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1F" w:rsidRDefault="006C551F" w:rsidP="006C551F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6C551F" w:rsidRDefault="00906C20" w:rsidP="006C551F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6C551F" w:rsidRPr="006C55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«Солнце, воздух, земля и вода»</w:t>
      </w:r>
    </w:p>
    <w:p w:rsidR="006C551F" w:rsidRDefault="006C551F" w:rsidP="006C551F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6C551F" w:rsidRDefault="006C551F" w:rsidP="006C55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Надеемся, данный материал поможет Вам на время карантина провести время с детьми с пользой.</w:t>
      </w:r>
    </w:p>
    <w:p w:rsidR="006C551F" w:rsidRDefault="006C551F" w:rsidP="006C551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076"/>
        <w:gridCol w:w="6495"/>
      </w:tblGrid>
      <w:tr w:rsidR="006C551F" w:rsidTr="00AD0607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F" w:rsidRDefault="006C551F" w:rsidP="00AD0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F" w:rsidRPr="00F14DC4" w:rsidRDefault="00372779" w:rsidP="00AD060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«</w:t>
            </w:r>
            <w:r w:rsidR="006C551F" w:rsidRPr="0067241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Наб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людение-эксперимент  за солнцем</w:t>
            </w:r>
            <w:proofErr w:type="gramStart"/>
            <w:r w:rsidRPr="0037277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»</w:t>
            </w:r>
            <w:r w:rsidR="006C551F" w:rsidRPr="0037277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(</w:t>
            </w:r>
            <w:proofErr w:type="gramEnd"/>
            <w:r w:rsidR="006C551F" w:rsidRPr="0037277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через цветные стеклышки, солнечные очки)</w:t>
            </w:r>
            <w:r w:rsidR="00B0770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, «Н</w:t>
            </w:r>
            <w:r w:rsidRPr="0037277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аблюдение за отражениями в лужах»</w:t>
            </w:r>
            <w:r w:rsidR="006C551F" w:rsidRPr="0067241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6C551F" w:rsidRPr="006724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закрепить знания о неживой природе, развивать наблюдательность, внимание, любознательность; обогатить словарь; сравнить форму солнца с формой круга</w:t>
            </w:r>
            <w:r w:rsidR="006C55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6C551F" w:rsidTr="00AD0607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F" w:rsidRDefault="006C551F" w:rsidP="00AD0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C551F" w:rsidRDefault="006C551F" w:rsidP="00AD0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Художественная литература</w:t>
            </w:r>
          </w:p>
          <w:p w:rsidR="006C551F" w:rsidRDefault="006C551F" w:rsidP="00AD060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F" w:rsidRPr="007C7AC5" w:rsidRDefault="006A6EA0" w:rsidP="00DA37E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7E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Ю. </w:t>
            </w:r>
            <w:proofErr w:type="spellStart"/>
            <w:r w:rsidRPr="00DA37E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Марцинкявичюс</w:t>
            </w:r>
            <w:proofErr w:type="spellEnd"/>
            <w:r w:rsidR="006C551F" w:rsidRPr="00DA37E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«Заботливое солнышко», </w:t>
            </w:r>
            <w:r w:rsidRPr="00DA37E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народная сказка «Репка», </w:t>
            </w:r>
            <w:r w:rsidR="00DA37E5" w:rsidRPr="00DA37E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«Умная сказка о воде»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C55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551F" w:rsidRPr="006C55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55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A37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DA37E5" w:rsidRPr="00DA37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азвивать у детей интерес к народным сказкам, к рассматриванию иллюстраций</w:t>
            </w:r>
            <w:r w:rsidR="00DA37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DA37E5">
              <w:t xml:space="preserve"> </w:t>
            </w:r>
            <w:r w:rsidR="00DA37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DA37E5" w:rsidRPr="00DA37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азвивать традицию чтения книг с родителями.</w:t>
            </w:r>
          </w:p>
        </w:tc>
      </w:tr>
      <w:tr w:rsidR="006C551F" w:rsidTr="00AD0607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F" w:rsidRDefault="006C551F" w:rsidP="00AD0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F" w:rsidRDefault="006C551F" w:rsidP="006C551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26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«Краденое солнце»,</w:t>
            </w:r>
            <w:r w:rsidRPr="00AB269E">
              <w:rPr>
                <w:b/>
                <w:u w:val="single"/>
              </w:rPr>
              <w:t xml:space="preserve"> </w:t>
            </w:r>
            <w:r w:rsidR="00DA37E5">
              <w:rPr>
                <w:b/>
                <w:u w:val="single"/>
              </w:rPr>
              <w:t>«</w:t>
            </w:r>
            <w:r w:rsidR="00DA37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Дождик, дождик, пуще!» </w:t>
            </w:r>
            <w:r w:rsidR="00DA37E5" w:rsidRPr="00DA37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(про маленького </w:t>
            </w:r>
            <w:proofErr w:type="spellStart"/>
            <w:r w:rsidR="00DA37E5" w:rsidRPr="00DA37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громика</w:t>
            </w:r>
            <w:proofErr w:type="spellEnd"/>
            <w:r w:rsidR="00DA37E5" w:rsidRPr="00DA37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)</w:t>
            </w:r>
            <w:r w:rsidR="00DA37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, </w:t>
            </w:r>
            <w:r w:rsidR="00DA37E5" w:rsidRPr="00DA37E5">
              <w:rPr>
                <w:b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</w:t>
            </w:r>
            <w:r w:rsidRPr="004B68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у детей способности к сопереживанию и сочувствию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B26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азвитие  культуры просмотра мультфильма.</w:t>
            </w:r>
          </w:p>
        </w:tc>
      </w:tr>
      <w:tr w:rsidR="006C551F" w:rsidTr="00AD0607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F" w:rsidRDefault="006C551F" w:rsidP="00AD0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Рисование</w:t>
            </w:r>
          </w:p>
          <w:p w:rsidR="006C551F" w:rsidRDefault="006C551F" w:rsidP="00AD0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F" w:rsidRPr="000D54A9" w:rsidRDefault="00EB0DA8" w:rsidP="00AD060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  <w:t xml:space="preserve">«Цветы и грибы на полянке», «Летний денек», «Радуга после дождя»,  </w:t>
            </w:r>
            <w:r w:rsidR="006C551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  <w:t xml:space="preserve">- </w:t>
            </w:r>
            <w:r w:rsidR="006C551F" w:rsidRPr="00C83AD5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создать у детей радостное настроение, восторг и удивление от разнообразия красок, цветов лета.</w:t>
            </w:r>
          </w:p>
        </w:tc>
      </w:tr>
      <w:tr w:rsidR="006C551F" w:rsidTr="00AD0607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F" w:rsidRDefault="006C551F" w:rsidP="00AD0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Беседы с детьми по теме</w:t>
            </w:r>
          </w:p>
          <w:p w:rsidR="006C551F" w:rsidRDefault="006C551F" w:rsidP="00AD06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F" w:rsidRPr="00AB269E" w:rsidRDefault="006C551F" w:rsidP="006C551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26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Беседа-наблюдение «Солнечные лучи»</w:t>
            </w:r>
            <w:proofErr w:type="gramStart"/>
            <w:r w:rsidRPr="00AB26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6C551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«Какую пользу приносят солнце, воздух и вода» </w:t>
            </w:r>
            <w:r w:rsidR="00F725B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3C71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азвивать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связную речь, </w:t>
            </w:r>
            <w:r w:rsidRPr="003C71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воображение, память, мышление и внимание.</w:t>
            </w:r>
          </w:p>
        </w:tc>
      </w:tr>
      <w:tr w:rsidR="006C551F" w:rsidTr="00AD0607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F" w:rsidRDefault="006C551F" w:rsidP="00AD0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Игровая </w:t>
            </w:r>
          </w:p>
          <w:p w:rsidR="006C551F" w:rsidRDefault="006C551F" w:rsidP="00AD0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B1" w:rsidRDefault="00535BB1" w:rsidP="00535B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Игра малой подвижности </w:t>
            </w:r>
            <w:r w:rsidRPr="00535BB1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«По тропинке»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- </w:t>
            </w:r>
            <w:r w:rsidRPr="00535B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упражнять детей в ходьбе по узкой дорожке.</w:t>
            </w:r>
          </w:p>
          <w:p w:rsidR="00DA37E5" w:rsidRPr="00535BB1" w:rsidRDefault="00535BB1" w:rsidP="00535B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Д/И «Чей голос»- </w:t>
            </w:r>
            <w:r w:rsidRPr="00535B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различать взрослых животных и детенышей по звукоподражаниям, соотносить названия взрослого животного и его детеныша.</w:t>
            </w:r>
          </w:p>
          <w:p w:rsidR="006C551F" w:rsidRDefault="006C551F" w:rsidP="00AD060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241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 w:rsidRPr="0067241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/И«Солнышко и дождик»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6724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упражнять в умении действовать по сигналу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C551F" w:rsidTr="00AD0607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F" w:rsidRDefault="006C551F" w:rsidP="00AD0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1F" w:rsidRPr="00535BB1" w:rsidRDefault="00535BB1" w:rsidP="00AD060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5BB1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Упражнение «Как сказать</w:t>
            </w:r>
            <w:r w:rsidR="00F725B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?</w:t>
            </w:r>
            <w:r w:rsidRPr="00535BB1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»</w:t>
            </w:r>
            <w:r w:rsidR="00F725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35B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учить </w:t>
            </w:r>
            <w:proofErr w:type="gramStart"/>
            <w:r w:rsidRPr="00535B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вежливо</w:t>
            </w:r>
            <w:proofErr w:type="gramEnd"/>
            <w:r w:rsidRPr="00535B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выражать просьбу о помощи</w:t>
            </w:r>
            <w:r w:rsidR="00F725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расширять словарный запас, развивать связную речь.</w:t>
            </w:r>
          </w:p>
        </w:tc>
      </w:tr>
    </w:tbl>
    <w:p w:rsidR="006C551F" w:rsidRDefault="006C551F" w:rsidP="006C551F"/>
    <w:p w:rsidR="004F4AA8" w:rsidRDefault="004F4AA8"/>
    <w:sectPr w:rsidR="004F4AA8" w:rsidSect="00435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51F"/>
    <w:rsid w:val="002255C7"/>
    <w:rsid w:val="00372779"/>
    <w:rsid w:val="004F4AA8"/>
    <w:rsid w:val="00535BB1"/>
    <w:rsid w:val="006A6EA0"/>
    <w:rsid w:val="006C551F"/>
    <w:rsid w:val="00906C20"/>
    <w:rsid w:val="00B07708"/>
    <w:rsid w:val="00DA37E5"/>
    <w:rsid w:val="00EB0DA8"/>
    <w:rsid w:val="00F7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51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2020-06-25T19:48:00Z</dcterms:created>
  <dcterms:modified xsi:type="dcterms:W3CDTF">2020-06-25T21:22:00Z</dcterms:modified>
</cp:coreProperties>
</file>