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C74BD">
        <w:rPr>
          <w:rFonts w:ascii="Times New Roman" w:hAnsi="Times New Roman" w:cs="Times New Roman"/>
          <w:b/>
          <w:sz w:val="28"/>
          <w:szCs w:val="28"/>
        </w:rPr>
        <w:t>Международный день птиц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(апрель 1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 w:rsidR="00AC74BD">
        <w:rPr>
          <w:rFonts w:ascii="Times New Roman" w:hAnsi="Times New Roman" w:cs="Times New Roman"/>
          <w:b/>
          <w:i/>
          <w:sz w:val="24"/>
          <w:szCs w:val="24"/>
        </w:rPr>
        <w:t>Международный день птиц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 xml:space="preserve">». Данный материал поможет Вам на время карантина и самоизоляции задействовать и развивать детей согласно годовому плану МБДОУ </w:t>
      </w:r>
      <w:proofErr w:type="spellStart"/>
      <w:r w:rsidRPr="0050173F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spellEnd"/>
      <w:r w:rsidRPr="0050173F">
        <w:rPr>
          <w:rFonts w:ascii="Times New Roman" w:hAnsi="Times New Roman" w:cs="Times New Roman"/>
          <w:b/>
          <w:i/>
          <w:sz w:val="24"/>
          <w:szCs w:val="24"/>
        </w:rPr>
        <w:t>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994B7C" w:rsidP="00994B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А. Плещеева «Весна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сказов:                       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AC74BD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«Весна в лесу»,</w:t>
            </w:r>
            <w:r w:rsidR="00B145FA">
              <w:rPr>
                <w:rFonts w:ascii="Times New Roman" w:hAnsi="Times New Roman" w:cs="Times New Roman"/>
                <w:sz w:val="24"/>
                <w:szCs w:val="24"/>
              </w:rPr>
              <w:t xml:space="preserve"> Л. Толстого «Птица свила гнездо»;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чтение р.н.с. «Гуси-лебеди», </w:t>
            </w:r>
            <w:r w:rsidR="00B145F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B145FA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B145FA">
              <w:rPr>
                <w:rFonts w:ascii="Times New Roman" w:hAnsi="Times New Roman" w:cs="Times New Roman"/>
                <w:sz w:val="24"/>
                <w:szCs w:val="24"/>
              </w:rPr>
              <w:t>: «Гуси, вы гуси…», «Сорока, сорока…»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B145FA" w:rsidP="004A71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«Красивая птичка»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BC7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  <w:bookmarkStart w:id="0" w:name="_GoBack"/>
            <w:bookmarkEnd w:id="0"/>
          </w:p>
        </w:tc>
        <w:tc>
          <w:tcPr>
            <w:tcW w:w="7620" w:type="dxa"/>
            <w:vAlign w:val="center"/>
          </w:tcPr>
          <w:p w:rsidR="000B75CB" w:rsidRDefault="00994B7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 нар. песни «Петушок», «Гуси», муз. А. Филипенко, сл. 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Вол-гиной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«Цыплята»,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«Птичка»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AC74BD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«Птицы прилетают»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777D8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различении и назывании геометрических фигур: круга, квадрата, треугольника.</w:t>
            </w:r>
          </w:p>
          <w:p w:rsidR="00777D89" w:rsidRDefault="00777D8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количество звуков на слух (много и один).</w:t>
            </w:r>
          </w:p>
          <w:p w:rsidR="00777D89" w:rsidRDefault="00777D8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способа сравнения двух предметов по длине и ширине.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994B7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Плещеева «Травка зеленеет…»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3259"/>
    <w:rsid w:val="000B75CB"/>
    <w:rsid w:val="001249F9"/>
    <w:rsid w:val="00152DA1"/>
    <w:rsid w:val="001911F2"/>
    <w:rsid w:val="001B1B50"/>
    <w:rsid w:val="003509F4"/>
    <w:rsid w:val="004A71CC"/>
    <w:rsid w:val="004C06D5"/>
    <w:rsid w:val="0050173F"/>
    <w:rsid w:val="0058242C"/>
    <w:rsid w:val="005B4552"/>
    <w:rsid w:val="0071214B"/>
    <w:rsid w:val="00735AC1"/>
    <w:rsid w:val="00755A9A"/>
    <w:rsid w:val="00777D89"/>
    <w:rsid w:val="007906F0"/>
    <w:rsid w:val="007B349C"/>
    <w:rsid w:val="00835802"/>
    <w:rsid w:val="00915958"/>
    <w:rsid w:val="00937398"/>
    <w:rsid w:val="00994B7C"/>
    <w:rsid w:val="009F35EA"/>
    <w:rsid w:val="00A30000"/>
    <w:rsid w:val="00A73730"/>
    <w:rsid w:val="00AC74BD"/>
    <w:rsid w:val="00B05BEB"/>
    <w:rsid w:val="00B145FA"/>
    <w:rsid w:val="00B858BE"/>
    <w:rsid w:val="00BB10FF"/>
    <w:rsid w:val="00BC7DF0"/>
    <w:rsid w:val="00C53599"/>
    <w:rsid w:val="00D63259"/>
    <w:rsid w:val="00DF5C46"/>
    <w:rsid w:val="00DF5E26"/>
    <w:rsid w:val="00F07959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2015-08-17T10:10:00Z</cp:lastPrinted>
  <dcterms:created xsi:type="dcterms:W3CDTF">2020-05-20T18:47:00Z</dcterms:created>
  <dcterms:modified xsi:type="dcterms:W3CDTF">2020-05-20T20:08:00Z</dcterms:modified>
</cp:coreProperties>
</file>