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B7" w:rsidRDefault="00283DB7" w:rsidP="00EA2A10">
      <w:pPr>
        <w:pStyle w:val="a3"/>
        <w:shd w:val="clear" w:color="auto" w:fill="FFFFFF"/>
        <w:spacing w:before="0" w:beforeAutospacing="0" w:after="285" w:afterAutospacing="0"/>
        <w:jc w:val="center"/>
        <w:rPr>
          <w:b/>
          <w:color w:val="000000"/>
          <w:sz w:val="28"/>
          <w:szCs w:val="28"/>
        </w:rPr>
      </w:pPr>
    </w:p>
    <w:p w:rsidR="00594811" w:rsidRPr="00D442F1" w:rsidRDefault="00283DB7" w:rsidP="00D442F1">
      <w:pPr>
        <w:pStyle w:val="a3"/>
        <w:shd w:val="clear" w:color="auto" w:fill="FFFFFF"/>
        <w:spacing w:before="0" w:beforeAutospacing="0" w:after="120" w:afterAutospacing="0" w:line="276" w:lineRule="auto"/>
        <w:jc w:val="center"/>
        <w:rPr>
          <w:b/>
          <w:color w:val="FF0000"/>
          <w:sz w:val="32"/>
          <w:szCs w:val="32"/>
        </w:rPr>
      </w:pPr>
      <w:r w:rsidRPr="00D442F1">
        <w:rPr>
          <w:b/>
          <w:color w:val="FF0000"/>
          <w:sz w:val="32"/>
          <w:szCs w:val="32"/>
        </w:rPr>
        <w:t>Консультация для педагогов дошкольного образования.</w:t>
      </w:r>
    </w:p>
    <w:p w:rsidR="00594811" w:rsidRPr="00D442F1" w:rsidRDefault="00EA2A10" w:rsidP="00D442F1">
      <w:pPr>
        <w:pStyle w:val="a3"/>
        <w:shd w:val="clear" w:color="auto" w:fill="FFFFFF"/>
        <w:spacing w:before="0" w:beforeAutospacing="0" w:after="120" w:afterAutospacing="0" w:line="276" w:lineRule="auto"/>
        <w:jc w:val="center"/>
        <w:rPr>
          <w:b/>
          <w:color w:val="FF0000"/>
          <w:sz w:val="32"/>
          <w:szCs w:val="32"/>
        </w:rPr>
      </w:pPr>
      <w:r w:rsidRPr="00D442F1">
        <w:rPr>
          <w:b/>
          <w:color w:val="FF0000"/>
          <w:sz w:val="32"/>
          <w:szCs w:val="32"/>
        </w:rPr>
        <w:t>На тему: «Использовани</w:t>
      </w:r>
      <w:r w:rsidR="00571340" w:rsidRPr="00D442F1">
        <w:rPr>
          <w:b/>
          <w:color w:val="FF0000"/>
          <w:sz w:val="32"/>
          <w:szCs w:val="32"/>
        </w:rPr>
        <w:t xml:space="preserve">е занимательного </w:t>
      </w:r>
      <w:r w:rsidR="00283DB7" w:rsidRPr="00D442F1">
        <w:rPr>
          <w:b/>
          <w:color w:val="FF0000"/>
          <w:sz w:val="32"/>
          <w:szCs w:val="32"/>
        </w:rPr>
        <w:t>материала при</w:t>
      </w:r>
      <w:r w:rsidRPr="00D442F1">
        <w:rPr>
          <w:b/>
          <w:color w:val="FF0000"/>
          <w:sz w:val="32"/>
          <w:szCs w:val="32"/>
        </w:rPr>
        <w:t xml:space="preserve"> формировании элементарных математических представлений у дошкольников</w:t>
      </w:r>
      <w:r w:rsidR="00CB7804" w:rsidRPr="00D442F1">
        <w:rPr>
          <w:b/>
          <w:color w:val="FF0000"/>
          <w:sz w:val="32"/>
          <w:szCs w:val="32"/>
        </w:rPr>
        <w:t>»</w:t>
      </w:r>
      <w:r w:rsidR="00594811" w:rsidRPr="00D442F1">
        <w:rPr>
          <w:b/>
          <w:color w:val="FF0000"/>
          <w:sz w:val="32"/>
          <w:szCs w:val="32"/>
        </w:rPr>
        <w:t xml:space="preserve"> </w:t>
      </w:r>
    </w:p>
    <w:p w:rsidR="007B38CD" w:rsidRPr="002C5565" w:rsidRDefault="007B38CD" w:rsidP="00240907">
      <w:pPr>
        <w:spacing w:after="0" w:line="276" w:lineRule="auto"/>
        <w:rPr>
          <w:rFonts w:ascii="Times New Roman" w:eastAsia="Times New Roman" w:hAnsi="Times New Roman" w:cs="Times New Roman"/>
          <w:color w:val="000000"/>
          <w:sz w:val="28"/>
          <w:szCs w:val="28"/>
          <w:lang w:eastAsia="ru-RU"/>
        </w:rPr>
      </w:pPr>
      <w:r w:rsidRPr="002C5565">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Кто с детских лет занимается математикой, тот развивает внимание, тренирует свой мозг, свою волю, воспитывает настойчивость и упорство в достижении цели</w:t>
      </w:r>
      <w:proofErr w:type="gramStart"/>
      <w:r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w:t>
      </w:r>
      <w:r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br/>
        <w:t>А</w:t>
      </w:r>
      <w:r w:rsidR="00252742"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лексей</w:t>
      </w:r>
      <w:proofErr w:type="gramEnd"/>
      <w:r w:rsidR="00252742"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 xml:space="preserve"> Иванович</w:t>
      </w:r>
      <w:r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 xml:space="preserve">. </w:t>
      </w:r>
      <w:proofErr w:type="spellStart"/>
      <w:r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Маркушевич</w:t>
      </w:r>
      <w:proofErr w:type="spellEnd"/>
      <w:r w:rsidR="00CB7804"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 xml:space="preserve"> (</w:t>
      </w:r>
      <w:r w:rsidR="00252742" w:rsidRPr="00240907">
        <w:rPr>
          <w:rFonts w:ascii="Times New Roman" w:eastAsia="Times New Roman" w:hAnsi="Times New Roman" w:cs="Times New Roman"/>
          <w:b/>
          <w:i/>
          <w:iCs/>
          <w:color w:val="1F3864" w:themeColor="accent5" w:themeShade="80"/>
          <w:sz w:val="28"/>
          <w:szCs w:val="28"/>
          <w:bdr w:val="none" w:sz="0" w:space="0" w:color="auto" w:frame="1"/>
          <w:shd w:val="clear" w:color="auto" w:fill="FFFFFF"/>
          <w:lang w:eastAsia="ru-RU"/>
        </w:rPr>
        <w:t>советский математик)</w:t>
      </w:r>
      <w:r w:rsidRPr="00240907">
        <w:rPr>
          <w:rFonts w:ascii="Times New Roman" w:eastAsia="Times New Roman" w:hAnsi="Times New Roman" w:cs="Times New Roman"/>
          <w:b/>
          <w:color w:val="1F3864" w:themeColor="accent5" w:themeShade="80"/>
          <w:sz w:val="28"/>
          <w:szCs w:val="28"/>
          <w:lang w:eastAsia="ru-RU"/>
        </w:rPr>
        <w:br/>
      </w:r>
    </w:p>
    <w:p w:rsidR="002834E4" w:rsidRPr="00D442F1" w:rsidRDefault="002834E4" w:rsidP="00D442F1">
      <w:pPr>
        <w:pStyle w:val="c4"/>
        <w:shd w:val="clear" w:color="auto" w:fill="FFFFFF"/>
        <w:spacing w:before="0" w:beforeAutospacing="0" w:after="0" w:afterAutospacing="0" w:line="276" w:lineRule="auto"/>
        <w:jc w:val="both"/>
        <w:rPr>
          <w:rStyle w:val="c3"/>
          <w:b/>
          <w:i/>
          <w:color w:val="000000"/>
          <w:sz w:val="28"/>
          <w:szCs w:val="28"/>
        </w:rPr>
      </w:pPr>
      <w:r w:rsidRPr="00240907">
        <w:rPr>
          <w:rStyle w:val="c1"/>
          <w:b/>
          <w:bCs/>
          <w:i/>
          <w:color w:val="FF0000"/>
          <w:sz w:val="28"/>
          <w:szCs w:val="28"/>
          <w:u w:val="single"/>
        </w:rPr>
        <w:t>Математика</w:t>
      </w:r>
      <w:r w:rsidRPr="00240907">
        <w:rPr>
          <w:rStyle w:val="c2"/>
          <w:color w:val="FF0000"/>
          <w:sz w:val="28"/>
          <w:szCs w:val="28"/>
        </w:rPr>
        <w:t> </w:t>
      </w:r>
      <w:r>
        <w:rPr>
          <w:rStyle w:val="c2"/>
          <w:color w:val="000000"/>
          <w:sz w:val="28"/>
          <w:szCs w:val="28"/>
        </w:rPr>
        <w:t>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w:t>
      </w:r>
      <w:r>
        <w:rPr>
          <w:rStyle w:val="c1"/>
          <w:b/>
          <w:bCs/>
          <w:color w:val="000000"/>
          <w:sz w:val="28"/>
          <w:szCs w:val="28"/>
        </w:rPr>
        <w:t> </w:t>
      </w:r>
      <w:r>
        <w:rPr>
          <w:rStyle w:val="c2"/>
          <w:color w:val="000000"/>
          <w:sz w:val="28"/>
          <w:szCs w:val="28"/>
        </w:rPr>
        <w:t xml:space="preserve">ума, поэтому при подготовке к школе важно познакомить ребенка с основами </w:t>
      </w:r>
      <w:r w:rsidRPr="00D442F1">
        <w:rPr>
          <w:rStyle w:val="c2"/>
          <w:b/>
          <w:i/>
          <w:color w:val="002060"/>
          <w:sz w:val="28"/>
          <w:szCs w:val="28"/>
          <w:u w:val="single"/>
        </w:rPr>
        <w:t>логического мышления</w:t>
      </w:r>
      <w:r w:rsidRPr="00D442F1">
        <w:rPr>
          <w:rStyle w:val="c2"/>
          <w:color w:val="FF0000"/>
          <w:sz w:val="28"/>
          <w:szCs w:val="28"/>
        </w:rPr>
        <w:t xml:space="preserve">, </w:t>
      </w:r>
      <w:r>
        <w:rPr>
          <w:rStyle w:val="c2"/>
          <w:color w:val="000000"/>
          <w:sz w:val="28"/>
          <w:szCs w:val="28"/>
        </w:rPr>
        <w:t>основными </w:t>
      </w:r>
      <w:r>
        <w:rPr>
          <w:rStyle w:val="c2"/>
          <w:color w:val="000000"/>
          <w:sz w:val="28"/>
          <w:szCs w:val="28"/>
          <w:u w:val="single"/>
        </w:rPr>
        <w:t>приемами</w:t>
      </w:r>
      <w:r>
        <w:rPr>
          <w:rStyle w:val="c3"/>
          <w:color w:val="000000"/>
          <w:sz w:val="28"/>
          <w:szCs w:val="28"/>
        </w:rPr>
        <w:t>: сравнение, синтез, анализ, классификация, доказательство и другими, которые используются во всех видах деятельности и являются основой математических способностей.</w:t>
      </w:r>
      <w:r w:rsidRPr="002834E4">
        <w:rPr>
          <w:rStyle w:val="c3"/>
          <w:color w:val="000000"/>
          <w:sz w:val="28"/>
          <w:szCs w:val="28"/>
        </w:rPr>
        <w:t xml:space="preserve"> </w:t>
      </w:r>
      <w:r>
        <w:rPr>
          <w:rStyle w:val="c2"/>
          <w:color w:val="000000"/>
          <w:sz w:val="28"/>
          <w:szCs w:val="28"/>
        </w:rPr>
        <w:t xml:space="preserve">Проблема обучения математике в современной жизни приобретает все большее значение. Это объясняется, прежде всего, бурным развитием математической науки, проникновением ее в разные области знаний. Многие полагают, что главное при подготовке к школе – это познакомить ребенка с цифрами и научить его писать, </w:t>
      </w:r>
      <w:r w:rsidR="003F0486">
        <w:rPr>
          <w:rStyle w:val="c2"/>
          <w:color w:val="000000"/>
          <w:sz w:val="28"/>
          <w:szCs w:val="28"/>
        </w:rPr>
        <w:t xml:space="preserve">считать, складывать и вычитать. </w:t>
      </w:r>
      <w:r>
        <w:rPr>
          <w:rStyle w:val="c2"/>
          <w:color w:val="000000"/>
          <w:sz w:val="28"/>
          <w:szCs w:val="28"/>
        </w:rPr>
        <w:t>Однако при обучении математике по учебникам с</w:t>
      </w:r>
      <w:r w:rsidR="003F0486">
        <w:rPr>
          <w:rStyle w:val="c2"/>
          <w:color w:val="000000"/>
          <w:sz w:val="28"/>
          <w:szCs w:val="28"/>
        </w:rPr>
        <w:t xml:space="preserve">овременных развивающих систем </w:t>
      </w:r>
      <w:r>
        <w:rPr>
          <w:rStyle w:val="c2"/>
          <w:color w:val="000000"/>
          <w:sz w:val="28"/>
          <w:szCs w:val="28"/>
        </w:rPr>
        <w:t xml:space="preserve">эти умения очень недолго выручают ребенка на уроках математики. Запас заученных знаний кончается очень быстро, и не </w:t>
      </w:r>
      <w:proofErr w:type="spellStart"/>
      <w:r>
        <w:rPr>
          <w:rStyle w:val="c2"/>
          <w:color w:val="000000"/>
          <w:sz w:val="28"/>
          <w:szCs w:val="28"/>
        </w:rPr>
        <w:t>сформированость</w:t>
      </w:r>
      <w:proofErr w:type="spellEnd"/>
      <w:r>
        <w:rPr>
          <w:rStyle w:val="c2"/>
          <w:color w:val="000000"/>
          <w:sz w:val="28"/>
          <w:szCs w:val="28"/>
        </w:rPr>
        <w:t xml:space="preserve"> собственного умения продуктивно мыслить (то есть самостоятельно выполнять указанные выше мыслительные действия на математическом содержании) очень быстро приводит к появлению </w:t>
      </w:r>
      <w:r>
        <w:rPr>
          <w:rStyle w:val="c0"/>
          <w:i/>
          <w:iCs/>
          <w:color w:val="000000"/>
          <w:sz w:val="28"/>
          <w:szCs w:val="28"/>
        </w:rPr>
        <w:t>«</w:t>
      </w:r>
      <w:r w:rsidRPr="00D442F1">
        <w:rPr>
          <w:rStyle w:val="c0"/>
          <w:b/>
          <w:i/>
          <w:iCs/>
          <w:color w:val="000000"/>
          <w:sz w:val="28"/>
          <w:szCs w:val="28"/>
        </w:rPr>
        <w:t>проблем с математикой»</w:t>
      </w:r>
      <w:r w:rsidRPr="00D442F1">
        <w:rPr>
          <w:rStyle w:val="c3"/>
          <w:b/>
          <w:i/>
          <w:color w:val="000000"/>
          <w:sz w:val="28"/>
          <w:szCs w:val="28"/>
        </w:rPr>
        <w:t>.</w:t>
      </w:r>
    </w:p>
    <w:p w:rsidR="00252742" w:rsidRDefault="00252742" w:rsidP="00D442F1">
      <w:pPr>
        <w:pStyle w:val="c4"/>
        <w:shd w:val="clear" w:color="auto" w:fill="FFFFFF"/>
        <w:spacing w:before="0" w:beforeAutospacing="0" w:after="0" w:afterAutospacing="0" w:line="276" w:lineRule="auto"/>
        <w:jc w:val="both"/>
        <w:rPr>
          <w:rFonts w:ascii="Calibri" w:hAnsi="Calibri" w:cs="Calibri"/>
          <w:color w:val="000000"/>
          <w:sz w:val="22"/>
          <w:szCs w:val="22"/>
        </w:rPr>
      </w:pPr>
    </w:p>
    <w:p w:rsidR="00571340" w:rsidRDefault="002834E4" w:rsidP="00D442F1">
      <w:pPr>
        <w:pStyle w:val="a3"/>
        <w:shd w:val="clear" w:color="auto" w:fill="FFFFFF"/>
        <w:spacing w:before="0" w:beforeAutospacing="0" w:after="120" w:afterAutospacing="0" w:line="276" w:lineRule="auto"/>
        <w:jc w:val="both"/>
        <w:rPr>
          <w:rFonts w:ascii="Roboto-Regular" w:hAnsi="Roboto-Regular"/>
          <w:b/>
          <w:color w:val="000000"/>
          <w:sz w:val="23"/>
          <w:szCs w:val="23"/>
        </w:rPr>
      </w:pPr>
      <w:r>
        <w:rPr>
          <w:rStyle w:val="c2"/>
          <w:color w:val="000000"/>
          <w:sz w:val="28"/>
          <w:szCs w:val="28"/>
        </w:rPr>
        <w:t>     В то же время, ребенок с развитым логическим мышлением всегда имеет больше шан</w:t>
      </w:r>
      <w:r w:rsidR="003F0486">
        <w:rPr>
          <w:rStyle w:val="c2"/>
          <w:color w:val="000000"/>
          <w:sz w:val="28"/>
          <w:szCs w:val="28"/>
        </w:rPr>
        <w:t>сов быть успешным в математике.</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571340">
        <w:rPr>
          <w:rFonts w:ascii="Roboto-Regular" w:hAnsi="Roboto-Regular"/>
          <w:b/>
          <w:color w:val="000000"/>
          <w:sz w:val="23"/>
          <w:szCs w:val="23"/>
        </w:rPr>
        <w:t xml:space="preserve"> </w:t>
      </w:r>
      <w:r w:rsidR="002834E4">
        <w:rPr>
          <w:b/>
          <w:color w:val="000000"/>
          <w:sz w:val="28"/>
          <w:szCs w:val="28"/>
        </w:rPr>
        <w:t xml:space="preserve">  </w:t>
      </w:r>
      <w:r w:rsidRPr="00144727">
        <w:rPr>
          <w:color w:val="000000"/>
          <w:sz w:val="28"/>
          <w:szCs w:val="28"/>
        </w:rPr>
        <w:t>Традиционно проблему усвоения и накопления запаса знаний математического характера в дошкольной педагогике связывают в основном с формированием представлений о натуральном числе и действиях с ним (счёт, присчитывание, арифметические действия и сравнение чисел, из</w:t>
      </w:r>
      <w:r w:rsidR="003F0486">
        <w:rPr>
          <w:color w:val="000000"/>
          <w:sz w:val="28"/>
          <w:szCs w:val="28"/>
        </w:rPr>
        <w:t>мерение скалярных величин)</w:t>
      </w:r>
      <w:r w:rsidRPr="00144727">
        <w:rPr>
          <w:color w:val="000000"/>
          <w:sz w:val="28"/>
          <w:szCs w:val="28"/>
        </w:rPr>
        <w:t>. Формирование элементарных математических представлений является средством умственного развития ребенка, его познавательных способностей.</w:t>
      </w:r>
    </w:p>
    <w:p w:rsidR="00CB7804" w:rsidRDefault="00552E08" w:rsidP="00D442F1">
      <w:pPr>
        <w:pStyle w:val="a3"/>
        <w:shd w:val="clear" w:color="auto" w:fill="FFFFFF"/>
        <w:spacing w:before="0" w:beforeAutospacing="0" w:after="285" w:afterAutospacing="0" w:line="276" w:lineRule="auto"/>
        <w:jc w:val="both"/>
        <w:rPr>
          <w:color w:val="000000"/>
          <w:sz w:val="28"/>
          <w:szCs w:val="28"/>
        </w:rPr>
      </w:pPr>
      <w:r w:rsidRPr="00144727">
        <w:rPr>
          <w:color w:val="000000"/>
          <w:sz w:val="28"/>
          <w:szCs w:val="28"/>
        </w:rPr>
        <w:t xml:space="preserve">Для ребёнка-дошкольника основной путь развития - эмпирическое обобщение, т.е. обобщение своего собственного чувственного опыта. Накопление этого чувственного опыта связано с активностью сенсорных способностей ребёнка, "переработку" его обеспечивают интеллектуальные способности. </w:t>
      </w:r>
    </w:p>
    <w:p w:rsidR="00552E08" w:rsidRPr="00144727" w:rsidRDefault="00552E08" w:rsidP="00D442F1">
      <w:pPr>
        <w:pStyle w:val="a3"/>
        <w:shd w:val="clear" w:color="auto" w:fill="FFFFFF"/>
        <w:tabs>
          <w:tab w:val="left" w:pos="10065"/>
        </w:tabs>
        <w:spacing w:before="0" w:beforeAutospacing="0" w:after="285" w:afterAutospacing="0" w:line="276" w:lineRule="auto"/>
        <w:jc w:val="both"/>
        <w:rPr>
          <w:color w:val="000000"/>
          <w:sz w:val="28"/>
          <w:szCs w:val="28"/>
        </w:rPr>
      </w:pPr>
      <w:r w:rsidRPr="00144727">
        <w:rPr>
          <w:color w:val="000000"/>
          <w:sz w:val="28"/>
          <w:szCs w:val="28"/>
        </w:rPr>
        <w:t>Для дошкольника содержание должно быть чувственно воспринимаемо, поэтому в работе с дошкольниками так важно применение занимательного материала. Занимательность маскирует ту математику, которую многие считают сухой, неинтересной и далёкой от жизни детей.</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Ребёнку на занятиях нужна активная деятельность, способствующая повышению его жизненного тонуса, удовлетворяющая его интересы, социальные потребности. Занимательный материал влияет на формирование произвольности психических процессов, на развитие произвольности внимания, на произвольную память. Потребность в общении, в элементарном поощрении вынуждает ребёнка к целенаправленному сосредоточению и запоминанию.</w:t>
      </w:r>
    </w:p>
    <w:p w:rsidR="00552E08" w:rsidRPr="00240907" w:rsidRDefault="00552E08" w:rsidP="00D442F1">
      <w:pPr>
        <w:pStyle w:val="a3"/>
        <w:shd w:val="clear" w:color="auto" w:fill="FFFFFF"/>
        <w:spacing w:before="0" w:beforeAutospacing="0" w:after="120" w:afterAutospacing="0" w:line="276" w:lineRule="auto"/>
        <w:jc w:val="both"/>
        <w:rPr>
          <w:b/>
          <w:i/>
          <w:color w:val="1F3864" w:themeColor="accent5" w:themeShade="80"/>
          <w:sz w:val="28"/>
          <w:szCs w:val="28"/>
        </w:rPr>
      </w:pPr>
      <w:r w:rsidRPr="00240907">
        <w:rPr>
          <w:b/>
          <w:i/>
          <w:color w:val="1F3864" w:themeColor="accent5" w:themeShade="80"/>
          <w:sz w:val="28"/>
          <w:szCs w:val="28"/>
        </w:rPr>
        <w:t>На занятиях по матема</w:t>
      </w:r>
      <w:r w:rsidR="003F0486" w:rsidRPr="00240907">
        <w:rPr>
          <w:b/>
          <w:i/>
          <w:color w:val="1F3864" w:themeColor="accent5" w:themeShade="80"/>
          <w:sz w:val="28"/>
          <w:szCs w:val="28"/>
        </w:rPr>
        <w:t>тике занимательный материал (</w:t>
      </w:r>
      <w:r w:rsidRPr="00240907">
        <w:rPr>
          <w:b/>
          <w:i/>
          <w:color w:val="1F3864" w:themeColor="accent5" w:themeShade="80"/>
          <w:sz w:val="28"/>
          <w:szCs w:val="28"/>
        </w:rPr>
        <w:t xml:space="preserve">игра, или загадка, или персонажи сказок, или другой материал) оказывает влияние на развитие речи, требует от ребёнка определённого уровня речевого развития. </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Если ребёнок не может высказывать свои пожелания, не может понять словесную инструкцию,</w:t>
      </w:r>
      <w:r>
        <w:rPr>
          <w:color w:val="000000"/>
          <w:sz w:val="28"/>
          <w:szCs w:val="28"/>
        </w:rPr>
        <w:t xml:space="preserve"> то</w:t>
      </w:r>
      <w:r w:rsidRPr="00144727">
        <w:rPr>
          <w:color w:val="000000"/>
          <w:sz w:val="28"/>
          <w:szCs w:val="28"/>
        </w:rPr>
        <w:t xml:space="preserve"> он не может выполнить </w:t>
      </w:r>
      <w:r w:rsidR="003F0486">
        <w:rPr>
          <w:color w:val="000000"/>
          <w:sz w:val="28"/>
          <w:szCs w:val="28"/>
        </w:rPr>
        <w:t xml:space="preserve">это </w:t>
      </w:r>
      <w:r w:rsidRPr="00144727">
        <w:rPr>
          <w:color w:val="000000"/>
          <w:sz w:val="28"/>
          <w:szCs w:val="28"/>
        </w:rPr>
        <w:t>задание.</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Через занимательный материал идёт развитие личностных качеств ребёнка: он учится правильно вести себя в различных бытовых ситуациях, узнает нормы поведения в них. В процессе использования разного вида занимательного материала возникает и воспитывается интерес и уважение к труду, активное участие во взрослой жизни, расширяется кругозор. Такой материал доставляет детям удовольствие, радость.</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 xml:space="preserve"> Любая математическая задача на смекалку, для какого бы возраста она ни предназначалась, несет в себе определенную умственную нагрузку, которая чаще всего замаскирована занимательным сюжетом, внешними данными, условием задачи и т.д.</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Умственная задача: составить фигуру, видоизменить, найти путь решения, отгадать число - реализуется средствами игры, в игровых действиях. Развитие смекалки, находчивости, инициативы осуществляется в активной умственной деятельности, основанной на непосредственном интересе.</w:t>
      </w:r>
    </w:p>
    <w:p w:rsidR="00552E08"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 xml:space="preserve">Занимательность математическому материалу придают игровые элементы, содержащиеся в каждой задаче, логическом упражнении, развлечении, будь то шахматы или самая элементарная головоломка. </w:t>
      </w:r>
    </w:p>
    <w:p w:rsidR="00552E08" w:rsidRPr="00144727" w:rsidRDefault="00D442F1" w:rsidP="00D442F1">
      <w:pPr>
        <w:pStyle w:val="a3"/>
        <w:shd w:val="clear" w:color="auto" w:fill="FFFFFF"/>
        <w:spacing w:before="0" w:beforeAutospacing="0" w:after="120" w:afterAutospacing="0" w:line="276" w:lineRule="auto"/>
        <w:jc w:val="both"/>
        <w:rPr>
          <w:color w:val="000000"/>
          <w:sz w:val="28"/>
          <w:szCs w:val="28"/>
        </w:rPr>
      </w:pPr>
      <w:r>
        <w:rPr>
          <w:color w:val="000000"/>
          <w:sz w:val="28"/>
          <w:szCs w:val="28"/>
        </w:rPr>
        <w:t>Например, в вопросе: «</w:t>
      </w:r>
      <w:r w:rsidR="00552E08" w:rsidRPr="00144727">
        <w:rPr>
          <w:color w:val="000000"/>
          <w:sz w:val="28"/>
          <w:szCs w:val="28"/>
        </w:rPr>
        <w:t>Как с помощью двух палочек сложить</w:t>
      </w:r>
      <w:r>
        <w:rPr>
          <w:color w:val="000000"/>
          <w:sz w:val="28"/>
          <w:szCs w:val="28"/>
        </w:rPr>
        <w:t xml:space="preserve"> на столе квадрат?» </w:t>
      </w:r>
      <w:r w:rsidR="00552E08" w:rsidRPr="00144727">
        <w:rPr>
          <w:color w:val="000000"/>
          <w:sz w:val="28"/>
          <w:szCs w:val="28"/>
        </w:rPr>
        <w:t>- необычность его постановки заставляет ребенка задуматься в поисках ответа, втянуться в игру воображения.</w:t>
      </w:r>
    </w:p>
    <w:p w:rsidR="00552E08" w:rsidRPr="00144727"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Многообразие занимательного материала - игр, задач, головоломок, дает</w:t>
      </w:r>
      <w:r>
        <w:rPr>
          <w:color w:val="000000"/>
          <w:sz w:val="28"/>
          <w:szCs w:val="28"/>
        </w:rPr>
        <w:t xml:space="preserve"> основание для их классификации</w:t>
      </w:r>
      <w:r w:rsidRPr="00144727">
        <w:rPr>
          <w:color w:val="000000"/>
          <w:sz w:val="28"/>
          <w:szCs w:val="28"/>
        </w:rPr>
        <w:t>.</w:t>
      </w:r>
    </w:p>
    <w:p w:rsidR="00CB7804"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Классифицировать его можно по разным признакам: по содержанию и значению, характеру мыслительных операций, а также и признаку общности, направленности на развитие тех или иных умений.</w:t>
      </w:r>
    </w:p>
    <w:p w:rsidR="00D442F1" w:rsidRDefault="00552E08" w:rsidP="00D442F1">
      <w:pPr>
        <w:pStyle w:val="a3"/>
        <w:shd w:val="clear" w:color="auto" w:fill="FFFFFF"/>
        <w:spacing w:before="0" w:beforeAutospacing="0" w:after="120" w:afterAutospacing="0" w:line="276" w:lineRule="auto"/>
        <w:jc w:val="both"/>
        <w:rPr>
          <w:color w:val="000000"/>
          <w:sz w:val="28"/>
          <w:szCs w:val="28"/>
        </w:rPr>
      </w:pPr>
      <w:r w:rsidRPr="00144727">
        <w:rPr>
          <w:color w:val="000000"/>
          <w:sz w:val="28"/>
          <w:szCs w:val="28"/>
        </w:rPr>
        <w:t>Исходя из логики действий, осуществляемых решающим, разнообразный элементарный занимательный материал можно классифицировать, выделив в нем условно 3 основные группы:</w:t>
      </w:r>
    </w:p>
    <w:p w:rsidR="00552E08" w:rsidRPr="00D442F1" w:rsidRDefault="00552E08" w:rsidP="00D442F1">
      <w:pPr>
        <w:pStyle w:val="a3"/>
        <w:shd w:val="clear" w:color="auto" w:fill="FFFFFF"/>
        <w:spacing w:before="0" w:beforeAutospacing="0" w:after="0" w:afterAutospacing="0" w:line="276" w:lineRule="auto"/>
        <w:jc w:val="both"/>
        <w:rPr>
          <w:b/>
          <w:i/>
          <w:color w:val="000000"/>
          <w:sz w:val="28"/>
          <w:szCs w:val="28"/>
        </w:rPr>
      </w:pPr>
      <w:r w:rsidRPr="00D442F1">
        <w:rPr>
          <w:i/>
          <w:color w:val="000000"/>
          <w:sz w:val="28"/>
          <w:szCs w:val="28"/>
        </w:rPr>
        <w:t xml:space="preserve">- </w:t>
      </w:r>
      <w:r w:rsidRPr="00D442F1">
        <w:rPr>
          <w:b/>
          <w:i/>
          <w:color w:val="000000"/>
          <w:sz w:val="28"/>
          <w:szCs w:val="28"/>
        </w:rPr>
        <w:t xml:space="preserve">развлечения, </w:t>
      </w:r>
    </w:p>
    <w:p w:rsidR="00594811" w:rsidRPr="00D442F1" w:rsidRDefault="00552E08" w:rsidP="00D442F1">
      <w:pPr>
        <w:pStyle w:val="a3"/>
        <w:shd w:val="clear" w:color="auto" w:fill="FFFFFF"/>
        <w:spacing w:before="0" w:beforeAutospacing="0" w:after="0" w:afterAutospacing="0" w:line="276" w:lineRule="auto"/>
        <w:jc w:val="both"/>
        <w:rPr>
          <w:b/>
          <w:i/>
          <w:color w:val="000000"/>
          <w:sz w:val="28"/>
          <w:szCs w:val="28"/>
        </w:rPr>
      </w:pPr>
      <w:r w:rsidRPr="00D442F1">
        <w:rPr>
          <w:b/>
          <w:i/>
          <w:color w:val="000000"/>
          <w:sz w:val="28"/>
          <w:szCs w:val="28"/>
        </w:rPr>
        <w:t>-математические игры и задачи,</w:t>
      </w:r>
    </w:p>
    <w:p w:rsidR="00552E08" w:rsidRPr="00594811" w:rsidRDefault="00552E08" w:rsidP="00D442F1">
      <w:pPr>
        <w:pStyle w:val="a3"/>
        <w:shd w:val="clear" w:color="auto" w:fill="FFFFFF"/>
        <w:spacing w:before="0" w:beforeAutospacing="0" w:after="120" w:afterAutospacing="0" w:line="276" w:lineRule="auto"/>
        <w:jc w:val="both"/>
        <w:rPr>
          <w:b/>
          <w:color w:val="000000"/>
          <w:sz w:val="28"/>
          <w:szCs w:val="28"/>
        </w:rPr>
      </w:pPr>
      <w:r w:rsidRPr="00D442F1">
        <w:rPr>
          <w:b/>
          <w:i/>
          <w:color w:val="000000"/>
          <w:sz w:val="28"/>
          <w:szCs w:val="28"/>
        </w:rPr>
        <w:t>- развивающие (дидактические) игры и упражнения</w:t>
      </w:r>
      <w:r w:rsidRPr="00144727">
        <w:rPr>
          <w:color w:val="000000"/>
          <w:sz w:val="28"/>
          <w:szCs w:val="28"/>
        </w:rPr>
        <w:t xml:space="preserve">. </w:t>
      </w:r>
    </w:p>
    <w:p w:rsidR="00552E08" w:rsidRPr="00144727" w:rsidRDefault="00552E08" w:rsidP="00D442F1">
      <w:pPr>
        <w:pStyle w:val="a3"/>
        <w:shd w:val="clear" w:color="auto" w:fill="FFFFFF"/>
        <w:spacing w:before="120" w:beforeAutospacing="0" w:after="0" w:afterAutospacing="0" w:line="276" w:lineRule="auto"/>
        <w:jc w:val="both"/>
        <w:rPr>
          <w:color w:val="000000"/>
          <w:sz w:val="28"/>
          <w:szCs w:val="28"/>
        </w:rPr>
      </w:pPr>
      <w:r w:rsidRPr="00144727">
        <w:rPr>
          <w:color w:val="000000"/>
          <w:sz w:val="28"/>
          <w:szCs w:val="28"/>
        </w:rPr>
        <w:t>Основанием для выделения таких групп является характер и назначение материала того или иного вида.</w:t>
      </w:r>
    </w:p>
    <w:p w:rsidR="00552E08" w:rsidRPr="00144727" w:rsidRDefault="00552E08" w:rsidP="00D442F1">
      <w:pPr>
        <w:pStyle w:val="a3"/>
        <w:shd w:val="clear" w:color="auto" w:fill="FFFFFF"/>
        <w:spacing w:before="0" w:beforeAutospacing="0" w:after="285" w:afterAutospacing="0" w:line="276" w:lineRule="auto"/>
        <w:jc w:val="both"/>
        <w:rPr>
          <w:color w:val="000000"/>
          <w:sz w:val="28"/>
          <w:szCs w:val="28"/>
        </w:rPr>
      </w:pPr>
      <w:r w:rsidRPr="00144727">
        <w:rPr>
          <w:color w:val="000000"/>
          <w:sz w:val="28"/>
          <w:szCs w:val="28"/>
        </w:rPr>
        <w:t>В комплексном подходе к воспитанию и обучению дошкольников в современной дидактике немаловажная роль принадлежит занимательным развивающим играм, задачам, развлечениям. Они интересны для детей, эмоционально захватывают их. А процесс решения, поиска ответа, основанный на интересе к задаче, невозможен без активной работы мысли. Этим положением и объясняется значение занимательных задач в умственном и всестороннем развитии детей. В ходе игр и упражнений с занимательным математическим материалом дети овладевают умением вести поиск решения самостоятельно. Воспитатель вооружает детей лишь схемой и направлением анализа занимательной задачи, приводящего в конечном результате к решению (правильному или ошибочному). Систематическое упражнение в решении задач таким способом развивает умственную активность, самостоятельность мысли, творческое отношение к учебной задаче, инициативу.</w:t>
      </w:r>
    </w:p>
    <w:p w:rsidR="00552E08" w:rsidRPr="00D7247E" w:rsidRDefault="00552E08" w:rsidP="00D442F1">
      <w:pPr>
        <w:pStyle w:val="a3"/>
        <w:shd w:val="clear" w:color="auto" w:fill="FFFFFF"/>
        <w:spacing w:before="0" w:beforeAutospacing="0" w:after="285" w:afterAutospacing="0" w:line="276" w:lineRule="auto"/>
        <w:jc w:val="both"/>
        <w:rPr>
          <w:rStyle w:val="c3"/>
          <w:rFonts w:ascii="Roboto-Regular" w:hAnsi="Roboto-Regular"/>
          <w:color w:val="000000"/>
          <w:sz w:val="23"/>
          <w:szCs w:val="23"/>
        </w:rPr>
      </w:pPr>
      <w:r w:rsidRPr="00144727">
        <w:rPr>
          <w:color w:val="000000"/>
          <w:sz w:val="28"/>
          <w:szCs w:val="28"/>
        </w:rPr>
        <w:t>Решение разного рода нестандартных задач в дошкольном возрасте способствует формированию и совершенствованию общих умственных способностей: логики мысли, рассуждений и действий, гибкости мыслительного процесса, смекалки и сообразительности, пространственных представлений. Особо важным следует считать развитие у детей умения догадываться о решении на определенном этапе анализа занимательной задачи, поисковых действий практического и мыслительного характера. Догадка в этом случае свидетельствует о глубине понимания задачи, высоком уровне поисковых действий, мобилизации прошлого опыта, переносе усвоенных способов решения в совершенно новые условия</w:t>
      </w:r>
      <w:r>
        <w:rPr>
          <w:rFonts w:ascii="Roboto-Regular" w:hAnsi="Roboto-Regular"/>
          <w:color w:val="000000"/>
          <w:sz w:val="23"/>
          <w:szCs w:val="23"/>
        </w:rPr>
        <w:t>.</w:t>
      </w:r>
    </w:p>
    <w:p w:rsidR="00EA2A10" w:rsidRDefault="00EA2A10" w:rsidP="00D442F1">
      <w:pPr>
        <w:pStyle w:val="a3"/>
        <w:shd w:val="clear" w:color="auto" w:fill="FFFFFF"/>
        <w:spacing w:before="0" w:beforeAutospacing="0" w:after="285" w:afterAutospacing="0" w:line="276" w:lineRule="auto"/>
        <w:jc w:val="both"/>
        <w:rPr>
          <w:color w:val="000000"/>
          <w:sz w:val="28"/>
          <w:szCs w:val="28"/>
        </w:rPr>
      </w:pPr>
      <w:r w:rsidRPr="00552E08">
        <w:rPr>
          <w:color w:val="000000"/>
          <w:sz w:val="28"/>
          <w:szCs w:val="28"/>
        </w:rPr>
        <w:t>В обучении дошкольников нестандартная задача, целенаправленно и к месту использованная, выступает в роли проблемной. Здесь налицо поиск хода решения выдвижением гипотезы, проверкой ее, опровержением неправильного направления поиска, нахождением способов доказательства верного решения.</w:t>
      </w:r>
    </w:p>
    <w:p w:rsidR="00343D84" w:rsidRPr="00552E08" w:rsidRDefault="00343D84"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Математическими считаются игры, в которых смоделированы математические построения, отношения, закономерности.</w:t>
      </w:r>
    </w:p>
    <w:p w:rsidR="00CB7804" w:rsidRDefault="00343D84" w:rsidP="00D442F1">
      <w:pPr>
        <w:pStyle w:val="a3"/>
        <w:shd w:val="clear" w:color="auto" w:fill="FFFFFF"/>
        <w:spacing w:before="0" w:beforeAutospacing="0" w:after="120" w:afterAutospacing="0" w:line="276" w:lineRule="auto"/>
        <w:jc w:val="both"/>
        <w:rPr>
          <w:rStyle w:val="c3"/>
          <w:color w:val="000000"/>
          <w:sz w:val="28"/>
          <w:szCs w:val="28"/>
        </w:rPr>
      </w:pPr>
      <w:r w:rsidRPr="00552E08">
        <w:rPr>
          <w:color w:val="000000"/>
          <w:sz w:val="28"/>
          <w:szCs w:val="28"/>
        </w:rPr>
        <w:t>Для нахождения ответа (решения), как правило, необходим предварительный анализ условий, правил, содержания игры или задачи. По ходу решения требуется применение математических методов и ум</w:t>
      </w:r>
      <w:r w:rsidR="004028FB">
        <w:rPr>
          <w:color w:val="000000"/>
          <w:sz w:val="28"/>
          <w:szCs w:val="28"/>
        </w:rPr>
        <w:t>озаключений или аналогичных им.</w:t>
      </w:r>
    </w:p>
    <w:p w:rsidR="00552E08" w:rsidRDefault="00552E08" w:rsidP="00D442F1">
      <w:pPr>
        <w:pStyle w:val="c4"/>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Переходя от простых заданий к более сложным, уделяйте внимание играм с составлением плоскостных изображений предметов, животных, птиц, домов, кораблей из специальных наборов геометрических фигур</w:t>
      </w:r>
      <w:r w:rsidR="00CB7804">
        <w:rPr>
          <w:rStyle w:val="c3"/>
          <w:color w:val="000000"/>
          <w:sz w:val="28"/>
          <w:szCs w:val="28"/>
        </w:rPr>
        <w:t>.</w:t>
      </w:r>
    </w:p>
    <w:p w:rsidR="00594811" w:rsidRDefault="00594811" w:rsidP="00D442F1">
      <w:pPr>
        <w:pStyle w:val="c4"/>
        <w:shd w:val="clear" w:color="auto" w:fill="FFFFFF"/>
        <w:spacing w:before="0" w:beforeAutospacing="0" w:after="0" w:afterAutospacing="0" w:line="276" w:lineRule="auto"/>
        <w:jc w:val="both"/>
        <w:rPr>
          <w:rStyle w:val="c3"/>
          <w:b/>
          <w:color w:val="000000"/>
          <w:sz w:val="28"/>
          <w:szCs w:val="28"/>
        </w:rPr>
      </w:pPr>
    </w:p>
    <w:p w:rsidR="00552E08" w:rsidRPr="00D442F1" w:rsidRDefault="00552E08" w:rsidP="00D442F1">
      <w:pPr>
        <w:pStyle w:val="c4"/>
        <w:shd w:val="clear" w:color="auto" w:fill="FFFFFF"/>
        <w:spacing w:before="0" w:beforeAutospacing="0" w:after="0" w:afterAutospacing="0" w:line="276" w:lineRule="auto"/>
        <w:jc w:val="both"/>
        <w:rPr>
          <w:rStyle w:val="c3"/>
          <w:b/>
          <w:color w:val="000000"/>
          <w:sz w:val="28"/>
          <w:szCs w:val="28"/>
          <w:u w:val="single"/>
        </w:rPr>
      </w:pPr>
      <w:r w:rsidRPr="00D442F1">
        <w:rPr>
          <w:rStyle w:val="c3"/>
          <w:b/>
          <w:color w:val="1F3864" w:themeColor="accent5" w:themeShade="80"/>
          <w:sz w:val="28"/>
          <w:szCs w:val="28"/>
          <w:u w:val="single"/>
        </w:rPr>
        <w:t>Это игра «</w:t>
      </w:r>
      <w:proofErr w:type="spellStart"/>
      <w:r w:rsidRPr="00D442F1">
        <w:rPr>
          <w:rStyle w:val="c3"/>
          <w:b/>
          <w:color w:val="1F3864" w:themeColor="accent5" w:themeShade="80"/>
          <w:sz w:val="28"/>
          <w:szCs w:val="28"/>
          <w:u w:val="single"/>
        </w:rPr>
        <w:t>Танграм</w:t>
      </w:r>
      <w:proofErr w:type="spellEnd"/>
      <w:r w:rsidRPr="00D442F1">
        <w:rPr>
          <w:rStyle w:val="c3"/>
          <w:b/>
          <w:color w:val="1F3864" w:themeColor="accent5" w:themeShade="80"/>
          <w:sz w:val="28"/>
          <w:szCs w:val="28"/>
          <w:u w:val="single"/>
        </w:rPr>
        <w:t xml:space="preserve">». Она ещё называется «Головоломкой из картона». </w:t>
      </w:r>
    </w:p>
    <w:p w:rsidR="00552E08" w:rsidRDefault="00552E08" w:rsidP="00D442F1">
      <w:pPr>
        <w:pStyle w:val="c4"/>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xml:space="preserve">На первом этапе закрепляем знания геометрических фигур, уточняем знания в пространственном представлении, умение ориентироваться на столе. Затем приступаем составлять новые фигуры с помощью образцов. При воссоздании фигуры на плоскости очень важно мысленно представить изменения в расположении фигур, которые происходят в результате их трансфигурации. </w:t>
      </w:r>
    </w:p>
    <w:p w:rsidR="00552E08" w:rsidRDefault="00552E08" w:rsidP="00D442F1">
      <w:pPr>
        <w:pStyle w:val="c4"/>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По мере освоения детьми способов составления фигур-силуэтов предлагать задания творческого характера, давая возможность проявить смекалку, находчивость. В ходе обучения дети быстро осваивают игры на воссоздание образных фигур, сюжетных изображений.</w:t>
      </w:r>
    </w:p>
    <w:p w:rsidR="00552E08" w:rsidRPr="00D442F1" w:rsidRDefault="00552E08" w:rsidP="00D442F1">
      <w:pPr>
        <w:pStyle w:val="c4"/>
        <w:shd w:val="clear" w:color="auto" w:fill="FFFFFF"/>
        <w:spacing w:before="0" w:beforeAutospacing="0" w:after="0" w:afterAutospacing="0" w:line="276" w:lineRule="auto"/>
        <w:jc w:val="both"/>
        <w:rPr>
          <w:rFonts w:ascii="Calibri" w:hAnsi="Calibri" w:cs="Calibri"/>
          <w:color w:val="1F3864" w:themeColor="accent5" w:themeShade="80"/>
          <w:sz w:val="22"/>
          <w:szCs w:val="22"/>
          <w:u w:val="single"/>
        </w:rPr>
      </w:pPr>
    </w:p>
    <w:p w:rsidR="00711DC4" w:rsidRPr="00D442F1" w:rsidRDefault="00552E08" w:rsidP="00D442F1">
      <w:pPr>
        <w:pStyle w:val="c4"/>
        <w:shd w:val="clear" w:color="auto" w:fill="FFFFFF"/>
        <w:spacing w:before="0" w:beforeAutospacing="0" w:after="0" w:afterAutospacing="0" w:line="276" w:lineRule="auto"/>
        <w:jc w:val="both"/>
        <w:rPr>
          <w:rStyle w:val="c3"/>
          <w:color w:val="1F3864" w:themeColor="accent5" w:themeShade="80"/>
          <w:sz w:val="28"/>
          <w:szCs w:val="28"/>
          <w:u w:val="single"/>
        </w:rPr>
      </w:pPr>
      <w:r w:rsidRPr="00D442F1">
        <w:rPr>
          <w:rStyle w:val="c3"/>
          <w:b/>
          <w:color w:val="1F3864" w:themeColor="accent5" w:themeShade="80"/>
          <w:sz w:val="28"/>
          <w:szCs w:val="28"/>
          <w:u w:val="single"/>
        </w:rPr>
        <w:t>  Ещё одной занимательной игрой является</w:t>
      </w:r>
      <w:r w:rsidRPr="00D442F1">
        <w:rPr>
          <w:rStyle w:val="c3"/>
          <w:color w:val="1F3864" w:themeColor="accent5" w:themeShade="80"/>
          <w:sz w:val="28"/>
          <w:szCs w:val="28"/>
          <w:u w:val="single"/>
        </w:rPr>
        <w:t xml:space="preserve"> </w:t>
      </w:r>
      <w:r w:rsidRPr="00D442F1">
        <w:rPr>
          <w:rStyle w:val="c3"/>
          <w:b/>
          <w:color w:val="1F3864" w:themeColor="accent5" w:themeShade="80"/>
          <w:sz w:val="28"/>
          <w:szCs w:val="28"/>
          <w:u w:val="single"/>
        </w:rPr>
        <w:t>«</w:t>
      </w:r>
      <w:proofErr w:type="spellStart"/>
      <w:r w:rsidRPr="00D442F1">
        <w:rPr>
          <w:rStyle w:val="c3"/>
          <w:b/>
          <w:color w:val="1F3864" w:themeColor="accent5" w:themeShade="80"/>
          <w:sz w:val="28"/>
          <w:szCs w:val="28"/>
          <w:u w:val="single"/>
        </w:rPr>
        <w:t>Коломбово</w:t>
      </w:r>
      <w:proofErr w:type="spellEnd"/>
      <w:r w:rsidRPr="00D442F1">
        <w:rPr>
          <w:rStyle w:val="c3"/>
          <w:b/>
          <w:color w:val="1F3864" w:themeColor="accent5" w:themeShade="80"/>
          <w:sz w:val="28"/>
          <w:szCs w:val="28"/>
          <w:u w:val="single"/>
        </w:rPr>
        <w:t xml:space="preserve"> яйцо».</w:t>
      </w:r>
      <w:r w:rsidRPr="00D442F1">
        <w:rPr>
          <w:rStyle w:val="c3"/>
          <w:color w:val="1F3864" w:themeColor="accent5" w:themeShade="80"/>
          <w:sz w:val="28"/>
          <w:szCs w:val="28"/>
          <w:u w:val="single"/>
        </w:rPr>
        <w:t xml:space="preserve"> </w:t>
      </w:r>
    </w:p>
    <w:p w:rsidR="00552E08" w:rsidRDefault="00552E08" w:rsidP="00D442F1">
      <w:pPr>
        <w:pStyle w:val="c4"/>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После рассмотрения и называния частей, определения формы и размера, детям предлагается найти сходства: фигуры треугольной формы с закруглением имеют сходства по форме с крыльями птиц, большие по размеру фигуры (треугольники и квадраты с закругленной стороной) похожи на туловище птиц, зверей, морских животных. Такое соотношение и сравнение частей развивает у детей воображение, умение анализировать предметы и изображения сложной формы, выделять составляющие части. Дети быстро находят решения и составляют самостоятельные фигуры по своим замыслам.</w:t>
      </w:r>
    </w:p>
    <w:p w:rsidR="00552E08" w:rsidRDefault="00552E08" w:rsidP="00D442F1">
      <w:pPr>
        <w:pStyle w:val="c4"/>
        <w:shd w:val="clear" w:color="auto" w:fill="FFFFFF"/>
        <w:spacing w:before="0" w:beforeAutospacing="0" w:after="0" w:afterAutospacing="0" w:line="276" w:lineRule="auto"/>
        <w:jc w:val="both"/>
        <w:rPr>
          <w:rFonts w:ascii="Calibri" w:hAnsi="Calibri" w:cs="Calibri"/>
          <w:color w:val="000000"/>
          <w:sz w:val="22"/>
          <w:szCs w:val="22"/>
        </w:rPr>
      </w:pPr>
    </w:p>
    <w:p w:rsidR="00711DC4" w:rsidRDefault="00552E08" w:rsidP="00D442F1">
      <w:pPr>
        <w:pStyle w:val="c4"/>
        <w:shd w:val="clear" w:color="auto" w:fill="FFFFFF"/>
        <w:spacing w:before="0" w:beforeAutospacing="0" w:after="120" w:afterAutospacing="0" w:line="276" w:lineRule="auto"/>
        <w:jc w:val="both"/>
        <w:rPr>
          <w:rStyle w:val="c3"/>
          <w:color w:val="000000"/>
          <w:sz w:val="28"/>
          <w:szCs w:val="28"/>
        </w:rPr>
      </w:pPr>
      <w:r>
        <w:rPr>
          <w:rStyle w:val="c3"/>
          <w:color w:val="000000"/>
          <w:sz w:val="28"/>
          <w:szCs w:val="28"/>
        </w:rPr>
        <w:t xml:space="preserve">    </w:t>
      </w:r>
      <w:r w:rsidRPr="00D442F1">
        <w:rPr>
          <w:rStyle w:val="c3"/>
          <w:b/>
          <w:color w:val="1F3864" w:themeColor="accent5" w:themeShade="80"/>
          <w:sz w:val="28"/>
          <w:szCs w:val="28"/>
          <w:u w:val="single"/>
        </w:rPr>
        <w:t xml:space="preserve">Логические блоки </w:t>
      </w:r>
      <w:proofErr w:type="spellStart"/>
      <w:r w:rsidRPr="00D442F1">
        <w:rPr>
          <w:rStyle w:val="c3"/>
          <w:b/>
          <w:color w:val="1F3864" w:themeColor="accent5" w:themeShade="80"/>
          <w:sz w:val="28"/>
          <w:szCs w:val="28"/>
          <w:u w:val="single"/>
        </w:rPr>
        <w:t>Дьенеша</w:t>
      </w:r>
      <w:proofErr w:type="spellEnd"/>
      <w:r w:rsidRPr="00D442F1">
        <w:rPr>
          <w:rStyle w:val="c3"/>
          <w:color w:val="1F3864" w:themeColor="accent5" w:themeShade="80"/>
          <w:sz w:val="28"/>
          <w:szCs w:val="28"/>
        </w:rPr>
        <w:t xml:space="preserve"> </w:t>
      </w:r>
      <w:r>
        <w:rPr>
          <w:rStyle w:val="c3"/>
          <w:color w:val="000000"/>
          <w:sz w:val="28"/>
          <w:szCs w:val="28"/>
        </w:rPr>
        <w:t xml:space="preserve">являются наиболее эффективным пособием среди огромного количества разнообразных дидактических материалов. Это пособие разработано венгерским психологом и математиком </w:t>
      </w:r>
      <w:proofErr w:type="spellStart"/>
      <w:r>
        <w:rPr>
          <w:rStyle w:val="c3"/>
          <w:color w:val="000000"/>
          <w:sz w:val="28"/>
          <w:szCs w:val="28"/>
        </w:rPr>
        <w:t>Дьенешем</w:t>
      </w:r>
      <w:proofErr w:type="spellEnd"/>
      <w:r>
        <w:rPr>
          <w:rStyle w:val="c3"/>
          <w:color w:val="000000"/>
          <w:sz w:val="28"/>
          <w:szCs w:val="28"/>
        </w:rPr>
        <w:t xml:space="preserve">, прежде всего для </w:t>
      </w:r>
      <w:r w:rsidRPr="00D442F1">
        <w:rPr>
          <w:rStyle w:val="c3"/>
          <w:b/>
          <w:i/>
          <w:color w:val="000000"/>
          <w:sz w:val="28"/>
          <w:szCs w:val="28"/>
        </w:rPr>
        <w:t>подготовки мышления детей к усвоению математики</w:t>
      </w:r>
      <w:r>
        <w:rPr>
          <w:rStyle w:val="c3"/>
          <w:color w:val="000000"/>
          <w:sz w:val="28"/>
          <w:szCs w:val="28"/>
        </w:rPr>
        <w:t>. Набор логических блоков состоит из 48 объёмных геометрических фигур, различающихся по форме, цвету, размеру, толщине. Таким образом, каждая фигура характеризуется четырьмя свойствами: цветом, формой, толщиной, размером. В комплект игры входят карточки с условным указанием свойств блоков и карточки с отрицанием свойств. Использование таких карточек позволяет развивать у детей способность к замещению и моделированию свойств, умение кодировать и декодировать информацию о них. Карточки-свойства помогают детям перейти от наглядно-образного мышления к наглядно-схематическому, а карточки с отрицанием свойств – мостик к словесно-логическому.</w:t>
      </w:r>
    </w:p>
    <w:p w:rsidR="00CB7804" w:rsidRDefault="00552E08" w:rsidP="00D442F1">
      <w:pPr>
        <w:pStyle w:val="c4"/>
        <w:shd w:val="clear" w:color="auto" w:fill="FFFFFF"/>
        <w:spacing w:before="0" w:beforeAutospacing="0" w:after="120" w:afterAutospacing="0" w:line="276" w:lineRule="auto"/>
        <w:jc w:val="both"/>
        <w:rPr>
          <w:rStyle w:val="c3"/>
          <w:color w:val="000000"/>
          <w:sz w:val="28"/>
          <w:szCs w:val="28"/>
        </w:rPr>
      </w:pPr>
      <w:r>
        <w:rPr>
          <w:rStyle w:val="c3"/>
          <w:color w:val="000000"/>
          <w:sz w:val="28"/>
          <w:szCs w:val="28"/>
        </w:rPr>
        <w:t xml:space="preserve"> Логические блоки помогают ребенку овладеть мыслительными операциями и действиями, важными как в плане математической подготовки, так и с точки зрения общего интеллектуального развития.</w:t>
      </w:r>
    </w:p>
    <w:p w:rsidR="00CB7804" w:rsidRDefault="00CB7804" w:rsidP="00D442F1">
      <w:pPr>
        <w:pStyle w:val="c4"/>
        <w:shd w:val="clear" w:color="auto" w:fill="FFFFFF"/>
        <w:spacing w:before="0" w:beforeAutospacing="0" w:after="0" w:afterAutospacing="0" w:line="276" w:lineRule="auto"/>
        <w:jc w:val="both"/>
        <w:rPr>
          <w:rStyle w:val="c3"/>
          <w:color w:val="000000"/>
          <w:sz w:val="28"/>
          <w:szCs w:val="28"/>
        </w:rPr>
      </w:pPr>
    </w:p>
    <w:p w:rsidR="00594811" w:rsidRDefault="00594811" w:rsidP="00D442F1">
      <w:pPr>
        <w:pStyle w:val="c4"/>
        <w:shd w:val="clear" w:color="auto" w:fill="FFFFFF"/>
        <w:spacing w:before="0" w:beforeAutospacing="0" w:after="0" w:afterAutospacing="0" w:line="276" w:lineRule="auto"/>
        <w:jc w:val="both"/>
        <w:rPr>
          <w:rStyle w:val="c3"/>
          <w:color w:val="000000"/>
          <w:sz w:val="28"/>
          <w:szCs w:val="28"/>
        </w:rPr>
      </w:pPr>
      <w:r w:rsidRPr="00D442F1">
        <w:rPr>
          <w:rStyle w:val="c3"/>
          <w:b/>
          <w:color w:val="1F3864" w:themeColor="accent5" w:themeShade="80"/>
          <w:sz w:val="28"/>
          <w:szCs w:val="28"/>
          <w:u w:val="single"/>
        </w:rPr>
        <w:t xml:space="preserve">Игры с </w:t>
      </w:r>
      <w:r w:rsidR="00552E08" w:rsidRPr="00D442F1">
        <w:rPr>
          <w:rStyle w:val="c3"/>
          <w:b/>
          <w:color w:val="1F3864" w:themeColor="accent5" w:themeShade="80"/>
          <w:sz w:val="28"/>
          <w:szCs w:val="28"/>
          <w:u w:val="single"/>
        </w:rPr>
        <w:t xml:space="preserve">палочками </w:t>
      </w:r>
      <w:proofErr w:type="spellStart"/>
      <w:r w:rsidR="00552E08" w:rsidRPr="00D442F1">
        <w:rPr>
          <w:rStyle w:val="c3"/>
          <w:b/>
          <w:color w:val="1F3864" w:themeColor="accent5" w:themeShade="80"/>
          <w:sz w:val="28"/>
          <w:szCs w:val="28"/>
          <w:u w:val="single"/>
        </w:rPr>
        <w:t>Кюизенера</w:t>
      </w:r>
      <w:proofErr w:type="spellEnd"/>
      <w:r w:rsidRPr="00D442F1">
        <w:rPr>
          <w:rStyle w:val="c3"/>
          <w:b/>
          <w:color w:val="1F3864" w:themeColor="accent5" w:themeShade="80"/>
          <w:sz w:val="28"/>
          <w:szCs w:val="28"/>
          <w:u w:val="single"/>
        </w:rPr>
        <w:t>,</w:t>
      </w:r>
      <w:r w:rsidR="00552E08" w:rsidRPr="00D442F1">
        <w:rPr>
          <w:rStyle w:val="c3"/>
          <w:b/>
          <w:color w:val="1F3864" w:themeColor="accent5" w:themeShade="80"/>
          <w:sz w:val="28"/>
          <w:szCs w:val="28"/>
          <w:u w:val="single"/>
        </w:rPr>
        <w:t xml:space="preserve"> </w:t>
      </w:r>
      <w:proofErr w:type="gramStart"/>
      <w:r w:rsidR="00552E08" w:rsidRPr="00D442F1">
        <w:rPr>
          <w:rStyle w:val="c3"/>
          <w:b/>
          <w:color w:val="1F3864" w:themeColor="accent5" w:themeShade="80"/>
          <w:sz w:val="28"/>
          <w:szCs w:val="28"/>
          <w:u w:val="single"/>
        </w:rPr>
        <w:t>также</w:t>
      </w:r>
      <w:proofErr w:type="gramEnd"/>
      <w:r w:rsidR="00552E08" w:rsidRPr="00D442F1">
        <w:rPr>
          <w:rStyle w:val="c3"/>
          <w:b/>
          <w:color w:val="1F3864" w:themeColor="accent5" w:themeShade="80"/>
          <w:sz w:val="28"/>
          <w:szCs w:val="28"/>
          <w:u w:val="single"/>
        </w:rPr>
        <w:t xml:space="preserve"> как и Блоки </w:t>
      </w:r>
      <w:proofErr w:type="spellStart"/>
      <w:r w:rsidR="00552E08" w:rsidRPr="00D442F1">
        <w:rPr>
          <w:rStyle w:val="c3"/>
          <w:b/>
          <w:color w:val="1F3864" w:themeColor="accent5" w:themeShade="80"/>
          <w:sz w:val="28"/>
          <w:szCs w:val="28"/>
          <w:u w:val="single"/>
        </w:rPr>
        <w:t>Дьенеша</w:t>
      </w:r>
      <w:proofErr w:type="spellEnd"/>
      <w:r w:rsidR="00552E08" w:rsidRPr="00D442F1">
        <w:rPr>
          <w:rStyle w:val="c3"/>
          <w:color w:val="1F3864" w:themeColor="accent5" w:themeShade="80"/>
          <w:sz w:val="28"/>
          <w:szCs w:val="28"/>
        </w:rPr>
        <w:t xml:space="preserve"> </w:t>
      </w:r>
      <w:r w:rsidR="00552E08">
        <w:rPr>
          <w:rStyle w:val="c3"/>
          <w:color w:val="000000"/>
          <w:sz w:val="28"/>
          <w:szCs w:val="28"/>
        </w:rPr>
        <w:t xml:space="preserve">тоже заняли прочное место в развивающей среде. С математической точки зрения палочки </w:t>
      </w:r>
      <w:proofErr w:type="spellStart"/>
      <w:r w:rsidR="00552E08">
        <w:rPr>
          <w:rStyle w:val="c3"/>
          <w:color w:val="000000"/>
          <w:sz w:val="28"/>
          <w:szCs w:val="28"/>
        </w:rPr>
        <w:t>Кюизенера</w:t>
      </w:r>
      <w:proofErr w:type="spellEnd"/>
      <w:r w:rsidR="00552E08">
        <w:rPr>
          <w:rStyle w:val="c3"/>
          <w:color w:val="000000"/>
          <w:sz w:val="28"/>
          <w:szCs w:val="28"/>
        </w:rPr>
        <w:t xml:space="preserve"> – это множество, на котором легко обнаруживаются отношения эквивалентности и порядка. В этом множестве скрыты многочисленные ситуации. </w:t>
      </w:r>
    </w:p>
    <w:p w:rsidR="00594811" w:rsidRDefault="00594811" w:rsidP="00D442F1">
      <w:pPr>
        <w:pStyle w:val="c4"/>
        <w:shd w:val="clear" w:color="auto" w:fill="FFFFFF"/>
        <w:spacing w:before="0" w:beforeAutospacing="0" w:after="0" w:afterAutospacing="0" w:line="276" w:lineRule="auto"/>
        <w:jc w:val="both"/>
        <w:rPr>
          <w:rStyle w:val="c3"/>
          <w:color w:val="000000"/>
          <w:sz w:val="28"/>
          <w:szCs w:val="28"/>
        </w:rPr>
      </w:pPr>
      <w:bookmarkStart w:id="0" w:name="_GoBack"/>
      <w:bookmarkEnd w:id="0"/>
    </w:p>
    <w:p w:rsidR="00594811" w:rsidRDefault="00552E08" w:rsidP="00D442F1">
      <w:pPr>
        <w:pStyle w:val="c4"/>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xml:space="preserve">Цвет и величина, моделируя число, подводят детей к пониманию различных абстрактных понятий. Возникающих в мышлении ребенка, как результат его самостоятельной </w:t>
      </w:r>
    </w:p>
    <w:p w:rsidR="00552E08" w:rsidRDefault="00552E08" w:rsidP="00D442F1">
      <w:pPr>
        <w:pStyle w:val="c4"/>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практической деятельности (поиска, исследования).  Использование «чисел в цвете» позволяет развивать у дошкольников представление о числе на основе счёта и измерения. К выводу, что число появляется в результате счёта и измерения, дети приходят на базе практической деятельности. Как известно, именно такое представление о числе является наиболее полноценным.</w:t>
      </w:r>
    </w:p>
    <w:p w:rsidR="00711DC4" w:rsidRDefault="00711DC4" w:rsidP="00D442F1">
      <w:pPr>
        <w:pStyle w:val="c4"/>
        <w:shd w:val="clear" w:color="auto" w:fill="FFFFFF"/>
        <w:spacing w:before="0" w:beforeAutospacing="0" w:after="0" w:afterAutospacing="0" w:line="276" w:lineRule="auto"/>
        <w:jc w:val="both"/>
        <w:rPr>
          <w:rFonts w:ascii="Calibri" w:hAnsi="Calibri" w:cs="Calibri"/>
          <w:color w:val="000000"/>
          <w:sz w:val="22"/>
          <w:szCs w:val="22"/>
        </w:rPr>
      </w:pPr>
    </w:p>
    <w:p w:rsidR="00552E08" w:rsidRDefault="00711DC4" w:rsidP="00D442F1">
      <w:pPr>
        <w:pStyle w:val="c12"/>
        <w:shd w:val="clear" w:color="auto" w:fill="FFFFFF"/>
        <w:spacing w:before="0" w:beforeAutospacing="0" w:after="0" w:afterAutospacing="0" w:line="276" w:lineRule="auto"/>
        <w:jc w:val="both"/>
        <w:rPr>
          <w:rStyle w:val="c3"/>
          <w:color w:val="000000"/>
          <w:sz w:val="28"/>
          <w:szCs w:val="28"/>
        </w:rPr>
      </w:pPr>
      <w:r>
        <w:rPr>
          <w:rStyle w:val="c2"/>
          <w:color w:val="333333"/>
          <w:sz w:val="28"/>
          <w:szCs w:val="28"/>
        </w:rPr>
        <w:t xml:space="preserve">  </w:t>
      </w:r>
      <w:r w:rsidR="00552E08" w:rsidRPr="00240907">
        <w:rPr>
          <w:rStyle w:val="c2"/>
          <w:b/>
          <w:color w:val="000000"/>
          <w:sz w:val="28"/>
          <w:szCs w:val="28"/>
          <w:u w:val="single"/>
        </w:rPr>
        <w:t>Таким образом, в этих играх у детей развиваются сенсорные способности,</w:t>
      </w:r>
      <w:r w:rsidR="00552E08" w:rsidRPr="00343D84">
        <w:rPr>
          <w:rStyle w:val="c2"/>
          <w:b/>
          <w:color w:val="000000"/>
          <w:sz w:val="28"/>
          <w:szCs w:val="28"/>
        </w:rPr>
        <w:t xml:space="preserve"> </w:t>
      </w:r>
      <w:r w:rsidR="00552E08" w:rsidRPr="002834E4">
        <w:rPr>
          <w:rStyle w:val="c2"/>
          <w:color w:val="000000"/>
          <w:sz w:val="28"/>
          <w:szCs w:val="28"/>
        </w:rPr>
        <w:t>пространственные представления, образное и логическое мышление, смекалка и сообразительность, фор</w:t>
      </w:r>
      <w:r>
        <w:rPr>
          <w:rStyle w:val="c2"/>
          <w:color w:val="000000"/>
          <w:sz w:val="28"/>
          <w:szCs w:val="28"/>
        </w:rPr>
        <w:t xml:space="preserve">мируется привычка к умственному </w:t>
      </w:r>
      <w:r w:rsidR="00552E08" w:rsidRPr="002834E4">
        <w:rPr>
          <w:rStyle w:val="c2"/>
          <w:color w:val="000000"/>
          <w:sz w:val="28"/>
          <w:szCs w:val="28"/>
        </w:rPr>
        <w:t>труду.</w:t>
      </w:r>
      <w:r w:rsidR="00552E08" w:rsidRPr="002834E4">
        <w:rPr>
          <w:rStyle w:val="c2"/>
          <w:color w:val="333333"/>
          <w:sz w:val="28"/>
          <w:szCs w:val="28"/>
        </w:rPr>
        <w:t> </w:t>
      </w:r>
      <w:r w:rsidR="00552E08" w:rsidRPr="002834E4">
        <w:rPr>
          <w:rStyle w:val="c3"/>
          <w:color w:val="000000"/>
          <w:sz w:val="28"/>
          <w:szCs w:val="28"/>
        </w:rPr>
        <w:t>Результативность работы с детьми занимательной математикой налицо: дети любят играть с головоломками, счетными палочками. Если ребята испытывают трудности при решении задач, то веселые задачи и задачи-шутки помогают им в этом и дети решают их быстро и с увлечением.</w:t>
      </w:r>
    </w:p>
    <w:p w:rsidR="00711DC4" w:rsidRPr="00EC754E" w:rsidRDefault="00711DC4" w:rsidP="00D442F1">
      <w:pPr>
        <w:pStyle w:val="c12"/>
        <w:shd w:val="clear" w:color="auto" w:fill="FFFFFF"/>
        <w:spacing w:before="0" w:beforeAutospacing="0" w:after="0" w:afterAutospacing="0" w:line="276" w:lineRule="auto"/>
        <w:jc w:val="both"/>
        <w:rPr>
          <w:rFonts w:ascii="Calibri" w:hAnsi="Calibri" w:cs="Calibri"/>
          <w:color w:val="000000"/>
          <w:sz w:val="22"/>
          <w:szCs w:val="22"/>
        </w:rPr>
      </w:pP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240907">
        <w:rPr>
          <w:b/>
          <w:color w:val="000000"/>
          <w:sz w:val="28"/>
          <w:szCs w:val="28"/>
          <w:u w:val="single"/>
        </w:rPr>
        <w:t>Задачи на смекалку, головоломки, занимательные игры</w:t>
      </w:r>
      <w:r w:rsidRPr="00240907">
        <w:rPr>
          <w:color w:val="000000"/>
          <w:sz w:val="28"/>
          <w:szCs w:val="28"/>
          <w:u w:val="single"/>
        </w:rPr>
        <w:t xml:space="preserve"> </w:t>
      </w:r>
      <w:r w:rsidRPr="00552E08">
        <w:rPr>
          <w:color w:val="000000"/>
          <w:sz w:val="28"/>
          <w:szCs w:val="28"/>
        </w:rPr>
        <w:t>вызывают у ребят большой интерес. Дети могут, не отвлекаясь, подолгу упражняться в преобразовании фигур, перекладывая палочки или другие предметы по заданному образцу, по собственному замыслу. В таких занятиях формируются важные качества личности ребёнка: самостоятельность, наблюдательность, находчивость, сообразительность, вырабатывается усидчивость, развиваются конструктивные умения.</w:t>
      </w: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Занимательный математический материал рассматривается и как одно из средств, обеспечивающих рациональную взаимосвязь работы воспитателя на занятиях и вне их.</w:t>
      </w: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Такой материал можно включать в основную часть занятия по формированию элементарных математических представлений или использовать в конце его, когда наблюдается снижение умственной активности детей.</w:t>
      </w: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Так, головоломки целесообразны при закреплении представлений о геометрических фигурах, их преобразовании.</w:t>
      </w:r>
    </w:p>
    <w:p w:rsidR="00EA2A10" w:rsidRPr="00552E08" w:rsidRDefault="00EA2A10" w:rsidP="00D442F1">
      <w:pPr>
        <w:pStyle w:val="a3"/>
        <w:shd w:val="clear" w:color="auto" w:fill="FFFFFF"/>
        <w:spacing w:before="0" w:beforeAutospacing="0" w:after="0" w:afterAutospacing="0" w:line="276" w:lineRule="auto"/>
        <w:jc w:val="both"/>
        <w:rPr>
          <w:color w:val="000000"/>
          <w:sz w:val="28"/>
          <w:szCs w:val="28"/>
        </w:rPr>
      </w:pPr>
      <w:r w:rsidRPr="00552E08">
        <w:rPr>
          <w:color w:val="000000"/>
          <w:sz w:val="28"/>
          <w:szCs w:val="28"/>
        </w:rPr>
        <w:t>Загадки, задачи - шутки уместны в ходе обучения решению арифметических задач, действий над числами, при формировании представлений о времени.</w:t>
      </w: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В самом начале занятия, в ст</w:t>
      </w:r>
      <w:r w:rsidR="004028FB">
        <w:rPr>
          <w:color w:val="000000"/>
          <w:sz w:val="28"/>
          <w:szCs w:val="28"/>
        </w:rPr>
        <w:t xml:space="preserve">аршей и подготовительной </w:t>
      </w:r>
      <w:r w:rsidRPr="00552E08">
        <w:rPr>
          <w:color w:val="000000"/>
          <w:sz w:val="28"/>
          <w:szCs w:val="28"/>
        </w:rPr>
        <w:t>группах, оправдывает себя использование несложных занимательных задач в качестве "умственной гимнастики".</w:t>
      </w: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Занимательные математические игры воспитатель может использовать и для организации самостоятельной деятельности детей.</w:t>
      </w:r>
    </w:p>
    <w:p w:rsidR="00594811" w:rsidRDefault="00EA2A10" w:rsidP="00D442F1">
      <w:pPr>
        <w:pStyle w:val="a3"/>
        <w:shd w:val="clear" w:color="auto" w:fill="FFFFFF"/>
        <w:spacing w:before="0" w:beforeAutospacing="0" w:after="285" w:afterAutospacing="0" w:line="276" w:lineRule="auto"/>
        <w:jc w:val="both"/>
        <w:rPr>
          <w:color w:val="000000"/>
          <w:sz w:val="28"/>
          <w:szCs w:val="28"/>
        </w:rPr>
      </w:pPr>
      <w:r w:rsidRPr="00552E08">
        <w:rPr>
          <w:color w:val="000000"/>
          <w:sz w:val="28"/>
          <w:szCs w:val="28"/>
        </w:rPr>
        <w:lastRenderedPageBreak/>
        <w:t>В ходе решени</w:t>
      </w:r>
      <w:r w:rsidR="00283DB7">
        <w:rPr>
          <w:color w:val="000000"/>
          <w:sz w:val="28"/>
          <w:szCs w:val="28"/>
        </w:rPr>
        <w:t xml:space="preserve">я задач на смекалку, головоломки, </w:t>
      </w:r>
      <w:r w:rsidR="00283DB7" w:rsidRPr="00552E08">
        <w:rPr>
          <w:color w:val="000000"/>
          <w:sz w:val="28"/>
          <w:szCs w:val="28"/>
        </w:rPr>
        <w:t>числовые курьезы, лабиринты, игры на прос</w:t>
      </w:r>
      <w:r w:rsidR="00283DB7">
        <w:rPr>
          <w:color w:val="000000"/>
          <w:sz w:val="28"/>
          <w:szCs w:val="28"/>
        </w:rPr>
        <w:t xml:space="preserve">транственное преобразование </w:t>
      </w:r>
      <w:r w:rsidRPr="00552E08">
        <w:rPr>
          <w:color w:val="000000"/>
          <w:sz w:val="28"/>
          <w:szCs w:val="28"/>
        </w:rPr>
        <w:t>дети учатся планировать свои действия, обдумывать их, искать ответ догадываться о результате, проявляя при этом творчество.</w:t>
      </w:r>
      <w:r w:rsidR="00283DB7" w:rsidRPr="00283DB7">
        <w:rPr>
          <w:color w:val="000000"/>
          <w:sz w:val="28"/>
          <w:szCs w:val="28"/>
        </w:rPr>
        <w:t xml:space="preserve"> </w:t>
      </w:r>
      <w:r w:rsidR="00283DB7" w:rsidRPr="00552E08">
        <w:rPr>
          <w:color w:val="000000"/>
          <w:sz w:val="28"/>
          <w:szCs w:val="28"/>
        </w:rPr>
        <w:t>Они интересны по содержанию, занимательны по форме, отличаются необычностью решения</w:t>
      </w:r>
      <w:r w:rsidR="00283DB7">
        <w:rPr>
          <w:color w:val="000000"/>
          <w:sz w:val="28"/>
          <w:szCs w:val="28"/>
        </w:rPr>
        <w:t>, парадоксальностью результата.</w:t>
      </w:r>
      <w:r w:rsidR="00711DC4">
        <w:rPr>
          <w:color w:val="000000"/>
          <w:sz w:val="28"/>
          <w:szCs w:val="28"/>
        </w:rPr>
        <w:t xml:space="preserve"> </w:t>
      </w:r>
    </w:p>
    <w:p w:rsidR="00EA2A10" w:rsidRPr="00552E08" w:rsidRDefault="00EA2A10" w:rsidP="00D442F1">
      <w:pPr>
        <w:pStyle w:val="a3"/>
        <w:shd w:val="clear" w:color="auto" w:fill="FFFFFF"/>
        <w:spacing w:before="0" w:beforeAutospacing="0" w:after="120" w:afterAutospacing="0" w:line="276" w:lineRule="auto"/>
        <w:jc w:val="both"/>
        <w:rPr>
          <w:color w:val="000000"/>
          <w:sz w:val="28"/>
          <w:szCs w:val="28"/>
        </w:rPr>
      </w:pPr>
      <w:r w:rsidRPr="00552E08">
        <w:rPr>
          <w:color w:val="000000"/>
          <w:sz w:val="28"/>
          <w:szCs w:val="28"/>
        </w:rPr>
        <w:t>Такая работа активизирует мыслительную деятельность ребёнка, развивает у него качества, необходимые для профессионального мастерства, в какой бы сфере потом он не трудился.</w:t>
      </w:r>
    </w:p>
    <w:p w:rsidR="00283DB7" w:rsidRPr="00283DB7" w:rsidRDefault="004028FB" w:rsidP="00D442F1">
      <w:pPr>
        <w:pStyle w:val="a3"/>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00283DB7">
        <w:rPr>
          <w:rStyle w:val="c2"/>
          <w:color w:val="000000"/>
          <w:sz w:val="28"/>
          <w:szCs w:val="28"/>
        </w:rPr>
        <w:t xml:space="preserve"> Дети очень активные в восприятии задач – шуток, логических упражнений, головоломок.  </w:t>
      </w:r>
    </w:p>
    <w:p w:rsidR="00CB7804" w:rsidRPr="00240907" w:rsidRDefault="00283DB7" w:rsidP="00D442F1">
      <w:pPr>
        <w:pStyle w:val="c4"/>
        <w:shd w:val="clear" w:color="auto" w:fill="FFFFFF"/>
        <w:spacing w:before="0" w:beforeAutospacing="0" w:after="0" w:afterAutospacing="0" w:line="276" w:lineRule="auto"/>
        <w:jc w:val="both"/>
        <w:rPr>
          <w:rStyle w:val="c2"/>
          <w:rFonts w:ascii="Calibri" w:hAnsi="Calibri" w:cs="Calibri"/>
          <w:color w:val="000000"/>
          <w:sz w:val="22"/>
          <w:szCs w:val="22"/>
        </w:rPr>
      </w:pPr>
      <w:r>
        <w:rPr>
          <w:rStyle w:val="c2"/>
          <w:color w:val="000000"/>
          <w:sz w:val="28"/>
          <w:szCs w:val="28"/>
        </w:rPr>
        <w:t xml:space="preserve">    </w:t>
      </w:r>
    </w:p>
    <w:p w:rsidR="00283DB7" w:rsidRPr="00240907" w:rsidRDefault="00283DB7" w:rsidP="00D442F1">
      <w:pPr>
        <w:pStyle w:val="c4"/>
        <w:shd w:val="clear" w:color="auto" w:fill="FFFFFF"/>
        <w:spacing w:before="0" w:beforeAutospacing="0" w:after="0" w:afterAutospacing="0" w:line="276" w:lineRule="auto"/>
        <w:jc w:val="both"/>
        <w:rPr>
          <w:rFonts w:ascii="Calibri" w:hAnsi="Calibri" w:cs="Calibri"/>
          <w:color w:val="FF0000"/>
          <w:sz w:val="22"/>
          <w:szCs w:val="22"/>
          <w:u w:val="single"/>
        </w:rPr>
      </w:pPr>
      <w:r w:rsidRPr="00240907">
        <w:rPr>
          <w:rStyle w:val="c2"/>
          <w:color w:val="FF0000"/>
          <w:sz w:val="28"/>
          <w:szCs w:val="28"/>
          <w:u w:val="single"/>
        </w:rPr>
        <w:t> </w:t>
      </w:r>
      <w:r w:rsidRPr="00240907">
        <w:rPr>
          <w:rStyle w:val="c3"/>
          <w:b/>
          <w:bCs/>
          <w:color w:val="FF0000"/>
          <w:sz w:val="28"/>
          <w:szCs w:val="28"/>
          <w:u w:val="single"/>
        </w:rPr>
        <w:t>Выводы</w:t>
      </w:r>
      <w:r w:rsidR="00CB7804" w:rsidRPr="00240907">
        <w:rPr>
          <w:rStyle w:val="c3"/>
          <w:b/>
          <w:bCs/>
          <w:color w:val="FF0000"/>
          <w:sz w:val="28"/>
          <w:szCs w:val="28"/>
          <w:u w:val="single"/>
        </w:rPr>
        <w:t>:</w:t>
      </w:r>
    </w:p>
    <w:p w:rsidR="00283DB7" w:rsidRDefault="00283DB7" w:rsidP="00D442F1">
      <w:pPr>
        <w:pStyle w:val="c4"/>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Обучение математики детей дошкольного возраста немыслимо без использования занимательных игр, задач, развлечений. Дети очень активные в восприятии задач – шуток, логических упражнений, головоломок.</w:t>
      </w:r>
    </w:p>
    <w:p w:rsidR="00283DB7" w:rsidRDefault="00283DB7" w:rsidP="00D442F1">
      <w:pPr>
        <w:pStyle w:val="c4"/>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28"/>
          <w:szCs w:val="28"/>
        </w:rPr>
        <w:t>Результативность работы с детьми занимательной математикой налицо: дети любят играть с головоломками, счетными палочками. Дети стали наиболее самостоятельны, наблюдательны, находчивы, сообразительны.</w:t>
      </w:r>
      <w:r w:rsidR="00240907">
        <w:rPr>
          <w:rFonts w:ascii="Calibri" w:hAnsi="Calibri" w:cs="Calibri"/>
          <w:color w:val="000000"/>
          <w:sz w:val="22"/>
          <w:szCs w:val="22"/>
        </w:rPr>
        <w:t xml:space="preserve"> </w:t>
      </w:r>
      <w:r>
        <w:rPr>
          <w:rStyle w:val="c3"/>
          <w:color w:val="000000"/>
          <w:sz w:val="28"/>
          <w:szCs w:val="28"/>
        </w:rPr>
        <w:t xml:space="preserve">При условии правильно организованной учебно-воспитательной работы уже пяти – шестилетний ребенок способен овладеть такими логическими операциями как анализ, </w:t>
      </w:r>
      <w:r w:rsidR="00711DC4">
        <w:rPr>
          <w:rStyle w:val="c3"/>
          <w:color w:val="000000"/>
          <w:sz w:val="28"/>
          <w:szCs w:val="28"/>
        </w:rPr>
        <w:t xml:space="preserve">синтез, классификация, </w:t>
      </w:r>
      <w:r>
        <w:rPr>
          <w:rStyle w:val="c3"/>
          <w:color w:val="000000"/>
          <w:sz w:val="28"/>
          <w:szCs w:val="28"/>
        </w:rPr>
        <w:t>обобщение и сравнение.</w:t>
      </w:r>
    </w:p>
    <w:p w:rsidR="00283DB7" w:rsidRDefault="00283DB7" w:rsidP="00D442F1">
      <w:pPr>
        <w:pStyle w:val="c15"/>
        <w:shd w:val="clear" w:color="auto" w:fill="FFFFFF"/>
        <w:spacing w:before="0" w:beforeAutospacing="0" w:after="0" w:afterAutospacing="0" w:line="276" w:lineRule="auto"/>
        <w:jc w:val="both"/>
        <w:rPr>
          <w:rStyle w:val="c3"/>
          <w:color w:val="000000"/>
          <w:sz w:val="28"/>
          <w:szCs w:val="28"/>
        </w:rPr>
      </w:pPr>
      <w:r>
        <w:rPr>
          <w:rStyle w:val="c3"/>
          <w:color w:val="000000"/>
          <w:sz w:val="28"/>
          <w:szCs w:val="28"/>
        </w:rPr>
        <w:t>     </w:t>
      </w:r>
      <w:r w:rsidRPr="00240907">
        <w:rPr>
          <w:rStyle w:val="c3"/>
          <w:b/>
          <w:color w:val="002060"/>
          <w:sz w:val="28"/>
          <w:szCs w:val="28"/>
          <w:u w:val="single"/>
        </w:rPr>
        <w:t>Таким образом</w:t>
      </w:r>
      <w:r>
        <w:rPr>
          <w:rStyle w:val="c3"/>
          <w:color w:val="000000"/>
          <w:sz w:val="28"/>
          <w:szCs w:val="28"/>
        </w:rPr>
        <w:t>, занимательный математический материал является хорошим средством воспитания у детей уже в дошкольном возрасте интереса к математике, к логике и доказательности рассуждений, желания проявлять умственное напряжение, сосредотачивать внимание на проблеме.</w:t>
      </w:r>
    </w:p>
    <w:p w:rsidR="00240907" w:rsidRDefault="00240907" w:rsidP="00D442F1">
      <w:pPr>
        <w:pStyle w:val="c15"/>
        <w:shd w:val="clear" w:color="auto" w:fill="FFFFFF"/>
        <w:spacing w:before="0" w:beforeAutospacing="0" w:after="0" w:afterAutospacing="0" w:line="276" w:lineRule="auto"/>
        <w:jc w:val="both"/>
        <w:rPr>
          <w:rFonts w:ascii="Calibri" w:hAnsi="Calibri" w:cs="Calibri"/>
          <w:color w:val="000000"/>
          <w:sz w:val="22"/>
          <w:szCs w:val="22"/>
        </w:rPr>
      </w:pPr>
    </w:p>
    <w:p w:rsidR="00283DB7" w:rsidRDefault="00283DB7" w:rsidP="00D442F1">
      <w:pPr>
        <w:spacing w:line="276" w:lineRule="auto"/>
        <w:jc w:val="both"/>
      </w:pPr>
    </w:p>
    <w:p w:rsidR="004028FB" w:rsidRPr="00552E08" w:rsidRDefault="004028FB" w:rsidP="00D442F1">
      <w:pPr>
        <w:pStyle w:val="a3"/>
        <w:shd w:val="clear" w:color="auto" w:fill="FFFFFF"/>
        <w:spacing w:before="0" w:beforeAutospacing="0" w:after="285" w:afterAutospacing="0" w:line="276" w:lineRule="auto"/>
        <w:jc w:val="both"/>
        <w:rPr>
          <w:color w:val="000000"/>
          <w:sz w:val="28"/>
          <w:szCs w:val="28"/>
        </w:rPr>
      </w:pPr>
    </w:p>
    <w:sectPr w:rsidR="004028FB" w:rsidRPr="00552E08" w:rsidSect="00240907">
      <w:pgSz w:w="11906" w:h="16838"/>
      <w:pgMar w:top="851" w:right="1133" w:bottom="1134" w:left="993"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10"/>
    <w:rsid w:val="000028B5"/>
    <w:rsid w:val="00240907"/>
    <w:rsid w:val="00252742"/>
    <w:rsid w:val="002834E4"/>
    <w:rsid w:val="00283DB7"/>
    <w:rsid w:val="00343D84"/>
    <w:rsid w:val="003F0486"/>
    <w:rsid w:val="004028FB"/>
    <w:rsid w:val="00552E08"/>
    <w:rsid w:val="00571340"/>
    <w:rsid w:val="00594811"/>
    <w:rsid w:val="006A6583"/>
    <w:rsid w:val="00711DC4"/>
    <w:rsid w:val="00785557"/>
    <w:rsid w:val="007B38CD"/>
    <w:rsid w:val="008A42C1"/>
    <w:rsid w:val="00CB7804"/>
    <w:rsid w:val="00D442F1"/>
    <w:rsid w:val="00EA2A10"/>
    <w:rsid w:val="00EC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b0f0"/>
    </o:shapedefaults>
    <o:shapelayout v:ext="edit">
      <o:idmap v:ext="edit" data="1"/>
    </o:shapelayout>
  </w:shapeDefaults>
  <w:decimalSymbol w:val=","/>
  <w:listSeparator w:val=";"/>
  <w15:chartTrackingRefBased/>
  <w15:docId w15:val="{20BA5F41-DA26-4E6F-9E82-F7D1CC04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52E08"/>
  </w:style>
  <w:style w:type="character" w:customStyle="1" w:styleId="c2">
    <w:name w:val="c2"/>
    <w:basedOn w:val="a0"/>
    <w:rsid w:val="00552E08"/>
  </w:style>
  <w:style w:type="character" w:customStyle="1" w:styleId="c1">
    <w:name w:val="c1"/>
    <w:basedOn w:val="a0"/>
    <w:rsid w:val="00552E08"/>
  </w:style>
  <w:style w:type="paragraph" w:customStyle="1" w:styleId="c4">
    <w:name w:val="c4"/>
    <w:basedOn w:val="a"/>
    <w:rsid w:val="00552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52E08"/>
  </w:style>
  <w:style w:type="paragraph" w:customStyle="1" w:styleId="c12">
    <w:name w:val="c12"/>
    <w:basedOn w:val="a"/>
    <w:rsid w:val="00552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52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83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283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83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527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2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2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dc:creator>
  <cp:keywords/>
  <dc:description/>
  <cp:lastModifiedBy>DNSuser</cp:lastModifiedBy>
  <cp:revision>10</cp:revision>
  <cp:lastPrinted>2019-11-21T06:43:00Z</cp:lastPrinted>
  <dcterms:created xsi:type="dcterms:W3CDTF">2019-10-11T15:38:00Z</dcterms:created>
  <dcterms:modified xsi:type="dcterms:W3CDTF">2021-02-28T14:06:00Z</dcterms:modified>
</cp:coreProperties>
</file>