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AA" w:rsidRPr="00A27E14" w:rsidRDefault="00FA2CAA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FA2CAA" w:rsidRPr="00FA2CAA" w:rsidRDefault="00FA2CAA" w:rsidP="00FA2CA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40"/>
          <w:szCs w:val="40"/>
        </w:rPr>
      </w:pPr>
      <w:r w:rsidRPr="00FA2CAA">
        <w:rPr>
          <w:rFonts w:ascii="Times New Roman" w:eastAsia="Times New Roman" w:hAnsi="Times New Roman"/>
          <w:color w:val="FF0000"/>
          <w:sz w:val="40"/>
          <w:szCs w:val="40"/>
        </w:rPr>
        <w:t>«Азбука дорожного движения».</w:t>
      </w:r>
    </w:p>
    <w:p w:rsidR="00A56745" w:rsidRPr="00FA2CAA" w:rsidRDefault="00A56745" w:rsidP="00FA2CA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Поэтому задача взрослых доступно объяснить детям ПДД. Часто в стремлении доходчиво донести до детей содержание Правил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Вот некоторые ошибки, которые допускают взрослые при обучении детей правилам дорожного движения: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при переходе улицы посмотри налево, а дойдя до середины - посмотри направо.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Это правило устарело и создаёт опасную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красный – стоп, жёлтый – приготовиться, зелёный – идти.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Следуя такому правилу, дети приобретают уверенность в безопасности перехода по зелёному сигналу.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Красный сигнал светофора – запрещающий, так как с другой стороны горит зелёный для машин. Жёлтый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: не играй на дороге, у дороги, а играй во дворе дома.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Но во дворах тоже есть дороги, по которым ездят автомобили.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Выходя из подъезда, уже будь внимателен и осторожен. Играй подальше от дороги, там, где нет машин.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знакомят детей с большим количеством дорожных  знаков.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9931EE" w:rsidRPr="00A56745" w:rsidRDefault="009931EE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sectPr w:rsidR="009931EE" w:rsidRPr="00A56745" w:rsidSect="00E36E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6ED1"/>
    <w:multiLevelType w:val="multilevel"/>
    <w:tmpl w:val="3E2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E535B"/>
    <w:multiLevelType w:val="multilevel"/>
    <w:tmpl w:val="345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B67EDE"/>
    <w:multiLevelType w:val="multilevel"/>
    <w:tmpl w:val="A3C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422C1"/>
    <w:multiLevelType w:val="multilevel"/>
    <w:tmpl w:val="218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745"/>
    <w:rsid w:val="009931EE"/>
    <w:rsid w:val="00A56745"/>
    <w:rsid w:val="00E36E21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36AFF-6E2C-45DF-8346-C93B6355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56745"/>
  </w:style>
  <w:style w:type="paragraph" w:customStyle="1" w:styleId="c2">
    <w:name w:val="c2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745"/>
  </w:style>
  <w:style w:type="character" w:customStyle="1" w:styleId="c3">
    <w:name w:val="c3"/>
    <w:basedOn w:val="a0"/>
    <w:rsid w:val="00A56745"/>
  </w:style>
  <w:style w:type="character" w:customStyle="1" w:styleId="c0">
    <w:name w:val="c0"/>
    <w:basedOn w:val="a0"/>
    <w:rsid w:val="00A56745"/>
  </w:style>
  <w:style w:type="paragraph" w:customStyle="1" w:styleId="c13">
    <w:name w:val="c13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56745"/>
  </w:style>
  <w:style w:type="paragraph" w:customStyle="1" w:styleId="c1">
    <w:name w:val="c1"/>
    <w:basedOn w:val="a"/>
    <w:rsid w:val="00FA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DNSuser</cp:lastModifiedBy>
  <cp:revision>4</cp:revision>
  <dcterms:created xsi:type="dcterms:W3CDTF">2016-03-13T16:04:00Z</dcterms:created>
  <dcterms:modified xsi:type="dcterms:W3CDTF">2020-12-25T07:39:00Z</dcterms:modified>
</cp:coreProperties>
</file>