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832" w:rsidRDefault="003A2832" w:rsidP="003A2832">
      <w:pPr>
        <w:pStyle w:val="a3"/>
        <w:jc w:val="both"/>
        <w:rPr>
          <w:sz w:val="28"/>
          <w:szCs w:val="28"/>
        </w:rPr>
      </w:pPr>
    </w:p>
    <w:p w:rsidR="003A2832" w:rsidRDefault="003A2832" w:rsidP="003A2832">
      <w:pPr>
        <w:pStyle w:val="a3"/>
        <w:jc w:val="both"/>
        <w:rPr>
          <w:sz w:val="28"/>
          <w:szCs w:val="28"/>
        </w:rPr>
      </w:pPr>
    </w:p>
    <w:p w:rsidR="003A2832" w:rsidRDefault="00894B6C" w:rsidP="00894B6C">
      <w:pPr>
        <w:pStyle w:val="a3"/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А</w:t>
      </w:r>
      <w:r w:rsidR="003A2832">
        <w:rPr>
          <w:sz w:val="28"/>
          <w:szCs w:val="28"/>
        </w:rPr>
        <w:t>кции «Спаси лес от пожара»</w:t>
      </w:r>
    </w:p>
    <w:bookmarkEnd w:id="0"/>
    <w:p w:rsidR="003A2832" w:rsidRDefault="00947631" w:rsidP="003A2832">
      <w:pPr>
        <w:pStyle w:val="a3"/>
        <w:jc w:val="both"/>
      </w:pPr>
      <w:r>
        <w:rPr>
          <w:sz w:val="28"/>
          <w:szCs w:val="28"/>
        </w:rPr>
        <w:t>18</w:t>
      </w:r>
      <w:r w:rsidR="003A2832">
        <w:rPr>
          <w:sz w:val="28"/>
          <w:szCs w:val="28"/>
        </w:rPr>
        <w:t xml:space="preserve"> </w:t>
      </w:r>
      <w:r>
        <w:rPr>
          <w:sz w:val="28"/>
          <w:szCs w:val="28"/>
        </w:rPr>
        <w:t>августа</w:t>
      </w:r>
      <w:r w:rsidR="003A2832">
        <w:rPr>
          <w:sz w:val="28"/>
          <w:szCs w:val="28"/>
        </w:rPr>
        <w:t xml:space="preserve"> в детском саду прошла акция «Спаси лес от пожара» с детьми </w:t>
      </w:r>
      <w:r w:rsidR="00883AA6">
        <w:rPr>
          <w:sz w:val="28"/>
          <w:szCs w:val="28"/>
        </w:rPr>
        <w:t>подготовительных групп</w:t>
      </w:r>
      <w:r w:rsidR="003A2832">
        <w:rPr>
          <w:sz w:val="28"/>
          <w:szCs w:val="28"/>
        </w:rPr>
        <w:t>.</w:t>
      </w:r>
      <w:r w:rsidR="00005E05">
        <w:rPr>
          <w:sz w:val="28"/>
          <w:szCs w:val="28"/>
        </w:rPr>
        <w:t xml:space="preserve"> Дошкольники внимательно слушали о бедствиях, причиненных пожаром</w:t>
      </w:r>
      <w:r w:rsidR="00A41F09">
        <w:rPr>
          <w:sz w:val="28"/>
          <w:szCs w:val="28"/>
        </w:rPr>
        <w:t>,</w:t>
      </w:r>
      <w:r w:rsidR="00005E05">
        <w:rPr>
          <w:sz w:val="28"/>
          <w:szCs w:val="28"/>
        </w:rPr>
        <w:t xml:space="preserve"> в Якутии.</w:t>
      </w:r>
      <w:r w:rsidR="003A2832">
        <w:rPr>
          <w:sz w:val="28"/>
          <w:szCs w:val="28"/>
        </w:rPr>
        <w:t xml:space="preserve"> В большинстве случаев лес горит по вине человека и защита лесов от пожаров – дело каждого. На опыте многих стран доказано, что информирование граждан и просветительская работа является очень важным фактором в предупреждении лесных пожаров.</w:t>
      </w:r>
    </w:p>
    <w:p w:rsidR="002757CF" w:rsidRDefault="003A2832" w:rsidP="003A283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акции ребята </w:t>
      </w:r>
      <w:r w:rsidR="00883AA6">
        <w:rPr>
          <w:sz w:val="28"/>
          <w:szCs w:val="28"/>
        </w:rPr>
        <w:t>вспомнили</w:t>
      </w:r>
      <w:r>
        <w:rPr>
          <w:sz w:val="28"/>
          <w:szCs w:val="28"/>
        </w:rPr>
        <w:t xml:space="preserve"> телефон горячей линии, по которой можно позвонить при пожарах, о правилах поведения в лесу и действиях, которые необходимо предпринимать в случае воз</w:t>
      </w:r>
      <w:r w:rsidR="00883AA6">
        <w:rPr>
          <w:sz w:val="28"/>
          <w:szCs w:val="28"/>
        </w:rPr>
        <w:t>никновения лесных пожаров. Дет</w:t>
      </w:r>
      <w:r>
        <w:rPr>
          <w:sz w:val="28"/>
          <w:szCs w:val="28"/>
        </w:rPr>
        <w:t xml:space="preserve">и </w:t>
      </w:r>
      <w:r w:rsidR="0028559B">
        <w:rPr>
          <w:sz w:val="28"/>
          <w:szCs w:val="28"/>
        </w:rPr>
        <w:t>отвечали на вопросы и загадки,</w:t>
      </w:r>
      <w:r w:rsidR="00005E05">
        <w:rPr>
          <w:sz w:val="28"/>
          <w:szCs w:val="28"/>
        </w:rPr>
        <w:t xml:space="preserve"> </w:t>
      </w:r>
      <w:r w:rsidR="0028559B">
        <w:rPr>
          <w:sz w:val="28"/>
          <w:szCs w:val="28"/>
        </w:rPr>
        <w:t>участвовали в эстафетах по спасению</w:t>
      </w:r>
      <w:r w:rsidR="00005E05">
        <w:rPr>
          <w:sz w:val="28"/>
          <w:szCs w:val="28"/>
        </w:rPr>
        <w:t xml:space="preserve">, сломанных деревьев и лесных животных. </w:t>
      </w:r>
      <w:r w:rsidR="00A41F09">
        <w:rPr>
          <w:sz w:val="28"/>
          <w:szCs w:val="28"/>
        </w:rPr>
        <w:t>Д</w:t>
      </w:r>
      <w:r>
        <w:rPr>
          <w:sz w:val="28"/>
          <w:szCs w:val="28"/>
        </w:rPr>
        <w:t xml:space="preserve">ети </w:t>
      </w:r>
      <w:r w:rsidR="00A41F09">
        <w:rPr>
          <w:sz w:val="28"/>
          <w:szCs w:val="28"/>
        </w:rPr>
        <w:t>делились впечатлениями</w:t>
      </w:r>
      <w:r w:rsidR="002757CF">
        <w:rPr>
          <w:sz w:val="28"/>
          <w:szCs w:val="28"/>
        </w:rPr>
        <w:t xml:space="preserve"> и</w:t>
      </w:r>
      <w:r w:rsidR="00A41F09">
        <w:rPr>
          <w:sz w:val="28"/>
          <w:szCs w:val="28"/>
        </w:rPr>
        <w:t xml:space="preserve"> </w:t>
      </w:r>
      <w:r>
        <w:rPr>
          <w:sz w:val="28"/>
          <w:szCs w:val="28"/>
        </w:rPr>
        <w:t>  рассказывали о простых правилах, которые необходимо соблюдать в лесу, чтобы не произошел пожар. Проведение акции способствовало воспитанию бережног</w:t>
      </w:r>
      <w:r w:rsidR="002757CF">
        <w:rPr>
          <w:sz w:val="28"/>
          <w:szCs w:val="28"/>
        </w:rPr>
        <w:t>о отношения к природе и ответственности за младших лесных братьев</w:t>
      </w:r>
      <w:r>
        <w:rPr>
          <w:sz w:val="28"/>
          <w:szCs w:val="28"/>
        </w:rPr>
        <w:t>.</w:t>
      </w:r>
    </w:p>
    <w:p w:rsidR="00DB2528" w:rsidRDefault="00894B6C" w:rsidP="00894B6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pt;height:374.25pt">
            <v:imagedata r:id="rId4" o:title="IMG_20210818_111930"/>
          </v:shape>
        </w:pict>
      </w:r>
    </w:p>
    <w:p w:rsidR="003A2832" w:rsidRDefault="00894B6C" w:rsidP="003A2832">
      <w:pPr>
        <w:pStyle w:val="a3"/>
        <w:jc w:val="both"/>
      </w:pPr>
      <w:r>
        <w:rPr>
          <w:sz w:val="28"/>
          <w:szCs w:val="28"/>
        </w:rPr>
        <w:lastRenderedPageBreak/>
        <w:pict>
          <v:shape id="_x0000_i1026" type="#_x0000_t75" style="width:467.25pt;height:351pt">
            <v:imagedata r:id="rId5" o:title="IMG_20210818_112617"/>
          </v:shape>
        </w:pict>
      </w:r>
      <w:r w:rsidR="003A2832">
        <w:rPr>
          <w:sz w:val="28"/>
          <w:szCs w:val="28"/>
        </w:rPr>
        <w:t xml:space="preserve"> </w:t>
      </w:r>
    </w:p>
    <w:p w:rsidR="009866B3" w:rsidRDefault="00894B6C"/>
    <w:sectPr w:rsidR="00986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832"/>
    <w:rsid w:val="00005E05"/>
    <w:rsid w:val="002757CF"/>
    <w:rsid w:val="0028559B"/>
    <w:rsid w:val="003659AE"/>
    <w:rsid w:val="003A2832"/>
    <w:rsid w:val="00883AA6"/>
    <w:rsid w:val="00894B6C"/>
    <w:rsid w:val="00947631"/>
    <w:rsid w:val="00A41F09"/>
    <w:rsid w:val="00BA24EC"/>
    <w:rsid w:val="00DB2528"/>
    <w:rsid w:val="00EF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CECDC"/>
  <w15:chartTrackingRefBased/>
  <w15:docId w15:val="{E9818D41-4F39-4D2B-A3F9-968C438E3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2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3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2021-08-19T20:41:00Z</dcterms:created>
  <dcterms:modified xsi:type="dcterms:W3CDTF">2021-12-02T09:43:00Z</dcterms:modified>
</cp:coreProperties>
</file>