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81" w:rsidRDefault="00BB6381" w:rsidP="00BB638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B6381" w:rsidRDefault="00BB6381" w:rsidP="00BB638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noProof/>
          <w:sz w:val="29"/>
          <w:szCs w:val="29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8FE6D7A" wp14:editId="33BAD9A8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6436995" cy="6128385"/>
            <wp:effectExtent l="0" t="0" r="1905" b="5715"/>
            <wp:wrapThrough wrapText="bothSides">
              <wp:wrapPolygon edited="0">
                <wp:start x="0" y="0"/>
                <wp:lineTo x="0" y="21553"/>
                <wp:lineTo x="21542" y="21553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zimnii-peizaj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</w:t>
      </w:r>
    </w:p>
    <w:p w:rsidR="00133672" w:rsidRPr="00BB6381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33672" w:rsidRPr="00BB6381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33672" w:rsidRPr="00BB6381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33672" w:rsidRPr="00BB6381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33672" w:rsidRPr="00BB6381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B6381" w:rsidRP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33672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B6381" w:rsidRP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33672" w:rsidRPr="00BB6381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33672" w:rsidRPr="00BB6381" w:rsidRDefault="00133672" w:rsidP="00BB63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B6381">
        <w:rPr>
          <w:rFonts w:ascii="Times New Roman" w:hAnsi="Times New Roman" w:cs="Times New Roman"/>
          <w:b/>
          <w:sz w:val="30"/>
          <w:szCs w:val="30"/>
        </w:rPr>
        <w:t>Памятка для родителей</w:t>
      </w:r>
    </w:p>
    <w:p w:rsidR="00133672" w:rsidRPr="00BB6381" w:rsidRDefault="00C15AEB" w:rsidP="00BB6381">
      <w:pPr>
        <w:pStyle w:val="4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«</w:t>
      </w:r>
      <w:proofErr w:type="gramStart"/>
      <w:r w:rsidR="00220307" w:rsidRPr="00BB6381">
        <w:rPr>
          <w:sz w:val="30"/>
          <w:szCs w:val="30"/>
        </w:rPr>
        <w:t>Давайте  играть</w:t>
      </w:r>
      <w:proofErr w:type="gramEnd"/>
      <w:r w:rsidR="00220307" w:rsidRPr="00BB6381">
        <w:rPr>
          <w:sz w:val="30"/>
          <w:szCs w:val="30"/>
        </w:rPr>
        <w:t>, чтобы не болеть!</w:t>
      </w:r>
      <w:r>
        <w:rPr>
          <w:sz w:val="30"/>
          <w:szCs w:val="30"/>
        </w:rPr>
        <w:t>»</w:t>
      </w:r>
    </w:p>
    <w:bookmarkEnd w:id="0"/>
    <w:p w:rsidR="00133672" w:rsidRPr="00BB6381" w:rsidRDefault="00220307" w:rsidP="00BB6381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sz w:val="30"/>
          <w:szCs w:val="30"/>
        </w:rPr>
      </w:pPr>
      <w:r w:rsidRPr="00BB6381">
        <w:rPr>
          <w:sz w:val="30"/>
          <w:szCs w:val="30"/>
        </w:rPr>
        <w:t>Закаливающие игры</w:t>
      </w:r>
    </w:p>
    <w:p w:rsidR="00BB6381" w:rsidRP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P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33672" w:rsidRPr="00BB6381" w:rsidRDefault="00133672" w:rsidP="00932F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6381">
        <w:rPr>
          <w:rFonts w:ascii="Times New Roman" w:hAnsi="Times New Roman" w:cs="Times New Roman"/>
          <w:sz w:val="30"/>
          <w:szCs w:val="30"/>
        </w:rPr>
        <w:t>Инструктор</w:t>
      </w:r>
    </w:p>
    <w:p w:rsidR="00133672" w:rsidRPr="00BB6381" w:rsidRDefault="00133672" w:rsidP="00932F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BB6381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BB6381">
        <w:rPr>
          <w:rFonts w:ascii="Times New Roman" w:hAnsi="Times New Roman" w:cs="Times New Roman"/>
          <w:sz w:val="30"/>
          <w:szCs w:val="30"/>
        </w:rPr>
        <w:t xml:space="preserve"> физической культуре</w:t>
      </w:r>
    </w:p>
    <w:p w:rsidR="0006600D" w:rsidRPr="00BB6381" w:rsidRDefault="00932F41" w:rsidP="00932F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Халитова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Г.С.</w:t>
      </w:r>
    </w:p>
    <w:p w:rsidR="0006600D" w:rsidRPr="00BB6381" w:rsidRDefault="0006600D" w:rsidP="00932F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A669C" w:rsidRPr="00BB6381" w:rsidRDefault="00BA669C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Pr="00BB6381" w:rsidRDefault="00BB6381" w:rsidP="00BB63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B6381" w:rsidRDefault="00BB6381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br w:type="page"/>
      </w:r>
    </w:p>
    <w:p w:rsidR="00482DAA" w:rsidRPr="006D47E8" w:rsidRDefault="00220307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>Часто нам с вами закаливание кажется очень сложным и неинтересным процессом. На самом деле это не так. Закаливающие процедуры могут быть увлекательными и интересными. Надо просто предложить малышу поиграть в такие специальные игры. Как же это сделать?</w:t>
      </w:r>
    </w:p>
    <w:p w:rsidR="00220307" w:rsidRPr="006D47E8" w:rsidRDefault="00220307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Сочетание движений с воздействием с</w:t>
      </w:r>
      <w:r w:rsidR="00064184"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вежего воздуха является эффектив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ным средством закаливания детей.</w:t>
      </w:r>
    </w:p>
    <w:p w:rsidR="00220307" w:rsidRPr="006D47E8" w:rsidRDefault="00220307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Повышается </w:t>
      </w:r>
      <w:r w:rsidRPr="006D47E8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c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опротивляемость организма ребенка к простудным и инфекционным заболеваниям. По мере того, как дети учатся играть на воздухе, растет и их интерес к этим играм.</w:t>
      </w:r>
    </w:p>
    <w:p w:rsidR="00064184" w:rsidRPr="006D47E8" w:rsidRDefault="00064184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Все взрослые помнят, как увлекали их в детстве ледяные дорожки. Поделитесь опытом со своим малышом, увлеките и его </w:t>
      </w:r>
      <w:r w:rsidR="006D47E8"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>катанием</w:t>
      </w:r>
      <w:r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 xml:space="preserve"> на ледяных дорожках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. Они развивают чувство равновесия при скольжении, умение управлять своим телом во время движений. Не забудьте соблюдать при этом правила: кататься в одном 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>направлении, кататься с интервалом, быстро уходить с дорожки после скольжения, не перебегать дорожку.</w:t>
      </w:r>
    </w:p>
    <w:p w:rsidR="00064184" w:rsidRPr="006D47E8" w:rsidRDefault="00064184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Еще одно увлекательное занятие – это </w:t>
      </w:r>
      <w:r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>катание на санках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: бег с санками, влезание на горку и спуск с нее, приседания, наклоны, толкание санок с сидящим на них другом. Катание на санках укрепляет силы детей, при этом развивается ловкость, координация, смелость и решительность, согласованность движений.</w:t>
      </w:r>
    </w:p>
    <w:p w:rsidR="00064184" w:rsidRPr="006D47E8" w:rsidRDefault="00064184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Хорошее средство физического развития, закаливания – </w:t>
      </w:r>
      <w:r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>ходьба на лыжах.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Она способствует укреплению мышц туловища, рук, ног, связок голеностопных суставов, упражняет вестибулярный аппарат, сердечно-сосудистую и дыхательную системы, развивает быструю ориентировку в пространстве и времени.</w:t>
      </w:r>
    </w:p>
    <w:p w:rsidR="00064184" w:rsidRPr="006D47E8" w:rsidRDefault="00064184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И последнее, о чем мы хотим сказать, говоря об играх зимой, это </w:t>
      </w:r>
      <w:r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>катание на коньках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. При катании значительно повышается устойчивость вестибулярного 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>аппарата, чувство равновесия, правильно распределяется мышечное напряжение. Катание на коньках улучшает также терморегуляционные процессы, при этом повышается сопротивляемость организма к простудным заболеваниям. Учить детей этому виду упражнений начинают с 5 лет.</w:t>
      </w:r>
    </w:p>
    <w:p w:rsidR="00064184" w:rsidRPr="006D47E8" w:rsidRDefault="00064184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D47E8" w:rsidRPr="006D47E8" w:rsidRDefault="00064184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Вы можете сделать с детьми</w:t>
      </w:r>
      <w:r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 xml:space="preserve"> 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снежные фигуры</w:t>
      </w:r>
      <w:r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>,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помогающие</w:t>
      </w:r>
      <w:r w:rsidRPr="006D47E8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t xml:space="preserve"> закрепить двигательные умения ребят. </w:t>
      </w: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Снежной бабе «дайте» в руки корзину, в которую забрасывают снежки. Построить ворота, через которые надо проползти. Колпак на голове снеговика дает возможность упражняться в меткости. </w:t>
      </w:r>
    </w:p>
    <w:p w:rsidR="00064184" w:rsidRPr="006D47E8" w:rsidRDefault="00064184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noProof/>
          <w:sz w:val="32"/>
          <w:szCs w:val="32"/>
          <w:lang w:eastAsia="ru-RU"/>
        </w:rPr>
        <w:t>Зима дарит детям возможность закаляться весело и интересно. В ней есть свои особенные радости, веселые забавы на снегу, на льду.</w:t>
      </w:r>
    </w:p>
    <w:p w:rsidR="006D47E8" w:rsidRPr="006D47E8" w:rsidRDefault="006D47E8" w:rsidP="006D47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064184" w:rsidRPr="006D47E8" w:rsidRDefault="00064184" w:rsidP="006D47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6D47E8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Пусть зима принесет и Вам и вашим детям здоровье и хорошее настроение!</w:t>
      </w:r>
    </w:p>
    <w:p w:rsidR="00064184" w:rsidRPr="006D47E8" w:rsidRDefault="00064184" w:rsidP="0006418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sectPr w:rsidR="00064184" w:rsidRPr="006D47E8" w:rsidSect="006D47E8">
      <w:type w:val="continuous"/>
      <w:pgSz w:w="16838" w:h="11906" w:orient="landscape"/>
      <w:pgMar w:top="720" w:right="395" w:bottom="426" w:left="709" w:header="708" w:footer="708" w:gutter="0"/>
      <w:cols w:num="3"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86DB1"/>
    <w:multiLevelType w:val="hybridMultilevel"/>
    <w:tmpl w:val="B6D0006C"/>
    <w:lvl w:ilvl="0" w:tplc="865A8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C3"/>
    <w:rsid w:val="000460AA"/>
    <w:rsid w:val="00064184"/>
    <w:rsid w:val="0006600D"/>
    <w:rsid w:val="000E65D3"/>
    <w:rsid w:val="00133672"/>
    <w:rsid w:val="00220307"/>
    <w:rsid w:val="003322F4"/>
    <w:rsid w:val="00341DA8"/>
    <w:rsid w:val="003B5723"/>
    <w:rsid w:val="003E13A1"/>
    <w:rsid w:val="003F3D58"/>
    <w:rsid w:val="0040672B"/>
    <w:rsid w:val="00414DF9"/>
    <w:rsid w:val="00424BEF"/>
    <w:rsid w:val="0044564F"/>
    <w:rsid w:val="00462EFC"/>
    <w:rsid w:val="00464174"/>
    <w:rsid w:val="00482DAA"/>
    <w:rsid w:val="004F67C3"/>
    <w:rsid w:val="00530697"/>
    <w:rsid w:val="005645E4"/>
    <w:rsid w:val="005726BB"/>
    <w:rsid w:val="005A44DF"/>
    <w:rsid w:val="005C0D38"/>
    <w:rsid w:val="005C59B2"/>
    <w:rsid w:val="006D47E8"/>
    <w:rsid w:val="00700207"/>
    <w:rsid w:val="0070384F"/>
    <w:rsid w:val="007832DF"/>
    <w:rsid w:val="007966FC"/>
    <w:rsid w:val="007C65B7"/>
    <w:rsid w:val="0089434A"/>
    <w:rsid w:val="008C0F86"/>
    <w:rsid w:val="009237F3"/>
    <w:rsid w:val="00932F41"/>
    <w:rsid w:val="0096585D"/>
    <w:rsid w:val="00981BED"/>
    <w:rsid w:val="009A6612"/>
    <w:rsid w:val="00A123F4"/>
    <w:rsid w:val="00A85BB1"/>
    <w:rsid w:val="00AE7CAD"/>
    <w:rsid w:val="00B21E18"/>
    <w:rsid w:val="00BA669C"/>
    <w:rsid w:val="00BB6381"/>
    <w:rsid w:val="00C15AEB"/>
    <w:rsid w:val="00D53B42"/>
    <w:rsid w:val="00DB5133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44A77-F11A-4915-B019-6164AFDD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0F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57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6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67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B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5133"/>
  </w:style>
  <w:style w:type="paragraph" w:styleId="a7">
    <w:name w:val="List Paragraph"/>
    <w:basedOn w:val="a"/>
    <w:uiPriority w:val="34"/>
    <w:qFormat/>
    <w:rsid w:val="00DB51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45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">
    <w:name w:val="c5"/>
    <w:basedOn w:val="a"/>
    <w:rsid w:val="0092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237F3"/>
  </w:style>
  <w:style w:type="character" w:customStyle="1" w:styleId="c3">
    <w:name w:val="c3"/>
    <w:basedOn w:val="a0"/>
    <w:rsid w:val="009237F3"/>
  </w:style>
  <w:style w:type="paragraph" w:customStyle="1" w:styleId="c7">
    <w:name w:val="c7"/>
    <w:basedOn w:val="a"/>
    <w:rsid w:val="0092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237F3"/>
  </w:style>
  <w:style w:type="character" w:customStyle="1" w:styleId="40">
    <w:name w:val="Заголовок 4 Знак"/>
    <w:basedOn w:val="a0"/>
    <w:link w:val="4"/>
    <w:uiPriority w:val="9"/>
    <w:rsid w:val="003B57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E4BA-C5B1-4C77-8916-40FEE838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2018-11-16T09:27:00Z</cp:lastPrinted>
  <dcterms:created xsi:type="dcterms:W3CDTF">2018-11-16T09:29:00Z</dcterms:created>
  <dcterms:modified xsi:type="dcterms:W3CDTF">2023-11-25T08:18:00Z</dcterms:modified>
</cp:coreProperties>
</file>