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7E1" w:rsidRDefault="008857E1" w:rsidP="00CA4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kern w:val="36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857E1" w:rsidTr="00DF31A3">
        <w:tc>
          <w:tcPr>
            <w:tcW w:w="4672" w:type="dxa"/>
          </w:tcPr>
          <w:p w:rsidR="008857E1" w:rsidRDefault="008857E1" w:rsidP="00DF31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685203C9" wp14:editId="2D682357">
                  <wp:extent cx="2387699" cy="2778414"/>
                  <wp:effectExtent l="133350" t="114300" r="146050" b="155575"/>
                  <wp:docPr id="10" name="Рисунок 10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57E1" w:rsidRPr="00577655" w:rsidRDefault="008857E1" w:rsidP="00DF31A3">
            <w:pPr>
              <w:pStyle w:val="a6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577655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Информационно-образовательная</w:t>
            </w:r>
          </w:p>
          <w:p w:rsidR="008857E1" w:rsidRPr="00577655" w:rsidRDefault="008857E1" w:rsidP="00DF31A3">
            <w:pPr>
              <w:pStyle w:val="a6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577655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газета МБДОУ Д/С 35</w:t>
            </w:r>
          </w:p>
          <w:p w:rsidR="008857E1" w:rsidRPr="00676B1D" w:rsidRDefault="008857E1" w:rsidP="00DF31A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8857E1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 от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1.08.2023</w:t>
            </w:r>
          </w:p>
          <w:p w:rsidR="008857E1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57E1" w:rsidRPr="00577655" w:rsidRDefault="008857E1" w:rsidP="00DF31A3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72"/>
                <w:szCs w:val="72"/>
              </w:rPr>
            </w:pPr>
            <w:proofErr w:type="spellStart"/>
            <w:r w:rsidRPr="00577655">
              <w:rPr>
                <w:rFonts w:ascii="Times New Roman" w:hAnsi="Times New Roman" w:cs="Times New Roman"/>
                <w:i/>
                <w:color w:val="000000" w:themeColor="text1"/>
                <w:sz w:val="72"/>
                <w:szCs w:val="72"/>
              </w:rPr>
              <w:t>Садовестнк</w:t>
            </w:r>
            <w:proofErr w:type="spellEnd"/>
          </w:p>
          <w:p w:rsidR="008857E1" w:rsidRPr="00577655" w:rsidRDefault="008857E1" w:rsidP="00DF31A3">
            <w:pPr>
              <w:pStyle w:val="a6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577655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Как живём мы интересно,</w:t>
            </w:r>
          </w:p>
          <w:p w:rsidR="008857E1" w:rsidRDefault="008857E1" w:rsidP="00DF31A3">
            <w:pPr>
              <w:pStyle w:val="a6"/>
              <w:jc w:val="center"/>
              <w:rPr>
                <w:rFonts w:eastAsia="Times New Roman"/>
                <w:color w:val="111111"/>
                <w:lang w:eastAsia="ru-RU"/>
              </w:rPr>
            </w:pPr>
            <w:r w:rsidRPr="00577655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Сообщает </w:t>
            </w:r>
            <w:proofErr w:type="spellStart"/>
            <w:r w:rsidRPr="00577655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садовестник</w:t>
            </w:r>
            <w:proofErr w:type="spellEnd"/>
          </w:p>
        </w:tc>
      </w:tr>
    </w:tbl>
    <w:p w:rsidR="008857E1" w:rsidRPr="00CD1A8F" w:rsidRDefault="008857E1" w:rsidP="008857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7E1" w:rsidRPr="00CD1A8F" w:rsidRDefault="008857E1" w:rsidP="008857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5"/>
        <w:tblW w:w="1643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  <w:gridCol w:w="6934"/>
      </w:tblGrid>
      <w:tr w:rsidR="008857E1" w:rsidTr="00DF31A3">
        <w:tc>
          <w:tcPr>
            <w:tcW w:w="3828" w:type="dxa"/>
          </w:tcPr>
          <w:p w:rsidR="008857E1" w:rsidRPr="00775CF3" w:rsidRDefault="008857E1" w:rsidP="00DF31A3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8857E1" w:rsidRPr="00EC0969" w:rsidRDefault="008857E1" w:rsidP="00DF31A3">
            <w:pPr>
              <w:pStyle w:val="a6"/>
              <w:spacing w:line="360" w:lineRule="auto"/>
              <w:rPr>
                <w:rStyle w:val="a4"/>
                <w:rFonts w:ascii="Times New Roman" w:hAnsi="Times New Roman" w:cs="Times New Roman"/>
                <w:b w:val="0"/>
                <w:i/>
                <w:color w:val="000000" w:themeColor="text1"/>
              </w:rPr>
            </w:pPr>
            <w:r w:rsidRPr="00EC0969">
              <w:rPr>
                <w:rStyle w:val="a4"/>
                <w:rFonts w:ascii="Times New Roman" w:hAnsi="Times New Roman" w:cs="Times New Roman"/>
                <w:b w:val="0"/>
                <w:i/>
                <w:color w:val="000000" w:themeColor="text1"/>
              </w:rPr>
              <w:t>1.«Чем заняться с ребенком летом»</w:t>
            </w:r>
          </w:p>
          <w:p w:rsidR="008857E1" w:rsidRPr="00EC0969" w:rsidRDefault="008857E1" w:rsidP="00DF31A3">
            <w:pPr>
              <w:pStyle w:val="a6"/>
              <w:spacing w:line="360" w:lineRule="auto"/>
              <w:rPr>
                <w:rFonts w:ascii="Times New Roman" w:hAnsi="Times New Roman" w:cs="Times New Roman"/>
                <w:lang w:eastAsia="ru-RU"/>
              </w:rPr>
            </w:pPr>
            <w:r w:rsidRPr="00EC0969">
              <w:rPr>
                <w:rFonts w:ascii="Times New Roman" w:hAnsi="Times New Roman" w:cs="Times New Roman"/>
                <w:lang w:eastAsia="ru-RU"/>
              </w:rPr>
              <w:t>2.«</w:t>
            </w:r>
            <w:r w:rsidRPr="00EC0969">
              <w:rPr>
                <w:rFonts w:ascii="Times New Roman" w:hAnsi="Times New Roman" w:cs="Times New Roman"/>
                <w:i/>
                <w:lang w:eastAsia="ru-RU"/>
              </w:rPr>
              <w:t>Жарко, жарко, нету сил!»</w:t>
            </w:r>
          </w:p>
          <w:p w:rsidR="008857E1" w:rsidRPr="00EC0969" w:rsidRDefault="008857E1" w:rsidP="00DF31A3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EC0969">
              <w:rPr>
                <w:rFonts w:ascii="Times New Roman" w:hAnsi="Times New Roman" w:cs="Times New Roman"/>
                <w:i/>
                <w:lang w:eastAsia="ru-RU"/>
              </w:rPr>
              <w:t>Игры с водой на открытом воздухе</w:t>
            </w:r>
          </w:p>
          <w:p w:rsidR="008857E1" w:rsidRPr="00EC0969" w:rsidRDefault="008857E1" w:rsidP="00DF31A3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EC0969">
              <w:rPr>
                <w:rFonts w:ascii="Times New Roman" w:hAnsi="Times New Roman" w:cs="Times New Roman"/>
                <w:i/>
              </w:rPr>
              <w:t>3«Развитие мелкой моторики рук с помощью природного материала»</w:t>
            </w:r>
          </w:p>
          <w:p w:rsidR="008857E1" w:rsidRPr="00EC0969" w:rsidRDefault="008857E1" w:rsidP="00DF31A3">
            <w:pPr>
              <w:pStyle w:val="a6"/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EC0969">
              <w:rPr>
                <w:rFonts w:ascii="Times New Roman" w:hAnsi="Times New Roman" w:cs="Times New Roman"/>
                <w:i/>
              </w:rPr>
              <w:t xml:space="preserve">4«Как научить ребенка личной </w:t>
            </w:r>
            <w:r>
              <w:rPr>
                <w:rFonts w:ascii="Times New Roman" w:hAnsi="Times New Roman" w:cs="Times New Roman"/>
                <w:i/>
              </w:rPr>
              <w:t>безопасности</w:t>
            </w:r>
            <w:r w:rsidRPr="00EC0969">
              <w:rPr>
                <w:rFonts w:ascii="Times New Roman" w:hAnsi="Times New Roman" w:cs="Times New Roman"/>
                <w:i/>
              </w:rPr>
              <w:t>»</w:t>
            </w:r>
          </w:p>
          <w:p w:rsidR="008857E1" w:rsidRDefault="008857E1" w:rsidP="00DF31A3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  <w:p w:rsidR="008857E1" w:rsidRPr="002C43F4" w:rsidRDefault="008857E1" w:rsidP="00DF31A3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8857E1" w:rsidRPr="000C7439" w:rsidRDefault="008857E1" w:rsidP="00DF31A3">
            <w:pPr>
              <w:pStyle w:val="a6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</w:p>
          <w:p w:rsidR="008857E1" w:rsidRPr="001710E4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22 августа «День Государственного флага РФ»</w:t>
            </w:r>
          </w:p>
          <w:p w:rsidR="008857E1" w:rsidRPr="001710E4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14 августа «Медовый спас»</w:t>
            </w:r>
          </w:p>
          <w:p w:rsidR="008857E1" w:rsidRPr="001710E4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19 августа «Яблочный спас»</w:t>
            </w:r>
          </w:p>
          <w:p w:rsidR="008857E1" w:rsidRPr="001710E4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29 августа «Ореховый спас»</w:t>
            </w:r>
          </w:p>
          <w:p w:rsidR="008857E1" w:rsidRPr="00EC0969" w:rsidRDefault="008857E1" w:rsidP="00DF31A3">
            <w:pPr>
              <w:pStyle w:val="a6"/>
            </w:pPr>
          </w:p>
          <w:p w:rsidR="008857E1" w:rsidRPr="00EC0969" w:rsidRDefault="008857E1" w:rsidP="00DF31A3">
            <w:pPr>
              <w:pStyle w:val="a6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  <w:p w:rsidR="008857E1" w:rsidRPr="00EC0969" w:rsidRDefault="008857E1" w:rsidP="00DF31A3">
            <w:pPr>
              <w:pStyle w:val="a6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5670" w:type="dxa"/>
          </w:tcPr>
          <w:p w:rsidR="008857E1" w:rsidRPr="00EC0969" w:rsidRDefault="008857E1" w:rsidP="00DF31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0969">
              <w:rPr>
                <w:rFonts w:ascii="Times New Roman" w:hAnsi="Times New Roman" w:cs="Times New Roman"/>
                <w:i/>
                <w:sz w:val="24"/>
                <w:szCs w:val="24"/>
              </w:rPr>
              <w:t>Уважаемые читатели газеты «Садовестник».</w:t>
            </w:r>
          </w:p>
          <w:p w:rsidR="008857E1" w:rsidRPr="00EC0969" w:rsidRDefault="008857E1" w:rsidP="00DF31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0969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воспитатели и узкие специалисты детского сада предложат вам свои интересные консультации и советы.</w:t>
            </w:r>
          </w:p>
          <w:p w:rsidR="008857E1" w:rsidRPr="00EC0969" w:rsidRDefault="008857E1" w:rsidP="00DF31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0969">
              <w:rPr>
                <w:rFonts w:ascii="Times New Roman" w:hAnsi="Times New Roman" w:cs="Times New Roman"/>
                <w:i/>
                <w:sz w:val="24"/>
                <w:szCs w:val="24"/>
              </w:rPr>
              <w:t>Всем приятного чтения!</w:t>
            </w:r>
          </w:p>
          <w:p w:rsidR="008857E1" w:rsidRDefault="008857E1" w:rsidP="00DF31A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09AF9" wp14:editId="70E5F82E">
                  <wp:extent cx="2523441" cy="2200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40" cy="22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4" w:type="dxa"/>
          </w:tcPr>
          <w:p w:rsidR="008857E1" w:rsidRDefault="008857E1" w:rsidP="00DF31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8857E1" w:rsidTr="00DF31A3">
        <w:tc>
          <w:tcPr>
            <w:tcW w:w="3828" w:type="dxa"/>
          </w:tcPr>
          <w:p w:rsidR="008857E1" w:rsidRDefault="008857E1" w:rsidP="008857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670" w:type="dxa"/>
          </w:tcPr>
          <w:p w:rsidR="008857E1" w:rsidRDefault="008857E1" w:rsidP="00DF31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34" w:type="dxa"/>
          </w:tcPr>
          <w:p w:rsidR="008857E1" w:rsidRDefault="008857E1" w:rsidP="00DF31A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CA464C" w:rsidRPr="006C7443" w:rsidRDefault="008857E1" w:rsidP="00CA4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E79" w:themeColor="accent1" w:themeShade="80"/>
          <w:spacing w:val="-5"/>
          <w:kern w:val="36"/>
          <w:sz w:val="28"/>
          <w:szCs w:val="28"/>
          <w:lang w:eastAsia="ru-RU"/>
        </w:rPr>
      </w:pPr>
      <w:r w:rsidRPr="0065772D">
        <w:rPr>
          <w:rFonts w:ascii="Times New Roman" w:eastAsia="Times New Roman" w:hAnsi="Times New Roman" w:cs="Times New Roman"/>
          <w:b/>
          <w:spacing w:val="-5"/>
          <w:kern w:val="36"/>
          <w:sz w:val="28"/>
          <w:szCs w:val="28"/>
          <w:lang w:eastAsia="ru-RU"/>
        </w:rPr>
        <w:lastRenderedPageBreak/>
        <w:t xml:space="preserve"> </w:t>
      </w:r>
      <w:r w:rsidR="00CA464C" w:rsidRPr="0065772D">
        <w:rPr>
          <w:rFonts w:ascii="Times New Roman" w:eastAsia="Times New Roman" w:hAnsi="Times New Roman" w:cs="Times New Roman"/>
          <w:b/>
          <w:spacing w:val="-5"/>
          <w:kern w:val="36"/>
          <w:sz w:val="28"/>
          <w:szCs w:val="28"/>
          <w:lang w:eastAsia="ru-RU"/>
        </w:rPr>
        <w:t>«</w:t>
      </w:r>
      <w:r w:rsidR="00CA464C" w:rsidRPr="006C7443">
        <w:rPr>
          <w:rFonts w:ascii="Times New Roman" w:eastAsia="Times New Roman" w:hAnsi="Times New Roman" w:cs="Times New Roman"/>
          <w:b/>
          <w:color w:val="1F4E79" w:themeColor="accent1" w:themeShade="80"/>
          <w:spacing w:val="-5"/>
          <w:kern w:val="36"/>
          <w:sz w:val="28"/>
          <w:szCs w:val="28"/>
          <w:lang w:eastAsia="ru-RU"/>
        </w:rPr>
        <w:t>Жарко, жарко, нету сил!»</w:t>
      </w:r>
    </w:p>
    <w:p w:rsidR="00CA464C" w:rsidRPr="006C7443" w:rsidRDefault="00CA464C" w:rsidP="00CA4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F4E79" w:themeColor="accent1" w:themeShade="80"/>
          <w:spacing w:val="-5"/>
          <w:kern w:val="36"/>
          <w:sz w:val="28"/>
          <w:szCs w:val="28"/>
          <w:lang w:eastAsia="ru-RU"/>
        </w:rPr>
      </w:pPr>
      <w:r w:rsidRPr="006C7443">
        <w:rPr>
          <w:rFonts w:ascii="Times New Roman" w:eastAsia="Times New Roman" w:hAnsi="Times New Roman" w:cs="Times New Roman"/>
          <w:b/>
          <w:color w:val="1F4E79" w:themeColor="accent1" w:themeShade="80"/>
          <w:spacing w:val="-5"/>
          <w:kern w:val="36"/>
          <w:sz w:val="28"/>
          <w:szCs w:val="28"/>
          <w:lang w:eastAsia="ru-RU"/>
        </w:rPr>
        <w:t>Игры с водой на открытом воздухе</w:t>
      </w:r>
    </w:p>
    <w:p w:rsidR="00CA464C" w:rsidRPr="006C7443" w:rsidRDefault="00CA464C" w:rsidP="00CA464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85623" w:themeColor="accent6" w:themeShade="80"/>
          <w:spacing w:val="-5"/>
          <w:sz w:val="26"/>
          <w:szCs w:val="26"/>
          <w:lang w:eastAsia="ru-RU"/>
        </w:rPr>
      </w:pPr>
    </w:p>
    <w:p w:rsidR="00CA464C" w:rsidRPr="003649EE" w:rsidRDefault="00CA464C" w:rsidP="00CA464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Лето – замечательное время года! Можно играть на воздухе, закаляться, в полной мере используя неисчерпаемые возможности природных факторов: свежего воздуха, солнечных лучей и воды. Закаливание важно вообще, для дошкольников – тем более из-за функциональной незрелости их органов и систем. Оно укрепляет организм ребенка, повышает его сопротивляемость, способствует воспитанию силы воли, приучает к дисциплине.</w:t>
      </w: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</w:t>
      </w:r>
      <w:proofErr w:type="gramStart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Подвижная  игра</w:t>
      </w:r>
      <w:proofErr w:type="gramEnd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 –  сознательная  двигательная активность ребенка, предполагающая точное и своевременное выполнение  заданий,  которые  связаны  с обязательными  для  всех  играющих  правилами. Увлекательное содержание и эмоциональная насыщенность игры побуждают дошкольников к определенным умственным и физическим усилиям, а значит, способствуют их развитию в целом. Подвижные игры бывают сюжетными и бессюжетными, могут проводиться с пособиями и без них.</w:t>
      </w:r>
    </w:p>
    <w:p w:rsidR="00CA464C" w:rsidRPr="003649EE" w:rsidRDefault="00CA464C" w:rsidP="00CA464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В подобных случаях игры с водой просто незаменимы: вода, обладающая значительной теплоемкостью, оказывает охлаждающее воздействие. Хорошо, если рядом с детским садом есть чистый водоем с детским пляжем, но такого, к сожалению, практически не бывает, поэтому многие ДОУ </w:t>
      </w:r>
      <w:proofErr w:type="gramStart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используют  летом</w:t>
      </w:r>
      <w:proofErr w:type="gramEnd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плескательные бассейны. А что делать, если и такого бассейна нет?</w:t>
      </w:r>
    </w:p>
    <w:p w:rsidR="00CA464C" w:rsidRDefault="00CA464C" w:rsidP="00CA464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Воспитатели нашего детского сада выход из положения видят в организации </w:t>
      </w:r>
      <w:r w:rsidRPr="003649EE">
        <w:rPr>
          <w:rFonts w:ascii="Times New Roman" w:eastAsia="Times New Roman" w:hAnsi="Times New Roman" w:cs="Times New Roman"/>
          <w:i/>
          <w:iCs/>
          <w:color w:val="393939"/>
          <w:spacing w:val="-5"/>
          <w:sz w:val="28"/>
          <w:szCs w:val="28"/>
          <w:lang w:eastAsia="ru-RU"/>
        </w:rPr>
        <w:t>игр</w:t>
      </w: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 </w:t>
      </w:r>
      <w:r w:rsidRPr="003649EE">
        <w:rPr>
          <w:rFonts w:ascii="Times New Roman" w:eastAsia="Times New Roman" w:hAnsi="Times New Roman" w:cs="Times New Roman"/>
          <w:i/>
          <w:iCs/>
          <w:color w:val="393939"/>
          <w:spacing w:val="-5"/>
          <w:sz w:val="28"/>
          <w:szCs w:val="28"/>
          <w:lang w:eastAsia="ru-RU"/>
        </w:rPr>
        <w:t>с водой на прогулке, </w:t>
      </w: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для чего </w:t>
      </w:r>
      <w:proofErr w:type="gramStart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используются  ведра</w:t>
      </w:r>
      <w:proofErr w:type="gramEnd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, «брызгалки». Воду используют теплую, около 30 С. </w:t>
      </w:r>
    </w:p>
    <w:p w:rsidR="00CA464C" w:rsidRPr="00775D1B" w:rsidRDefault="00CA464C" w:rsidP="00CA464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 w:rsidRPr="00775D1B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Обычно игры-развлечения организуются в конце прогулки, чтобы можно было сразу помыть, вытереть и переодеть детей. </w:t>
      </w:r>
    </w:p>
    <w:p w:rsidR="00CA464C" w:rsidRDefault="00CA464C" w:rsidP="00CA464C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CA464C" w:rsidRDefault="00CA464C" w:rsidP="00CA464C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CA464C" w:rsidRDefault="00CA464C" w:rsidP="00CA464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CA464C" w:rsidRDefault="00CA464C" w:rsidP="00CA464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lastRenderedPageBreak/>
        <w:t xml:space="preserve">Предлагаем </w:t>
      </w:r>
      <w:proofErr w:type="gramStart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вниманию  описание</w:t>
      </w:r>
      <w:proofErr w:type="gramEnd"/>
      <w:r w:rsidRPr="003649EE"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некоторых игр.</w:t>
      </w:r>
    </w:p>
    <w:p w:rsidR="00CA464C" w:rsidRDefault="00CA464C" w:rsidP="00CA464C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«Поиск сокровища»</w:t>
      </w:r>
    </w:p>
    <w:p w:rsidR="00CA464C" w:rsidRDefault="00CA464C" w:rsidP="00CA464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Задача: Ребенок с завязанными глазами, </w:t>
      </w:r>
      <w:proofErr w:type="gramStart"/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руками  в</w:t>
      </w:r>
      <w:proofErr w:type="gramEnd"/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 xml:space="preserve"> воде ищет предмет,  форму  которого нужно описать и назвать.</w:t>
      </w:r>
    </w:p>
    <w:p w:rsidR="00CA464C" w:rsidRDefault="00CA464C" w:rsidP="00CA464C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drawing>
          <wp:inline distT="0" distB="0" distL="0" distR="0">
            <wp:extent cx="2628900" cy="3009900"/>
            <wp:effectExtent l="0" t="0" r="0" b="0"/>
            <wp:docPr id="4" name="Рисунок 4" descr="20230801_11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801_1123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drawing>
          <wp:inline distT="0" distB="0" distL="0" distR="0" wp14:anchorId="3823BBEB" wp14:editId="4DED04EE">
            <wp:extent cx="2876550" cy="2876550"/>
            <wp:effectExtent l="0" t="0" r="0" b="0"/>
            <wp:docPr id="1" name="Рисунок 1" descr="20230801_1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0801_1116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4C" w:rsidRDefault="00CA464C" w:rsidP="00CA464C">
      <w:pPr>
        <w:shd w:val="clear" w:color="auto" w:fill="FFFFFF"/>
        <w:spacing w:after="150" w:line="288" w:lineRule="atLeast"/>
        <w:jc w:val="center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CA464C" w:rsidRDefault="00CA464C" w:rsidP="00CA464C">
      <w:pPr>
        <w:shd w:val="clear" w:color="auto" w:fill="FFFFFF"/>
        <w:spacing w:after="150" w:line="288" w:lineRule="atLeast"/>
        <w:jc w:val="center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«Мыльные пузыри»</w:t>
      </w:r>
    </w:p>
    <w:p w:rsidR="00CA464C" w:rsidRDefault="00CA464C" w:rsidP="00CA464C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Задача: Сделать мыльный раствор своими руками, выдувать пузыри подручными предметами.</w:t>
      </w:r>
    </w:p>
    <w:p w:rsidR="00CA464C" w:rsidRDefault="00CA464C" w:rsidP="00CA464C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drawing>
          <wp:inline distT="0" distB="0" distL="0" distR="0">
            <wp:extent cx="2657475" cy="2447925"/>
            <wp:effectExtent l="0" t="0" r="9525" b="9525"/>
            <wp:docPr id="3" name="Рисунок 3" descr="20230802_09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802_0906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93939"/>
          <w:spacing w:val="-5"/>
          <w:sz w:val="28"/>
          <w:szCs w:val="28"/>
          <w:lang w:eastAsia="ru-RU"/>
        </w:rPr>
        <w:drawing>
          <wp:inline distT="0" distB="0" distL="0" distR="0" wp14:anchorId="18E30125" wp14:editId="57AFA462">
            <wp:extent cx="2338688" cy="2438400"/>
            <wp:effectExtent l="0" t="0" r="5080" b="0"/>
            <wp:docPr id="2" name="Рисунок 2" descr="20230802_09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30802_0913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65" cy="244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4C" w:rsidRDefault="00CA464C" w:rsidP="00CA464C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CA464C" w:rsidRDefault="0068571A" w:rsidP="0068571A">
      <w:pPr>
        <w:shd w:val="clear" w:color="auto" w:fill="FFFFFF"/>
        <w:spacing w:after="150" w:line="288" w:lineRule="atLeast"/>
        <w:jc w:val="right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  <w:t>Воспитатель: Попова Ю.А.</w:t>
      </w:r>
    </w:p>
    <w:p w:rsidR="00CA464C" w:rsidRPr="003649EE" w:rsidRDefault="00CA464C" w:rsidP="00CA464C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color w:val="393939"/>
          <w:spacing w:val="-5"/>
          <w:sz w:val="28"/>
          <w:szCs w:val="28"/>
          <w:lang w:eastAsia="ru-RU"/>
        </w:rPr>
      </w:pPr>
    </w:p>
    <w:p w:rsidR="0068571A" w:rsidRPr="000201F6" w:rsidRDefault="0068571A" w:rsidP="0068571A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201F6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Консультация для родителей                                                                                              </w:t>
      </w:r>
      <w:proofErr w:type="gramStart"/>
      <w:r w:rsidRPr="000201F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«</w:t>
      </w:r>
      <w:proofErr w:type="gramEnd"/>
      <w:r w:rsidRPr="000201F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Развитие мелкой моторики рук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с помощью природного материала»</w:t>
      </w:r>
    </w:p>
    <w:p w:rsidR="0068571A" w:rsidRPr="0068571A" w:rsidRDefault="0068571A" w:rsidP="0068571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Если вы хотите, чтобы ваш ребёнок был умным и способным, то обратите пристальное внимание на 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развитие мелкой</w:t>
      </w:r>
      <w:r w:rsidRPr="0068571A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моторики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. Используйте для этого каждую свободную минуту. Такие домашние занятия будут для вашего малыша просто бесценны.</w:t>
      </w:r>
    </w:p>
    <w:p w:rsidR="0068571A" w:rsidRPr="0068571A" w:rsidRDefault="0068571A" w:rsidP="0068571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ab/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Рисование, 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конструирование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, лепка, аппликация и создание разных поделок из 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природного и бросового материала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, рисунки нитью, крупами, а </w:t>
      </w:r>
      <w:proofErr w:type="gramStart"/>
      <w:r w:rsidRPr="0068571A">
        <w:rPr>
          <w:rFonts w:ascii="Times New Roman" w:hAnsi="Times New Roman" w:cs="Times New Roman"/>
          <w:color w:val="111111"/>
          <w:sz w:val="28"/>
          <w:szCs w:val="28"/>
        </w:rPr>
        <w:t>так же</w:t>
      </w:r>
      <w:proofErr w:type="gramEnd"/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 различные упражнения </w:t>
      </w:r>
      <w:r w:rsidRPr="0068571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(переборка круп, застегивание пуговиц и т. д.). и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грают важную роль в 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развитии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 ребенка - дошкольника. Все предметы, с которыми действует ваш малыш, и которые создаются им в результате продуктивной деятельности, играют роль наглядной опоры для речевых упражнений.</w:t>
      </w:r>
    </w:p>
    <w:p w:rsidR="0068571A" w:rsidRPr="0068571A" w:rsidRDefault="0068571A" w:rsidP="006857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Ежедневный массаж рук оказывает общеукрепляющее действие на мышечную систему, повышает тонус, эластичность и сократительную способность мышц. Вместе с тем этот же массаж рук действует успокаивающим образом. Кстати, на этом свойстве был основан обычай, принятый ещё в Древнем Китае задолго до появления чёток, - перебирать в руках грецкие орехи.</w:t>
      </w:r>
    </w:p>
    <w:p w:rsidR="0068571A" w:rsidRPr="0068571A" w:rsidRDefault="0068571A" w:rsidP="006857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Чтобы массаж проходил интереснее в качестве ручных тренажеров можно использовать разнообразный 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природный материал - грецкие орехи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, косточки от персиков, шишки, каштаны.</w:t>
      </w:r>
    </w:p>
    <w:p w:rsidR="0068571A" w:rsidRPr="0068571A" w:rsidRDefault="0068571A" w:rsidP="0068571A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Сопровождать массаж можно стихотворением.</w:t>
      </w:r>
    </w:p>
    <w:p w:rsidR="0068571A" w:rsidRPr="0068571A" w:rsidRDefault="0068571A" w:rsidP="0068571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57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 кручу в руках орех</w:t>
      </w:r>
    </w:p>
    <w:p w:rsidR="0068571A" w:rsidRPr="0068571A" w:rsidRDefault="0068571A" w:rsidP="0068571A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57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 бы был круглее всех</w:t>
      </w:r>
    </w:p>
    <w:p w:rsidR="0068571A" w:rsidRPr="0068571A" w:rsidRDefault="0068571A" w:rsidP="006857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Большое разнообразие семян позволяет использовать их при работе с детьми. Семенами способствует и оздоровлению организма ребенка. Оказавшись под воздействием тепла и влаги, человеческого тела семя растения способно производить мощный энергетический выброс, имеющий лечебный эффект.</w:t>
      </w:r>
    </w:p>
    <w:p w:rsidR="0068571A" w:rsidRPr="0068571A" w:rsidRDefault="0068571A" w:rsidP="0068571A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lastRenderedPageBreak/>
        <w:t>Гречишные зёрна универсальный инструмент, каждое зерно похоже на маленькую пирамиду. А любая пирамидальная форма обладает способностью концентрировать энергию особенно сильно и направленно её передавать. Поэтому зёрна гречихи оказывают положительное воздействие на оздоровление организма.</w:t>
      </w:r>
    </w:p>
    <w:p w:rsidR="0068571A" w:rsidRPr="0068571A" w:rsidRDefault="0068571A" w:rsidP="0068571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Игра </w:t>
      </w:r>
      <w:r w:rsidRPr="0068571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Pr="0068571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Помоги Золушке</w:t>
      </w:r>
      <w:r w:rsidRPr="0068571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8571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(перебрать семена гороха и фасоли)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8571A" w:rsidRPr="0068571A" w:rsidRDefault="0068571A" w:rsidP="006857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68571A">
        <w:rPr>
          <w:rFonts w:ascii="Times New Roman" w:hAnsi="Times New Roman" w:cs="Times New Roman"/>
          <w:i/>
          <w:sz w:val="28"/>
          <w:szCs w:val="28"/>
        </w:rPr>
        <w:t>гры</w:t>
      </w:r>
      <w:r>
        <w:rPr>
          <w:rFonts w:ascii="Times New Roman" w:hAnsi="Times New Roman" w:cs="Times New Roman"/>
          <w:i/>
          <w:sz w:val="28"/>
          <w:szCs w:val="28"/>
        </w:rPr>
        <w:t xml:space="preserve"> с крупами.</w:t>
      </w:r>
    </w:p>
    <w:p w:rsidR="0068571A" w:rsidRPr="0068571A" w:rsidRDefault="0068571A" w:rsidP="0068571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В подносы тонким слоем насыпают манку (можно для этой цели использовать коробки от обуви, сделав дно коробки темной).</w:t>
      </w:r>
    </w:p>
    <w:p w:rsidR="0068571A" w:rsidRPr="0068571A" w:rsidRDefault="0068571A" w:rsidP="0068571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Нарисуйте пальцем, что </w:t>
      </w:r>
      <w:r w:rsidRPr="0068571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хотите</w:t>
      </w:r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: волны на море, высокие горы, прекрасные цветы, капли дождя и </w:t>
      </w:r>
      <w:proofErr w:type="spellStart"/>
      <w:r w:rsidRPr="0068571A">
        <w:rPr>
          <w:rFonts w:ascii="Times New Roman" w:hAnsi="Times New Roman" w:cs="Times New Roman"/>
          <w:color w:val="111111"/>
          <w:sz w:val="28"/>
          <w:szCs w:val="28"/>
        </w:rPr>
        <w:t>тд</w:t>
      </w:r>
      <w:proofErr w:type="spellEnd"/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., если вам </w:t>
      </w:r>
      <w:proofErr w:type="gramStart"/>
      <w:r w:rsidRPr="0068571A">
        <w:rPr>
          <w:rFonts w:ascii="Times New Roman" w:hAnsi="Times New Roman" w:cs="Times New Roman"/>
          <w:color w:val="111111"/>
          <w:sz w:val="28"/>
          <w:szCs w:val="28"/>
        </w:rPr>
        <w:t>что то</w:t>
      </w:r>
      <w:proofErr w:type="gramEnd"/>
      <w:r w:rsidRPr="0068571A">
        <w:rPr>
          <w:rFonts w:ascii="Times New Roman" w:hAnsi="Times New Roman" w:cs="Times New Roman"/>
          <w:color w:val="111111"/>
          <w:sz w:val="28"/>
          <w:szCs w:val="28"/>
        </w:rPr>
        <w:t xml:space="preserve"> не понравилось вы можете одним движением все разровнять.</w:t>
      </w:r>
    </w:p>
    <w:p w:rsidR="0068571A" w:rsidRPr="0068571A" w:rsidRDefault="0068571A" w:rsidP="0068571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Крупу можно пересыпать в разные емкости, рукой, мерной ложкой, прятать и искать в крупе секреты. А еще на манке хорошо выкладывать фигуры, узоры, целые картины, используя семена фасоли, гороха, арбуза, фиников.</w:t>
      </w:r>
    </w:p>
    <w:p w:rsidR="0068571A" w:rsidRPr="0068571A" w:rsidRDefault="0068571A" w:rsidP="0068571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8571A">
        <w:rPr>
          <w:rFonts w:ascii="Times New Roman" w:hAnsi="Times New Roman" w:cs="Times New Roman"/>
          <w:color w:val="111111"/>
          <w:sz w:val="28"/>
          <w:szCs w:val="28"/>
        </w:rPr>
        <w:t>Еще можно использовать схемы-картинки. На них можно выкладывать изображения контуров предметов, дорисовывать то, что пропустил художник, украшать предметы, находить фигуры и все это делать семенами арбуза, дыни, фасоли, горохом. </w:t>
      </w:r>
    </w:p>
    <w:p w:rsidR="0068571A" w:rsidRPr="0068571A" w:rsidRDefault="0068571A" w:rsidP="0068571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57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Желаю вам успехов в совместной деятельности с вашими малышами!</w:t>
      </w:r>
    </w:p>
    <w:p w:rsidR="0068571A" w:rsidRDefault="0068571A" w:rsidP="0068571A">
      <w:pPr>
        <w:spacing w:after="0" w:line="240" w:lineRule="auto"/>
        <w:rPr>
          <w:noProof/>
        </w:rPr>
      </w:pPr>
    </w:p>
    <w:p w:rsidR="0068571A" w:rsidRDefault="0068571A" w:rsidP="0068571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1D7BF1" wp14:editId="18289A54">
            <wp:extent cx="3395980" cy="2214996"/>
            <wp:effectExtent l="0" t="0" r="0" b="0"/>
            <wp:docPr id="22" name="Рисунок 22" descr="https://autogear.ru/misc/i/gallery/53302/23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utogear.ru/misc/i/gallery/53302/23044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70" cy="221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1A" w:rsidRDefault="0068571A" w:rsidP="0068571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8571A" w:rsidRDefault="0068571A" w:rsidP="0068571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68571A">
        <w:rPr>
          <w:rFonts w:ascii="Times New Roman" w:hAnsi="Times New Roman" w:cs="Times New Roman"/>
          <w:noProof/>
          <w:sz w:val="28"/>
          <w:szCs w:val="28"/>
        </w:rPr>
        <w:t>Воспитатель: Лысенко А.В.</w:t>
      </w:r>
    </w:p>
    <w:p w:rsidR="0068571A" w:rsidRDefault="0068571A" w:rsidP="0068571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D7F33" w:rsidRPr="006C7443" w:rsidRDefault="00FD7F33" w:rsidP="00FD7F33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7443">
        <w:rPr>
          <w:rFonts w:ascii="Times New Roman" w:hAnsi="Times New Roman" w:cs="Times New Roman"/>
          <w:color w:val="C00000"/>
          <w:sz w:val="28"/>
          <w:szCs w:val="28"/>
        </w:rPr>
        <w:lastRenderedPageBreak/>
        <w:t>«</w:t>
      </w:r>
      <w:r w:rsidRPr="006C7443">
        <w:rPr>
          <w:rFonts w:ascii="Times New Roman" w:hAnsi="Times New Roman" w:cs="Times New Roman"/>
          <w:b/>
          <w:color w:val="C00000"/>
          <w:sz w:val="28"/>
          <w:szCs w:val="28"/>
        </w:rPr>
        <w:t>Как научить ребен</w:t>
      </w:r>
      <w:r w:rsidR="00C66B92" w:rsidRPr="006C74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ка личной </w:t>
      </w:r>
      <w:proofErr w:type="gramStart"/>
      <w:r w:rsidR="00C66B92" w:rsidRPr="006C744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безопасности </w:t>
      </w:r>
      <w:r w:rsidRPr="006C7443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proofErr w:type="gramEnd"/>
    </w:p>
    <w:p w:rsidR="00FD7F33" w:rsidRPr="00CD1A8F" w:rsidRDefault="00FD7F33" w:rsidP="00FD7F33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D1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только наши дети подрастают и начинают топать своими ножками, мы, </w:t>
      </w:r>
      <w:r w:rsidRPr="00CD1A8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CD1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должны начинать знакомство наших чад с правилами </w:t>
      </w:r>
      <w:r w:rsidRPr="00CD1A8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безопасного поведения на улице.</w:t>
      </w:r>
      <w:r w:rsidRPr="00CD1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Ведь в скором будущем малыш уже не будет ходить с Вами за ручку, а захочет сам играть в песочнице, сможет отбегать из поля видимости и т. д.</w:t>
      </w:r>
    </w:p>
    <w:p w:rsidR="00FD7F33" w:rsidRPr="00CD1A8F" w:rsidRDefault="00FD7F33" w:rsidP="00FD7F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1A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ребенок должен уметь определять опасные ситуации и знать не только меры предосторожности, но и как справляться с каждым конкретным случаем, когда есть угроза его здоровью или даже жизни.</w:t>
      </w: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1A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Соблюдая правила безопасности, ребенок сможет принять самое правильное решение в сложной ситуации и избежать встречи с неприятностями.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CD1A8F">
        <w:rPr>
          <w:color w:val="111111"/>
          <w:sz w:val="28"/>
          <w:szCs w:val="28"/>
        </w:rPr>
        <w:t>Обеспечивая </w:t>
      </w:r>
      <w:r w:rsidRPr="00CD1A8F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безопасность детей на улице</w:t>
      </w:r>
      <w:r w:rsidRPr="00CD1A8F">
        <w:rPr>
          <w:color w:val="111111"/>
          <w:sz w:val="28"/>
          <w:szCs w:val="28"/>
        </w:rPr>
        <w:t>, помните, </w:t>
      </w:r>
      <w:r w:rsidRPr="00CD1A8F">
        <w:rPr>
          <w:color w:val="111111"/>
          <w:sz w:val="28"/>
          <w:szCs w:val="28"/>
          <w:bdr w:val="none" w:sz="0" w:space="0" w:color="auto" w:frame="1"/>
        </w:rPr>
        <w:t>что</w:t>
      </w:r>
      <w:r w:rsidRPr="00CD1A8F">
        <w:rPr>
          <w:color w:val="111111"/>
          <w:sz w:val="28"/>
          <w:szCs w:val="28"/>
        </w:rPr>
        <w:t>: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D1A8F">
        <w:rPr>
          <w:color w:val="111111"/>
          <w:sz w:val="28"/>
          <w:szCs w:val="28"/>
        </w:rPr>
        <w:t>Ребёнку нельзя говорить с незнакомцами, уходить с ними куда-либо, брать что-либо из их рук, садиться в машину и т. д. Обязательно проговорите с малышом, что нельзя отвечать на вопросы, где взрослые, кто дома, где дома что лежит и т. д.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D1A8F">
        <w:rPr>
          <w:color w:val="111111"/>
          <w:sz w:val="28"/>
          <w:szCs w:val="28"/>
        </w:rPr>
        <w:t>Ребёнок должен знать о том, что нужно всегда смотреть по сторонам </w:t>
      </w:r>
      <w:r w:rsidRPr="00CD1A8F">
        <w:rPr>
          <w:i/>
          <w:iCs/>
          <w:color w:val="111111"/>
          <w:sz w:val="28"/>
          <w:szCs w:val="28"/>
          <w:bdr w:val="none" w:sz="0" w:space="0" w:color="auto" w:frame="1"/>
        </w:rPr>
        <w:t>(чтобы не оказаться под колёсами машины)</w:t>
      </w:r>
      <w:r w:rsidRPr="00CD1A8F">
        <w:rPr>
          <w:color w:val="111111"/>
          <w:sz w:val="28"/>
          <w:szCs w:val="28"/>
        </w:rPr>
        <w:t xml:space="preserve"> при выходе из подъезда, переходе через дорогу, во время игр на </w:t>
      </w:r>
      <w:proofErr w:type="spellStart"/>
      <w:r w:rsidRPr="00CD1A8F">
        <w:rPr>
          <w:color w:val="111111"/>
          <w:sz w:val="28"/>
          <w:szCs w:val="28"/>
        </w:rPr>
        <w:t>придворовой</w:t>
      </w:r>
      <w:proofErr w:type="spellEnd"/>
      <w:r w:rsidRPr="00CD1A8F">
        <w:rPr>
          <w:color w:val="111111"/>
          <w:sz w:val="28"/>
          <w:szCs w:val="28"/>
        </w:rPr>
        <w:t xml:space="preserve"> территории.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CD1A8F">
        <w:rPr>
          <w:color w:val="111111"/>
          <w:sz w:val="28"/>
          <w:szCs w:val="28"/>
        </w:rPr>
        <w:t>Чтобы обеспечить </w:t>
      </w:r>
      <w:r w:rsidRPr="00C66B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безопасность детей на улице</w:t>
      </w:r>
      <w:r w:rsidRPr="00C66B92">
        <w:rPr>
          <w:b/>
          <w:color w:val="111111"/>
          <w:sz w:val="28"/>
          <w:szCs w:val="28"/>
        </w:rPr>
        <w:t>, </w:t>
      </w:r>
      <w:r w:rsidRPr="00C66B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CD1A8F">
        <w:rPr>
          <w:color w:val="111111"/>
          <w:sz w:val="28"/>
          <w:szCs w:val="28"/>
        </w:rPr>
        <w:t> должны усвоить с ними уроки на тему </w:t>
      </w:r>
      <w:r w:rsidRPr="00CD1A8F">
        <w:rPr>
          <w:i/>
          <w:iCs/>
          <w:color w:val="111111"/>
          <w:sz w:val="28"/>
          <w:szCs w:val="28"/>
          <w:bdr w:val="none" w:sz="0" w:space="0" w:color="auto" w:frame="1"/>
        </w:rPr>
        <w:t>«кто я»</w:t>
      </w:r>
      <w:r w:rsidRPr="00CD1A8F">
        <w:rPr>
          <w:color w:val="111111"/>
          <w:sz w:val="28"/>
          <w:szCs w:val="28"/>
        </w:rPr>
        <w:t>. Так, ребё</w:t>
      </w:r>
      <w:r w:rsidRPr="00CD1A8F">
        <w:rPr>
          <w:color w:val="111111"/>
          <w:sz w:val="28"/>
          <w:szCs w:val="28"/>
          <w:bdr w:val="none" w:sz="0" w:space="0" w:color="auto" w:frame="1"/>
        </w:rPr>
        <w:t>нок должен знать следующую личную информацию</w:t>
      </w:r>
      <w:r w:rsidRPr="00CD1A8F">
        <w:rPr>
          <w:color w:val="111111"/>
          <w:sz w:val="28"/>
          <w:szCs w:val="28"/>
        </w:rPr>
        <w:t>: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D1A8F">
        <w:rPr>
          <w:color w:val="111111"/>
          <w:sz w:val="28"/>
          <w:szCs w:val="28"/>
        </w:rPr>
        <w:t>Его имя, фамилию, домашний адрес и телефон, а также имена </w:t>
      </w:r>
      <w:r w:rsidRPr="00C66B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C66B92">
        <w:rPr>
          <w:b/>
          <w:color w:val="111111"/>
          <w:sz w:val="28"/>
          <w:szCs w:val="28"/>
        </w:rPr>
        <w:t>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D1A8F">
        <w:rPr>
          <w:color w:val="111111"/>
          <w:sz w:val="28"/>
          <w:szCs w:val="28"/>
        </w:rPr>
        <w:t>Также необходимо выучить с малышом, какие опасности/ </w:t>
      </w:r>
      <w:r w:rsidRPr="00CD1A8F">
        <w:rPr>
          <w:color w:val="111111"/>
          <w:sz w:val="28"/>
          <w:szCs w:val="28"/>
          <w:bdr w:val="none" w:sz="0" w:space="0" w:color="auto" w:frame="1"/>
        </w:rPr>
        <w:t>травмы могут быть получены им или другими детьми</w:t>
      </w:r>
      <w:r w:rsidRPr="00CD1A8F">
        <w:rPr>
          <w:color w:val="111111"/>
          <w:sz w:val="28"/>
          <w:szCs w:val="28"/>
        </w:rPr>
        <w:t>: не трогаем острое, тяжёлое, горячее </w:t>
      </w:r>
      <w:r w:rsidRPr="00CD1A8F">
        <w:rPr>
          <w:i/>
          <w:iCs/>
          <w:color w:val="111111"/>
          <w:sz w:val="28"/>
          <w:szCs w:val="28"/>
          <w:bdr w:val="none" w:sz="0" w:space="0" w:color="auto" w:frame="1"/>
        </w:rPr>
        <w:t>(чтобы не пораниться, не удариться, не обжечься)</w:t>
      </w:r>
      <w:r w:rsidRPr="00CD1A8F">
        <w:rPr>
          <w:color w:val="111111"/>
          <w:sz w:val="28"/>
          <w:szCs w:val="28"/>
        </w:rPr>
        <w:t>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CD1A8F">
        <w:rPr>
          <w:color w:val="111111"/>
          <w:sz w:val="28"/>
          <w:szCs w:val="28"/>
        </w:rPr>
        <w:t>Правила </w:t>
      </w:r>
      <w:r w:rsidRPr="00C66B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безопасного</w:t>
      </w:r>
      <w:r w:rsidRPr="00C66B92">
        <w:rPr>
          <w:color w:val="111111"/>
          <w:sz w:val="28"/>
          <w:szCs w:val="28"/>
        </w:rPr>
        <w:t> поведения ребёнка на </w:t>
      </w:r>
      <w:r w:rsidRPr="00C66B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улице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bCs/>
          <w:color w:val="000000"/>
          <w:sz w:val="28"/>
          <w:szCs w:val="28"/>
        </w:rPr>
        <w:t>Важно чтобы родители были примером для детей в соблюдении правил дорожного движения.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Не спешите, переходите дорогу размеренным шагом.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lastRenderedPageBreak/>
        <w:t>- Выходя на проезжую часть дороги, прекратите разговаривать - ребёнок должен привыкнуть, что при переходе дороги нужно сосредоточиться.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Не переходите дорогу на красный или жёлтый сигнал светофора.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Переходите дорогу только в местах, обозначенных дорожным знаком "Пешеходный переход".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Не выходите с ребёнком из-за машины, кустов, не осмотрев предварительно дороги, - это типичная ошибка, и нельзя допускать, чтобы дети её повторяли.</w:t>
      </w:r>
    </w:p>
    <w:p w:rsidR="00FD7F33" w:rsidRPr="00CD1A8F" w:rsidRDefault="00FD7F33" w:rsidP="00FD7F3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1A8F">
        <w:rPr>
          <w:color w:val="000000"/>
          <w:sz w:val="28"/>
          <w:szCs w:val="28"/>
        </w:rPr>
        <w:t>- Не разрешайте детям играть вблизи дорог и на проезжей части улицы.</w:t>
      </w: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7F33" w:rsidRDefault="00C66B92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6B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68889" cy="3926539"/>
            <wp:effectExtent l="0" t="0" r="0" b="0"/>
            <wp:docPr id="9" name="Рисунок 9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21" cy="39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92" w:rsidRPr="00CD1A8F" w:rsidRDefault="00C66B92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7F33" w:rsidRPr="00CD1A8F" w:rsidRDefault="00C66B92" w:rsidP="00C66B9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Севрюкова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Е.В.</w:t>
      </w: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0969" w:rsidRPr="00EC0969" w:rsidRDefault="008857E1" w:rsidP="0099686B">
      <w:pPr>
        <w:spacing w:after="0" w:line="360" w:lineRule="auto"/>
        <w:jc w:val="center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  <w:lang w:eastAsia="ru-RU"/>
        </w:rPr>
      </w:pPr>
      <w:r w:rsidRPr="00B73FAC"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C0969" w:rsidRPr="00B73FAC">
        <w:rPr>
          <w:rStyle w:val="a4"/>
          <w:rFonts w:ascii="Times New Roman" w:hAnsi="Times New Roman" w:cs="Times New Roman"/>
          <w:sz w:val="28"/>
          <w:szCs w:val="28"/>
        </w:rPr>
        <w:t>«Чем заняться с ребенком летом»</w:t>
      </w:r>
    </w:p>
    <w:p w:rsidR="00EC0969" w:rsidRPr="001C4061" w:rsidRDefault="00EC0969" w:rsidP="00EC0969">
      <w:pPr>
        <w:pStyle w:val="a3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1. Приготовьте сладкие сэндвичи из печенья с мороженым.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2. Составьте семейный фотоальбом за прошедший учебный год.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 w:rsidRPr="001C4061">
        <w:rPr>
          <w:color w:val="000000"/>
          <w:sz w:val="28"/>
          <w:szCs w:val="28"/>
        </w:rPr>
        <w:t>3. Сделайте домашнее мороженое.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1C4061">
        <w:rPr>
          <w:color w:val="000000"/>
          <w:sz w:val="28"/>
          <w:szCs w:val="28"/>
        </w:rPr>
        <w:t>. Приготовьте домашнюю пиццу.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1C4061">
        <w:rPr>
          <w:color w:val="000000"/>
          <w:sz w:val="28"/>
          <w:szCs w:val="28"/>
        </w:rPr>
        <w:t>. Сделайте много разноцветных оригами и подвесьте их под потолком.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1C4061">
        <w:rPr>
          <w:color w:val="000000"/>
          <w:sz w:val="28"/>
          <w:szCs w:val="28"/>
        </w:rPr>
        <w:t>. Организуйте для бабушки или дедушки интервью о том, какой была их жизнь в молодости.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1C4061">
        <w:rPr>
          <w:color w:val="000000"/>
          <w:sz w:val="28"/>
          <w:szCs w:val="28"/>
        </w:rPr>
        <w:t>. Сделайте домашний театр теней.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1C4061">
        <w:rPr>
          <w:color w:val="000000"/>
          <w:sz w:val="28"/>
          <w:szCs w:val="28"/>
        </w:rPr>
        <w:t>. Посадите ароматные травы на во дворе, на балконе или дома в горшке.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1C4061">
        <w:rPr>
          <w:color w:val="000000"/>
          <w:sz w:val="28"/>
          <w:szCs w:val="28"/>
        </w:rPr>
        <w:t>. Раскрасьте друг другу лица и устройте фотосессию.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1C4061">
        <w:rPr>
          <w:color w:val="000000"/>
          <w:sz w:val="28"/>
          <w:szCs w:val="28"/>
        </w:rPr>
        <w:t>. Найдите коробку со старыми бусинами и делайте украшения.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1C4061">
        <w:rPr>
          <w:color w:val="000000"/>
          <w:sz w:val="28"/>
          <w:szCs w:val="28"/>
        </w:rPr>
        <w:t>. Собирайте палочки от эскимо, а потом сделайте из них поделки.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1C4061">
        <w:rPr>
          <w:color w:val="000000"/>
          <w:sz w:val="28"/>
          <w:szCs w:val="28"/>
        </w:rPr>
        <w:t>. Устройте гонку бумажных кораблей в тазу или детском бассейне: каждый дует на своё судно через трубочку.</w:t>
      </w:r>
    </w:p>
    <w:p w:rsidR="00EC0969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Pr="001C4061">
        <w:rPr>
          <w:color w:val="000000"/>
          <w:sz w:val="28"/>
          <w:szCs w:val="28"/>
        </w:rPr>
        <w:t>. Сделайте цветной песок и творите из него картины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1C4061">
        <w:rPr>
          <w:color w:val="000000"/>
          <w:sz w:val="28"/>
          <w:szCs w:val="28"/>
        </w:rPr>
        <w:t>. Организуйте вечер настольных игр.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Pr="001C4061">
        <w:rPr>
          <w:color w:val="000000"/>
          <w:sz w:val="28"/>
          <w:szCs w:val="28"/>
        </w:rPr>
        <w:t>. Найдите на прогулке природные материалы и дома придумайте коллаж или поделку.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1C4061">
        <w:rPr>
          <w:color w:val="000000"/>
          <w:sz w:val="28"/>
          <w:szCs w:val="28"/>
        </w:rPr>
        <w:t>. Устройте семейную велопрогулку.</w:t>
      </w:r>
    </w:p>
    <w:p w:rsidR="00EC0969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1C4061">
        <w:rPr>
          <w:color w:val="000000"/>
          <w:sz w:val="28"/>
          <w:szCs w:val="28"/>
        </w:rPr>
        <w:t>. Ходите в библиотеку. Постарайтесь прочитать за лето как можно больше книг.</w:t>
      </w:r>
    </w:p>
    <w:p w:rsidR="00EC0969" w:rsidRDefault="00EC0969" w:rsidP="00EC0969">
      <w:pPr>
        <w:pStyle w:val="a3"/>
        <w:spacing w:before="300" w:beforeAutospacing="0" w:after="300" w:afterAutospacing="0"/>
        <w:rPr>
          <w:color w:val="000000"/>
          <w:sz w:val="27"/>
          <w:szCs w:val="27"/>
        </w:rPr>
      </w:pPr>
      <w:r w:rsidRPr="001C4061">
        <w:rPr>
          <w:color w:val="000000"/>
          <w:sz w:val="28"/>
          <w:szCs w:val="28"/>
        </w:rPr>
        <w:t>18.</w:t>
      </w:r>
      <w:r w:rsidRPr="001C4061">
        <w:rPr>
          <w:color w:val="000000"/>
          <w:sz w:val="27"/>
          <w:szCs w:val="27"/>
        </w:rPr>
        <w:t xml:space="preserve"> Найдите идеальное место для рисования цветными мелками и разрисуйте его.</w:t>
      </w:r>
    </w:p>
    <w:p w:rsidR="00EC0969" w:rsidRPr="001C4061" w:rsidRDefault="00EC0969" w:rsidP="00EC0969">
      <w:pPr>
        <w:pStyle w:val="a3"/>
        <w:spacing w:before="300" w:beforeAutospacing="0" w:after="300" w:afterAutospacing="0"/>
        <w:rPr>
          <w:color w:val="000000"/>
          <w:sz w:val="28"/>
          <w:szCs w:val="28"/>
        </w:rPr>
      </w:pPr>
      <w:r w:rsidRPr="001C4061">
        <w:rPr>
          <w:color w:val="000000"/>
          <w:sz w:val="27"/>
          <w:szCs w:val="27"/>
        </w:rPr>
        <w:t>19.Рисуйте водой на асфальте. Когда рисунок высохнет, можно начинать снова.</w:t>
      </w:r>
    </w:p>
    <w:p w:rsidR="00EC0969" w:rsidRDefault="00EC0969" w:rsidP="00EC0969">
      <w:pP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7F33" w:rsidRPr="00CD1A8F" w:rsidRDefault="00FD7F33" w:rsidP="00FD7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571A" w:rsidRPr="0068571A" w:rsidRDefault="0068571A" w:rsidP="0068571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05B0F" w:rsidRDefault="008857E1"/>
    <w:sectPr w:rsidR="00605B0F" w:rsidSect="006C744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3B"/>
    <w:rsid w:val="001D4347"/>
    <w:rsid w:val="00366322"/>
    <w:rsid w:val="00396E26"/>
    <w:rsid w:val="00426D3B"/>
    <w:rsid w:val="00577655"/>
    <w:rsid w:val="0060795D"/>
    <w:rsid w:val="0068571A"/>
    <w:rsid w:val="006C7443"/>
    <w:rsid w:val="006E5408"/>
    <w:rsid w:val="008857E1"/>
    <w:rsid w:val="008F72A6"/>
    <w:rsid w:val="0094118E"/>
    <w:rsid w:val="0099686B"/>
    <w:rsid w:val="00B31D98"/>
    <w:rsid w:val="00C66B92"/>
    <w:rsid w:val="00CA464C"/>
    <w:rsid w:val="00EC0969"/>
    <w:rsid w:val="00FD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DF9E"/>
  <w15:chartTrackingRefBased/>
  <w15:docId w15:val="{DEB5E672-B9CD-40C5-96E5-7016CC0F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64C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096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7F33"/>
    <w:rPr>
      <w:b/>
      <w:bCs/>
    </w:rPr>
  </w:style>
  <w:style w:type="table" w:styleId="a5">
    <w:name w:val="Table Grid"/>
    <w:basedOn w:val="a1"/>
    <w:uiPriority w:val="39"/>
    <w:rsid w:val="00577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7765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EC09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EC09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1414</Words>
  <Characters>8060</Characters>
  <Application>Microsoft Office Word</Application>
  <DocSecurity>0</DocSecurity>
  <Lines>67</Lines>
  <Paragraphs>18</Paragraphs>
  <ScaleCrop>false</ScaleCrop>
  <Company/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2023-08-08T14:48:00Z</dcterms:created>
  <dcterms:modified xsi:type="dcterms:W3CDTF">2023-11-21T10:23:00Z</dcterms:modified>
</cp:coreProperties>
</file>