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CB3" w:rsidRDefault="00B86F20" w:rsidP="00B86F20">
      <w:pPr>
        <w:spacing w:after="0" w:line="360" w:lineRule="auto"/>
        <w:ind w:firstLine="709"/>
        <w:jc w:val="center"/>
        <w:textAlignment w:val="baseline"/>
        <w:rPr>
          <w:rStyle w:val="c0"/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</w:rPr>
      </w:pPr>
      <w:r w:rsidRPr="000E4D92">
        <w:rPr>
          <w:rStyle w:val="c0"/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</w:rPr>
        <w:t>Проектная</w:t>
      </w:r>
      <w:r w:rsidR="00F17910" w:rsidRPr="000E4D92">
        <w:rPr>
          <w:rStyle w:val="c0"/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</w:rPr>
        <w:t xml:space="preserve"> де</w:t>
      </w:r>
      <w:r w:rsidRPr="000E4D92">
        <w:rPr>
          <w:rStyle w:val="c0"/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</w:rPr>
        <w:t>ятельность</w:t>
      </w:r>
      <w:r w:rsidR="0046023F" w:rsidRPr="000E4D92">
        <w:rPr>
          <w:rStyle w:val="c0"/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</w:rPr>
        <w:t xml:space="preserve"> для развития ребенка</w:t>
      </w:r>
    </w:p>
    <w:p w:rsidR="004339D2" w:rsidRDefault="004339D2" w:rsidP="004339D2">
      <w:pPr>
        <w:spacing w:after="0" w:line="360" w:lineRule="auto"/>
        <w:ind w:firstLine="709"/>
        <w:jc w:val="right"/>
        <w:textAlignment w:val="baseline"/>
        <w:rPr>
          <w:rStyle w:val="c0"/>
          <w:rFonts w:ascii="Times New Roman" w:hAnsi="Times New Roman" w:cs="Times New Roman"/>
          <w:bCs/>
        </w:rPr>
      </w:pPr>
      <w:r w:rsidRPr="004339D2">
        <w:rPr>
          <w:rStyle w:val="c0"/>
          <w:rFonts w:ascii="Times New Roman" w:hAnsi="Times New Roman" w:cs="Times New Roman"/>
          <w:bCs/>
        </w:rPr>
        <w:t xml:space="preserve">   «Любая реформа образования должна опираться на личность человека. </w:t>
      </w:r>
    </w:p>
    <w:p w:rsidR="004339D2" w:rsidRDefault="004339D2" w:rsidP="004339D2">
      <w:pPr>
        <w:spacing w:after="0" w:line="360" w:lineRule="auto"/>
        <w:ind w:firstLine="709"/>
        <w:textAlignment w:val="baseline"/>
        <w:rPr>
          <w:rStyle w:val="c0"/>
          <w:rFonts w:ascii="Times New Roman" w:hAnsi="Times New Roman" w:cs="Times New Roman"/>
          <w:bCs/>
        </w:rPr>
      </w:pPr>
      <w:r>
        <w:rPr>
          <w:rStyle w:val="c0"/>
          <w:rFonts w:ascii="Times New Roman" w:hAnsi="Times New Roman" w:cs="Times New Roman"/>
          <w:bCs/>
        </w:rPr>
        <w:t xml:space="preserve">                                                  </w:t>
      </w:r>
      <w:r w:rsidRPr="004339D2">
        <w:rPr>
          <w:rStyle w:val="c0"/>
          <w:rFonts w:ascii="Times New Roman" w:hAnsi="Times New Roman" w:cs="Times New Roman"/>
          <w:bCs/>
        </w:rPr>
        <w:t xml:space="preserve">Если мы будем действовать этому правилу, ребенок, вместо того, </w:t>
      </w:r>
      <w:r>
        <w:rPr>
          <w:rStyle w:val="c0"/>
          <w:rFonts w:ascii="Times New Roman" w:hAnsi="Times New Roman" w:cs="Times New Roman"/>
          <w:bCs/>
        </w:rPr>
        <w:t xml:space="preserve">                              </w:t>
      </w:r>
    </w:p>
    <w:p w:rsidR="004339D2" w:rsidRDefault="004339D2" w:rsidP="004339D2">
      <w:pPr>
        <w:spacing w:after="0" w:line="360" w:lineRule="auto"/>
        <w:ind w:firstLine="709"/>
        <w:textAlignment w:val="baseline"/>
        <w:rPr>
          <w:rStyle w:val="c0"/>
          <w:rFonts w:ascii="Times New Roman" w:hAnsi="Times New Roman" w:cs="Times New Roman"/>
          <w:bCs/>
        </w:rPr>
      </w:pPr>
      <w:r>
        <w:rPr>
          <w:rStyle w:val="c0"/>
          <w:rFonts w:ascii="Times New Roman" w:hAnsi="Times New Roman" w:cs="Times New Roman"/>
          <w:bCs/>
        </w:rPr>
        <w:t xml:space="preserve">                                                                  </w:t>
      </w:r>
      <w:r w:rsidRPr="004339D2">
        <w:rPr>
          <w:rStyle w:val="c0"/>
          <w:rFonts w:ascii="Times New Roman" w:hAnsi="Times New Roman" w:cs="Times New Roman"/>
          <w:bCs/>
        </w:rPr>
        <w:t xml:space="preserve">чтобы обременят нас, проявит себя как самое великое и </w:t>
      </w:r>
    </w:p>
    <w:p w:rsidR="004339D2" w:rsidRPr="004339D2" w:rsidRDefault="004339D2" w:rsidP="004339D2">
      <w:pPr>
        <w:spacing w:after="0" w:line="360" w:lineRule="auto"/>
        <w:ind w:firstLine="709"/>
        <w:textAlignment w:val="baseline"/>
        <w:rPr>
          <w:rStyle w:val="c0"/>
          <w:rFonts w:ascii="Times New Roman" w:hAnsi="Times New Roman" w:cs="Times New Roman"/>
          <w:bCs/>
        </w:rPr>
      </w:pPr>
      <w:r>
        <w:rPr>
          <w:rStyle w:val="c0"/>
          <w:rFonts w:ascii="Times New Roman" w:hAnsi="Times New Roman" w:cs="Times New Roman"/>
          <w:bCs/>
        </w:rPr>
        <w:t xml:space="preserve">                                                                                                              утешительное </w:t>
      </w:r>
      <w:r w:rsidRPr="004339D2">
        <w:rPr>
          <w:rStyle w:val="c0"/>
          <w:rFonts w:ascii="Times New Roman" w:hAnsi="Times New Roman" w:cs="Times New Roman"/>
          <w:bCs/>
        </w:rPr>
        <w:t>чудо природы.»</w:t>
      </w:r>
    </w:p>
    <w:p w:rsidR="004339D2" w:rsidRPr="004339D2" w:rsidRDefault="004339D2" w:rsidP="004339D2">
      <w:pPr>
        <w:spacing w:after="0" w:line="360" w:lineRule="auto"/>
        <w:ind w:firstLine="709"/>
        <w:jc w:val="right"/>
        <w:textAlignment w:val="baseline"/>
        <w:rPr>
          <w:rStyle w:val="c0"/>
          <w:rFonts w:ascii="Times New Roman" w:hAnsi="Times New Roman" w:cs="Times New Roman"/>
          <w:bCs/>
        </w:rPr>
      </w:pPr>
      <w:r w:rsidRPr="004339D2">
        <w:rPr>
          <w:rStyle w:val="c0"/>
          <w:rFonts w:ascii="Times New Roman" w:hAnsi="Times New Roman" w:cs="Times New Roman"/>
          <w:bCs/>
        </w:rPr>
        <w:t xml:space="preserve">М. </w:t>
      </w:r>
      <w:proofErr w:type="spellStart"/>
      <w:r w:rsidRPr="004339D2">
        <w:rPr>
          <w:rStyle w:val="c0"/>
          <w:rFonts w:ascii="Times New Roman" w:hAnsi="Times New Roman" w:cs="Times New Roman"/>
          <w:bCs/>
        </w:rPr>
        <w:t>Монтессори</w:t>
      </w:r>
      <w:proofErr w:type="spellEnd"/>
      <w:r w:rsidRPr="004339D2">
        <w:rPr>
          <w:rStyle w:val="c0"/>
          <w:rFonts w:ascii="Times New Roman" w:hAnsi="Times New Roman" w:cs="Times New Roman"/>
          <w:bCs/>
        </w:rPr>
        <w:t>.</w:t>
      </w:r>
    </w:p>
    <w:p w:rsidR="00B86F20" w:rsidRDefault="008C7CB3" w:rsidP="000E4D92">
      <w:pPr>
        <w:spacing w:after="0" w:line="276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D1E"/>
          <w:sz w:val="24"/>
          <w:szCs w:val="24"/>
          <w:bdr w:val="none" w:sz="0" w:space="0" w:color="auto" w:frame="1"/>
          <w:lang w:eastAsia="ru-RU"/>
        </w:rPr>
      </w:pPr>
      <w:r w:rsidRPr="008C7CB3">
        <w:rPr>
          <w:rFonts w:ascii="Times New Roman" w:eastAsia="Times New Roman" w:hAnsi="Times New Roman" w:cs="Times New Roman"/>
          <w:color w:val="000D1E"/>
          <w:sz w:val="24"/>
          <w:szCs w:val="24"/>
          <w:bdr w:val="none" w:sz="0" w:space="0" w:color="auto" w:frame="1"/>
          <w:lang w:eastAsia="ru-RU"/>
        </w:rPr>
        <w:t xml:space="preserve"> </w:t>
      </w:r>
      <w:r w:rsidR="00B86F20">
        <w:rPr>
          <w:rFonts w:ascii="Times New Roman" w:eastAsia="Times New Roman" w:hAnsi="Times New Roman" w:cs="Times New Roman"/>
          <w:color w:val="000D1E"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F17910">
        <w:rPr>
          <w:rFonts w:ascii="Times New Roman" w:eastAsia="Times New Roman" w:hAnsi="Times New Roman" w:cs="Times New Roman"/>
          <w:color w:val="000D1E"/>
          <w:sz w:val="24"/>
          <w:szCs w:val="24"/>
          <w:bdr w:val="none" w:sz="0" w:space="0" w:color="auto" w:frame="1"/>
          <w:lang w:eastAsia="ru-RU"/>
        </w:rPr>
        <w:t xml:space="preserve">Проектная деятельность, как ни какая другая поддерживает детскую познавательную </w:t>
      </w:r>
    </w:p>
    <w:p w:rsidR="008C7CB3" w:rsidRPr="00F17910" w:rsidRDefault="00B86F20" w:rsidP="000E4D92">
      <w:pPr>
        <w:spacing w:after="0" w:line="276" w:lineRule="auto"/>
        <w:ind w:left="-284"/>
        <w:jc w:val="both"/>
        <w:textAlignment w:val="baseline"/>
        <w:rPr>
          <w:rFonts w:ascii="Arial" w:eastAsia="Times New Roman" w:hAnsi="Arial" w:cs="Arial"/>
          <w:color w:val="000D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D1E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8C7CB3" w:rsidRPr="00F17910">
        <w:rPr>
          <w:rFonts w:ascii="Times New Roman" w:eastAsia="Times New Roman" w:hAnsi="Times New Roman" w:cs="Times New Roman"/>
          <w:color w:val="000D1E"/>
          <w:sz w:val="24"/>
          <w:szCs w:val="24"/>
          <w:bdr w:val="none" w:sz="0" w:space="0" w:color="auto" w:frame="1"/>
          <w:lang w:eastAsia="ru-RU"/>
        </w:rPr>
        <w:t>инициативу в условиях детского сада и семьи. Тема эта весьма актуальна по ряду причин.</w:t>
      </w:r>
    </w:p>
    <w:p w:rsidR="008C7CB3" w:rsidRPr="00F17910" w:rsidRDefault="008C7CB3" w:rsidP="000E4D92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D1E"/>
          <w:sz w:val="24"/>
          <w:szCs w:val="24"/>
          <w:lang w:eastAsia="ru-RU"/>
        </w:rPr>
      </w:pPr>
      <w:r w:rsidRPr="00F17910">
        <w:rPr>
          <w:rFonts w:ascii="Times New Roman" w:eastAsia="Times New Roman" w:hAnsi="Times New Roman" w:cs="Times New Roman"/>
          <w:color w:val="000D1E"/>
          <w:sz w:val="24"/>
          <w:szCs w:val="24"/>
          <w:bdr w:val="none" w:sz="0" w:space="0" w:color="auto" w:frame="1"/>
          <w:lang w:eastAsia="ru-RU"/>
        </w:rPr>
        <w:t>Во-первых, помогает получить ребенку ранний социальный позитивный опыт реализации собственных замыслов. Если то, что наиболее значимо для ребенка еще и представляет интерес для других людей, он оказывается в ситуации социального принятия, которая стимулирует его личностный рост и самореализацию.</w:t>
      </w:r>
    </w:p>
    <w:p w:rsidR="008C7CB3" w:rsidRPr="00F17910" w:rsidRDefault="008C7CB3" w:rsidP="000E4D92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D1E"/>
          <w:sz w:val="24"/>
          <w:szCs w:val="24"/>
          <w:lang w:eastAsia="ru-RU"/>
        </w:rPr>
      </w:pPr>
      <w:r w:rsidRPr="00F17910">
        <w:rPr>
          <w:rFonts w:ascii="Times New Roman" w:eastAsia="Times New Roman" w:hAnsi="Times New Roman" w:cs="Times New Roman"/>
          <w:color w:val="000D1E"/>
          <w:sz w:val="24"/>
          <w:szCs w:val="24"/>
          <w:bdr w:val="none" w:sz="0" w:space="0" w:color="auto" w:frame="1"/>
          <w:lang w:eastAsia="ru-RU"/>
        </w:rPr>
        <w:t>Во-вторых, все возрастающая динамичность внутри общественных взаимоотношений, требует поиска новых, нестандартных действий в самых разных обстоятельствах. Нестандартность действий основывается на оригинальности мышления.</w:t>
      </w:r>
    </w:p>
    <w:p w:rsidR="008C7CB3" w:rsidRPr="00F17910" w:rsidRDefault="008C7CB3" w:rsidP="000E4D92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D1E"/>
          <w:sz w:val="24"/>
          <w:szCs w:val="24"/>
          <w:lang w:eastAsia="ru-RU"/>
        </w:rPr>
      </w:pPr>
      <w:r w:rsidRPr="00F17910">
        <w:rPr>
          <w:rFonts w:ascii="Times New Roman" w:eastAsia="Times New Roman" w:hAnsi="Times New Roman" w:cs="Times New Roman"/>
          <w:color w:val="000D1E"/>
          <w:sz w:val="24"/>
          <w:szCs w:val="24"/>
          <w:bdr w:val="none" w:sz="0" w:space="0" w:color="auto" w:frame="1"/>
          <w:lang w:eastAsia="ru-RU"/>
        </w:rPr>
        <w:t>В-третьих</w:t>
      </w:r>
      <w:r w:rsidR="000E4D92">
        <w:rPr>
          <w:rFonts w:ascii="Times New Roman" w:eastAsia="Times New Roman" w:hAnsi="Times New Roman" w:cs="Times New Roman"/>
          <w:color w:val="000D1E"/>
          <w:sz w:val="24"/>
          <w:szCs w:val="24"/>
          <w:bdr w:val="none" w:sz="0" w:space="0" w:color="auto" w:frame="1"/>
          <w:lang w:eastAsia="ru-RU"/>
        </w:rPr>
        <w:t>,</w:t>
      </w:r>
      <w:r w:rsidRPr="00F17910">
        <w:rPr>
          <w:rFonts w:ascii="Times New Roman" w:eastAsia="Times New Roman" w:hAnsi="Times New Roman" w:cs="Times New Roman"/>
          <w:color w:val="000D1E"/>
          <w:sz w:val="24"/>
          <w:szCs w:val="24"/>
          <w:bdr w:val="none" w:sz="0" w:space="0" w:color="auto" w:frame="1"/>
          <w:lang w:eastAsia="ru-RU"/>
        </w:rPr>
        <w:t xml:space="preserve"> проектная деятельность помогает выйти за пределы культуры (познавательная инициатива) культурно-адекватным способом. Именно проектная деятельность позволяет не только поддерживать детскую инициативу, но и оформить ее в виде культурно-значимого продукта.</w:t>
      </w:r>
    </w:p>
    <w:p w:rsidR="008C7CB3" w:rsidRPr="00F17910" w:rsidRDefault="008C7CB3" w:rsidP="000E4D92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D1E"/>
          <w:sz w:val="24"/>
          <w:szCs w:val="24"/>
          <w:lang w:eastAsia="ru-RU"/>
        </w:rPr>
      </w:pPr>
      <w:r w:rsidRPr="00F17910">
        <w:rPr>
          <w:rFonts w:ascii="Times New Roman" w:eastAsia="Times New Roman" w:hAnsi="Times New Roman" w:cs="Times New Roman"/>
          <w:color w:val="000D1E"/>
          <w:sz w:val="24"/>
          <w:szCs w:val="24"/>
          <w:bdr w:val="none" w:sz="0" w:space="0" w:color="auto" w:frame="1"/>
          <w:lang w:eastAsia="ru-RU"/>
        </w:rPr>
        <w:t>Проектная деятельность как педагогов, так и дошкольников существенно изменяет межличностные отношения между сверстниками и между взрослым и ребенком. Все участники проектной деятельности приобретают опыт продуктивного взаимодействия, умение слышать другого и выражать свое отношение к различным сторонам реальности.</w:t>
      </w:r>
    </w:p>
    <w:p w:rsidR="008C7CB3" w:rsidRPr="00F17910" w:rsidRDefault="008C7CB3" w:rsidP="000E4D92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D1E"/>
          <w:sz w:val="24"/>
          <w:szCs w:val="24"/>
          <w:lang w:eastAsia="ru-RU"/>
        </w:rPr>
      </w:pPr>
      <w:r w:rsidRPr="00F17910">
        <w:rPr>
          <w:rFonts w:ascii="inherit" w:eastAsia="Times New Roman" w:hAnsi="inherit" w:cs="Arial"/>
          <w:color w:val="000D1E"/>
          <w:sz w:val="24"/>
          <w:szCs w:val="24"/>
          <w:bdr w:val="none" w:sz="0" w:space="0" w:color="auto" w:frame="1"/>
          <w:lang w:eastAsia="ru-RU"/>
        </w:rPr>
        <w:t>Проектная деятельность и технология проектного обучения </w:t>
      </w:r>
      <w:r w:rsidRPr="00F1791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существует в педагогике давно. В течение последних лет  она активно возвращается в отечественную педагогику. Новый виток интереса к проекту как способу организации жизнедеятельности детей объясняется его потенциальной </w:t>
      </w:r>
      <w:proofErr w:type="spellStart"/>
      <w:r w:rsidRPr="00F1791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интегративностью</w:t>
      </w:r>
      <w:proofErr w:type="spellEnd"/>
      <w:r w:rsidRPr="00F1791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 соответствием технологии развивающего обучения, обеспечением активности детей в учебном процессе. На что и направлена  модернизация образования, в частности дошкольного.</w:t>
      </w:r>
    </w:p>
    <w:p w:rsidR="008C7CB3" w:rsidRPr="00F17910" w:rsidRDefault="008C7CB3" w:rsidP="000E4D92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D1E"/>
          <w:sz w:val="24"/>
          <w:szCs w:val="24"/>
          <w:lang w:eastAsia="ru-RU"/>
        </w:rPr>
      </w:pPr>
      <w:r w:rsidRPr="00F17910">
        <w:rPr>
          <w:rFonts w:ascii="Times New Roman" w:eastAsia="Times New Roman" w:hAnsi="Times New Roman" w:cs="Times New Roman"/>
          <w:color w:val="000D1E"/>
          <w:sz w:val="24"/>
          <w:szCs w:val="24"/>
          <w:bdr w:val="none" w:sz="0" w:space="0" w:color="auto" w:frame="1"/>
          <w:lang w:eastAsia="ru-RU"/>
        </w:rPr>
        <w:t xml:space="preserve">Еще Л.С. </w:t>
      </w:r>
      <w:proofErr w:type="spellStart"/>
      <w:r w:rsidRPr="00F17910">
        <w:rPr>
          <w:rFonts w:ascii="Times New Roman" w:eastAsia="Times New Roman" w:hAnsi="Times New Roman" w:cs="Times New Roman"/>
          <w:color w:val="000D1E"/>
          <w:sz w:val="24"/>
          <w:szCs w:val="24"/>
          <w:bdr w:val="none" w:sz="0" w:space="0" w:color="auto" w:frame="1"/>
          <w:lang w:eastAsia="ru-RU"/>
        </w:rPr>
        <w:t>Выгодский</w:t>
      </w:r>
      <w:proofErr w:type="spellEnd"/>
      <w:r w:rsidRPr="00F17910">
        <w:rPr>
          <w:rFonts w:ascii="Times New Roman" w:eastAsia="Times New Roman" w:hAnsi="Times New Roman" w:cs="Times New Roman"/>
          <w:color w:val="000D1E"/>
          <w:sz w:val="24"/>
          <w:szCs w:val="24"/>
          <w:bdr w:val="none" w:sz="0" w:space="0" w:color="auto" w:frame="1"/>
          <w:lang w:eastAsia="ru-RU"/>
        </w:rPr>
        <w:t xml:space="preserve"> говорил, что ребенок будет усваивать образовательную программу, составленную для него взрослым, только в том случае, если она станет его собственной программой, то есть интересной и значимой. Именно поэтому, педагоги дошкольного образования стараются сделать жизнь ребенка интересной, а образовательный процесс – мотивированным. И на мой взгляд помощником в этом может стать организация проектной деятельности.</w:t>
      </w:r>
    </w:p>
    <w:p w:rsidR="008C7CB3" w:rsidRPr="00F17910" w:rsidRDefault="000E4D92" w:rsidP="000E4D92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D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D1E"/>
          <w:sz w:val="24"/>
          <w:szCs w:val="24"/>
          <w:bdr w:val="none" w:sz="0" w:space="0" w:color="auto" w:frame="1"/>
          <w:lang w:eastAsia="ru-RU"/>
        </w:rPr>
        <w:t xml:space="preserve">Нормальной </w:t>
      </w:r>
      <w:proofErr w:type="gramStart"/>
      <w:r w:rsidR="008C7CB3" w:rsidRPr="00F17910">
        <w:rPr>
          <w:rFonts w:ascii="Times New Roman" w:eastAsia="Times New Roman" w:hAnsi="Times New Roman" w:cs="Times New Roman"/>
          <w:color w:val="000D1E"/>
          <w:sz w:val="24"/>
          <w:szCs w:val="24"/>
          <w:bdr w:val="none" w:sz="0" w:space="0" w:color="auto" w:frame="1"/>
          <w:lang w:eastAsia="ru-RU"/>
        </w:rPr>
        <w:t>реакцией  на</w:t>
      </w:r>
      <w:proofErr w:type="gramEnd"/>
      <w:r w:rsidR="008C7CB3" w:rsidRPr="00F17910">
        <w:rPr>
          <w:rFonts w:ascii="Times New Roman" w:eastAsia="Times New Roman" w:hAnsi="Times New Roman" w:cs="Times New Roman"/>
          <w:color w:val="000D1E"/>
          <w:sz w:val="24"/>
          <w:szCs w:val="24"/>
          <w:bdr w:val="none" w:sz="0" w:space="0" w:color="auto" w:frame="1"/>
          <w:lang w:eastAsia="ru-RU"/>
        </w:rPr>
        <w:t xml:space="preserve"> все новое является его не принятие сначала, ведь мы же уже работаем с детьми,  развиваем и обучаем их, и очень хорошо с этим справляемся. Да и нас с вами воспитывали и обучали по старым, проверенным технологиям и методам – мы довольно развитые и умные люди.  На мой взгляд, виновата в этом очень хорошая система образования сложившаяся в советское время,  у нас уже годами выработанный «Хребет», который не позволяет нам легко, без сопротивления принять новое.</w:t>
      </w:r>
    </w:p>
    <w:p w:rsidR="00F17910" w:rsidRPr="00F17910" w:rsidRDefault="00F17910" w:rsidP="000E4D92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</w:rPr>
      </w:pPr>
      <w:r w:rsidRPr="00F17910">
        <w:rPr>
          <w:rStyle w:val="c0"/>
          <w:color w:val="000000"/>
        </w:rPr>
        <w:t xml:space="preserve">Проект – это цель, принятая и освоенная детьми, актуальная для них, – это детская самодеятельность, это конкретное практическое творческое дело, поэтапное движение к </w:t>
      </w:r>
      <w:r w:rsidRPr="00F17910">
        <w:rPr>
          <w:rStyle w:val="c0"/>
          <w:color w:val="000000"/>
        </w:rPr>
        <w:lastRenderedPageBreak/>
        <w:t>цели, это – метод педагогически организованного освоения ребенком окружающей среды, это – звено в системе воспитания, в цепи, развивающей личность программы.</w:t>
      </w:r>
    </w:p>
    <w:p w:rsidR="00A26A1F" w:rsidRPr="00F17910" w:rsidRDefault="00A26A1F" w:rsidP="000E4D92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17910">
        <w:rPr>
          <w:rStyle w:val="c0"/>
          <w:color w:val="000000"/>
        </w:rPr>
        <w:t>Под проектом понимается самостоятельная и коллективная творческая завершенная работа, имеющая социально значимый результат. В основе проекта лежит проблема, для ее решения необходим исследовательский поиск в различных направлениях, результаты которого обобщаются и объединяются в одно целое.</w:t>
      </w:r>
    </w:p>
    <w:p w:rsidR="00A26A1F" w:rsidRPr="00F17910" w:rsidRDefault="00A26A1F" w:rsidP="000E4D92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17910">
        <w:rPr>
          <w:rStyle w:val="c0"/>
          <w:color w:val="000000"/>
        </w:rPr>
        <w:t>Работа над проектом имеет большое значение для развития познавательных интересов ребенка. В этот период происходит интеграция между общими способами решения учебных и творческих задач, общими способами мыслительной,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 Коллективная работа детей в подгруппах дает им возможность проявить себя в различных видах ролевой деятельности. Общее дело развивает коммуникативные и нравственные качества.</w:t>
      </w:r>
    </w:p>
    <w:p w:rsidR="00A26A1F" w:rsidRPr="00F17910" w:rsidRDefault="00A26A1F" w:rsidP="000E4D92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17910">
        <w:rPr>
          <w:rStyle w:val="c0"/>
          <w:color w:val="000000"/>
        </w:rPr>
        <w:t>Дидактический смысл проектной деятельности заключается в том, что она помогает связать обучение с жизнью, формирует навыки исследовательской деятельности, развивает познавательную активность, самостоятельность, творчество, умение планировать, работать в коллективе.</w:t>
      </w:r>
      <w:r w:rsidR="00F17910">
        <w:rPr>
          <w:rStyle w:val="c0"/>
          <w:color w:val="000000"/>
        </w:rPr>
        <w:t xml:space="preserve"> </w:t>
      </w:r>
      <w:r w:rsidRPr="00F17910">
        <w:rPr>
          <w:rStyle w:val="c0"/>
          <w:color w:val="000000"/>
        </w:rPr>
        <w:t>Такие качества способствуют успешному обучению детей в школе.</w:t>
      </w:r>
    </w:p>
    <w:p w:rsidR="00A26A1F" w:rsidRPr="00F17910" w:rsidRDefault="00A26A1F" w:rsidP="000E4D92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17910">
        <w:rPr>
          <w:rStyle w:val="c0"/>
          <w:color w:val="000000"/>
        </w:rPr>
        <w:t>Учитывая возрастные особенности детей дошкольного возраста, не следует ставить пред ними слишком отдаленные задачи, требовать охватить одновременно несколько направлений деятельности. Но индивидуальные кратковременные проекты могут быть объединены в определенную систему – сложные длительные проекты или программы. Спецификой проекта является его комплексный интегрированный характер (например: взаимосвязь экологического воспитания с эстетическим, экономическим воспитанием; практическая направленность, включение ребенка в творческую деятельность, организация взаимодейст</w:t>
      </w:r>
      <w:r w:rsidR="00F17910">
        <w:rPr>
          <w:rStyle w:val="c0"/>
          <w:color w:val="000000"/>
        </w:rPr>
        <w:t>вия ребенка социальной сельской</w:t>
      </w:r>
      <w:r w:rsidRPr="00F17910">
        <w:rPr>
          <w:rStyle w:val="c0"/>
          <w:color w:val="000000"/>
        </w:rPr>
        <w:t xml:space="preserve"> средой).</w:t>
      </w:r>
    </w:p>
    <w:p w:rsidR="00A26A1F" w:rsidRPr="00F17910" w:rsidRDefault="00A26A1F" w:rsidP="000E4D92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17910">
        <w:rPr>
          <w:rStyle w:val="c0"/>
          <w:color w:val="000000"/>
        </w:rPr>
        <w:t>Реализация проекта осуществляется в игровой форма, включением детей в различные виды творческой и практически значимой деятельности, в непосредственном контакте с различными объектами социальной среды, практические полезные дела.</w:t>
      </w:r>
    </w:p>
    <w:p w:rsidR="00A26A1F" w:rsidRDefault="00A26A1F" w:rsidP="000E4D92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F17910">
        <w:rPr>
          <w:rStyle w:val="c0"/>
          <w:color w:val="000000"/>
        </w:rPr>
        <w:t>Общей целью опыта в проектной деятельности в педагогической системе детского образовательного учреждения должно быть совместное переживание эмоций радости, удовлетворения от достижения успеха. Эффект от внедрения любого рода проектной деятельности в образовательно-воспитательную практику ДОУ, колоссален. Это результат содействия всех составляющих педагогической системы, который приводит к их полноценному и быстрейшему развитию.</w:t>
      </w:r>
    </w:p>
    <w:p w:rsidR="00151309" w:rsidRDefault="00151309" w:rsidP="000E4D92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>
        <w:rPr>
          <w:rStyle w:val="c0"/>
          <w:color w:val="000000"/>
        </w:rPr>
        <w:t>В ходе проектной деятельности дошкольники приобретают необходимые социальные навыки-они становятся внимательнее друг к другу, начинают руководствоваться не только собственными мотивами, сколько установленными нормами.</w:t>
      </w:r>
    </w:p>
    <w:p w:rsidR="00151309" w:rsidRDefault="00151309" w:rsidP="000E4D92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Нельзя не сказать о влиянии проектной деятельности на воспитателя. Проектирование заставляет педагога постоянно находится в пространстве возможностей, что изменяет его мировоззрение и не допускает применения стандартных, шаблонных действий</w:t>
      </w:r>
      <w:r w:rsidR="000262D6">
        <w:rPr>
          <w:rStyle w:val="c0"/>
          <w:color w:val="000000"/>
        </w:rPr>
        <w:t>, требуют ежедневного творческого, личностного роста.</w:t>
      </w:r>
      <w:bookmarkStart w:id="0" w:name="_GoBack"/>
      <w:bookmarkEnd w:id="0"/>
    </w:p>
    <w:p w:rsidR="004339D2" w:rsidRDefault="004339D2" w:rsidP="000E4D92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</w:p>
    <w:p w:rsidR="000E4D92" w:rsidRDefault="000E4D92" w:rsidP="000E4D92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</w:p>
    <w:p w:rsidR="000E4D92" w:rsidRPr="00F17910" w:rsidRDefault="000E4D92" w:rsidP="000E4D92">
      <w:pPr>
        <w:pStyle w:val="c2"/>
        <w:shd w:val="clear" w:color="auto" w:fill="FFFFFF"/>
        <w:spacing w:before="0" w:beforeAutospacing="0" w:after="0" w:afterAutospacing="0" w:line="276" w:lineRule="auto"/>
        <w:jc w:val="right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Подготовила: воспитатель Куприенко И.В.</w:t>
      </w:r>
    </w:p>
    <w:p w:rsidR="00F17910" w:rsidRDefault="00F17910" w:rsidP="000E4D92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D1E"/>
          <w:sz w:val="24"/>
          <w:szCs w:val="24"/>
          <w:bdr w:val="none" w:sz="0" w:space="0" w:color="auto" w:frame="1"/>
          <w:lang w:eastAsia="ru-RU"/>
        </w:rPr>
      </w:pPr>
    </w:p>
    <w:p w:rsidR="00F17910" w:rsidRDefault="00F17910" w:rsidP="000E4D92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D1E"/>
          <w:sz w:val="24"/>
          <w:szCs w:val="24"/>
          <w:bdr w:val="none" w:sz="0" w:space="0" w:color="auto" w:frame="1"/>
          <w:lang w:eastAsia="ru-RU"/>
        </w:rPr>
      </w:pPr>
    </w:p>
    <w:p w:rsidR="00F17910" w:rsidRDefault="00F17910" w:rsidP="00F1791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D1E"/>
          <w:sz w:val="24"/>
          <w:szCs w:val="24"/>
          <w:bdr w:val="none" w:sz="0" w:space="0" w:color="auto" w:frame="1"/>
          <w:lang w:eastAsia="ru-RU"/>
        </w:rPr>
      </w:pPr>
    </w:p>
    <w:p w:rsidR="00F17910" w:rsidRDefault="00F17910" w:rsidP="00F1791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D1E"/>
          <w:sz w:val="24"/>
          <w:szCs w:val="24"/>
          <w:bdr w:val="none" w:sz="0" w:space="0" w:color="auto" w:frame="1"/>
          <w:lang w:eastAsia="ru-RU"/>
        </w:rPr>
      </w:pPr>
    </w:p>
    <w:p w:rsidR="00F17910" w:rsidRDefault="00F17910" w:rsidP="00F1791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D1E"/>
          <w:sz w:val="24"/>
          <w:szCs w:val="24"/>
          <w:bdr w:val="none" w:sz="0" w:space="0" w:color="auto" w:frame="1"/>
          <w:lang w:eastAsia="ru-RU"/>
        </w:rPr>
      </w:pPr>
    </w:p>
    <w:p w:rsidR="00F17910" w:rsidRDefault="00F17910" w:rsidP="00F1791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D1E"/>
          <w:sz w:val="24"/>
          <w:szCs w:val="24"/>
          <w:bdr w:val="none" w:sz="0" w:space="0" w:color="auto" w:frame="1"/>
          <w:lang w:eastAsia="ru-RU"/>
        </w:rPr>
      </w:pPr>
    </w:p>
    <w:p w:rsidR="00F17910" w:rsidRDefault="00F17910" w:rsidP="00F1791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D1E"/>
          <w:sz w:val="24"/>
          <w:szCs w:val="24"/>
          <w:bdr w:val="none" w:sz="0" w:space="0" w:color="auto" w:frame="1"/>
          <w:lang w:eastAsia="ru-RU"/>
        </w:rPr>
      </w:pPr>
    </w:p>
    <w:p w:rsidR="00F17910" w:rsidRDefault="00F17910" w:rsidP="00F1791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D1E"/>
          <w:sz w:val="24"/>
          <w:szCs w:val="24"/>
          <w:bdr w:val="none" w:sz="0" w:space="0" w:color="auto" w:frame="1"/>
          <w:lang w:eastAsia="ru-RU"/>
        </w:rPr>
      </w:pPr>
    </w:p>
    <w:p w:rsidR="00F17910" w:rsidRDefault="00F17910" w:rsidP="00F1791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D1E"/>
          <w:sz w:val="24"/>
          <w:szCs w:val="24"/>
          <w:bdr w:val="none" w:sz="0" w:space="0" w:color="auto" w:frame="1"/>
          <w:lang w:eastAsia="ru-RU"/>
        </w:rPr>
      </w:pPr>
    </w:p>
    <w:p w:rsidR="00F17910" w:rsidRDefault="00F17910" w:rsidP="00F1791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D1E"/>
          <w:sz w:val="24"/>
          <w:szCs w:val="24"/>
          <w:bdr w:val="none" w:sz="0" w:space="0" w:color="auto" w:frame="1"/>
          <w:lang w:eastAsia="ru-RU"/>
        </w:rPr>
      </w:pPr>
    </w:p>
    <w:p w:rsidR="00F17910" w:rsidRDefault="00F17910" w:rsidP="00F1791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D1E"/>
          <w:sz w:val="24"/>
          <w:szCs w:val="24"/>
          <w:bdr w:val="none" w:sz="0" w:space="0" w:color="auto" w:frame="1"/>
          <w:lang w:eastAsia="ru-RU"/>
        </w:rPr>
      </w:pPr>
    </w:p>
    <w:p w:rsidR="00F17910" w:rsidRDefault="00F17910" w:rsidP="00F1791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D1E"/>
          <w:sz w:val="24"/>
          <w:szCs w:val="24"/>
          <w:bdr w:val="none" w:sz="0" w:space="0" w:color="auto" w:frame="1"/>
          <w:lang w:eastAsia="ru-RU"/>
        </w:rPr>
      </w:pPr>
    </w:p>
    <w:p w:rsidR="00F17910" w:rsidRDefault="00F17910" w:rsidP="00F1791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D1E"/>
          <w:sz w:val="24"/>
          <w:szCs w:val="24"/>
          <w:bdr w:val="none" w:sz="0" w:space="0" w:color="auto" w:frame="1"/>
          <w:lang w:eastAsia="ru-RU"/>
        </w:rPr>
      </w:pPr>
    </w:p>
    <w:p w:rsidR="00F17910" w:rsidRDefault="00F17910" w:rsidP="00F1791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D1E"/>
          <w:sz w:val="24"/>
          <w:szCs w:val="24"/>
          <w:bdr w:val="none" w:sz="0" w:space="0" w:color="auto" w:frame="1"/>
          <w:lang w:eastAsia="ru-RU"/>
        </w:rPr>
      </w:pPr>
    </w:p>
    <w:p w:rsidR="00F17910" w:rsidRDefault="00F17910" w:rsidP="00F1791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D1E"/>
          <w:sz w:val="24"/>
          <w:szCs w:val="24"/>
          <w:bdr w:val="none" w:sz="0" w:space="0" w:color="auto" w:frame="1"/>
          <w:lang w:eastAsia="ru-RU"/>
        </w:rPr>
      </w:pPr>
    </w:p>
    <w:p w:rsidR="00F17910" w:rsidRDefault="00F17910" w:rsidP="00F1791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D1E"/>
          <w:sz w:val="24"/>
          <w:szCs w:val="24"/>
          <w:bdr w:val="none" w:sz="0" w:space="0" w:color="auto" w:frame="1"/>
          <w:lang w:eastAsia="ru-RU"/>
        </w:rPr>
      </w:pPr>
    </w:p>
    <w:p w:rsidR="00F17910" w:rsidRDefault="00F17910" w:rsidP="00F1791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D1E"/>
          <w:sz w:val="24"/>
          <w:szCs w:val="24"/>
          <w:bdr w:val="none" w:sz="0" w:space="0" w:color="auto" w:frame="1"/>
          <w:lang w:eastAsia="ru-RU"/>
        </w:rPr>
      </w:pPr>
    </w:p>
    <w:p w:rsidR="00F17910" w:rsidRDefault="00F17910" w:rsidP="00F1791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D1E"/>
          <w:sz w:val="24"/>
          <w:szCs w:val="24"/>
          <w:bdr w:val="none" w:sz="0" w:space="0" w:color="auto" w:frame="1"/>
          <w:lang w:eastAsia="ru-RU"/>
        </w:rPr>
      </w:pPr>
    </w:p>
    <w:p w:rsidR="00F17910" w:rsidRDefault="00F17910" w:rsidP="00F1791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D1E"/>
          <w:sz w:val="24"/>
          <w:szCs w:val="24"/>
          <w:bdr w:val="none" w:sz="0" w:space="0" w:color="auto" w:frame="1"/>
          <w:lang w:eastAsia="ru-RU"/>
        </w:rPr>
      </w:pPr>
    </w:p>
    <w:p w:rsidR="00F17910" w:rsidRDefault="00F17910" w:rsidP="00F1791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D1E"/>
          <w:sz w:val="24"/>
          <w:szCs w:val="24"/>
          <w:bdr w:val="none" w:sz="0" w:space="0" w:color="auto" w:frame="1"/>
          <w:lang w:eastAsia="ru-RU"/>
        </w:rPr>
      </w:pPr>
    </w:p>
    <w:p w:rsidR="00F17910" w:rsidRDefault="00F17910" w:rsidP="00F1791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D1E"/>
          <w:sz w:val="24"/>
          <w:szCs w:val="24"/>
          <w:bdr w:val="none" w:sz="0" w:space="0" w:color="auto" w:frame="1"/>
          <w:lang w:eastAsia="ru-RU"/>
        </w:rPr>
      </w:pPr>
    </w:p>
    <w:p w:rsidR="00F17910" w:rsidRDefault="00F17910" w:rsidP="00F1791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D1E"/>
          <w:sz w:val="24"/>
          <w:szCs w:val="24"/>
          <w:bdr w:val="none" w:sz="0" w:space="0" w:color="auto" w:frame="1"/>
          <w:lang w:eastAsia="ru-RU"/>
        </w:rPr>
      </w:pPr>
    </w:p>
    <w:p w:rsidR="00F17910" w:rsidRDefault="00F17910" w:rsidP="00F1791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D1E"/>
          <w:sz w:val="24"/>
          <w:szCs w:val="24"/>
          <w:bdr w:val="none" w:sz="0" w:space="0" w:color="auto" w:frame="1"/>
          <w:lang w:eastAsia="ru-RU"/>
        </w:rPr>
      </w:pPr>
    </w:p>
    <w:p w:rsidR="00F17910" w:rsidRDefault="00F17910" w:rsidP="00F1791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D1E"/>
          <w:sz w:val="24"/>
          <w:szCs w:val="24"/>
          <w:bdr w:val="none" w:sz="0" w:space="0" w:color="auto" w:frame="1"/>
          <w:lang w:eastAsia="ru-RU"/>
        </w:rPr>
      </w:pPr>
    </w:p>
    <w:p w:rsidR="00F17910" w:rsidRDefault="00F17910" w:rsidP="00F1791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D1E"/>
          <w:sz w:val="24"/>
          <w:szCs w:val="24"/>
          <w:bdr w:val="none" w:sz="0" w:space="0" w:color="auto" w:frame="1"/>
          <w:lang w:eastAsia="ru-RU"/>
        </w:rPr>
      </w:pPr>
    </w:p>
    <w:p w:rsidR="00F17910" w:rsidRDefault="00F17910" w:rsidP="00F1791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D1E"/>
          <w:sz w:val="24"/>
          <w:szCs w:val="24"/>
          <w:bdr w:val="none" w:sz="0" w:space="0" w:color="auto" w:frame="1"/>
          <w:lang w:eastAsia="ru-RU"/>
        </w:rPr>
      </w:pPr>
    </w:p>
    <w:p w:rsidR="00F17910" w:rsidRDefault="00F17910" w:rsidP="00F1791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D1E"/>
          <w:sz w:val="24"/>
          <w:szCs w:val="24"/>
          <w:bdr w:val="none" w:sz="0" w:space="0" w:color="auto" w:frame="1"/>
          <w:lang w:eastAsia="ru-RU"/>
        </w:rPr>
      </w:pPr>
    </w:p>
    <w:p w:rsidR="00F17910" w:rsidRDefault="00F17910" w:rsidP="00F1791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D1E"/>
          <w:sz w:val="24"/>
          <w:szCs w:val="24"/>
          <w:bdr w:val="none" w:sz="0" w:space="0" w:color="auto" w:frame="1"/>
          <w:lang w:eastAsia="ru-RU"/>
        </w:rPr>
      </w:pPr>
    </w:p>
    <w:p w:rsidR="00F17910" w:rsidRDefault="00F17910" w:rsidP="00F1791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D1E"/>
          <w:sz w:val="24"/>
          <w:szCs w:val="24"/>
          <w:bdr w:val="none" w:sz="0" w:space="0" w:color="auto" w:frame="1"/>
          <w:lang w:eastAsia="ru-RU"/>
        </w:rPr>
      </w:pPr>
    </w:p>
    <w:p w:rsidR="00F17910" w:rsidRDefault="00F17910" w:rsidP="00F1791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D1E"/>
          <w:sz w:val="24"/>
          <w:szCs w:val="24"/>
          <w:bdr w:val="none" w:sz="0" w:space="0" w:color="auto" w:frame="1"/>
          <w:lang w:eastAsia="ru-RU"/>
        </w:rPr>
      </w:pPr>
    </w:p>
    <w:sectPr w:rsidR="00F17910" w:rsidSect="000E4D92">
      <w:pgSz w:w="11906" w:h="16838"/>
      <w:pgMar w:top="1134" w:right="991" w:bottom="1134" w:left="1276" w:header="708" w:footer="708" w:gutter="0"/>
      <w:pgBorders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2D77"/>
    <w:rsid w:val="000262D6"/>
    <w:rsid w:val="000C069F"/>
    <w:rsid w:val="000E4D92"/>
    <w:rsid w:val="00151309"/>
    <w:rsid w:val="002D3448"/>
    <w:rsid w:val="004339D2"/>
    <w:rsid w:val="0046023F"/>
    <w:rsid w:val="00641F51"/>
    <w:rsid w:val="008C7CB3"/>
    <w:rsid w:val="00A26A1F"/>
    <w:rsid w:val="00B86F20"/>
    <w:rsid w:val="00CB2D77"/>
    <w:rsid w:val="00F17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02A9"/>
  <w15:docId w15:val="{03D48683-D137-4140-989D-89A08963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26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6A1F"/>
  </w:style>
  <w:style w:type="paragraph" w:customStyle="1" w:styleId="c2">
    <w:name w:val="c2"/>
    <w:basedOn w:val="a"/>
    <w:rsid w:val="00A26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Мама</cp:lastModifiedBy>
  <cp:revision>9</cp:revision>
  <dcterms:created xsi:type="dcterms:W3CDTF">2021-03-03T14:58:00Z</dcterms:created>
  <dcterms:modified xsi:type="dcterms:W3CDTF">2021-03-26T11:30:00Z</dcterms:modified>
</cp:coreProperties>
</file>