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D1" w:rsidRDefault="00BB57D1">
      <w:pPr>
        <w:rPr>
          <w:rFonts w:ascii="Times New Roman" w:hAnsi="Times New Roman" w:cs="Times New Roman"/>
          <w:sz w:val="28"/>
          <w:szCs w:val="28"/>
        </w:rPr>
      </w:pPr>
    </w:p>
    <w:p w:rsidR="00B23610" w:rsidRPr="00906BAD" w:rsidRDefault="00B23610" w:rsidP="00B2361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6BAD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B23610" w:rsidRPr="00906BAD" w:rsidRDefault="00B23610" w:rsidP="00B2361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6BAD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0" w:name="_GoBack"/>
      <w:r w:rsidRPr="00906BAD">
        <w:rPr>
          <w:rFonts w:ascii="Times New Roman" w:eastAsia="Calibri" w:hAnsi="Times New Roman" w:cs="Times New Roman"/>
          <w:b/>
          <w:sz w:val="28"/>
          <w:szCs w:val="28"/>
        </w:rPr>
        <w:t>дидактическое пособие по автоматизации звуков</w:t>
      </w:r>
      <w:bookmarkEnd w:id="0"/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b/>
          <w:sz w:val="28"/>
          <w:szCs w:val="28"/>
        </w:rPr>
        <w:t>Автор</w:t>
      </w:r>
      <w:r w:rsidRPr="00906BAD">
        <w:rPr>
          <w:rFonts w:ascii="Times New Roman" w:eastAsia="Calibri" w:hAnsi="Times New Roman" w:cs="Times New Roman"/>
          <w:sz w:val="28"/>
          <w:szCs w:val="28"/>
        </w:rPr>
        <w:t>: учитель – логопед Черепанова Наталья Владиславовна МБДОУ Д/С35.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 область: </w:t>
      </w:r>
      <w:r w:rsidRPr="00906BAD">
        <w:rPr>
          <w:rFonts w:ascii="Times New Roman" w:eastAsia="Calibri" w:hAnsi="Times New Roman" w:cs="Times New Roman"/>
          <w:sz w:val="28"/>
          <w:szCs w:val="28"/>
        </w:rPr>
        <w:t>Развитие речи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b/>
          <w:sz w:val="28"/>
          <w:szCs w:val="28"/>
        </w:rPr>
        <w:t>Возрастная категория</w:t>
      </w:r>
      <w:r w:rsidRPr="00906BAD">
        <w:rPr>
          <w:rFonts w:ascii="Times New Roman" w:eastAsia="Calibri" w:hAnsi="Times New Roman" w:cs="Times New Roman"/>
          <w:sz w:val="28"/>
          <w:szCs w:val="28"/>
        </w:rPr>
        <w:t>: старший дошкольный.</w:t>
      </w:r>
    </w:p>
    <w:p w:rsidR="00B23610" w:rsidRPr="00906BAD" w:rsidRDefault="00B23610" w:rsidP="00B2361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b/>
          <w:sz w:val="28"/>
          <w:szCs w:val="28"/>
        </w:rPr>
        <w:t>Актуальность:</w:t>
      </w:r>
      <w:r w:rsidRPr="00906BAD">
        <w:rPr>
          <w:rFonts w:ascii="Times New Roman" w:eastAsia="Calibri" w:hAnsi="Times New Roman" w:cs="Times New Roman"/>
          <w:sz w:val="28"/>
          <w:szCs w:val="28"/>
        </w:rPr>
        <w:t xml:space="preserve"> стимулирование речевой активности в развивающей работе с детьми общеразвивающей группы и коррекционной работы с детьми с ОВЗ. </w:t>
      </w:r>
      <w:r>
        <w:rPr>
          <w:rFonts w:ascii="Times New Roman" w:eastAsia="Calibri" w:hAnsi="Times New Roman" w:cs="Times New Roman"/>
          <w:sz w:val="28"/>
          <w:szCs w:val="28"/>
        </w:rPr>
        <w:t>Дидактическое пособие</w:t>
      </w:r>
      <w:r w:rsidRPr="00906BAD">
        <w:rPr>
          <w:rFonts w:ascii="Times New Roman" w:eastAsia="Calibri" w:hAnsi="Times New Roman" w:cs="Times New Roman"/>
          <w:sz w:val="28"/>
          <w:szCs w:val="28"/>
        </w:rPr>
        <w:t xml:space="preserve"> по автоматизации звуков - комплексное организованное пособие, посвященное практическим вопросам формирования фразовой речи для детей с ТНР и автоматизации звуков.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906B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BAD">
        <w:rPr>
          <w:rFonts w:ascii="Times New Roman" w:eastAsia="Calibri" w:hAnsi="Times New Roman" w:cs="Times New Roman"/>
          <w:sz w:val="28"/>
          <w:szCs w:val="28"/>
        </w:rPr>
        <w:t>развитие связной речи и автоматизации звуков.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6BAD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образования;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sz w:val="28"/>
          <w:szCs w:val="28"/>
        </w:rPr>
        <w:t>- автоматизация навыков составления сложных предложений;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sz w:val="28"/>
          <w:szCs w:val="28"/>
        </w:rPr>
        <w:t>- автоматизация поставленных звуков;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sz w:val="28"/>
          <w:szCs w:val="28"/>
        </w:rPr>
        <w:t>- систематизировать специальные игровые приемы в коррекционной работе.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sz w:val="28"/>
          <w:szCs w:val="28"/>
        </w:rPr>
        <w:t xml:space="preserve">Данное дидактическое пособие представляет собой </w:t>
      </w:r>
      <w:proofErr w:type="spellStart"/>
      <w:r w:rsidRPr="00906BAD">
        <w:rPr>
          <w:rFonts w:ascii="Times New Roman" w:eastAsia="Calibri" w:hAnsi="Times New Roman" w:cs="Times New Roman"/>
          <w:sz w:val="28"/>
          <w:szCs w:val="28"/>
        </w:rPr>
        <w:t>заламинированны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906B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вращающиеся круги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06BAD">
        <w:rPr>
          <w:rFonts w:ascii="Times New Roman" w:eastAsia="Calibri" w:hAnsi="Times New Roman" w:cs="Times New Roman"/>
          <w:sz w:val="28"/>
          <w:szCs w:val="28"/>
        </w:rPr>
        <w:t>носящий демонстрационный, познавательный материал.</w:t>
      </w: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610" w:rsidRPr="00906BAD" w:rsidRDefault="00B23610" w:rsidP="00B2361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6BAD">
        <w:rPr>
          <w:rFonts w:ascii="Times New Roman" w:eastAsia="Calibri" w:hAnsi="Times New Roman" w:cs="Times New Roman"/>
          <w:sz w:val="28"/>
          <w:szCs w:val="28"/>
        </w:rPr>
        <w:t>Преимущество данного альбома состоит в том, что он является универсальным материалом для развития направленной частной задачи – развитие фразовой речи, изменение слов по падежам, составление предложений. Данное д/п привлекает к себе красочностью выполнения.</w:t>
      </w:r>
    </w:p>
    <w:p w:rsidR="00B23610" w:rsidRPr="00906BAD" w:rsidRDefault="00B23610" w:rsidP="00B2361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3610" w:rsidRPr="00B94114" w:rsidRDefault="00B23610" w:rsidP="00B23610">
      <w:pPr>
        <w:rPr>
          <w:rFonts w:ascii="Times New Roman" w:hAnsi="Times New Roman" w:cs="Times New Roman"/>
          <w:sz w:val="28"/>
          <w:szCs w:val="28"/>
        </w:rPr>
      </w:pPr>
    </w:p>
    <w:p w:rsidR="00B23610" w:rsidRDefault="00B23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C06BE2" wp14:editId="66F7A7DF">
            <wp:extent cx="3161391" cy="5616391"/>
            <wp:effectExtent l="0" t="8255" r="0" b="0"/>
            <wp:docPr id="1" name="Рисунок 1" descr="C:\Users\Мама\Desktop\30688e5e-290e-4c7a-aafc-814276646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30688e5e-290e-4c7a-aafc-8142766468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1074" cy="563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10" w:rsidRDefault="00B23610">
      <w:pPr>
        <w:rPr>
          <w:rFonts w:ascii="Times New Roman" w:hAnsi="Times New Roman" w:cs="Times New Roman"/>
          <w:sz w:val="28"/>
          <w:szCs w:val="28"/>
        </w:rPr>
      </w:pPr>
    </w:p>
    <w:p w:rsidR="00B23610" w:rsidRDefault="00B23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37AE06" wp14:editId="1A1BF20D">
            <wp:extent cx="3226019" cy="5731206"/>
            <wp:effectExtent l="4762" t="0" r="0" b="0"/>
            <wp:docPr id="2" name="Рисунок 2" descr="C:\Users\Мама\Desktop\0fded8b2-55ad-4c01-aab9-c8cb871e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\Desktop\0fded8b2-55ad-4c01-aab9-c8cb871e35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2448" cy="57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0A0" w:rsidRDefault="00B240A0">
      <w:pPr>
        <w:rPr>
          <w:rFonts w:ascii="Times New Roman" w:hAnsi="Times New Roman" w:cs="Times New Roman"/>
          <w:sz w:val="28"/>
          <w:szCs w:val="28"/>
        </w:rPr>
      </w:pPr>
    </w:p>
    <w:sectPr w:rsidR="00B2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54"/>
    <w:rsid w:val="002B0654"/>
    <w:rsid w:val="00906BAD"/>
    <w:rsid w:val="00B23610"/>
    <w:rsid w:val="00B240A0"/>
    <w:rsid w:val="00B94114"/>
    <w:rsid w:val="00B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20555-66F2-476C-910A-13D37A9B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5</cp:revision>
  <dcterms:created xsi:type="dcterms:W3CDTF">2023-01-11T19:04:00Z</dcterms:created>
  <dcterms:modified xsi:type="dcterms:W3CDTF">2023-09-28T09:23:00Z</dcterms:modified>
</cp:coreProperties>
</file>