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7E" w:rsidRDefault="0001337E" w:rsidP="0049452C">
      <w:pPr>
        <w:pStyle w:val="a3"/>
        <w:ind w:left="851" w:right="453" w:hanging="284"/>
        <w:jc w:val="center"/>
        <w:rPr>
          <w:rFonts w:ascii="Times New Roman" w:hAnsi="Times New Roman" w:cs="Times New Roman"/>
          <w:color w:val="5F497A" w:themeColor="accent4" w:themeShade="BF"/>
          <w:sz w:val="32"/>
          <w:szCs w:val="32"/>
        </w:rPr>
      </w:pPr>
    </w:p>
    <w:p w:rsidR="0001337E" w:rsidRDefault="0001337E" w:rsidP="0049452C">
      <w:pPr>
        <w:pStyle w:val="a3"/>
        <w:ind w:left="851" w:right="453" w:hanging="284"/>
        <w:jc w:val="center"/>
        <w:rPr>
          <w:rFonts w:ascii="Times New Roman" w:hAnsi="Times New Roman" w:cs="Times New Roman"/>
          <w:color w:val="5F497A" w:themeColor="accent4" w:themeShade="BF"/>
          <w:sz w:val="32"/>
          <w:szCs w:val="32"/>
        </w:rPr>
      </w:pPr>
    </w:p>
    <w:p w:rsidR="00EA5BE3" w:rsidRDefault="005B7C68" w:rsidP="0049452C">
      <w:pPr>
        <w:pStyle w:val="a3"/>
        <w:ind w:left="851" w:right="453" w:hanging="284"/>
        <w:jc w:val="center"/>
        <w:rPr>
          <w:rFonts w:ascii="Times New Roman" w:hAnsi="Times New Roman" w:cs="Times New Roman"/>
          <w:color w:val="5F497A" w:themeColor="accent4" w:themeShade="BF"/>
          <w:sz w:val="32"/>
          <w:szCs w:val="32"/>
        </w:rPr>
      </w:pPr>
      <w:r w:rsidRPr="005B7C68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>Чудеса своими руками</w:t>
      </w:r>
    </w:p>
    <w:p w:rsidR="005B7C68" w:rsidRDefault="005B7C68" w:rsidP="005B7C68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5B7C68" w:rsidRPr="005B7C68" w:rsidRDefault="005B7C68" w:rsidP="005B7C68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5B7C68">
        <w:rPr>
          <w:rStyle w:val="c0"/>
          <w:color w:val="000000"/>
        </w:rPr>
        <w:t>«Едва ли есть высшее из наслаждений, как наслаждение творить»</w:t>
      </w:r>
    </w:p>
    <w:p w:rsidR="005B7C68" w:rsidRPr="005B7C68" w:rsidRDefault="005B7C68" w:rsidP="005B7C68">
      <w:pPr>
        <w:pStyle w:val="c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  <w:r w:rsidRPr="005B7C68">
        <w:rPr>
          <w:rStyle w:val="c0"/>
          <w:color w:val="000000"/>
        </w:rPr>
        <w:t>(Н.В. Гоголь)</w:t>
      </w:r>
    </w:p>
    <w:p w:rsidR="005B7C68" w:rsidRPr="005B7C68" w:rsidRDefault="005B7C68" w:rsidP="005B7C68">
      <w:pPr>
        <w:pStyle w:val="c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5B7C68" w:rsidRPr="00CC4C85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4C85">
        <w:rPr>
          <w:rFonts w:ascii="Times New Roman" w:hAnsi="Times New Roman" w:cs="Times New Roman"/>
          <w:sz w:val="24"/>
          <w:szCs w:val="24"/>
        </w:rPr>
        <w:t>Личность ребёнка формируется и развивается в процессе деятельности. Через деятельность ребенок осознает, уточняет представления об окружающем мире и о самом себе в этом мире. Задача педагога предоставить условия для саморазвития и самовыражения каждому дошкольнику. Одним из таких побуждающих и эффективных, близких и естественных для детей условий, является экспериментальная деятельность.</w:t>
      </w:r>
    </w:p>
    <w:p w:rsidR="005B7C68" w:rsidRPr="00CC4C85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Fonts w:ascii="Times New Roman" w:hAnsi="Times New Roman" w:cs="Times New Roman"/>
          <w:sz w:val="24"/>
          <w:szCs w:val="24"/>
        </w:rPr>
        <w:t>Ребёнок</w:t>
      </w:r>
      <w:r w:rsidRPr="005B7C68">
        <w:rPr>
          <w:rFonts w:ascii="Times New Roman" w:hAnsi="Times New Roman" w:cs="Times New Roman"/>
          <w:b/>
          <w:sz w:val="24"/>
          <w:szCs w:val="24"/>
        </w:rPr>
        <w:t> </w:t>
      </w:r>
      <w:r w:rsidRPr="005B7C6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позна</w:t>
      </w:r>
      <w:r w:rsidRPr="005B7C68">
        <w:rPr>
          <w:rFonts w:ascii="Times New Roman" w:hAnsi="Times New Roman" w:cs="Times New Roman"/>
          <w:sz w:val="24"/>
          <w:szCs w:val="24"/>
        </w:rPr>
        <w:t>ёт</w:t>
      </w:r>
      <w:r w:rsidRPr="00CC4C85">
        <w:rPr>
          <w:rFonts w:ascii="Times New Roman" w:hAnsi="Times New Roman" w:cs="Times New Roman"/>
          <w:sz w:val="24"/>
          <w:szCs w:val="24"/>
        </w:rPr>
        <w:t xml:space="preserve"> мир через практические действия с предметами, и эти действия делают знания ребёнка более полными, достоверными и прочными.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Наши дети охотно радуются прекрасному, окружающему мир, во всем его разнообразии, с восхищением глядя на творение рук человеческих, будь то игрушка или предмет посуды. С широко открытыми удивленными глазами задают вопросы: «А из чего это сделано? Как?» И, конечно же, охотно откликаются на предложение попробовать смастерить что-то похожее самому. «Работа с природным материалом заключает в себе больше возможности сближения с природой, воспитание бережливого отношения к ней, … дает большой простор для фантазии» – отмечал А.С. Макаренко.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Понятие «творчество» определяется как деятельность, в результате которой ребенок создает что-то новое, оригинальное, проявляя свое воображение, реализуя свой замысел, самостоятельно находя средства для его воплощения.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А если заглянуть в «мусорную корзину», да посмотреть на все другими глазами, и дать простор своей фантазии, то можно изготовить замечательные игрушки-самоделки, подарки, сувениры, картины, которые радуют детей и взрослых не меньше «фабричных собратьев».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Нельзя забывать, что изготовление игрушек и сувениров – это, прежде всего, труд кропотливый и увлекательный. Ручной труд способствует развитию </w:t>
      </w:r>
      <w:proofErr w:type="spellStart"/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сенсомоторики</w:t>
      </w:r>
      <w:proofErr w:type="spellEnd"/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– согласованности в работе глаз и рук, совершенствованию координации движений, гибкости, точности в выполнении действий. Все это важно для подготовки детей к учебной деятельности. В процессе изготовления поделок образуется система специальных навыков и умений. А.В. Сухомлинский писал: «Истоки способностей и дарований детей – кончиках пальцев. От пальцев, образно говоря, идут тончайшие ручейки, которые питают источник творческой мысли». Работа с мелким материалом – бусинками, косточками – развивает мелкую мускулатуру рук, что помогает подготовить руку ребенка к письму. Большое влияние оказывает ручной труд с природным и бросовым материалом на умственное развитие ребенка, развитие его мышления. Развиваются способности действовать по предложенному плану или составленному алгоритму действий, а это требует дополнительного усилия, т.е. нужно удерживать всю информацию в голове, действовать последовательно.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Мастеря игрушки, поделки, ребенок учится действовать целенаправленно, воспитывая в себе усидчивость, настойчивость, волевые качества, которые так необходимы для обучения в школе. У ребенка развивается умение не только слышать, но и слушать речь взрослого, что не одно и то же.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Особенностью труда в детском возрасте является и то, что трудовая деятельность, являясь продуктивной, одновременно становится познавательной. «Еще с дошкольного возраста необходимо приучать детей обращаться детей со всякого рода материалами и инструментами» (Н.К. Крупская.) Эти слова актуальны и на сегодняшний день. Разнообразие материалов расширяет представление детей об окружающем мире. Действия с ними помогают глубже изучить их свойства, вызывают потребность во владении навыками работы с различными инструментами, что играет немаловажную роль в их дальнейшей деятельности.</w:t>
      </w: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01337E" w:rsidRDefault="0001337E" w:rsidP="005B7C68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Дети охотно мастерят из любого природного и подручного материала на прогулках и в помещении игрушки и атрибуты к играм, с удовольствием составляют композиции, мастерят макеты на любую тему и сувениры в подарок родителям и близким к праздникам.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В творческой деятельности с детьми дошкольного возраста на первом месте стоит доступность используемого материала и инструментов. Это: бумага и картон (различной фактуры, текстуры, структуры), фантики от конфет, картонные упаковки от конфет (для оформления коллажей, картин), красивые пластиковые баночки, бутылочки от пищевых продуктов, цветные пробки; широкий спектр природного материала: шишки (еловые, сосновые, кедровые и др.), косточки от фруктов, арбузные и дынные семечки, семенные коробочки растений, сучки и веточки деревьев, грибы-трутовики, желуди, засушенные листья деревьев и цветы растений, ореховая скорлупа, обработанные перья птиц, галька, ракушки, береста и многое другое.</w:t>
      </w:r>
    </w:p>
    <w:p w:rsidR="005B7C68" w:rsidRP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B7C68">
        <w:rPr>
          <w:rStyle w:val="c0"/>
          <w:rFonts w:ascii="Times New Roman" w:hAnsi="Times New Roman" w:cs="Times New Roman"/>
          <w:color w:val="000000"/>
          <w:sz w:val="24"/>
          <w:szCs w:val="24"/>
        </w:rPr>
        <w:t>В организации творческой совместной и самостоятельной деятельности детей, с целью развития навыков ручной умелости и индивидуальных творческих задатков в фантазии и воображении, когда, что легко и доступно одному, то целое достижение для другого- наиболее приемлемо использование личностно - ориентированных технологий, направленных на индивидуализм в личности каждого ребёнка, без отрывая его из детского коллектива. Коллективные композиции или макеты позволяют распределять деятельность каждого ребёнка с учётом его индивидуальных творческих способностей и возможностей, и уровня достигнутых навыков. В тематических коллективных композициях даже самые неказистые фигурки выглядят иначе, чем расставленные отдельно, что помогает повышению самооценки результата ребёнком – «У меня получилось!» Разумеется, что такая «продукция» – недолговечна. А может это и к лучшему, поскольку открывается простор для нового творчества.</w:t>
      </w:r>
    </w:p>
    <w:p w:rsid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ребята группы №1 сделали с удовольствием чудеса своими руками: котят из бумаги, ёжиков из пластилина с семечками, поделки из мокрого песка, изображения из пробок.</w:t>
      </w:r>
    </w:p>
    <w:p w:rsidR="005B7C68" w:rsidRDefault="005B7C68" w:rsidP="005B7C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работ они получили положительные эмоции и получили дополнительные</w:t>
      </w:r>
      <w:r w:rsidR="0086330D">
        <w:rPr>
          <w:rFonts w:ascii="Times New Roman" w:hAnsi="Times New Roman" w:cs="Times New Roman"/>
          <w:sz w:val="24"/>
          <w:szCs w:val="24"/>
        </w:rPr>
        <w:t xml:space="preserve"> возможности в познании окружающего мира.</w:t>
      </w:r>
    </w:p>
    <w:p w:rsidR="0001337E" w:rsidRDefault="0001337E" w:rsidP="005B7C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337E" w:rsidRDefault="0001337E" w:rsidP="005B7C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337E" w:rsidRDefault="0001337E" w:rsidP="005B7C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1963" w:rsidRDefault="0001337E" w:rsidP="00013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133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0B0BD9" wp14:editId="0FD2500A">
            <wp:extent cx="4276725" cy="2752725"/>
            <wp:effectExtent l="0" t="0" r="0" b="0"/>
            <wp:docPr id="7" name="Рисунок 7" descr="C:\Users\user\Desktop\IMG_20200723_0941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\Desktop\IMG_20200723_0941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3" cy="276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7E" w:rsidRDefault="0001337E" w:rsidP="00013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337E" w:rsidRDefault="0001337E" w:rsidP="000133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воспитатель Жидок И.Н.</w:t>
      </w:r>
    </w:p>
    <w:p w:rsidR="005B7C68" w:rsidRPr="00B40C99" w:rsidRDefault="00191963" w:rsidP="000133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5B7C68" w:rsidRPr="00B40C99" w:rsidSect="0001337E">
      <w:pgSz w:w="11906" w:h="16838"/>
      <w:pgMar w:top="284" w:right="1274" w:bottom="284" w:left="1276" w:header="709" w:footer="709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7C68"/>
    <w:rsid w:val="0001337E"/>
    <w:rsid w:val="00191963"/>
    <w:rsid w:val="001967C7"/>
    <w:rsid w:val="00212F0A"/>
    <w:rsid w:val="0049452C"/>
    <w:rsid w:val="005B7C68"/>
    <w:rsid w:val="0086330D"/>
    <w:rsid w:val="00B40C99"/>
    <w:rsid w:val="00C07B0F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40DA"/>
  <w15:docId w15:val="{47E9CEA1-6F0D-43C9-83FE-6E68313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68"/>
    <w:pPr>
      <w:spacing w:after="0" w:line="240" w:lineRule="auto"/>
    </w:pPr>
  </w:style>
  <w:style w:type="paragraph" w:customStyle="1" w:styleId="c2">
    <w:name w:val="c2"/>
    <w:basedOn w:val="a"/>
    <w:rsid w:val="005B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7C68"/>
  </w:style>
  <w:style w:type="paragraph" w:customStyle="1" w:styleId="c7">
    <w:name w:val="c7"/>
    <w:basedOn w:val="a"/>
    <w:rsid w:val="005B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B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C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Мама</cp:lastModifiedBy>
  <cp:revision>7</cp:revision>
  <dcterms:created xsi:type="dcterms:W3CDTF">2020-08-21T10:17:00Z</dcterms:created>
  <dcterms:modified xsi:type="dcterms:W3CDTF">2020-09-01T11:11:00Z</dcterms:modified>
</cp:coreProperties>
</file>