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670"/>
      </w:tblGrid>
      <w:tr w:rsidR="003D1E53" w:rsidTr="003D1E53">
        <w:tc>
          <w:tcPr>
            <w:tcW w:w="3903" w:type="dxa"/>
          </w:tcPr>
          <w:p w:rsidR="003D1E53" w:rsidRDefault="003D1E53" w:rsidP="00DF41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704">
              <w:rPr>
                <w:noProof/>
                <w:lang w:eastAsia="ru-RU"/>
              </w:rPr>
              <w:drawing>
                <wp:inline distT="0" distB="0" distL="0" distR="0" wp14:anchorId="34563EE8" wp14:editId="6BB82265">
                  <wp:extent cx="2169170" cy="2524125"/>
                  <wp:effectExtent l="133350" t="114300" r="135890" b="161925"/>
                  <wp:docPr id="3" name="Рисунок 3" descr="C:\Users\User\Desktop\ЭКОЛОГИЧЕСКАЯ ТРОПА\герб, без серого только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ОЛОГИЧЕСКАЯ ТРОПА\герб, без серого только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895" cy="25331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bg2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:rsidR="003D1E53" w:rsidRDefault="003D1E53" w:rsidP="00DF41D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Информационно-образовательная </w:t>
            </w:r>
          </w:p>
          <w:p w:rsidR="003D1E53" w:rsidRPr="00676B1D" w:rsidRDefault="003D1E53" w:rsidP="00DF41D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газета МБДОУ Д/С 35</w:t>
            </w:r>
          </w:p>
          <w:p w:rsidR="003D1E53" w:rsidRPr="00676B1D" w:rsidRDefault="003D1E53" w:rsidP="00DF41D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Выпуск №1 от 1.09.2022</w:t>
            </w: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Pr="00676B1D" w:rsidRDefault="003D1E53" w:rsidP="00DF41DB">
            <w:pPr>
              <w:jc w:val="center"/>
              <w:rPr>
                <w:rFonts w:ascii="Times New Roman" w:hAnsi="Times New Roman" w:cs="Times New Roman"/>
                <w:i/>
                <w:color w:val="808080" w:themeColor="background1" w:themeShade="80"/>
                <w:sz w:val="96"/>
                <w:szCs w:val="96"/>
              </w:rPr>
            </w:pPr>
            <w:r w:rsidRPr="00676B1D">
              <w:rPr>
                <w:rFonts w:ascii="Times New Roman" w:hAnsi="Times New Roman" w:cs="Times New Roman"/>
                <w:i/>
                <w:color w:val="000000" w:themeColor="text1"/>
                <w:sz w:val="96"/>
                <w:szCs w:val="96"/>
              </w:rPr>
              <w:t>Садовестник</w:t>
            </w:r>
          </w:p>
          <w:p w:rsidR="003D1E53" w:rsidRPr="00676B1D" w:rsidRDefault="003D1E53" w:rsidP="00DF41DB">
            <w:pPr>
              <w:jc w:val="right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Как живём мы интересно,</w:t>
            </w:r>
          </w:p>
          <w:p w:rsidR="003D1E53" w:rsidRDefault="003D1E53" w:rsidP="00DF41D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Сообщает </w:t>
            </w:r>
            <w:proofErr w:type="spellStart"/>
            <w:r w:rsidRPr="00676B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садовестник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3D1E53" w:rsidRDefault="003D1E53" w:rsidP="003D1E53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D1E53" w:rsidRPr="00BF6539" w:rsidRDefault="003D1E53" w:rsidP="003D1E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</w:t>
      </w:r>
      <w:r w:rsidRPr="00BF6539">
        <w:rPr>
          <w:rFonts w:ascii="Times New Roman" w:hAnsi="Times New Roman" w:cs="Times New Roman"/>
          <w:i/>
          <w:sz w:val="28"/>
          <w:szCs w:val="28"/>
        </w:rPr>
        <w:t>Уважаемые читатели газеты «Садовестник».</w:t>
      </w:r>
    </w:p>
    <w:tbl>
      <w:tblPr>
        <w:tblStyle w:val="a3"/>
        <w:tblW w:w="96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8"/>
        <w:gridCol w:w="5594"/>
      </w:tblGrid>
      <w:tr w:rsidR="003D1E53" w:rsidTr="00C50BAE">
        <w:trPr>
          <w:trHeight w:val="8651"/>
        </w:trPr>
        <w:tc>
          <w:tcPr>
            <w:tcW w:w="4008" w:type="dxa"/>
          </w:tcPr>
          <w:p w:rsidR="00F613FA" w:rsidRPr="00C50BAE" w:rsidRDefault="003D1E53" w:rsidP="0039118D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ЧИТАЙТЕ В НОМЕРЕ</w:t>
            </w:r>
            <w:r w:rsidRPr="00476B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:</w:t>
            </w:r>
          </w:p>
          <w:p w:rsidR="0055393F" w:rsidRPr="0055393F" w:rsidRDefault="0055393F" w:rsidP="0055393F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1.</w:t>
            </w:r>
            <w:r w:rsidRPr="0055393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4"/>
                <w:szCs w:val="24"/>
                <w:lang w:eastAsia="ru-RU"/>
              </w:rPr>
              <w:t>Чем заняться с детьми осенью на улице</w:t>
            </w:r>
          </w:p>
          <w:p w:rsidR="0055393F" w:rsidRPr="0055393F" w:rsidRDefault="0055393F" w:rsidP="0055393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2.</w:t>
            </w:r>
            <w:r w:rsidRPr="0055393F">
              <w:rPr>
                <w:rFonts w:ascii="Times New Roman" w:hAnsi="Times New Roman" w:cs="Times New Roman"/>
                <w:i/>
              </w:rPr>
              <w:t>«День знаний»</w:t>
            </w:r>
          </w:p>
          <w:p w:rsidR="00F613FA" w:rsidRPr="0055393F" w:rsidRDefault="0055393F" w:rsidP="00F613FA">
            <w:pPr>
              <w:contextualSpacing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</w:t>
            </w:r>
            <w:r w:rsidR="00F613FA" w:rsidRPr="005539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Экологическое воспитание детей младшего дошкольного возраста</w:t>
            </w:r>
          </w:p>
          <w:p w:rsidR="0039118D" w:rsidRPr="0055393F" w:rsidRDefault="00663B8B" w:rsidP="0039118D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  <w:r w:rsidR="00C50BAE">
              <w:rPr>
                <w:rFonts w:ascii="Times New Roman" w:hAnsi="Times New Roman" w:cs="Times New Roman"/>
                <w:i/>
              </w:rPr>
              <w:t>.</w:t>
            </w:r>
            <w:r w:rsidR="0039118D" w:rsidRPr="0055393F">
              <w:rPr>
                <w:rFonts w:ascii="Times New Roman" w:hAnsi="Times New Roman" w:cs="Times New Roman"/>
                <w:i/>
              </w:rPr>
              <w:t>Консультация для родителей</w:t>
            </w:r>
          </w:p>
          <w:p w:rsidR="0039118D" w:rsidRPr="0055393F" w:rsidRDefault="0039118D" w:rsidP="0039118D">
            <w:pPr>
              <w:rPr>
                <w:rFonts w:ascii="Times New Roman" w:hAnsi="Times New Roman" w:cs="Times New Roman"/>
                <w:i/>
              </w:rPr>
            </w:pPr>
            <w:r w:rsidRPr="0055393F">
              <w:rPr>
                <w:rFonts w:ascii="Times New Roman" w:hAnsi="Times New Roman" w:cs="Times New Roman"/>
                <w:i/>
              </w:rPr>
              <w:t>«Учимся слушать музыку»</w:t>
            </w:r>
          </w:p>
          <w:p w:rsidR="0039118D" w:rsidRPr="0039118D" w:rsidRDefault="0039118D" w:rsidP="0039118D"/>
          <w:p w:rsidR="003D1E53" w:rsidRPr="0039118D" w:rsidRDefault="003D1E53" w:rsidP="0039118D"/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Pr="00476BC4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Pr="00775CF3" w:rsidRDefault="003D1E53" w:rsidP="00DF41DB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ДАТЫ СЕНТЯБРЯ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:</w:t>
            </w:r>
          </w:p>
          <w:p w:rsidR="003D1E53" w:rsidRPr="00BC42B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1 сентября–День знаний</w:t>
            </w:r>
          </w:p>
          <w:p w:rsidR="003D1E53" w:rsidRPr="00BC42B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8 сентября- Международный день грамотности.</w:t>
            </w:r>
          </w:p>
          <w:p w:rsidR="003D1E53" w:rsidRPr="00BC42B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9 сентября –Международной день красоты</w:t>
            </w:r>
          </w:p>
          <w:p w:rsidR="003D1E53" w:rsidRPr="00BC42B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21 сентября –Международный день мира</w:t>
            </w: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27 </w:t>
            </w:r>
            <w:proofErr w:type="gramStart"/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сентября  –</w:t>
            </w:r>
            <w:proofErr w:type="gramEnd"/>
            <w:r w:rsidRPr="00BC42B3">
              <w:rPr>
                <w:rFonts w:ascii="Times New Roman" w:hAnsi="Times New Roman" w:cs="Times New Roman"/>
                <w:i/>
                <w:sz w:val="24"/>
                <w:szCs w:val="24"/>
              </w:rPr>
              <w:t>День дошкольного работника</w:t>
            </w: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Активные ссылки МБДОУ Д/С 35</w:t>
            </w:r>
          </w:p>
          <w:p w:rsidR="00C50BAE" w:rsidRDefault="00C50BAE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0BAE" w:rsidRDefault="00C50BAE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0BAE" w:rsidRDefault="00C50BAE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0BAE" w:rsidRDefault="00C50BAE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6BC4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3D1E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D1E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6" w:anchor="/" w:history="1"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https</w:t>
              </w:r>
              <w:r w:rsidRPr="003D1E53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://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belds</w:t>
              </w:r>
              <w:proofErr w:type="spellEnd"/>
              <w:r w:rsidRPr="003D1E53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35.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obr</w:t>
              </w:r>
              <w:proofErr w:type="spellEnd"/>
              <w:r w:rsidRPr="003D1E53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23.</w:t>
              </w:r>
              <w:proofErr w:type="spellStart"/>
              <w:r w:rsidRPr="00105E9B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  <w:r w:rsidRPr="003D1E53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/#/</w:t>
              </w:r>
            </w:hyperlink>
          </w:p>
        </w:tc>
        <w:tc>
          <w:tcPr>
            <w:tcW w:w="5594" w:type="dxa"/>
          </w:tcPr>
          <w:p w:rsidR="003D1E53" w:rsidRDefault="003D1E53" w:rsidP="00DF41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1E53" w:rsidRPr="00BF6539" w:rsidRDefault="003D1E53" w:rsidP="00DF41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Представляем Вам новый номер газеты, в котором отражена наша деятельность. В детском саду происходит много интересных, познавательных событий и мероприятий. Как всегда, наши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воспитатели </w:t>
            </w: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и узкие специалисты детского сада предложат вам свои интересные консультации и советы.</w:t>
            </w:r>
          </w:p>
          <w:p w:rsidR="003D1E53" w:rsidRPr="00BF6539" w:rsidRDefault="003D1E53" w:rsidP="00DF41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6539">
              <w:rPr>
                <w:rFonts w:ascii="Times New Roman" w:hAnsi="Times New Roman" w:cs="Times New Roman"/>
                <w:i/>
                <w:sz w:val="28"/>
                <w:szCs w:val="28"/>
              </w:rPr>
              <w:t>Всем приятного чтения!</w:t>
            </w:r>
          </w:p>
          <w:p w:rsidR="003D1E53" w:rsidRDefault="003D1E53" w:rsidP="00DF41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0C6DE9" wp14:editId="01E148CF">
                  <wp:extent cx="2750844" cy="3595369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58" cy="361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1E53" w:rsidRDefault="003D1E53" w:rsidP="00DF41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5393F" w:rsidRPr="00C50BAE" w:rsidRDefault="0055393F" w:rsidP="00C50BAE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93F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lastRenderedPageBreak/>
        <w:t>Чем заняться с детьми осенью на улице</w:t>
      </w:r>
    </w:p>
    <w:p w:rsidR="0055393F" w:rsidRP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5393F">
        <w:rPr>
          <w:rFonts w:ascii="Times New Roman" w:hAnsi="Times New Roman" w:cs="Times New Roman"/>
          <w:sz w:val="28"/>
          <w:szCs w:val="28"/>
        </w:rPr>
        <w:t>Собирайте самые красивые листья, веточки рябины, чтобы, придя домой, составить из них красивые композиции, икебаны, гирлянды и украсить ими дом.</w:t>
      </w:r>
    </w:p>
    <w:p w:rsidR="0055393F" w:rsidRP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5393F">
        <w:rPr>
          <w:rFonts w:ascii="Times New Roman" w:hAnsi="Times New Roman" w:cs="Times New Roman"/>
          <w:sz w:val="28"/>
          <w:szCs w:val="28"/>
        </w:rPr>
        <w:t>Соберите желуди, семена, каштаны, ягоды рябины и сделайте из них украшения.</w:t>
      </w:r>
    </w:p>
    <w:p w:rsidR="0055393F" w:rsidRP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5393F">
        <w:rPr>
          <w:rFonts w:ascii="Times New Roman" w:hAnsi="Times New Roman" w:cs="Times New Roman"/>
          <w:sz w:val="28"/>
          <w:szCs w:val="28"/>
        </w:rPr>
        <w:t>Гуляйте по улицам и сочиняйте вместе сказки и рассказы про осень, про животных и птиц, про детей. Записывайте на диктофон.</w:t>
      </w:r>
    </w:p>
    <w:p w:rsidR="0055393F" w:rsidRP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393F">
        <w:rPr>
          <w:rFonts w:ascii="Times New Roman" w:hAnsi="Times New Roman" w:cs="Times New Roman"/>
          <w:sz w:val="28"/>
          <w:szCs w:val="28"/>
        </w:rPr>
        <w:t>Завести осенний фотодневник Какое дерево пожелтело раньше? Как поменялся цвет неба? Что видно сквозь поредевшую листву? Выберите время и место, где каждый день примерно в одно и то же время будете делать фотографию – камера зафиксирует все изменения в природе, а вы сможете потом «полистать» осенние дни. Можно поступить и по-другому: фотографировать приметы осени во время прогулок.</w:t>
      </w:r>
    </w:p>
    <w:p w:rsid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5393F">
        <w:rPr>
          <w:rFonts w:ascii="Times New Roman" w:hAnsi="Times New Roman" w:cs="Times New Roman"/>
          <w:sz w:val="28"/>
          <w:szCs w:val="28"/>
        </w:rPr>
        <w:t xml:space="preserve">Испечь яблочный пирог Осенние яблоки – яркие, крепкие, сочные – составят компанию и песочному, и бисквитному, и дрожжевому тесту. А еще проще запечь яблоки в духовке, полить медом, посыпать </w:t>
      </w:r>
      <w:proofErr w:type="gramStart"/>
      <w:r w:rsidRPr="0055393F">
        <w:rPr>
          <w:rFonts w:ascii="Times New Roman" w:hAnsi="Times New Roman" w:cs="Times New Roman"/>
          <w:sz w:val="28"/>
          <w:szCs w:val="28"/>
        </w:rPr>
        <w:t xml:space="preserve">корицей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393F" w:rsidRDefault="0055393F" w:rsidP="00553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5393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смотреть осенние мультики </w:t>
      </w:r>
      <w:r w:rsidRPr="0055393F">
        <w:rPr>
          <w:rFonts w:ascii="Times New Roman" w:hAnsi="Times New Roman" w:cs="Times New Roman"/>
          <w:sz w:val="28"/>
          <w:szCs w:val="28"/>
        </w:rPr>
        <w:t xml:space="preserve">«В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>-дол приходит осень», «Осенние корабли» (из серии сказок о Ежике и Медвежонке), «Сказка про чужие краски».</w:t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7.</w:t>
      </w:r>
      <w:r w:rsidRPr="0055393F">
        <w:rPr>
          <w:rFonts w:ascii="Times New Roman" w:hAnsi="Times New Roman" w:cs="Times New Roman"/>
          <w:sz w:val="28"/>
          <w:szCs w:val="28"/>
        </w:rPr>
        <w:t xml:space="preserve">Почитать книги про осень для детей Первым делом, конечно, вспоминаются стихи – от бунинского «Лес, точно терем расписной…» до «В саду пожелтели, осыпались клены…» Агнии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. Хорошо подойдут для чтения сказки Владимира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Николая Козлова, рассказы Пришвина, Бианки, Паустовского. Осенние истории найдутся у Туве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, Свена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Нурдквиста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Женевьевы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t xml:space="preserve"> Юрье. А еще очень интересно полистать </w:t>
      </w:r>
      <w:proofErr w:type="spellStart"/>
      <w:r w:rsidRPr="0055393F">
        <w:rPr>
          <w:rFonts w:ascii="Times New Roman" w:hAnsi="Times New Roman" w:cs="Times New Roman"/>
          <w:sz w:val="28"/>
          <w:szCs w:val="28"/>
        </w:rPr>
        <w:t>виммельбу</w:t>
      </w:r>
      <w:proofErr w:type="spellEnd"/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8.</w:t>
      </w:r>
      <w:r w:rsidRPr="0055393F">
        <w:rPr>
          <w:rFonts w:ascii="Times New Roman" w:hAnsi="Times New Roman" w:cs="Times New Roman"/>
          <w:sz w:val="28"/>
          <w:szCs w:val="28"/>
        </w:rPr>
        <w:t>Научиться делать оригами Тематические осенние фигурки – птицы, улетающие в теплые края: журавль, гусь, ласточка. Но можно выбрать другой путь: взять бумагу осенних цветов и сложить из них то, что захочется – лису, или кленовый лист, или маленький зонтик.</w:t>
      </w:r>
    </w:p>
    <w:p w:rsidR="0055393F" w:rsidRPr="0055393F" w:rsidRDefault="0055393F" w:rsidP="00553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9.Сочините</w:t>
      </w:r>
      <w:r w:rsidRPr="0055393F">
        <w:rPr>
          <w:rFonts w:ascii="Times New Roman" w:hAnsi="Times New Roman" w:cs="Times New Roman"/>
          <w:sz w:val="28"/>
          <w:szCs w:val="28"/>
        </w:rPr>
        <w:t xml:space="preserve"> осеннюю сказку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5393F">
        <w:rPr>
          <w:rFonts w:ascii="Times New Roman" w:hAnsi="Times New Roman" w:cs="Times New Roman"/>
          <w:sz w:val="28"/>
          <w:szCs w:val="28"/>
        </w:rPr>
        <w:t xml:space="preserve"> Это занятие подходит и для прогулки, но если устроиться дома то можно записать сказку под диктовку, нарисовать к ней картинки и даже выпустить маленькую книжку.</w:t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  <w:r w:rsidRPr="0055393F">
        <w:rPr>
          <w:rFonts w:ascii="Times New Roman" w:hAnsi="Times New Roman" w:cs="Times New Roman"/>
          <w:sz w:val="28"/>
          <w:szCs w:val="28"/>
        </w:rPr>
        <w:br/>
      </w:r>
    </w:p>
    <w:p w:rsidR="00DF41DB" w:rsidRPr="0055393F" w:rsidRDefault="00DF41DB" w:rsidP="0055393F">
      <w:pPr>
        <w:rPr>
          <w:rFonts w:ascii="Times New Roman" w:hAnsi="Times New Roman" w:cs="Times New Roman"/>
          <w:sz w:val="28"/>
          <w:szCs w:val="28"/>
        </w:rPr>
      </w:pPr>
    </w:p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Default="00785221"/>
    <w:p w:rsidR="00785221" w:rsidRPr="000F220D" w:rsidRDefault="00785221" w:rsidP="00785221">
      <w:pPr>
        <w:shd w:val="clear" w:color="auto" w:fill="FFFFFF"/>
        <w:spacing w:after="150" w:line="240" w:lineRule="atLeast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0F220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lastRenderedPageBreak/>
        <w:t>Консультация для родителей</w:t>
      </w:r>
    </w:p>
    <w:p w:rsidR="00785221" w:rsidRPr="000F220D" w:rsidRDefault="00785221" w:rsidP="00785221">
      <w:pPr>
        <w:shd w:val="clear" w:color="auto" w:fill="FFFFFF"/>
        <w:spacing w:after="150" w:line="240" w:lineRule="atLeast"/>
        <w:ind w:left="-567" w:right="283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0F220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«Учимся слушать музыку»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музыкального развития ребенка закладываются в семье. Можно выделить два основных фактора, определяющих особенности этого процесса:</w:t>
      </w:r>
    </w:p>
    <w:p w:rsidR="00785221" w:rsidRPr="00785221" w:rsidRDefault="00785221" w:rsidP="00785221">
      <w:pPr>
        <w:shd w:val="clear" w:color="auto" w:fill="FFFFFF"/>
        <w:spacing w:after="0" w:line="315" w:lineRule="atLeast"/>
        <w:ind w:left="-567"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1) врожденные музыкальные задатки;</w:t>
      </w:r>
    </w:p>
    <w:p w:rsidR="00785221" w:rsidRPr="00785221" w:rsidRDefault="00785221" w:rsidP="00785221">
      <w:pPr>
        <w:shd w:val="clear" w:color="auto" w:fill="FFFFFF"/>
        <w:spacing w:after="0" w:line="315" w:lineRule="atLeast"/>
        <w:ind w:left="-567"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2) музыкальная среда семьи, ее отношение к музыке и музыкальной деятельности.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 семье благоприятных условий для музыкального развития ребенка позволяет сформировать основы музыкальной культуры ребенка, обогатить его духовный мир, развить музыкальные способности, оказать воздействие на весь ход общего развития ребенка. Основные педагогические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: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 - слуховой,  наглядно - зрительный, словесный, практический,  применимы в музыкальном, семейном воспитании. 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Наглядно - слуховой метод - основной метод музыкального воспитания.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ребенок растет в семье, где звучит не только развлекательная музыка, но и классика и народная музыка, он, естественно привыкает к ее звучанию, накапливает слуховой опыт в различных формах музыкальной деятельности (активных и более пассивных, нацеленных на непосредственное занятие музыкой и использование ее как фона для другой деятельности). Можно предложить ребенку послушать аудиозапись музыкального произведения. Это могут быть детские песни, произведения русских, зарубежных композиторов, народная музыка, детские песни, музыкальные </w:t>
      </w:r>
      <w:proofErr w:type="spellStart"/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сказки.Необходимо</w:t>
      </w:r>
      <w:proofErr w:type="spellEnd"/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учитывать возрастные особенности внимания детей, их способность сосредоточиваться на небольшом (особенно в младшем дошкольном возрасте) по продолжительности музыкальном произведении или его отрывке.</w:t>
      </w:r>
    </w:p>
    <w:p w:rsidR="00785221" w:rsidRPr="00785221" w:rsidRDefault="00785221" w:rsidP="00785221">
      <w:pPr>
        <w:shd w:val="clear" w:color="auto" w:fill="FFFFFF"/>
        <w:spacing w:after="0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Наглядно - зрительный метод в семейном воспитании имеет свои преимущества.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для работы с детьми используются обычно крупные по размеру репродукции картин, иллюстраций. Дома же имеется возможность показать детям небольшие репродукции картин, рассказывая об эпохе, когда была сочинена музыка, народных традициях, обрядах, познакомить их с изображениями предметов быта, одежды.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предлагая ребенку послушать произведения об осени («Осенняя песнь» П. Чайковского, «Осенью» С. </w:t>
      </w:r>
      <w:proofErr w:type="spell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Майкапара</w:t>
      </w:r>
      <w:proofErr w:type="spell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другие) рассмотрите картинки с осенними пейзажами. Рассматривание репродукций,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 по настроению звучащей музыки, обогащает представления детей об искусстве.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Словесный метод</w:t>
      </w: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очень важен. Краткие беседы о музыке, реплики родителей, помогают ребенку настроиться на ее восприятие. Во время слушания взрослый может обратить внимание ребенка на смену настроений, на изменение </w:t>
      </w: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звучании (как нежно и печально поет скрипка, а теперь тревожно и сумрачно зазвучала виолончель, как сверкают и переливаются звуки челесты, треугольника, как грустно или весело звучит мелодия.) Можно, прослушав произведения с похожими названиями, находить черты сходства и различия.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«Сказочки» С. </w:t>
      </w:r>
      <w:proofErr w:type="spell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Майкапара</w:t>
      </w:r>
      <w:proofErr w:type="spell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proofErr w:type="spell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Кабалевского</w:t>
      </w:r>
      <w:proofErr w:type="spell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«Вечернюю сказку» А. Хачатуряна.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 метод (</w:t>
      </w: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игре на музыкальных инструментах, пению, музыкально –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ритмическим  движениям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позволяет ребенку овладевать определенными умениями и навыками исполнительства и творчества уже в стенах родной семьи. Этот метод сопровождает музыкальное восприятие определенными действиями, благодаря чему оно становиться более осознанными и глубокими.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Родители, занимайтесь с ребёнком музыкой!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заинтересовать детей чем-либо взрослый может только, когда увлечен сам. Если ребенок чувствует </w:t>
      </w:r>
      <w:proofErr w:type="gramStart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восхищение  взрослого</w:t>
      </w:r>
      <w:proofErr w:type="gramEnd"/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постепенно тоже признает музыкальные ценности. Если же взрослый проявляет равнодушие, оно передается и детям. Музыкальное воспитание в домашних условиях проходит индивидуально. Ребенок должен чувствовать себя защищенным, любимым и находиться в насыщенном положительными эмоциями окружении.</w:t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3C3EFB" wp14:editId="4E48EC8A">
            <wp:simplePos x="0" y="0"/>
            <wp:positionH relativeFrom="column">
              <wp:posOffset>853440</wp:posOffset>
            </wp:positionH>
            <wp:positionV relativeFrom="paragraph">
              <wp:posOffset>5715</wp:posOffset>
            </wp:positionV>
            <wp:extent cx="3514725" cy="3933825"/>
            <wp:effectExtent l="0" t="0" r="9525" b="9525"/>
            <wp:wrapTight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ight>
            <wp:docPr id="5" name="Рисунок 5" descr="C:\Users\Людмила\Desktop\20220912_1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20220912_12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21" w:rsidRPr="00785221" w:rsidRDefault="00785221" w:rsidP="00785221">
      <w:pPr>
        <w:shd w:val="clear" w:color="auto" w:fill="FFFFFF"/>
        <w:spacing w:before="225" w:after="225" w:line="315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21" w:rsidRPr="00785221" w:rsidRDefault="00785221" w:rsidP="0078522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21" w:rsidRPr="00785221" w:rsidRDefault="00785221" w:rsidP="0078522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5221" w:rsidRPr="00785221" w:rsidRDefault="00785221" w:rsidP="00785221">
      <w:pPr>
        <w:tabs>
          <w:tab w:val="left" w:pos="31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2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5221" w:rsidRPr="00785221" w:rsidRDefault="00785221" w:rsidP="00785221">
      <w:pPr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Pr="00785221" w:rsidRDefault="00785221" w:rsidP="00785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Default="00785221" w:rsidP="00785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Default="00785221" w:rsidP="00785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Default="00785221" w:rsidP="00785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Default="00785221" w:rsidP="00785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221" w:rsidRDefault="00785221" w:rsidP="007852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 Шириметова Л.В.</w:t>
      </w:r>
    </w:p>
    <w:p w:rsidR="0039118D" w:rsidRPr="000F220D" w:rsidRDefault="0039118D" w:rsidP="0039118D">
      <w:pPr>
        <w:shd w:val="clear" w:color="auto" w:fill="FFFFFF"/>
        <w:spacing w:after="0" w:line="288" w:lineRule="atLeast"/>
        <w:ind w:firstLine="184"/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 w:rsidRPr="000F220D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</w:rPr>
        <w:lastRenderedPageBreak/>
        <w:t>«День знаний»</w:t>
      </w:r>
    </w:p>
    <w:p w:rsidR="0039118D" w:rsidRPr="0039118D" w:rsidRDefault="0039118D" w:rsidP="0039118D">
      <w:pPr>
        <w:shd w:val="clear" w:color="auto" w:fill="FFFFFF"/>
        <w:spacing w:after="0" w:line="288" w:lineRule="atLeast"/>
        <w:jc w:val="both"/>
        <w:rPr>
          <w:rFonts w:ascii="Arial" w:eastAsia="Times New Roman" w:hAnsi="Arial" w:cs="Arial"/>
          <w:color w:val="181818"/>
          <w:sz w:val="28"/>
          <w:szCs w:val="28"/>
        </w:rPr>
      </w:pPr>
    </w:p>
    <w:p w:rsidR="0039118D" w:rsidRPr="0039118D" w:rsidRDefault="0039118D" w:rsidP="0039118D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9118D">
        <w:rPr>
          <w:b/>
          <w:bCs/>
          <w:i/>
          <w:iCs/>
          <w:sz w:val="28"/>
          <w:szCs w:val="28"/>
        </w:rPr>
        <w:t>Почему учебный год начинается 1 сентября?</w:t>
      </w:r>
    </w:p>
    <w:p w:rsidR="0039118D" w:rsidRPr="0039118D" w:rsidRDefault="0039118D" w:rsidP="003911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9118D">
        <w:rPr>
          <w:sz w:val="28"/>
          <w:szCs w:val="28"/>
        </w:rPr>
        <w:t>В России никогда не было единой даты начала учебного года — занятия в образовательных заведениях начинались в различное время. В деревнях к учебе могли приступить только поздней осенью, после окончания сельскохозяйственных работ, а городские гимназисты садились за парты в середине августа. Только в 1935 году Совнарком принял постановление о единой дате начала учебы во всех школах. Первым учебным днем стало 1 сентября. Тогда же была установлена продолжительность учебного года и введены фиксированные каникулы.</w:t>
      </w:r>
    </w:p>
    <w:p w:rsidR="0039118D" w:rsidRPr="0039118D" w:rsidRDefault="0039118D" w:rsidP="0039118D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9118D">
        <w:rPr>
          <w:sz w:val="28"/>
          <w:szCs w:val="28"/>
        </w:rPr>
        <w:t>Дата 1 сентября была выбрана не случайно. Во многих школах занятия уже начинались в первый осенний день. Причиной этому было то, что на Руси долгое время встречали в этот день Новый год. После того, когда Петр Первый повелел перенести новогодние праздники на 1 января, начало учебы оставили на прежней дате, чтобы не прерывать учебный процесс длительным перерывом и не переносить продолжительные летние каникулы на зиму. Не последнюю роль в этом вопросе сыграла церковь. Большинство школ в те времена были при церквях, а церковь не спешила менять привычный календарь.</w:t>
      </w:r>
    </w:p>
    <w:p w:rsidR="0039118D" w:rsidRPr="0039118D" w:rsidRDefault="0039118D" w:rsidP="0039118D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9118D">
        <w:rPr>
          <w:b/>
          <w:bCs/>
          <w:i/>
          <w:iCs/>
          <w:sz w:val="28"/>
          <w:szCs w:val="28"/>
        </w:rPr>
        <w:t>День знаний — от привычной даты к празднику</w:t>
      </w:r>
    </w:p>
    <w:p w:rsidR="0039118D" w:rsidRDefault="0039118D" w:rsidP="0039118D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9118D">
        <w:rPr>
          <w:sz w:val="28"/>
          <w:szCs w:val="28"/>
        </w:rPr>
        <w:t xml:space="preserve">В 1980 году Указом Президиума Верховного Совета СССР был учрежден День знаний. Так 1 Сентября на законных основаниях появилось в календаре и стало официальным праздничным днем. Однако на протяжении нескольких лет этот день продолжал оставаться учебным. </w:t>
      </w:r>
    </w:p>
    <w:p w:rsidR="0039118D" w:rsidRDefault="0039118D" w:rsidP="003911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39118D">
        <w:rPr>
          <w:sz w:val="28"/>
          <w:szCs w:val="28"/>
        </w:rPr>
        <w:t>В школах вместо классного часа первым уроком начали проводить Урок мира, целью которого стало воспитание патриотизма, гордости за Родину и гражданственности. Постепенно в учебных заведениях отказались от привычных уроков, День знаний перестал быть учебным, его наполняли различными увеселительными мероприятиями и развлечениями.</w:t>
      </w:r>
      <w:r>
        <w:rPr>
          <w:sz w:val="28"/>
          <w:szCs w:val="28"/>
        </w:rPr>
        <w:t xml:space="preserve"> </w:t>
      </w:r>
      <w:r w:rsidRPr="0039118D">
        <w:rPr>
          <w:sz w:val="28"/>
          <w:szCs w:val="28"/>
        </w:rPr>
        <w:t xml:space="preserve">1 Сентября ученики устраивают коллективные походы в кино, в театры, в парки аттракционов, ездят на экскурсии. </w:t>
      </w:r>
    </w:p>
    <w:p w:rsidR="0039118D" w:rsidRPr="0039118D" w:rsidRDefault="0039118D" w:rsidP="0039118D">
      <w:pPr>
        <w:shd w:val="clear" w:color="auto" w:fill="FFFFFF"/>
        <w:spacing w:after="0" w:line="288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Пролетело лето! В первый осенний день в нашем детском саду были слышны поздравления, детский смех, весёлая музыка. Новый учебный год дошколята начали с весёлого праздника, приуроченного ко Дню Знаний. </w:t>
      </w:r>
      <w:r w:rsidRPr="0039118D">
        <w:rPr>
          <w:rFonts w:ascii="Times New Roman" w:hAnsi="Times New Roman" w:cs="Times New Roman"/>
          <w:sz w:val="28"/>
          <w:szCs w:val="28"/>
        </w:rPr>
        <w:br/>
      </w: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поздравили всех с началом нового учебного года, пожелали всем не только новых знаний, открытий, умений, но ещё и новых друзей.</w:t>
      </w:r>
      <w:r w:rsidRPr="0039118D">
        <w:rPr>
          <w:rFonts w:ascii="Times New Roman" w:hAnsi="Times New Roman" w:cs="Times New Roman"/>
          <w:sz w:val="28"/>
          <w:szCs w:val="28"/>
        </w:rPr>
        <w:br/>
      </w: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праздника ребята вместе с Домовенком Кузей пели, танцевали, отгадывали загадки, участвовали в спортивных играх. И, главное, помогли Кузе собрать школьные принадлежности к школе. </w:t>
      </w:r>
      <w:r w:rsidRPr="0039118D">
        <w:rPr>
          <w:rFonts w:ascii="Times New Roman" w:hAnsi="Times New Roman" w:cs="Times New Roman"/>
          <w:sz w:val="28"/>
          <w:szCs w:val="28"/>
        </w:rPr>
        <w:br/>
      </w: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протяжении дня в ДОУ сохранялась праздничная атмосфера, дети получили радость от общения друг с другом, проявили творческую активность. </w:t>
      </w:r>
      <w:r w:rsidRPr="0039118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День знаний</w:t>
      </w: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 ребятам понять, почему необходимо получать </w:t>
      </w:r>
      <w:r w:rsidRPr="0039118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знания, какую пользу они принесут им в жизненном пути, что надо уметь для того, чтобы пойти в школу.</w:t>
      </w:r>
    </w:p>
    <w:p w:rsidR="0039118D" w:rsidRPr="0039118D" w:rsidRDefault="0039118D" w:rsidP="0039118D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9118D">
        <w:rPr>
          <w:rStyle w:val="c13"/>
          <w:b/>
          <w:bCs/>
          <w:sz w:val="28"/>
          <w:szCs w:val="28"/>
        </w:rPr>
        <w:t>Рекомендации для родителей:</w:t>
      </w:r>
    </w:p>
    <w:p w:rsidR="0039118D" w:rsidRPr="0039118D" w:rsidRDefault="0039118D" w:rsidP="0039118D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1. Спросить у ребёнка, что такое Детский сад? Для чего он нужен?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2. Из каких помещений состоит детский сад.</w:t>
      </w:r>
    </w:p>
    <w:p w:rsidR="0039118D" w:rsidRPr="0039118D" w:rsidRDefault="0039118D" w:rsidP="0039118D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3.</w:t>
      </w:r>
      <w:r w:rsidRPr="0039118D">
        <w:rPr>
          <w:rStyle w:val="c1"/>
          <w:sz w:val="28"/>
          <w:szCs w:val="28"/>
        </w:rPr>
        <w:t>Ответить на вопросы. Ответ ребёнка должен быть полным (красиво построенное предложение, не однословным. Предложение начинать с последних слов вопроса.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 xml:space="preserve">-Чем ты занимаешься в детском саду? (Пример: </w:t>
      </w:r>
      <w:proofErr w:type="gramStart"/>
      <w:r w:rsidRPr="0039118D">
        <w:rPr>
          <w:rStyle w:val="c1"/>
          <w:sz w:val="28"/>
          <w:szCs w:val="28"/>
        </w:rPr>
        <w:t>В</w:t>
      </w:r>
      <w:proofErr w:type="gramEnd"/>
      <w:r w:rsidRPr="0039118D">
        <w:rPr>
          <w:rStyle w:val="c1"/>
          <w:sz w:val="28"/>
          <w:szCs w:val="28"/>
        </w:rPr>
        <w:t xml:space="preserve"> детском саду я рисую </w:t>
      </w:r>
      <w:r w:rsidRPr="0039118D">
        <w:rPr>
          <w:rStyle w:val="c10"/>
          <w:i/>
          <w:iCs/>
          <w:sz w:val="28"/>
          <w:szCs w:val="28"/>
        </w:rPr>
        <w:t>(пою, леплю из пластилина, отдыхаю, гуляю, сплю)</w:t>
      </w:r>
      <w:r w:rsidRPr="0039118D">
        <w:rPr>
          <w:rStyle w:val="c1"/>
          <w:sz w:val="28"/>
          <w:szCs w:val="28"/>
        </w:rPr>
        <w:t>.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 xml:space="preserve">-Кто работает в детском саду? (Пример: </w:t>
      </w:r>
      <w:proofErr w:type="gramStart"/>
      <w:r w:rsidRPr="0039118D">
        <w:rPr>
          <w:rStyle w:val="c1"/>
          <w:sz w:val="28"/>
          <w:szCs w:val="28"/>
        </w:rPr>
        <w:t>В</w:t>
      </w:r>
      <w:proofErr w:type="gramEnd"/>
      <w:r w:rsidRPr="0039118D">
        <w:rPr>
          <w:rStyle w:val="c1"/>
          <w:sz w:val="28"/>
          <w:szCs w:val="28"/>
        </w:rPr>
        <w:t xml:space="preserve"> детском саду работает воспитатель. В детском саду работает повар.)</w:t>
      </w:r>
    </w:p>
    <w:p w:rsidR="0039118D" w:rsidRPr="0039118D" w:rsidRDefault="0039118D" w:rsidP="0039118D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4. Вспомнить ИО воспитателей, няни.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5. Повторить с ребенком какое время года наступило. Как мы узнали </w:t>
      </w:r>
      <w:r w:rsidRPr="0039118D">
        <w:rPr>
          <w:rStyle w:val="c10"/>
          <w:i/>
          <w:iCs/>
          <w:sz w:val="28"/>
          <w:szCs w:val="28"/>
        </w:rPr>
        <w:t>(признаки осени)</w:t>
      </w:r>
      <w:r w:rsidRPr="0039118D">
        <w:rPr>
          <w:rStyle w:val="c1"/>
          <w:sz w:val="28"/>
          <w:szCs w:val="28"/>
        </w:rPr>
        <w:t>: стало холоднее, дует ветер, идет дождь, желтеют и опадают листья, день короче, ночь длиннее, люди одеваются теплее…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6. Игра: </w:t>
      </w:r>
      <w:r w:rsidRPr="0039118D">
        <w:rPr>
          <w:rStyle w:val="c10"/>
          <w:i/>
          <w:iCs/>
          <w:sz w:val="28"/>
          <w:szCs w:val="28"/>
        </w:rPr>
        <w:t>«Какие деревья ты знаешь? Назови их»</w:t>
      </w:r>
      <w:r w:rsidRPr="0039118D">
        <w:rPr>
          <w:rStyle w:val="c1"/>
          <w:sz w:val="28"/>
          <w:szCs w:val="28"/>
        </w:rPr>
        <w:t>. Во время прогулки рассмотреть листья деревьев, знать какой лист с какого дерева.</w:t>
      </w:r>
    </w:p>
    <w:p w:rsidR="0039118D" w:rsidRPr="0039118D" w:rsidRDefault="0039118D" w:rsidP="0039118D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7. Нарисовать осеннее дерево.</w:t>
      </w:r>
    </w:p>
    <w:p w:rsidR="0039118D" w:rsidRPr="0039118D" w:rsidRDefault="0039118D" w:rsidP="0039118D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9118D">
        <w:rPr>
          <w:rStyle w:val="c1"/>
          <w:sz w:val="28"/>
          <w:szCs w:val="28"/>
        </w:rPr>
        <w:t>8. Игра: </w:t>
      </w:r>
      <w:r w:rsidRPr="0039118D">
        <w:rPr>
          <w:rStyle w:val="c10"/>
          <w:i/>
          <w:iCs/>
          <w:sz w:val="28"/>
          <w:szCs w:val="28"/>
        </w:rPr>
        <w:t>«Чей лист? Чья ветка?»</w:t>
      </w:r>
    </w:p>
    <w:p w:rsidR="0039118D" w:rsidRPr="0039118D" w:rsidRDefault="0039118D" w:rsidP="0039118D">
      <w:pPr>
        <w:shd w:val="clear" w:color="auto" w:fill="FFFFFF"/>
        <w:spacing w:after="0" w:line="288" w:lineRule="atLeast"/>
        <w:ind w:firstLine="1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118D" w:rsidRPr="0039118D" w:rsidRDefault="0039118D" w:rsidP="0039118D">
      <w:pPr>
        <w:shd w:val="clear" w:color="auto" w:fill="FFFFFF"/>
        <w:spacing w:after="0" w:line="288" w:lineRule="atLeast"/>
        <w:ind w:firstLine="1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118D">
        <w:rPr>
          <w:noProof/>
          <w:sz w:val="28"/>
          <w:szCs w:val="28"/>
          <w:lang w:eastAsia="ru-RU"/>
        </w:rPr>
        <w:drawing>
          <wp:inline distT="0" distB="0" distL="0" distR="0" wp14:anchorId="41CF16AF" wp14:editId="40A62079">
            <wp:extent cx="5940425" cy="3943350"/>
            <wp:effectExtent l="19050" t="0" r="3175" b="0"/>
            <wp:docPr id="4" name="Рисунок 4" descr="C:\Users\Admin\AppData\Local\Microsoft\Windows\INetCache\Content.Word\20220901_0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20901_08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8D" w:rsidRPr="0039118D" w:rsidRDefault="0039118D" w:rsidP="003911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118D" w:rsidRPr="0039118D" w:rsidRDefault="0039118D" w:rsidP="0039118D">
      <w:pPr>
        <w:jc w:val="right"/>
        <w:rPr>
          <w:rFonts w:ascii="Times New Roman" w:hAnsi="Times New Roman" w:cs="Times New Roman"/>
          <w:sz w:val="28"/>
          <w:szCs w:val="28"/>
        </w:rPr>
      </w:pPr>
      <w:r w:rsidRPr="0039118D">
        <w:rPr>
          <w:rFonts w:ascii="Times New Roman" w:hAnsi="Times New Roman" w:cs="Times New Roman"/>
          <w:sz w:val="28"/>
          <w:szCs w:val="28"/>
        </w:rPr>
        <w:t>Воспитатель: Лысенко А.В.</w:t>
      </w:r>
    </w:p>
    <w:p w:rsidR="00785221" w:rsidRDefault="00785221" w:rsidP="007852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220D" w:rsidRPr="000F220D" w:rsidRDefault="000F220D" w:rsidP="000F220D">
      <w:pPr>
        <w:contextualSpacing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0F220D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Экологическое воспитание детей младшего дошкольного возраста</w:t>
      </w:r>
    </w:p>
    <w:p w:rsidR="000F220D" w:rsidRPr="000F220D" w:rsidRDefault="000F220D" w:rsidP="000F220D">
      <w:pPr>
        <w:contextualSpacing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может сосуществовать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 xml:space="preserve">Забота о здоровье в настоящее время занимает приоритетные позиции в дошкольном образовании. Одним из средств сохранения и укрепления здоровья, являются оздоровительные силы природы.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По существу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 любое растение создано природой во благо,</w:t>
      </w:r>
      <w:r w:rsidRPr="000F22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220D">
        <w:rPr>
          <w:rFonts w:ascii="Times New Roman" w:hAnsi="Times New Roman" w:cs="Times New Roman"/>
          <w:sz w:val="28"/>
          <w:szCs w:val="28"/>
        </w:rPr>
        <w:t xml:space="preserve">а задача человека лишь понять его предназначение, поскольку весь зеленый мир – это своего рода аптека, о которой справедливо писал </w:t>
      </w:r>
      <w:proofErr w:type="spellStart"/>
      <w:r w:rsidRPr="000F220D">
        <w:rPr>
          <w:rFonts w:ascii="Times New Roman" w:hAnsi="Times New Roman" w:cs="Times New Roman"/>
          <w:sz w:val="28"/>
          <w:szCs w:val="28"/>
        </w:rPr>
        <w:t>С.Кирсанов</w:t>
      </w:r>
      <w:proofErr w:type="spellEnd"/>
      <w:r w:rsidRPr="000F220D">
        <w:rPr>
          <w:rFonts w:ascii="Times New Roman" w:hAnsi="Times New Roman" w:cs="Times New Roman"/>
          <w:sz w:val="28"/>
          <w:szCs w:val="28"/>
        </w:rPr>
        <w:t xml:space="preserve">: «Я не степью хожу, я хожу по аптеке, разбираясь в ее травяной картотеке». </w:t>
      </w:r>
    </w:p>
    <w:p w:rsid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>В начале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220D">
        <w:rPr>
          <w:rFonts w:ascii="Times New Roman" w:hAnsi="Times New Roman" w:cs="Times New Roman"/>
          <w:sz w:val="28"/>
          <w:szCs w:val="28"/>
        </w:rPr>
        <w:t xml:space="preserve"> дети второй младшей группы познакомились с удивительными жителями царства флоры (растительного мира). Они узнали о том, что эти жители – лекарственные растения и почему они так называются, где растут, чем отличаются по внешним признакам, какую пользу приносят человеку. Беседа велась в игровой форме с использованием куклы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« Колобка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»,  сопровождалась рассматриванием сюжетных картинок. Дети познакомились с лечебными свойствами таких растений как: ромашка, лопух, подорожник и крапива; также узнали, что существуют и комнатные лечебные растения,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 алое.</w:t>
      </w: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Следующим  познанием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 </w:t>
      </w:r>
      <w:r w:rsidRPr="000F220D">
        <w:rPr>
          <w:rFonts w:ascii="Times New Roman" w:hAnsi="Times New Roman" w:cs="Times New Roman"/>
          <w:sz w:val="28"/>
          <w:szCs w:val="28"/>
        </w:rPr>
        <w:t>было сенсорное восприятие таких чувств как обоняние и осязание. Ребята с большим удовольствием рассматривали, трогали и нюхали такие растения, как мя</w:t>
      </w:r>
      <w:r>
        <w:rPr>
          <w:rFonts w:ascii="Times New Roman" w:hAnsi="Times New Roman" w:cs="Times New Roman"/>
          <w:sz w:val="28"/>
          <w:szCs w:val="28"/>
        </w:rPr>
        <w:t>та, полевая ромашка и садовая (</w:t>
      </w:r>
      <w:r w:rsidRPr="000F220D">
        <w:rPr>
          <w:rFonts w:ascii="Times New Roman" w:hAnsi="Times New Roman" w:cs="Times New Roman"/>
          <w:sz w:val="28"/>
          <w:szCs w:val="28"/>
        </w:rPr>
        <w:t xml:space="preserve">для сравнения), рассматривали крапиву, лопух и подорожник с соцветиями. Проводилась беседа о строении этих растений, обращая внимание детей на отличие и изобилие листиков. Затем дети участвовали в составлении гербария. В заключении, детишки собирали аппликацию из макаронных изделий и риса комнатного лекарственного растения алое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 образцу).</w:t>
      </w: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>Этим летом мы с детьми закрепили знания об отдельных огородных культурах, формировали понятие «овощ», «урожай» и т.д. Дети познакомились с овощами, созревающими в летне-осенний период, их характерными признаками и способом произрастания. Продолжалась развитие сенсорного восприятия детей, зрительная память, внимание, развивалась диалогическая речь, пополнялся активный словарь; формировалось уважение к труду взрослых.</w:t>
      </w:r>
    </w:p>
    <w:p w:rsid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 xml:space="preserve">В ходе предварительной работы мы играли в дидактическую игру по ФЭМПЭ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« Сколько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?», « Чего не стало?»;  пальчиковые гимнастики: «Овощи», </w:t>
      </w:r>
      <w:r w:rsidRPr="000F220D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0F220D">
        <w:rPr>
          <w:rFonts w:ascii="Times New Roman" w:hAnsi="Times New Roman" w:cs="Times New Roman"/>
          <w:sz w:val="28"/>
          <w:szCs w:val="28"/>
        </w:rPr>
        <w:t>Капустка</w:t>
      </w:r>
      <w:proofErr w:type="spellEnd"/>
      <w:r w:rsidRPr="000F220D">
        <w:rPr>
          <w:rFonts w:ascii="Times New Roman" w:hAnsi="Times New Roman" w:cs="Times New Roman"/>
          <w:sz w:val="28"/>
          <w:szCs w:val="28"/>
        </w:rPr>
        <w:t xml:space="preserve">»; рассматривали 10 видов овощей с листиками, некоторые и с соцветием; проводилась беседа «У бабушки Арины в огороде»; физкультминутка: «Мы картошку накопали», сюжетно ролевая игра: «Овощной магазин».  </w:t>
      </w: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 xml:space="preserve">В заключении мною была разработана игра: «Что съедим вершки или корешки?» В результате этой дидактической игры у детей формировалось понятие, какую часть овощей мы употребляем в пищу и как они растут, на грядке или в земле.  Дети научились различать овощи по внешнему виду, описывать их цвет, форму, величину. В ходе игры перед ребятами ставила проблемные вопросы: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 xml:space="preserve"> из урожая осталось на огороде?»;  «Какие овощи мы едим в салате?» и т.д.  Для закрепления словаря в лексике детей повторяла части овощей </w:t>
      </w:r>
      <w:proofErr w:type="gramStart"/>
      <w:r w:rsidRPr="000F220D">
        <w:rPr>
          <w:rFonts w:ascii="Times New Roman" w:hAnsi="Times New Roman" w:cs="Times New Roman"/>
          <w:sz w:val="28"/>
          <w:szCs w:val="28"/>
        </w:rPr>
        <w:t>( ботва</w:t>
      </w:r>
      <w:proofErr w:type="gramEnd"/>
      <w:r w:rsidRPr="000F220D">
        <w:rPr>
          <w:rFonts w:ascii="Times New Roman" w:hAnsi="Times New Roman" w:cs="Times New Roman"/>
          <w:sz w:val="28"/>
          <w:szCs w:val="28"/>
        </w:rPr>
        <w:t>, клубень, плод, стебель), рассматривали и сравнивали их по форме, цвету, размеру с целью умения рассуждать, употреблять сравнительные формы прилагательных.</w:t>
      </w:r>
    </w:p>
    <w:p w:rsidR="000F220D" w:rsidRPr="000F220D" w:rsidRDefault="000F220D" w:rsidP="000F220D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sz w:val="28"/>
          <w:szCs w:val="28"/>
        </w:rPr>
        <w:t xml:space="preserve">В результате дети получили представление, что растения живые, их поливают, сажают, выращивают. Ребята развивали представление о труде взрослых, учились правильно называть трудовые действия, проводимая работа позволяет воспитывать трудолюбие.    </w:t>
      </w:r>
    </w:p>
    <w:p w:rsidR="000F220D" w:rsidRDefault="000F220D" w:rsidP="000F22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D9C21" wp14:editId="1F6B6C11">
            <wp:extent cx="2552480" cy="22105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29_0853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30" cy="22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0D" w:rsidRPr="000F220D" w:rsidRDefault="000F220D" w:rsidP="000F22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F2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D85FD" wp14:editId="42AA357E">
            <wp:extent cx="2519317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9_152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79" cy="21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0D" w:rsidRPr="000F220D" w:rsidRDefault="000F220D" w:rsidP="000F22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20D" w:rsidRPr="000F220D" w:rsidRDefault="000F220D" w:rsidP="000F22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Романова С.А.</w:t>
      </w:r>
    </w:p>
    <w:p w:rsidR="00DF41DB" w:rsidRDefault="00DF41DB" w:rsidP="00DF41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  <w:lang w:eastAsia="ru-RU"/>
        </w:rPr>
      </w:pPr>
      <w:r w:rsidRPr="00DF41DB"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  <w:lang w:eastAsia="ru-RU"/>
        </w:rPr>
        <w:lastRenderedPageBreak/>
        <w:t>День знаний в подготовительной группе</w:t>
      </w:r>
    </w:p>
    <w:p w:rsidR="00DF41DB" w:rsidRDefault="00DF41DB" w:rsidP="00DF41DB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595D5F"/>
          <w:sz w:val="21"/>
          <w:szCs w:val="21"/>
          <w:shd w:val="clear" w:color="auto" w:fill="FFFFFF"/>
        </w:rPr>
      </w:pPr>
    </w:p>
    <w:p w:rsidR="00DF41DB" w:rsidRPr="00DF41DB" w:rsidRDefault="00DF41DB" w:rsidP="00DF41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Красный день в календаре!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знаний в сентябре.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всех важней,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всех детей.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день у нас повсюду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Отмечает вся страна.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праздник самый лучший,</w:t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F41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Добрый день календаря!</w:t>
      </w:r>
    </w:p>
    <w:p w:rsidR="00DF41DB" w:rsidRPr="00DF41DB" w:rsidRDefault="00DF41DB" w:rsidP="00DF41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F41DB" w:rsidRPr="00DF41DB" w:rsidRDefault="00791716" w:rsidP="00DF41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Удивительный и прекрасный праздник День знаний в детском саду, возможно, не такой торжественный и волнительный, как в школ</w:t>
      </w:r>
      <w:r w:rsidR="00DF41DB" w:rsidRPr="00DF41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е, но от этого не менее важный.</w:t>
      </w:r>
    </w:p>
    <w:p w:rsidR="00DF41DB" w:rsidRPr="00DF41DB" w:rsidRDefault="00DF41DB" w:rsidP="00DF41DB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41DB">
        <w:rPr>
          <w:rFonts w:ascii="Times New Roman" w:hAnsi="Times New Roman" w:cs="Times New Roman"/>
          <w:sz w:val="28"/>
          <w:szCs w:val="28"/>
          <w:shd w:val="clear" w:color="auto" w:fill="FFFFFF"/>
        </w:rPr>
        <w:t>Вот и закончилось яркое, звонкое, веселое лето. Наступил сентябрь, а вместе с ним и самый первый праздник в новом учебном году. День знаний- очень светлый и радостный день, когда природа одевает яркие осенние наряды. Этот день, открывает новый учебный год: занятия, беседы, праздники, помогающие лучше познать окружающий мир, узнать себя, определить свои интересы. Кто-то в этот день впервые пришел в садик, а у ребят подготовительной к школе группы это последний перед школой год – ответственный, насыщенный, яркий. В этот день для воспитанников детского сада педагоги устроили настоящий праздник. Праздник начался с подъема флага Российской Федерации под звучание гимна России.</w:t>
      </w:r>
    </w:p>
    <w:p w:rsidR="00DF41DB" w:rsidRPr="00DF41DB" w:rsidRDefault="00DF41DB" w:rsidP="00DF41D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1DB">
        <w:rPr>
          <w:rFonts w:ascii="Times New Roman" w:hAnsi="Times New Roman" w:cs="Times New Roman"/>
          <w:sz w:val="28"/>
          <w:szCs w:val="28"/>
        </w:rPr>
        <w:t>С Днём знаний   пришёл поздравить   Домовенок Кузя который не знал, зачем нужны книги и не хотел учиться, Домовенок Кузя принес сказочное волшебное дерево Знаний. Дети вместе с гостями праздника разгадывали загадки, пели песни, танцевали, много шутили и смеялись, а потом отправились на свои участки, где их ждали игры, за участие в которых ребята получили пятерки.  В конце праздника Домовёнок Куля пожелал детям, чтобы новый учебный год был для них увлекательным, интересным, принес им новые знания и необыкновенные открытия.</w:t>
      </w:r>
    </w:p>
    <w:p w:rsidR="00DF41DB" w:rsidRPr="00DF41DB" w:rsidRDefault="00DF41DB" w:rsidP="00DF41D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1D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получили огромную радость от праздника, много неожиданных и ярких впечатлений и положительное отношение к школе.</w:t>
      </w:r>
    </w:p>
    <w:p w:rsidR="00B2479B" w:rsidRDefault="00644674" w:rsidP="00B2479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детки, уважаемые родители и дошкольные работники, поздравляю вас с Днём знаний. И пусть мы ещё не в школе, но всё же смело и уверенно открываем этот мир и получаем новые знания. Пусть всё у наших деток складывается хорошо и успешно, пусть с лёгкостью запомнятся буквы и цифры, пусть будет непобедимое желание учиться и веселиться. </w:t>
      </w:r>
      <w:r w:rsidRPr="00644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479B" w:rsidRDefault="00B2479B" w:rsidP="00B2479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79B" w:rsidRPr="00B2479B" w:rsidRDefault="00B2479B" w:rsidP="00B2479B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Интересно! </w:t>
      </w:r>
      <w:r w:rsidRPr="00B2479B">
        <w:rPr>
          <w:rFonts w:ascii="Times New Roman" w:hAnsi="Times New Roman" w:cs="Times New Roman"/>
          <w:color w:val="000000" w:themeColor="text1"/>
          <w:sz w:val="28"/>
          <w:szCs w:val="28"/>
        </w:rPr>
        <w:t>Как празднуют 1 сентября в разных странах мира.</w:t>
      </w:r>
    </w:p>
    <w:p w:rsidR="00B2479B" w:rsidRPr="000C5311" w:rsidRDefault="00B2479B" w:rsidP="00B24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311">
        <w:rPr>
          <w:rFonts w:ascii="Times New Roman" w:hAnsi="Times New Roman" w:cs="Times New Roman"/>
          <w:b/>
          <w:sz w:val="28"/>
          <w:szCs w:val="28"/>
        </w:rPr>
        <w:t>Россия</w:t>
      </w:r>
    </w:p>
    <w:p w:rsidR="00B2479B" w:rsidRPr="000E724C" w:rsidRDefault="00B2479B" w:rsidP="00B2479B">
      <w:pPr>
        <w:jc w:val="both"/>
        <w:rPr>
          <w:rFonts w:ascii="Times New Roman" w:hAnsi="Times New Roman" w:cs="Times New Roman"/>
          <w:sz w:val="28"/>
          <w:szCs w:val="28"/>
        </w:rPr>
      </w:pPr>
      <w:r w:rsidRPr="000E724C">
        <w:rPr>
          <w:rFonts w:ascii="Times New Roman" w:hAnsi="Times New Roman" w:cs="Times New Roman"/>
          <w:sz w:val="28"/>
          <w:szCs w:val="28"/>
        </w:rPr>
        <w:t xml:space="preserve">1 сентября – День знаний в России. В этот день, во всех школах России проходят тожественные линейки, праздничные инсценировки, с особым </w:t>
      </w:r>
      <w:r w:rsidRPr="000E724C">
        <w:rPr>
          <w:rFonts w:ascii="Times New Roman" w:hAnsi="Times New Roman" w:cs="Times New Roman"/>
          <w:sz w:val="28"/>
          <w:szCs w:val="28"/>
        </w:rPr>
        <w:lastRenderedPageBreak/>
        <w:t>вниманием к первоклассникам. В этот день ученики и их родители дарят учителям цветы, поздравляя с началом учебного года, радуются встрече после летних каникул. Учителя и преподаватели встречают своих учеников, чтобы дать им новые знания и поделиться мудростью. По традиции поздравляют учителей и учеников, и первые лица государства.</w:t>
      </w:r>
    </w:p>
    <w:p w:rsidR="00B2479B" w:rsidRPr="000C5311" w:rsidRDefault="00B2479B" w:rsidP="00B24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311">
        <w:rPr>
          <w:rFonts w:ascii="Times New Roman" w:hAnsi="Times New Roman" w:cs="Times New Roman"/>
          <w:b/>
          <w:sz w:val="28"/>
          <w:szCs w:val="28"/>
        </w:rPr>
        <w:t>Китай</w:t>
      </w:r>
    </w:p>
    <w:p w:rsidR="00B2479B" w:rsidRPr="000E724C" w:rsidRDefault="00B2479B" w:rsidP="00B2479B">
      <w:pPr>
        <w:jc w:val="both"/>
        <w:rPr>
          <w:rFonts w:ascii="Times New Roman" w:hAnsi="Times New Roman" w:cs="Times New Roman"/>
          <w:sz w:val="28"/>
          <w:szCs w:val="28"/>
        </w:rPr>
      </w:pPr>
      <w:r w:rsidRPr="000E724C">
        <w:rPr>
          <w:rFonts w:ascii="Times New Roman" w:hAnsi="Times New Roman" w:cs="Times New Roman"/>
          <w:sz w:val="28"/>
          <w:szCs w:val="28"/>
        </w:rPr>
        <w:t>Учеба в Китае начинается, как и у нас, 1 сентября. И даже линейка у них по всем правилам – очень ровная. Правда, цветы они дарят не на 1 сентября, а на День учителя. В Китае школьники идут в первый класс с 6 лет. С этого момента китайский школьник встает на тернистый путь к знаниям. По сравнению с российскими школьниками, китайские учатся в 2-3 раза больше, а отдыхают они всего 2 раза в год - на китайский новый год и летом, с 15 июля по 1 сентября. </w:t>
      </w:r>
    </w:p>
    <w:p w:rsidR="00B2479B" w:rsidRPr="000C5311" w:rsidRDefault="00B2479B" w:rsidP="00B24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311">
        <w:rPr>
          <w:rFonts w:ascii="Times New Roman" w:hAnsi="Times New Roman" w:cs="Times New Roman"/>
          <w:b/>
          <w:sz w:val="28"/>
          <w:szCs w:val="28"/>
        </w:rPr>
        <w:t>Индия</w:t>
      </w:r>
    </w:p>
    <w:p w:rsidR="00B2479B" w:rsidRPr="000E724C" w:rsidRDefault="00B2479B" w:rsidP="00B2479B">
      <w:pPr>
        <w:jc w:val="both"/>
        <w:rPr>
          <w:rFonts w:ascii="Times New Roman" w:hAnsi="Times New Roman" w:cs="Times New Roman"/>
          <w:sz w:val="28"/>
          <w:szCs w:val="28"/>
        </w:rPr>
      </w:pPr>
      <w:r w:rsidRPr="000E724C">
        <w:rPr>
          <w:rFonts w:ascii="Times New Roman" w:hAnsi="Times New Roman" w:cs="Times New Roman"/>
          <w:sz w:val="28"/>
          <w:szCs w:val="28"/>
        </w:rPr>
        <w:t>Индийские дети идут в школу очень рано – в 4 года. А в три годика они начинают посещать так называемую «</w:t>
      </w:r>
      <w:proofErr w:type="spellStart"/>
      <w:r w:rsidRPr="000E724C">
        <w:rPr>
          <w:rFonts w:ascii="Times New Roman" w:hAnsi="Times New Roman" w:cs="Times New Roman"/>
          <w:sz w:val="28"/>
          <w:szCs w:val="28"/>
        </w:rPr>
        <w:t>playschool</w:t>
      </w:r>
      <w:proofErr w:type="spellEnd"/>
      <w:r w:rsidRPr="000E724C">
        <w:rPr>
          <w:rFonts w:ascii="Times New Roman" w:hAnsi="Times New Roman" w:cs="Times New Roman"/>
          <w:sz w:val="28"/>
          <w:szCs w:val="28"/>
        </w:rPr>
        <w:t>», где проводят по 2-3 часа, понемногу готовясь к школе: играются, учат буквы. Перед зачислением в школу с ребенком проводят интервью.</w:t>
      </w:r>
    </w:p>
    <w:p w:rsidR="00B2479B" w:rsidRDefault="00B2479B" w:rsidP="00B2479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24C">
        <w:rPr>
          <w:rFonts w:ascii="Times New Roman" w:hAnsi="Times New Roman" w:cs="Times New Roman"/>
          <w:sz w:val="28"/>
          <w:szCs w:val="28"/>
        </w:rPr>
        <w:t>Но это касается далеко не всех индийских малышей, поскольку значительная их часть до сих пор остается без школьного об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B2479B" w:rsidRDefault="00B2479B" w:rsidP="00DF41D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79B" w:rsidRDefault="00C644B4" w:rsidP="00DF41D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4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4608" cy="3705225"/>
            <wp:effectExtent l="0" t="0" r="0" b="0"/>
            <wp:docPr id="8" name="Рисунок 8" descr="C:\Users\User\Downloads\IMG_20220901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MG_20220901_103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64" cy="37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9B" w:rsidRDefault="00B2479B" w:rsidP="00DF41D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79B" w:rsidRPr="00644674" w:rsidRDefault="000E3A60" w:rsidP="000E3A60">
      <w:pPr>
        <w:pStyle w:val="a4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Бондаренк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В.В.</w:t>
      </w:r>
    </w:p>
    <w:p w:rsidR="00785221" w:rsidRPr="00785221" w:rsidRDefault="00785221" w:rsidP="0078522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785221" w:rsidRPr="00785221" w:rsidSect="0055393F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8766C"/>
    <w:multiLevelType w:val="hybridMultilevel"/>
    <w:tmpl w:val="35E85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65C"/>
    <w:rsid w:val="000E3A60"/>
    <w:rsid w:val="000F165C"/>
    <w:rsid w:val="000F220D"/>
    <w:rsid w:val="0039118D"/>
    <w:rsid w:val="003D1E53"/>
    <w:rsid w:val="0055393F"/>
    <w:rsid w:val="00644674"/>
    <w:rsid w:val="00663B8B"/>
    <w:rsid w:val="00785221"/>
    <w:rsid w:val="00791716"/>
    <w:rsid w:val="0094118E"/>
    <w:rsid w:val="00B2479B"/>
    <w:rsid w:val="00B31D98"/>
    <w:rsid w:val="00C50BAE"/>
    <w:rsid w:val="00C644B4"/>
    <w:rsid w:val="00D53554"/>
    <w:rsid w:val="00DF41DB"/>
    <w:rsid w:val="00F6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0583"/>
  <w15:chartTrackingRefBased/>
  <w15:docId w15:val="{89ED8F4B-DD32-4461-8E06-D470829C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E53"/>
  </w:style>
  <w:style w:type="paragraph" w:styleId="1">
    <w:name w:val="heading 1"/>
    <w:basedOn w:val="a"/>
    <w:link w:val="10"/>
    <w:uiPriority w:val="9"/>
    <w:qFormat/>
    <w:rsid w:val="00553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1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D1E5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D1E53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39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9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9118D"/>
  </w:style>
  <w:style w:type="paragraph" w:customStyle="1" w:styleId="c2">
    <w:name w:val="c2"/>
    <w:basedOn w:val="a"/>
    <w:rsid w:val="0039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118D"/>
  </w:style>
  <w:style w:type="paragraph" w:customStyle="1" w:styleId="c6">
    <w:name w:val="c6"/>
    <w:basedOn w:val="a"/>
    <w:rsid w:val="0039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9118D"/>
  </w:style>
  <w:style w:type="character" w:customStyle="1" w:styleId="10">
    <w:name w:val="Заголовок 1 Знак"/>
    <w:basedOn w:val="a0"/>
    <w:link w:val="1"/>
    <w:uiPriority w:val="9"/>
    <w:rsid w:val="005539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55393F"/>
    <w:pPr>
      <w:ind w:left="720"/>
      <w:contextualSpacing/>
    </w:pPr>
  </w:style>
  <w:style w:type="character" w:styleId="a8">
    <w:name w:val="Strong"/>
    <w:basedOn w:val="a0"/>
    <w:uiPriority w:val="22"/>
    <w:qFormat/>
    <w:rsid w:val="00791716"/>
    <w:rPr>
      <w:b/>
      <w:bCs/>
    </w:rPr>
  </w:style>
  <w:style w:type="character" w:customStyle="1" w:styleId="copyright-span">
    <w:name w:val="copyright-span"/>
    <w:basedOn w:val="a0"/>
    <w:rsid w:val="00644674"/>
  </w:style>
  <w:style w:type="paragraph" w:styleId="a9">
    <w:name w:val="Balloon Text"/>
    <w:basedOn w:val="a"/>
    <w:link w:val="aa"/>
    <w:uiPriority w:val="99"/>
    <w:semiHidden/>
    <w:unhideWhenUsed/>
    <w:rsid w:val="00D53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3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327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45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91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727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4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3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52510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438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961398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205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3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6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917036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282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7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83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3947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88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2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15325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588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8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831421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4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9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55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136008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897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3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4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339313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75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73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6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22918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743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5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9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9243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177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21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249684">
                                          <w:marLeft w:val="0"/>
                                          <w:marRight w:val="0"/>
                                          <w:marTop w:val="4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15216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24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4768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78227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167274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074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95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451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696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090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538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131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562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3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349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2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595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2050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778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120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8166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8121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4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1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681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403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0574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71164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623920">
          <w:marLeft w:val="0"/>
          <w:marRight w:val="0"/>
          <w:marTop w:val="13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74953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elds35.obr23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2650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2022-09-21T09:16:00Z</cp:lastPrinted>
  <dcterms:created xsi:type="dcterms:W3CDTF">2022-09-14T05:17:00Z</dcterms:created>
  <dcterms:modified xsi:type="dcterms:W3CDTF">2022-09-21T09:17:00Z</dcterms:modified>
</cp:coreProperties>
</file>