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24" w:rsidRPr="009E0538" w:rsidRDefault="00486B8F" w:rsidP="009E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7624" w:rsidRPr="009E0538">
        <w:rPr>
          <w:rFonts w:ascii="Times New Roman" w:hAnsi="Times New Roman" w:cs="Times New Roman"/>
          <w:b/>
          <w:sz w:val="28"/>
          <w:szCs w:val="28"/>
        </w:rPr>
        <w:t>Как обеспечить информационную безопасность воспитанников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В наш век развитых информационных технологий остро стоит проблема отбора информации, получаемой детьми. В связи с этим был принят Федеральный закон от 29.12.2010 № 436-ФЗ «О защите детей от информации, причиняющей вред их здоровью и развитию». Конечно, можно сказать, что современные дети гораздо быстрее усваивают информацию, ведь они с самого рождения находятся в информационной среде. Однако негативного воздействия от чрезмерного увлечения просмотра телевизора, играми на компьютерах, планшетах, мобильных телефонах, свободного доступа к сети Интернет все же оказывается слишком много для ребенка дошкольного возраста. Поэтому первостепенной ролью взрослых, в т. ч. родителей, является контроль получения ребенком информации из различных источников.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К сожалению, именно дома дети больше всего времени проводят за просмотром мультфильмов и различными играми на компьютере, планшете, мобильном телефоне. Причем содержание и количество просмотренного не всегда соответствует возрастным нормам ребенка. Наблюдая за детьми в группах, особенно после выходного дня, можно легко определить тех, кто провел все свободное время перед экраном: такие дети более эмоциональны, невнимательны на занятиях, раздражительны, неактивны, часто сонливы, интерес проявляют лишь к предложению посмотреть мультфильм, а не поиграть с другими ребятами. На прекращение просмотра мультфильма реагируют чрезмерным возмущением, злостью. Не менее печально наблюдать за отношениями родителей и детей, когда ребенок соглашается выполнить просьбу матери одеться только после обещания тут же включить на мобильном телефоне мультик или дать поиграть в игру.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45C0B" wp14:editId="60CBF1E7">
            <wp:extent cx="3333750" cy="2219325"/>
            <wp:effectExtent l="0" t="0" r="0" b="9525"/>
            <wp:docPr id="1" name="Рисунок 1" descr="http://parta1.com/resources/i23987-image-original.jpg?144534856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ta1.com/resources/i23987-image-original.jpg?1445348561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lastRenderedPageBreak/>
        <w:t>В связи с этим основу деятельности по обеспечению информационной безопасности воспитанников детского сада комбинированного вида № 19 «Капелька» г. Обнинска (далее – Детский сад № 19) составляет работа с родителями.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Рассмотрим подробнее мероприятия, направленные на родителей воспитанников.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В групповых помещениях на информационных стендах размещаются материалы по вопросам создания безопасной информационной среды для дошкольников: «Компьютер и дошкольник», «Телевизор и компьютер – вред или польза?», «Временные нормы “общения” малыша с телевизором», «Чем занять ребенка без компьютера?», «Развивающие игры – какие они?», «</w:t>
      </w:r>
      <w:proofErr w:type="gramStart"/>
      <w:r w:rsidRPr="009E0538">
        <w:rPr>
          <w:rFonts w:ascii="Times New Roman" w:hAnsi="Times New Roman" w:cs="Times New Roman"/>
          <w:sz w:val="28"/>
          <w:szCs w:val="28"/>
        </w:rPr>
        <w:t>Зри- тельная</w:t>
      </w:r>
      <w:proofErr w:type="gramEnd"/>
      <w:r w:rsidRPr="009E0538">
        <w:rPr>
          <w:rFonts w:ascii="Times New Roman" w:hAnsi="Times New Roman" w:cs="Times New Roman"/>
          <w:sz w:val="28"/>
          <w:szCs w:val="28"/>
        </w:rPr>
        <w:t xml:space="preserve"> гимнастика для детей между просмотрами мультфильмов», «Какие мультфильмы вредят детям?», «Вредное воздействие рекламы» и многие другие. Данная информация ежемесячно обновляется.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Ежеквартально на родительских собраниях воспитатели проводят тематические беседы с родителями, напоминая о вреде чрезмерного информационного воздействия на детей. Цель таких собраний, как и информации на стендах, – не только напомнить родителям о негативном воздействии, но и рассказать о способах замены компьютерных игр и телепередач. Причем важно не запрещать родителям показывать детям мультфильмы или давать доступ к компьютерным играм, а рассказать, какие из них рекомендованы детям того или иного дошкольного возраста и будут способствовать их развитию.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Зачастую родителям проще включить игру на мобильном телефоне, чем подобрать новый «ключик» к своему ребенку. Для предупреждения таких ситуаций педагог-психолог проводит с родителями встречи, мини-тренинги, направленные на профилактику стресса у родителей, оказание помощи в установлении контакта с детьми.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Кроме того, мы активно занимаемся развитием официального сайта нашего детского сада, в т. ч. размещением полезных для родителей статей об информационной безопасности дошкольников.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Ежегодно в сентябре в нашем детском саду проводится опрос родителей об использовании телевизора и компьютера в семье. Для этого была составлена анкета (приложение), которая апробирована на базе нашего детского сада и используется только для сбора общей информации.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lastRenderedPageBreak/>
        <w:t>Полученные в результате опроса данные позволяют нам более детально изучить специфику каждой группы, чтобы в будущем предоставить родителям воспитанников именно те материалы, которые окажутся для них наиболее полезными.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 xml:space="preserve">Не менее важной является работа со всей семьей (одновременно с родителями и детьми). Для этого в Детском саду № 19 регулярно проводятся разнообразные тренинги, семейные конкурсы, творческие вечера для </w:t>
      </w:r>
      <w:proofErr w:type="spellStart"/>
      <w:r w:rsidRPr="009E0538">
        <w:rPr>
          <w:rFonts w:ascii="Times New Roman" w:hAnsi="Times New Roman" w:cs="Times New Roman"/>
          <w:sz w:val="28"/>
          <w:szCs w:val="28"/>
        </w:rPr>
        <w:t>вопитанников</w:t>
      </w:r>
      <w:proofErr w:type="spellEnd"/>
      <w:r w:rsidRPr="009E0538">
        <w:rPr>
          <w:rFonts w:ascii="Times New Roman" w:hAnsi="Times New Roman" w:cs="Times New Roman"/>
          <w:sz w:val="28"/>
          <w:szCs w:val="28"/>
        </w:rPr>
        <w:t xml:space="preserve"> и их родителей. Такие мероприятия помогают укрепить детско- родительские отношения и повысить уровень доверия между родителями и детьми. Это значит, что если в будущем ребенок испытает на себе какое-то негативное воздействие со стороны злоумышленников в Интернете, например затравливание, навязчивое общение, или же он случайно зайдет на «плохой» сайт, то с большей вероятностью ребенок расскажет об этом взрослому, которому он доверяет.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C17F1" wp14:editId="69FF370A">
            <wp:extent cx="3028950" cy="2019300"/>
            <wp:effectExtent l="0" t="0" r="0" b="0"/>
            <wp:docPr id="2" name="Рисунок 2" descr="http://parta1.com/resources/i23988-image-original.jpg?144534856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a1.com/resources/i23988-image-original.jpg?14453485612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Ежегодно в нашем детском саду проходит день информационной безопасности ребенка, во время которого разъяснительная работа ведется не только с родителями, но и с детьми: для них организуют разнообразные игры, обсуждения, занятия. Воспитатели вместе с дошкольниками изучают правила пользования компьютером и телевизором, выясняют, в какие интересные игры можно играть вместо просмотра телевизора, обсуждают, что может произойти, если постоянно играть в игры или смотреть мультфильмы.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 xml:space="preserve">В каждой старшей и подготовительной группе нашего детского сада имеется по 5 планшетов. Одной из целей их применения является возможность наглядно показать и объяснить воспитанникам, как правильно пользоваться этими устройствами, а также продемонстрировать, что развивающие игры могут быть не менее увлекательными, чем любые другие. Для этого в планшеты загружены различные развивающие игры, соответствующие </w:t>
      </w:r>
      <w:r w:rsidRPr="009E0538">
        <w:rPr>
          <w:rFonts w:ascii="Times New Roman" w:hAnsi="Times New Roman" w:cs="Times New Roman"/>
          <w:sz w:val="28"/>
          <w:szCs w:val="28"/>
        </w:rPr>
        <w:lastRenderedPageBreak/>
        <w:t>возрастным особенностям воспитанников: игры на обучение счету, грамоте, развитие внимания и мышления, зрительной памяти и т. д. Отметим, что на всех планшетах доступ в Интернет осуществляется только по паролю.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Попустительское отношение родителей к вопросам использования компьютера, телевизора, планшета, мобильного телефона причиняет вред здоровью и развитию детей. Именно поэтому мы постоянно ищем новые формы взаимодействия с семьей и стараемся максимально обезопасить детей от возможных воздействий негативной информации. Важно, чтобы и родители и дети не попадали в зависимость от информационных технологий, а ценили живое эмоциональное человеческое общение и стремились к нему!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Памятка: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Информация для родителей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r w:rsidRPr="009E0538">
        <w:rPr>
          <w:rFonts w:ascii="Times New Roman" w:hAnsi="Times New Roman" w:cs="Times New Roman"/>
          <w:sz w:val="28"/>
          <w:szCs w:val="28"/>
        </w:rPr>
        <w:t>Для того чтобы обеспечить безопасность ребенка в Интернете: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38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9E0538">
        <w:rPr>
          <w:rFonts w:ascii="Times New Roman" w:hAnsi="Times New Roman" w:cs="Times New Roman"/>
          <w:sz w:val="28"/>
          <w:szCs w:val="28"/>
        </w:rPr>
        <w:t xml:space="preserve"> ему об опасностях, существующих в сети, и научите правильно выходить из неприятных ситуаций;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38">
        <w:rPr>
          <w:rFonts w:ascii="Times New Roman" w:hAnsi="Times New Roman" w:cs="Times New Roman"/>
          <w:sz w:val="28"/>
          <w:szCs w:val="28"/>
        </w:rPr>
        <w:t>повысьте</w:t>
      </w:r>
      <w:proofErr w:type="gramEnd"/>
      <w:r w:rsidRPr="009E0538">
        <w:rPr>
          <w:rFonts w:ascii="Times New Roman" w:hAnsi="Times New Roman" w:cs="Times New Roman"/>
          <w:sz w:val="28"/>
          <w:szCs w:val="28"/>
        </w:rPr>
        <w:t xml:space="preserve"> уровень общей безопасности домашнего компьютера;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38">
        <w:rPr>
          <w:rFonts w:ascii="Times New Roman" w:hAnsi="Times New Roman" w:cs="Times New Roman"/>
          <w:sz w:val="28"/>
          <w:szCs w:val="28"/>
        </w:rPr>
        <w:t>установите</w:t>
      </w:r>
      <w:proofErr w:type="gramEnd"/>
      <w:r w:rsidRPr="009E0538">
        <w:rPr>
          <w:rFonts w:ascii="Times New Roman" w:hAnsi="Times New Roman" w:cs="Times New Roman"/>
          <w:sz w:val="28"/>
          <w:szCs w:val="28"/>
        </w:rPr>
        <w:t xml:space="preserve"> внутрисемейные правила пользования Интернетом;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38">
        <w:rPr>
          <w:rFonts w:ascii="Times New Roman" w:hAnsi="Times New Roman" w:cs="Times New Roman"/>
          <w:sz w:val="28"/>
          <w:szCs w:val="28"/>
        </w:rPr>
        <w:t>следите</w:t>
      </w:r>
      <w:proofErr w:type="gramEnd"/>
      <w:r w:rsidRPr="009E0538">
        <w:rPr>
          <w:rFonts w:ascii="Times New Roman" w:hAnsi="Times New Roman" w:cs="Times New Roman"/>
          <w:sz w:val="28"/>
          <w:szCs w:val="28"/>
        </w:rPr>
        <w:t xml:space="preserve"> за соотношением времени, которое ребенок проводит в Интернете, и остального свободного времени;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38">
        <w:rPr>
          <w:rFonts w:ascii="Times New Roman" w:hAnsi="Times New Roman" w:cs="Times New Roman"/>
          <w:sz w:val="28"/>
          <w:szCs w:val="28"/>
        </w:rPr>
        <w:t>научите</w:t>
      </w:r>
      <w:proofErr w:type="gramEnd"/>
      <w:r w:rsidRPr="009E0538">
        <w:rPr>
          <w:rFonts w:ascii="Times New Roman" w:hAnsi="Times New Roman" w:cs="Times New Roman"/>
          <w:sz w:val="28"/>
          <w:szCs w:val="28"/>
        </w:rPr>
        <w:t xml:space="preserve"> ребенка уважать других пользователей Интернета. Основную опасность для ребенка в Интернете представляют: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38">
        <w:rPr>
          <w:rFonts w:ascii="Times New Roman" w:hAnsi="Times New Roman" w:cs="Times New Roman"/>
          <w:sz w:val="28"/>
          <w:szCs w:val="28"/>
        </w:rPr>
        <w:t>преступники</w:t>
      </w:r>
      <w:proofErr w:type="gramEnd"/>
      <w:r w:rsidRPr="009E0538">
        <w:rPr>
          <w:rFonts w:ascii="Times New Roman" w:hAnsi="Times New Roman" w:cs="Times New Roman"/>
          <w:sz w:val="28"/>
          <w:szCs w:val="28"/>
        </w:rPr>
        <w:t xml:space="preserve"> и злоумышленники – используют преимущества анонимности для завязывания доверительных и дружеских отношений с детьми в социальных сетях, на форумах и по электронной почте;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38">
        <w:rPr>
          <w:rFonts w:ascii="Times New Roman" w:hAnsi="Times New Roman" w:cs="Times New Roman"/>
          <w:sz w:val="28"/>
          <w:szCs w:val="28"/>
        </w:rPr>
        <w:t>вредоносное</w:t>
      </w:r>
      <w:proofErr w:type="gramEnd"/>
      <w:r w:rsidRPr="009E0538">
        <w:rPr>
          <w:rFonts w:ascii="Times New Roman" w:hAnsi="Times New Roman" w:cs="Times New Roman"/>
          <w:sz w:val="28"/>
          <w:szCs w:val="28"/>
        </w:rPr>
        <w:t xml:space="preserve"> программное обеспечение (вирусы, «черви», «троянские» программы могут нанести вред компьютеру и хранящимся в нем данным);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38">
        <w:rPr>
          <w:rFonts w:ascii="Times New Roman" w:hAnsi="Times New Roman" w:cs="Times New Roman"/>
          <w:sz w:val="28"/>
          <w:szCs w:val="28"/>
        </w:rPr>
        <w:t>азартные</w:t>
      </w:r>
      <w:proofErr w:type="gramEnd"/>
      <w:r w:rsidRPr="009E0538">
        <w:rPr>
          <w:rFonts w:ascii="Times New Roman" w:hAnsi="Times New Roman" w:cs="Times New Roman"/>
          <w:sz w:val="28"/>
          <w:szCs w:val="28"/>
        </w:rPr>
        <w:t xml:space="preserve"> игры (некоторые игровые сайты могут содержать, в т. ч. и азартные игры, связанные с проигрыванием настоящих денег);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38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9E0538">
        <w:rPr>
          <w:rFonts w:ascii="Times New Roman" w:hAnsi="Times New Roman" w:cs="Times New Roman"/>
          <w:sz w:val="28"/>
          <w:szCs w:val="28"/>
        </w:rPr>
        <w:t>-мошенники – пытаются убедить детей ввести данные кредитных карт родителей или другую персональную информацию;</w:t>
      </w:r>
    </w:p>
    <w:p w:rsidR="00D77624" w:rsidRPr="009E0538" w:rsidRDefault="00D77624" w:rsidP="009E05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38">
        <w:rPr>
          <w:rFonts w:ascii="Times New Roman" w:hAnsi="Times New Roman" w:cs="Times New Roman"/>
          <w:sz w:val="28"/>
          <w:szCs w:val="28"/>
        </w:rPr>
        <w:lastRenderedPageBreak/>
        <w:t>раскрытие</w:t>
      </w:r>
      <w:proofErr w:type="gramEnd"/>
      <w:r w:rsidRPr="009E0538">
        <w:rPr>
          <w:rFonts w:ascii="Times New Roman" w:hAnsi="Times New Roman" w:cs="Times New Roman"/>
          <w:sz w:val="28"/>
          <w:szCs w:val="28"/>
        </w:rPr>
        <w:t xml:space="preserve"> личных данных (дети публикуют сведения о месте проживания и контактную информацию, что может быть очень опасно).</w:t>
      </w:r>
    </w:p>
    <w:p w:rsidR="00CC610D" w:rsidRPr="009E0538" w:rsidRDefault="00486B8F" w:rsidP="009E05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10D" w:rsidRPr="009E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6814"/>
    <w:multiLevelType w:val="multilevel"/>
    <w:tmpl w:val="369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F"/>
    <w:rsid w:val="00486B8F"/>
    <w:rsid w:val="004A315F"/>
    <w:rsid w:val="009E0538"/>
    <w:rsid w:val="00B31A6E"/>
    <w:rsid w:val="00D77624"/>
    <w:rsid w:val="00F4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19AD6-F293-4C48-8F2C-DB986073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Leon</cp:lastModifiedBy>
  <cp:revision>4</cp:revision>
  <dcterms:created xsi:type="dcterms:W3CDTF">2018-07-09T09:22:00Z</dcterms:created>
  <dcterms:modified xsi:type="dcterms:W3CDTF">2021-06-04T17:21:00Z</dcterms:modified>
</cp:coreProperties>
</file>