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D4" w:rsidRDefault="00A80BD4" w:rsidP="00A80BD4">
      <w:pPr>
        <w:pStyle w:val="1"/>
        <w:spacing w:before="72" w:line="322" w:lineRule="exact"/>
      </w:pPr>
      <w:r>
        <w:t>Консультация для родителей на тему:</w:t>
      </w:r>
    </w:p>
    <w:p w:rsidR="00A80BD4" w:rsidRDefault="00A80BD4" w:rsidP="00A80BD4">
      <w:pPr>
        <w:ind w:left="1855" w:right="185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«Необходимость развития речевого дыхания»</w:t>
      </w:r>
    </w:p>
    <w:bookmarkEnd w:id="0"/>
    <w:p w:rsidR="00A80BD4" w:rsidRDefault="00A80BD4" w:rsidP="00A80BD4">
      <w:pPr>
        <w:pStyle w:val="a3"/>
        <w:spacing w:before="6"/>
        <w:ind w:left="0" w:firstLine="0"/>
        <w:rPr>
          <w:b/>
          <w:sz w:val="27"/>
        </w:rPr>
      </w:pPr>
    </w:p>
    <w:p w:rsidR="00A80BD4" w:rsidRDefault="00A80BD4" w:rsidP="00A80BD4">
      <w:pPr>
        <w:pStyle w:val="a3"/>
        <w:ind w:right="106"/>
        <w:jc w:val="both"/>
      </w:pPr>
      <w: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0BD4" w:rsidRDefault="00A80BD4" w:rsidP="00A80BD4">
      <w:pPr>
        <w:pStyle w:val="a3"/>
        <w:spacing w:before="4"/>
        <w:ind w:right="114"/>
        <w:jc w:val="both"/>
      </w:pPr>
      <w: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>
        <w:t>ринолалией</w:t>
      </w:r>
      <w:proofErr w:type="spellEnd"/>
      <w:r>
        <w:t xml:space="preserve">. В связи с этим в последние годы среди логопедов получила широкое применение </w:t>
      </w:r>
      <w:proofErr w:type="spellStart"/>
      <w:r>
        <w:t>здоровьесберегающая</w:t>
      </w:r>
      <w:proofErr w:type="spellEnd"/>
      <w:r>
        <w:t xml:space="preserve"> практика.</w:t>
      </w:r>
    </w:p>
    <w:p w:rsidR="00A80BD4" w:rsidRDefault="00A80BD4" w:rsidP="00A80BD4">
      <w:pPr>
        <w:pStyle w:val="a3"/>
        <w:ind w:right="122"/>
        <w:jc w:val="both"/>
      </w:pPr>
      <w:r>
        <w:t>Чтобы научить ребенка правильно и четко говорить, владеть голосом, нужно, прежде всего, научить его правильно дышать.</w:t>
      </w:r>
    </w:p>
    <w:p w:rsidR="00A80BD4" w:rsidRDefault="00A80BD4" w:rsidP="00A80BD4">
      <w:pPr>
        <w:pStyle w:val="a3"/>
        <w:spacing w:before="3"/>
        <w:ind w:left="0" w:firstLine="0"/>
      </w:pPr>
    </w:p>
    <w:p w:rsidR="00A80BD4" w:rsidRDefault="00A80BD4" w:rsidP="00A80BD4">
      <w:pPr>
        <w:pStyle w:val="1"/>
        <w:ind w:left="1863" w:right="2880" w:hanging="1354"/>
        <w:jc w:val="left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057535" wp14:editId="436E3AC9">
            <wp:simplePos x="0" y="0"/>
            <wp:positionH relativeFrom="page">
              <wp:posOffset>4907915</wp:posOffset>
            </wp:positionH>
            <wp:positionV relativeFrom="paragraph">
              <wp:posOffset>-62098</wp:posOffset>
            </wp:positionV>
            <wp:extent cx="2049907" cy="20027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907" cy="200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Упражнения для развития правильного речевого дыхания.</w:t>
      </w:r>
    </w:p>
    <w:p w:rsidR="00A80BD4" w:rsidRDefault="00A80BD4" w:rsidP="00A80BD4">
      <w:pPr>
        <w:pStyle w:val="a3"/>
        <w:ind w:right="4218"/>
      </w:pPr>
      <w:r>
        <w:rPr>
          <w:spacing w:val="-4"/>
        </w:rPr>
        <w:t xml:space="preserve">Источником </w:t>
      </w:r>
      <w:r>
        <w:t xml:space="preserve">образования </w:t>
      </w:r>
      <w:r>
        <w:rPr>
          <w:spacing w:val="-4"/>
        </w:rPr>
        <w:t xml:space="preserve">звуков </w:t>
      </w:r>
      <w:r>
        <w:t xml:space="preserve">речи является воздушная струя, выходящая из легких через гортань, </w:t>
      </w:r>
      <w:r>
        <w:rPr>
          <w:spacing w:val="-8"/>
        </w:rPr>
        <w:t xml:space="preserve">глотку, </w:t>
      </w:r>
      <w:r>
        <w:t>полость</w:t>
      </w:r>
      <w:r>
        <w:rPr>
          <w:spacing w:val="-11"/>
        </w:rPr>
        <w:t xml:space="preserve"> </w:t>
      </w:r>
      <w:r>
        <w:t>рта</w:t>
      </w:r>
    </w:p>
    <w:p w:rsidR="00A80BD4" w:rsidRDefault="00A80BD4" w:rsidP="00A80BD4">
      <w:pPr>
        <w:pStyle w:val="a3"/>
        <w:ind w:right="3966" w:firstLine="0"/>
      </w:pPr>
      <w:r>
        <w:t>или носа наружу. Речевое дыхание, в отличие от физиологического (жизненного),</w:t>
      </w:r>
    </w:p>
    <w:p w:rsidR="00A80BD4" w:rsidRDefault="00A80BD4" w:rsidP="00A80BD4">
      <w:pPr>
        <w:pStyle w:val="a3"/>
        <w:spacing w:line="321" w:lineRule="exact"/>
        <w:ind w:firstLine="0"/>
      </w:pPr>
      <w:r>
        <w:t>является произвольным.</w:t>
      </w:r>
    </w:p>
    <w:p w:rsidR="00A80BD4" w:rsidRDefault="00A80BD4" w:rsidP="00A80BD4">
      <w:pPr>
        <w:pStyle w:val="a3"/>
        <w:ind w:right="4143"/>
      </w:pPr>
      <w:r>
        <w:t>Правильное речевое дыхание обеспечивает нормальное</w:t>
      </w:r>
      <w:r>
        <w:rPr>
          <w:spacing w:val="-51"/>
        </w:rPr>
        <w:t xml:space="preserve"> </w:t>
      </w:r>
      <w:r>
        <w:t>звукообразование,</w:t>
      </w:r>
    </w:p>
    <w:p w:rsidR="00A80BD4" w:rsidRDefault="00A80BD4" w:rsidP="00A80BD4">
      <w:pPr>
        <w:pStyle w:val="a3"/>
        <w:ind w:right="895" w:firstLine="0"/>
      </w:pPr>
      <w:r>
        <w:t>создает условия для поддержания нормальной громкости речи, четкого соблюдения пауз, сохранения плавности речи и интонационной</w:t>
      </w:r>
    </w:p>
    <w:p w:rsidR="00A80BD4" w:rsidRDefault="00A80BD4" w:rsidP="00A80BD4">
      <w:pPr>
        <w:pStyle w:val="a3"/>
        <w:spacing w:line="321" w:lineRule="exact"/>
        <w:ind w:firstLine="0"/>
      </w:pPr>
      <w:r>
        <w:t>выразительности.</w:t>
      </w:r>
    </w:p>
    <w:p w:rsidR="00A80BD4" w:rsidRDefault="00A80BD4" w:rsidP="00A80BD4">
      <w:pPr>
        <w:pStyle w:val="a3"/>
        <w:spacing w:line="242" w:lineRule="auto"/>
        <w:ind w:right="116"/>
        <w:jc w:val="both"/>
      </w:pPr>
      <w:r>
        <w:t>Послушайте, как дышит ваш ребенок, не затруднено ли у него носовое дыхание, не приходится ли ребенку держать рот открытым?</w:t>
      </w:r>
    </w:p>
    <w:p w:rsidR="00A80BD4" w:rsidRDefault="00A80BD4" w:rsidP="00A80BD4">
      <w:pPr>
        <w:pStyle w:val="a3"/>
        <w:ind w:right="105"/>
        <w:jc w:val="both"/>
      </w:pPr>
      <w:r>
        <w:t xml:space="preserve">Нарушения речевого дыхания могут быть следствием общей </w:t>
      </w:r>
      <w:proofErr w:type="spellStart"/>
      <w:r>
        <w:t>ослабленности</w:t>
      </w:r>
      <w:proofErr w:type="spellEnd"/>
      <w:r>
        <w:t>, аденоидных разращений, различных сердечно – сосудистых заболеваний.</w:t>
      </w:r>
    </w:p>
    <w:p w:rsidR="00A80BD4" w:rsidRDefault="00A80BD4" w:rsidP="00A80BD4">
      <w:pPr>
        <w:pStyle w:val="a3"/>
        <w:spacing w:line="320" w:lineRule="exact"/>
        <w:ind w:left="969" w:firstLine="0"/>
        <w:jc w:val="both"/>
      </w:pPr>
      <w:r>
        <w:t>Существует множество несовершенств речевого дыхания: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неумение рационально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 xml:space="preserve">речь на </w:t>
      </w:r>
      <w:r>
        <w:rPr>
          <w:spacing w:val="-4"/>
          <w:sz w:val="28"/>
        </w:rPr>
        <w:t>вдохе;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неполное возобновление запаса</w:t>
      </w:r>
      <w:r>
        <w:rPr>
          <w:spacing w:val="3"/>
          <w:sz w:val="28"/>
        </w:rPr>
        <w:t xml:space="preserve"> </w:t>
      </w:r>
      <w:r>
        <w:rPr>
          <w:sz w:val="28"/>
        </w:rPr>
        <w:t>воздуха.</w:t>
      </w:r>
    </w:p>
    <w:p w:rsidR="00A80BD4" w:rsidRDefault="00A80BD4" w:rsidP="00A80BD4">
      <w:pPr>
        <w:pStyle w:val="a3"/>
        <w:ind w:right="108"/>
        <w:jc w:val="both"/>
      </w:pPr>
      <w:r>
        <w:t>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Качество речи, ее громкость, плавность во многом зависят от речевого дыхания.</w:t>
      </w:r>
    </w:p>
    <w:p w:rsidR="00A80BD4" w:rsidRDefault="00A80BD4" w:rsidP="00A80BD4">
      <w:pPr>
        <w:jc w:val="both"/>
        <w:sectPr w:rsidR="00A80BD4" w:rsidSect="00A80BD4">
          <w:pgSz w:w="11910" w:h="16840"/>
          <w:pgMar w:top="1040" w:right="740" w:bottom="280" w:left="1580" w:header="720" w:footer="720" w:gutter="0"/>
          <w:cols w:space="720"/>
        </w:sectPr>
      </w:pPr>
    </w:p>
    <w:p w:rsidR="00A80BD4" w:rsidRDefault="00A80BD4" w:rsidP="00A80BD4">
      <w:pPr>
        <w:pStyle w:val="a3"/>
        <w:spacing w:before="67"/>
      </w:pPr>
      <w:r>
        <w:lastRenderedPageBreak/>
        <w:t>В</w:t>
      </w:r>
      <w:r>
        <w:rPr>
          <w:spacing w:val="-20"/>
        </w:rPr>
        <w:t xml:space="preserve"> </w:t>
      </w:r>
      <w:r>
        <w:t>логопедической</w:t>
      </w:r>
      <w:r>
        <w:rPr>
          <w:spacing w:val="-17"/>
        </w:rPr>
        <w:t xml:space="preserve"> </w:t>
      </w:r>
      <w:r>
        <w:t>работе</w:t>
      </w:r>
      <w:r>
        <w:rPr>
          <w:spacing w:val="-17"/>
        </w:rPr>
        <w:t xml:space="preserve"> </w:t>
      </w:r>
      <w:r>
        <w:rPr>
          <w:spacing w:val="-3"/>
        </w:rPr>
        <w:t>широко</w:t>
      </w:r>
      <w:r>
        <w:rPr>
          <w:spacing w:val="-17"/>
        </w:rPr>
        <w:t xml:space="preserve"> </w:t>
      </w:r>
      <w:r>
        <w:t>используется</w:t>
      </w:r>
      <w:r>
        <w:rPr>
          <w:spacing w:val="-16"/>
        </w:rPr>
        <w:t xml:space="preserve"> </w:t>
      </w:r>
      <w:r>
        <w:t>игровой</w:t>
      </w:r>
      <w:r>
        <w:rPr>
          <w:spacing w:val="-17"/>
        </w:rPr>
        <w:t xml:space="preserve"> </w:t>
      </w:r>
      <w:r>
        <w:rPr>
          <w:spacing w:val="-3"/>
        </w:rPr>
        <w:t>метод,</w:t>
      </w:r>
      <w:r>
        <w:rPr>
          <w:spacing w:val="-16"/>
        </w:rPr>
        <w:t xml:space="preserve"> </w:t>
      </w:r>
      <w:r>
        <w:rPr>
          <w:spacing w:val="-3"/>
        </w:rPr>
        <w:t xml:space="preserve">который </w:t>
      </w:r>
      <w:r>
        <w:t>предполагает использование различных</w:t>
      </w:r>
      <w:r>
        <w:rPr>
          <w:spacing w:val="1"/>
        </w:rPr>
        <w:t xml:space="preserve"> </w:t>
      </w:r>
      <w:r>
        <w:t>игр.</w:t>
      </w:r>
    </w:p>
    <w:p w:rsidR="00A80BD4" w:rsidRDefault="00A80BD4" w:rsidP="00A80BD4">
      <w:pPr>
        <w:pStyle w:val="a3"/>
      </w:pPr>
      <w:r>
        <w:t>При выполнении дыхательных упражнений необходимо соблюдать следующие требования:</w:t>
      </w:r>
    </w:p>
    <w:p w:rsidR="00A80BD4" w:rsidRDefault="00A80BD4" w:rsidP="00A80BD4">
      <w:pPr>
        <w:pStyle w:val="a5"/>
        <w:numPr>
          <w:ilvl w:val="1"/>
          <w:numId w:val="1"/>
        </w:numPr>
        <w:tabs>
          <w:tab w:val="left" w:pos="1258"/>
        </w:tabs>
        <w:spacing w:before="4"/>
        <w:ind w:hanging="265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6D20443" wp14:editId="71FA76F9">
            <wp:simplePos x="0" y="0"/>
            <wp:positionH relativeFrom="page">
              <wp:posOffset>1097653</wp:posOffset>
            </wp:positionH>
            <wp:positionV relativeFrom="paragraph">
              <wp:posOffset>48784</wp:posOffset>
            </wp:positionV>
            <wp:extent cx="418091" cy="11489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91" cy="1148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не заниматься в пыльном, непроветренном, или сыром</w:t>
      </w:r>
      <w:r>
        <w:rPr>
          <w:spacing w:val="-37"/>
          <w:sz w:val="28"/>
        </w:rPr>
        <w:t xml:space="preserve"> </w:t>
      </w:r>
      <w:r>
        <w:rPr>
          <w:sz w:val="28"/>
        </w:rPr>
        <w:t>помещении;</w:t>
      </w:r>
    </w:p>
    <w:p w:rsidR="00A80BD4" w:rsidRDefault="00A80BD4" w:rsidP="00A80BD4">
      <w:pPr>
        <w:pStyle w:val="a5"/>
        <w:numPr>
          <w:ilvl w:val="1"/>
          <w:numId w:val="1"/>
        </w:numPr>
        <w:tabs>
          <w:tab w:val="left" w:pos="1258"/>
        </w:tabs>
        <w:ind w:hanging="265"/>
        <w:rPr>
          <w:sz w:val="28"/>
        </w:rPr>
      </w:pPr>
      <w:r>
        <w:rPr>
          <w:sz w:val="28"/>
        </w:rPr>
        <w:t>температура воздуха должна быть на уровне 18-20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;</w:t>
      </w:r>
    </w:p>
    <w:p w:rsidR="00A80BD4" w:rsidRDefault="00A80BD4" w:rsidP="00A80BD4">
      <w:pPr>
        <w:pStyle w:val="a5"/>
        <w:numPr>
          <w:ilvl w:val="1"/>
          <w:numId w:val="1"/>
        </w:numPr>
        <w:tabs>
          <w:tab w:val="left" w:pos="1258"/>
        </w:tabs>
        <w:ind w:hanging="265"/>
        <w:rPr>
          <w:sz w:val="28"/>
        </w:rPr>
      </w:pPr>
      <w:r>
        <w:rPr>
          <w:sz w:val="28"/>
        </w:rPr>
        <w:t>одежда не должна стеснять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движений;</w:t>
      </w:r>
    </w:p>
    <w:p w:rsidR="00A80BD4" w:rsidRDefault="00A80BD4" w:rsidP="00A80BD4">
      <w:pPr>
        <w:pStyle w:val="a5"/>
        <w:numPr>
          <w:ilvl w:val="1"/>
          <w:numId w:val="1"/>
        </w:numPr>
        <w:tabs>
          <w:tab w:val="left" w:pos="1258"/>
        </w:tabs>
        <w:ind w:hanging="265"/>
        <w:rPr>
          <w:sz w:val="28"/>
        </w:rPr>
      </w:pPr>
      <w:r>
        <w:rPr>
          <w:sz w:val="28"/>
        </w:rPr>
        <w:t>не заниматься сразу после приема</w:t>
      </w:r>
      <w:r>
        <w:rPr>
          <w:spacing w:val="4"/>
          <w:sz w:val="28"/>
        </w:rPr>
        <w:t xml:space="preserve"> </w:t>
      </w:r>
      <w:r>
        <w:rPr>
          <w:sz w:val="28"/>
        </w:rPr>
        <w:t>пищи;</w:t>
      </w:r>
    </w:p>
    <w:p w:rsidR="00A80BD4" w:rsidRDefault="00A80BD4" w:rsidP="00A80BD4">
      <w:pPr>
        <w:pStyle w:val="a5"/>
        <w:numPr>
          <w:ilvl w:val="1"/>
          <w:numId w:val="1"/>
        </w:numPr>
        <w:tabs>
          <w:tab w:val="left" w:pos="1258"/>
        </w:tabs>
        <w:spacing w:line="240" w:lineRule="auto"/>
        <w:ind w:right="117"/>
        <w:rPr>
          <w:sz w:val="28"/>
        </w:rPr>
      </w:pPr>
      <w:r>
        <w:rPr>
          <w:sz w:val="28"/>
        </w:rPr>
        <w:t xml:space="preserve">не заниматься с </w:t>
      </w:r>
      <w:r>
        <w:rPr>
          <w:spacing w:val="-3"/>
          <w:sz w:val="28"/>
        </w:rPr>
        <w:t xml:space="preserve">ребенком, </w:t>
      </w:r>
      <w:r>
        <w:rPr>
          <w:sz w:val="28"/>
        </w:rPr>
        <w:t>если у него заболевание органов дыхания в острой стадии.</w:t>
      </w:r>
    </w:p>
    <w:p w:rsidR="00A80BD4" w:rsidRDefault="00A80BD4" w:rsidP="00A80BD4">
      <w:pPr>
        <w:pStyle w:val="a3"/>
        <w:tabs>
          <w:tab w:val="left" w:pos="2982"/>
          <w:tab w:val="left" w:pos="4004"/>
          <w:tab w:val="left" w:pos="4383"/>
          <w:tab w:val="left" w:pos="6616"/>
          <w:tab w:val="left" w:pos="7283"/>
          <w:tab w:val="left" w:pos="8467"/>
        </w:tabs>
        <w:ind w:right="106"/>
      </w:pPr>
      <w:r>
        <w:rPr>
          <w:spacing w:val="-3"/>
        </w:rPr>
        <w:t>Рекомендуется</w:t>
      </w:r>
      <w:r>
        <w:rPr>
          <w:spacing w:val="-3"/>
        </w:rPr>
        <w:tab/>
        <w:t>начать</w:t>
      </w:r>
      <w:r>
        <w:rPr>
          <w:spacing w:val="-3"/>
        </w:rPr>
        <w:tab/>
      </w:r>
      <w:r>
        <w:t>с</w:t>
      </w:r>
      <w:r>
        <w:tab/>
        <w:t>непроизвольных</w:t>
      </w:r>
      <w:r>
        <w:tab/>
        <w:t>для</w:t>
      </w:r>
      <w:r>
        <w:tab/>
        <w:t>ребенка</w:t>
      </w:r>
      <w:r>
        <w:tab/>
      </w:r>
      <w:r>
        <w:rPr>
          <w:spacing w:val="-3"/>
        </w:rPr>
        <w:t xml:space="preserve">игровых </w:t>
      </w:r>
      <w:r>
        <w:t>упражнений: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321" w:lineRule="exact"/>
        <w:rPr>
          <w:rFonts w:ascii="Symbol" w:hAnsi="Symbol"/>
          <w:sz w:val="24"/>
        </w:rPr>
      </w:pPr>
      <w:r>
        <w:rPr>
          <w:sz w:val="28"/>
        </w:rPr>
        <w:t>дутье через соломку в стакан с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rPr>
          <w:rFonts w:ascii="Symbol" w:hAnsi="Symbol"/>
          <w:sz w:val="24"/>
        </w:rPr>
      </w:pPr>
      <w:r>
        <w:rPr>
          <w:sz w:val="28"/>
        </w:rPr>
        <w:t>надувание воздушных</w:t>
      </w:r>
      <w:r>
        <w:rPr>
          <w:spacing w:val="-2"/>
          <w:sz w:val="28"/>
        </w:rPr>
        <w:t xml:space="preserve"> </w:t>
      </w:r>
      <w:r>
        <w:rPr>
          <w:sz w:val="28"/>
        </w:rPr>
        <w:t>шаров;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rPr>
          <w:rFonts w:ascii="Symbol" w:hAnsi="Symbol"/>
          <w:sz w:val="24"/>
        </w:rPr>
      </w:pPr>
      <w:r>
        <w:rPr>
          <w:sz w:val="28"/>
        </w:rPr>
        <w:t>дутье на разноцветные</w:t>
      </w:r>
      <w:r>
        <w:rPr>
          <w:spacing w:val="4"/>
          <w:sz w:val="28"/>
        </w:rPr>
        <w:t xml:space="preserve"> </w:t>
      </w:r>
      <w:r>
        <w:rPr>
          <w:sz w:val="28"/>
        </w:rPr>
        <w:t>вертушки;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rPr>
          <w:rFonts w:ascii="Symbol" w:hAnsi="Symbol"/>
          <w:sz w:val="24"/>
        </w:rPr>
      </w:pPr>
      <w:r>
        <w:rPr>
          <w:sz w:val="28"/>
        </w:rPr>
        <w:t>игра на духовых музыкальных инструментах, например,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дудочке;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rPr>
          <w:rFonts w:ascii="Symbol" w:hAnsi="Symbol"/>
          <w:sz w:val="24"/>
        </w:rPr>
      </w:pPr>
      <w:r>
        <w:rPr>
          <w:sz w:val="28"/>
        </w:rPr>
        <w:t>пускание мыльных</w:t>
      </w:r>
      <w:r>
        <w:rPr>
          <w:spacing w:val="-20"/>
          <w:sz w:val="28"/>
        </w:rPr>
        <w:t xml:space="preserve"> </w:t>
      </w:r>
      <w:r>
        <w:rPr>
          <w:sz w:val="28"/>
        </w:rPr>
        <w:t>пузырей;</w:t>
      </w:r>
    </w:p>
    <w:p w:rsidR="00A80BD4" w:rsidRDefault="00A80BD4" w:rsidP="00A80BD4">
      <w:pPr>
        <w:pStyle w:val="a5"/>
        <w:numPr>
          <w:ilvl w:val="0"/>
          <w:numId w:val="1"/>
        </w:numPr>
        <w:tabs>
          <w:tab w:val="left" w:pos="1252"/>
          <w:tab w:val="left" w:pos="1253"/>
        </w:tabs>
        <w:spacing w:before="4"/>
        <w:rPr>
          <w:rFonts w:ascii="Symbol" w:hAnsi="Symbol"/>
          <w:sz w:val="24"/>
        </w:rPr>
      </w:pPr>
      <w:r>
        <w:rPr>
          <w:sz w:val="28"/>
        </w:rPr>
        <w:t>дутье на одуванчики</w:t>
      </w:r>
      <w:r>
        <w:rPr>
          <w:spacing w:val="-30"/>
          <w:sz w:val="28"/>
        </w:rPr>
        <w:t xml:space="preserve"> </w:t>
      </w:r>
      <w:r>
        <w:rPr>
          <w:sz w:val="28"/>
        </w:rPr>
        <w:t>весной.</w:t>
      </w:r>
    </w:p>
    <w:p w:rsidR="00A80BD4" w:rsidRDefault="00A80BD4" w:rsidP="00A80BD4">
      <w:pPr>
        <w:pStyle w:val="a3"/>
      </w:pPr>
      <w:r>
        <w:t>Упражнения могут выполняться в исходном положении лежа, сидя, стоя, а также в сочетании с движениями и речью.</w:t>
      </w:r>
    </w:p>
    <w:p w:rsidR="00A80BD4" w:rsidRDefault="00A80BD4" w:rsidP="00A80BD4">
      <w:pPr>
        <w:pStyle w:val="2"/>
        <w:spacing w:before="4"/>
        <w:ind w:left="3817"/>
        <w:jc w:val="left"/>
      </w:pPr>
      <w:r>
        <w:t>«Поем песенку»</w:t>
      </w:r>
    </w:p>
    <w:p w:rsidR="00A80BD4" w:rsidRDefault="00A80BD4" w:rsidP="00A80BD4">
      <w:pPr>
        <w:pStyle w:val="a3"/>
        <w:ind w:right="120"/>
        <w:jc w:val="both"/>
      </w:pPr>
      <w: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>
        <w:t>ауи</w:t>
      </w:r>
      <w:proofErr w:type="spellEnd"/>
      <w:r>
        <w:t xml:space="preserve"> и т. д.). Выдох контролируется ладонью.</w:t>
      </w:r>
    </w:p>
    <w:p w:rsidR="00A80BD4" w:rsidRDefault="00A80BD4" w:rsidP="00A80BD4">
      <w:pPr>
        <w:pStyle w:val="2"/>
        <w:spacing w:before="2" w:line="320" w:lineRule="exact"/>
        <w:ind w:left="3932"/>
      </w:pPr>
      <w:r>
        <w:t>«Немое кино»</w:t>
      </w:r>
    </w:p>
    <w:p w:rsidR="00A80BD4" w:rsidRDefault="00A80BD4" w:rsidP="00A80BD4">
      <w:pPr>
        <w:pStyle w:val="a3"/>
        <w:ind w:right="113"/>
        <w:jc w:val="both"/>
      </w:pPr>
      <w: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A80BD4" w:rsidRDefault="00A80BD4" w:rsidP="00A80BD4">
      <w:pPr>
        <w:pStyle w:val="2"/>
        <w:spacing w:line="322" w:lineRule="exact"/>
        <w:ind w:right="1851"/>
        <w:jc w:val="center"/>
      </w:pPr>
      <w:r>
        <w:t>«Топор»</w:t>
      </w:r>
    </w:p>
    <w:p w:rsidR="00A80BD4" w:rsidRDefault="00A80BD4" w:rsidP="00A80BD4">
      <w:pPr>
        <w:pStyle w:val="a3"/>
        <w:ind w:right="111"/>
        <w:jc w:val="both"/>
      </w:pPr>
      <w:r>
        <w:t>Ребенку предлагается поставить ноги на ширину плеч, сцепить</w:t>
      </w:r>
      <w:r>
        <w:rPr>
          <w:spacing w:val="-52"/>
        </w:rPr>
        <w:t xml:space="preserve"> </w:t>
      </w:r>
      <w:r>
        <w:t xml:space="preserve">пальцы рук </w:t>
      </w:r>
      <w:r>
        <w:rPr>
          <w:spacing w:val="-3"/>
        </w:rPr>
        <w:t xml:space="preserve">«замком» </w:t>
      </w:r>
      <w:r>
        <w:t xml:space="preserve">и опустить руки вниз. Быстро поднять руки - вдохнуть, наклониться вперед, медленно опуская руки, произнести «ух» на длительном </w:t>
      </w:r>
      <w:r>
        <w:rPr>
          <w:spacing w:val="-3"/>
        </w:rPr>
        <w:t>выдохе.</w:t>
      </w:r>
    </w:p>
    <w:p w:rsidR="00A80BD4" w:rsidRDefault="00A80BD4" w:rsidP="00A80BD4">
      <w:pPr>
        <w:pStyle w:val="2"/>
        <w:spacing w:before="4"/>
        <w:ind w:right="1847"/>
        <w:jc w:val="center"/>
      </w:pPr>
      <w:r>
        <w:t>«Зоопарк»</w:t>
      </w:r>
    </w:p>
    <w:p w:rsidR="00A80BD4" w:rsidRDefault="00A80BD4" w:rsidP="00A80BD4">
      <w:pPr>
        <w:pStyle w:val="a3"/>
        <w:ind w:right="104"/>
        <w:jc w:val="both"/>
      </w:pPr>
      <w:r>
        <w:t xml:space="preserve">Каждый ребенок исполняет роль какого-либо животного. </w:t>
      </w:r>
      <w:r>
        <w:rPr>
          <w:spacing w:val="-3"/>
        </w:rPr>
        <w:t xml:space="preserve">Логопед </w:t>
      </w:r>
      <w:r>
        <w:t xml:space="preserve">совершает экскурсию по </w:t>
      </w:r>
      <w:r>
        <w:rPr>
          <w:spacing w:val="-4"/>
        </w:rPr>
        <w:t xml:space="preserve">зоопарку, </w:t>
      </w:r>
      <w:r>
        <w:t xml:space="preserve">называет животное, ребенок в ответ делает соответствующее </w:t>
      </w:r>
      <w:r>
        <w:rPr>
          <w:spacing w:val="-3"/>
        </w:rPr>
        <w:t xml:space="preserve">звукоподражание </w:t>
      </w:r>
      <w:r>
        <w:t xml:space="preserve">на длительном </w:t>
      </w:r>
      <w:r>
        <w:rPr>
          <w:spacing w:val="-3"/>
        </w:rPr>
        <w:t xml:space="preserve">выдохе. </w:t>
      </w:r>
      <w:r>
        <w:t>Выдох контролируется ладонью.</w:t>
      </w:r>
    </w:p>
    <w:p w:rsidR="00A80BD4" w:rsidRDefault="00A80BD4" w:rsidP="00A80BD4">
      <w:pPr>
        <w:pStyle w:val="2"/>
        <w:ind w:right="1851"/>
        <w:jc w:val="center"/>
      </w:pPr>
      <w:r>
        <w:t>«Ворона»</w:t>
      </w:r>
    </w:p>
    <w:p w:rsidR="00A80BD4" w:rsidRDefault="00A80BD4" w:rsidP="00A80BD4">
      <w:pPr>
        <w:pStyle w:val="a3"/>
        <w:ind w:right="106"/>
        <w:jc w:val="both"/>
      </w:pPr>
      <w: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A80BD4" w:rsidRDefault="00A80BD4" w:rsidP="00A80BD4">
      <w:pPr>
        <w:pStyle w:val="a3"/>
        <w:spacing w:before="1"/>
        <w:ind w:right="106"/>
        <w:jc w:val="both"/>
      </w:pPr>
      <w:r>
        <w:t>Аналогичным образом можно использовать другие звукоподражания (например, гуси - произнести на выдохе «га – га - га» (</w:t>
      </w:r>
      <w:proofErr w:type="spellStart"/>
      <w:r>
        <w:t>го</w:t>
      </w:r>
      <w:proofErr w:type="spellEnd"/>
      <w:r>
        <w:t xml:space="preserve">, </w:t>
      </w:r>
      <w:proofErr w:type="spellStart"/>
      <w:r>
        <w:t>гы</w:t>
      </w:r>
      <w:proofErr w:type="spellEnd"/>
      <w:r>
        <w:t>), корова - произнести на выдохе «</w:t>
      </w:r>
      <w:proofErr w:type="spellStart"/>
      <w:r>
        <w:t>му</w:t>
      </w:r>
      <w:proofErr w:type="spellEnd"/>
      <w:r>
        <w:t>», кошка - «мяу» и т. д.).</w:t>
      </w:r>
    </w:p>
    <w:p w:rsidR="00A80BD4" w:rsidRDefault="00A80BD4" w:rsidP="00A80BD4">
      <w:pPr>
        <w:jc w:val="both"/>
        <w:sectPr w:rsidR="00A80BD4">
          <w:pgSz w:w="11910" w:h="16840"/>
          <w:pgMar w:top="1040" w:right="740" w:bottom="280" w:left="1580" w:header="720" w:footer="720" w:gutter="0"/>
          <w:cols w:space="720"/>
        </w:sectPr>
      </w:pPr>
    </w:p>
    <w:p w:rsidR="00A80BD4" w:rsidRDefault="00A80BD4" w:rsidP="00A80BD4">
      <w:pPr>
        <w:pStyle w:val="2"/>
        <w:spacing w:before="72"/>
        <w:ind w:left="4273"/>
      </w:pPr>
      <w:r>
        <w:lastRenderedPageBreak/>
        <w:t>«В лесу»</w:t>
      </w:r>
    </w:p>
    <w:p w:rsidR="00A80BD4" w:rsidRDefault="00A80BD4" w:rsidP="00A80BD4">
      <w:pPr>
        <w:pStyle w:val="a3"/>
        <w:ind w:right="111"/>
        <w:jc w:val="both"/>
      </w:pPr>
      <w:r>
        <w:rPr>
          <w:spacing w:val="-3"/>
        </w:rPr>
        <w:t xml:space="preserve">Логопед </w:t>
      </w:r>
      <w:r>
        <w:t xml:space="preserve">ищет потерявшихся в </w:t>
      </w:r>
      <w:r>
        <w:rPr>
          <w:spacing w:val="2"/>
        </w:rPr>
        <w:t xml:space="preserve">лесу </w:t>
      </w:r>
      <w:r>
        <w:t>детей, называя их по имени. Ребенку</w:t>
      </w:r>
      <w:r>
        <w:rPr>
          <w:spacing w:val="-12"/>
        </w:rPr>
        <w:t xml:space="preserve"> </w:t>
      </w:r>
      <w:r>
        <w:t>предлагается,</w:t>
      </w:r>
      <w:r>
        <w:rPr>
          <w:spacing w:val="-6"/>
        </w:rPr>
        <w:t xml:space="preserve"> </w:t>
      </w:r>
      <w:r>
        <w:t>услышав</w:t>
      </w:r>
      <w:r>
        <w:rPr>
          <w:spacing w:val="-9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сложить</w:t>
      </w:r>
      <w:r>
        <w:rPr>
          <w:spacing w:val="-11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рупором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длительно, </w:t>
      </w:r>
      <w:r>
        <w:rPr>
          <w:spacing w:val="-3"/>
        </w:rPr>
        <w:t xml:space="preserve">звучно </w:t>
      </w:r>
      <w:r>
        <w:t>произнести «</w:t>
      </w:r>
      <w:proofErr w:type="spellStart"/>
      <w:r>
        <w:t>ay</w:t>
      </w:r>
      <w:proofErr w:type="spellEnd"/>
      <w:r>
        <w:t xml:space="preserve">!». Затем речевой материал усложняется: для произнесения предлагаются фразы «Оля, </w:t>
      </w:r>
      <w:r>
        <w:rPr>
          <w:spacing w:val="-6"/>
        </w:rPr>
        <w:t xml:space="preserve">ау!», </w:t>
      </w:r>
      <w:r>
        <w:t xml:space="preserve">«Миша, </w:t>
      </w:r>
      <w:r>
        <w:rPr>
          <w:spacing w:val="-4"/>
        </w:rPr>
        <w:t xml:space="preserve">где </w:t>
      </w:r>
      <w:r>
        <w:t xml:space="preserve">ты?», </w:t>
      </w:r>
      <w:r>
        <w:rPr>
          <w:spacing w:val="-3"/>
        </w:rPr>
        <w:t xml:space="preserve">«Я </w:t>
      </w:r>
      <w:r>
        <w:t xml:space="preserve">здесь!» и </w:t>
      </w:r>
      <w:r>
        <w:rPr>
          <w:spacing w:val="-3"/>
        </w:rPr>
        <w:t xml:space="preserve">т.д., </w:t>
      </w:r>
      <w:r>
        <w:rPr>
          <w:spacing w:val="-4"/>
        </w:rPr>
        <w:t xml:space="preserve">которые </w:t>
      </w:r>
      <w:r>
        <w:t xml:space="preserve">должны быть произнесены </w:t>
      </w:r>
      <w:r>
        <w:rPr>
          <w:spacing w:val="-4"/>
        </w:rPr>
        <w:t xml:space="preserve">ребенком </w:t>
      </w:r>
      <w:r>
        <w:t xml:space="preserve">на </w:t>
      </w:r>
      <w:r>
        <w:rPr>
          <w:spacing w:val="-3"/>
        </w:rPr>
        <w:t>одном</w:t>
      </w:r>
      <w:r>
        <w:rPr>
          <w:spacing w:val="13"/>
        </w:rPr>
        <w:t xml:space="preserve"> </w:t>
      </w:r>
      <w:r>
        <w:rPr>
          <w:spacing w:val="-3"/>
        </w:rPr>
        <w:t>выдохе.</w:t>
      </w:r>
    </w:p>
    <w:p w:rsidR="00A80BD4" w:rsidRDefault="00A80BD4" w:rsidP="00A80BD4">
      <w:pPr>
        <w:pStyle w:val="2"/>
        <w:spacing w:before="6"/>
        <w:ind w:left="3884"/>
      </w:pPr>
      <w:r>
        <w:t>«Задуй свечку»</w:t>
      </w:r>
    </w:p>
    <w:p w:rsidR="00A80BD4" w:rsidRDefault="00A80BD4" w:rsidP="00A80BD4">
      <w:pPr>
        <w:pStyle w:val="a3"/>
        <w:ind w:right="112"/>
        <w:jc w:val="both"/>
      </w:pPr>
      <w: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A80BD4" w:rsidRDefault="00A80BD4" w:rsidP="00A80BD4">
      <w:pPr>
        <w:pStyle w:val="2"/>
        <w:spacing w:before="2"/>
        <w:ind w:left="3759"/>
      </w:pPr>
      <w:r>
        <w:t>«Лопнула шина»</w:t>
      </w:r>
    </w:p>
    <w:p w:rsidR="00A80BD4" w:rsidRDefault="00A80BD4" w:rsidP="00A80BD4">
      <w:pPr>
        <w:pStyle w:val="a3"/>
        <w:spacing w:line="319" w:lineRule="exact"/>
        <w:ind w:left="969" w:firstLine="0"/>
        <w:jc w:val="both"/>
      </w:pPr>
      <w:r>
        <w:t>Исходное положение: дети разводят руки перед собой, изображая круг</w:t>
      </w:r>
    </w:p>
    <w:p w:rsidR="00A80BD4" w:rsidRDefault="00A80BD4" w:rsidP="00A80BD4">
      <w:pPr>
        <w:pStyle w:val="a3"/>
        <w:ind w:right="109" w:firstLine="0"/>
        <w:jc w:val="both"/>
      </w:pPr>
      <w:r>
        <w:t xml:space="preserve">— «шину». </w:t>
      </w:r>
      <w:r>
        <w:rPr>
          <w:spacing w:val="-3"/>
        </w:rPr>
        <w:t xml:space="preserve">На выдохе </w:t>
      </w:r>
      <w:r>
        <w:t xml:space="preserve">дети произносят медленно </w:t>
      </w:r>
      <w:r>
        <w:rPr>
          <w:spacing w:val="-3"/>
        </w:rPr>
        <w:t xml:space="preserve">звук </w:t>
      </w:r>
      <w:r>
        <w:t xml:space="preserve">«ш-ш-ш». Руки при </w:t>
      </w:r>
      <w:r>
        <w:rPr>
          <w:spacing w:val="-3"/>
        </w:rPr>
        <w:t xml:space="preserve">этом </w:t>
      </w:r>
      <w:r>
        <w:t xml:space="preserve">медленно скрещиваются, так </w:t>
      </w:r>
      <w:r>
        <w:rPr>
          <w:spacing w:val="-3"/>
        </w:rPr>
        <w:t xml:space="preserve">что </w:t>
      </w:r>
      <w:r>
        <w:t xml:space="preserve">правая </w:t>
      </w:r>
      <w:r>
        <w:rPr>
          <w:spacing w:val="-3"/>
        </w:rPr>
        <w:t xml:space="preserve">рука </w:t>
      </w:r>
      <w:r>
        <w:t xml:space="preserve">ложится на левое плечо и </w:t>
      </w:r>
      <w:r>
        <w:rPr>
          <w:spacing w:val="-3"/>
        </w:rPr>
        <w:t>наоборот.</w:t>
      </w:r>
      <w:r>
        <w:rPr>
          <w:spacing w:val="-12"/>
        </w:rPr>
        <w:t xml:space="preserve"> </w:t>
      </w:r>
      <w:r>
        <w:rPr>
          <w:spacing w:val="-6"/>
        </w:rPr>
        <w:t>Грудная</w:t>
      </w:r>
      <w:r>
        <w:rPr>
          <w:spacing w:val="-12"/>
        </w:rPr>
        <w:t xml:space="preserve"> </w:t>
      </w:r>
      <w:r>
        <w:t>клетка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rPr>
          <w:spacing w:val="-3"/>
        </w:rPr>
        <w:t>выдоха</w:t>
      </w:r>
      <w:r>
        <w:rPr>
          <w:spacing w:val="-12"/>
        </w:rPr>
        <w:t xml:space="preserve"> </w:t>
      </w:r>
      <w:r>
        <w:rPr>
          <w:spacing w:val="-3"/>
        </w:rPr>
        <w:t>легко</w:t>
      </w:r>
      <w:r>
        <w:rPr>
          <w:spacing w:val="-13"/>
        </w:rPr>
        <w:t xml:space="preserve"> </w:t>
      </w:r>
      <w:r>
        <w:t>сжимается.</w:t>
      </w:r>
      <w:r>
        <w:rPr>
          <w:spacing w:val="-11"/>
        </w:rPr>
        <w:t xml:space="preserve"> </w:t>
      </w:r>
      <w:r>
        <w:t>Занимая</w:t>
      </w:r>
      <w:r>
        <w:rPr>
          <w:spacing w:val="-12"/>
        </w:rPr>
        <w:t xml:space="preserve"> </w:t>
      </w:r>
      <w:r>
        <w:rPr>
          <w:spacing w:val="-4"/>
        </w:rPr>
        <w:t xml:space="preserve">исходное </w:t>
      </w:r>
      <w:r>
        <w:t>положение, дети делают непроизвольно</w:t>
      </w:r>
      <w:r>
        <w:rPr>
          <w:spacing w:val="7"/>
        </w:rPr>
        <w:t xml:space="preserve"> </w:t>
      </w:r>
      <w:r>
        <w:rPr>
          <w:spacing w:val="-3"/>
        </w:rPr>
        <w:t>вдох.</w:t>
      </w:r>
    </w:p>
    <w:p w:rsidR="00A80BD4" w:rsidRDefault="00A80BD4" w:rsidP="00A80BD4">
      <w:pPr>
        <w:pStyle w:val="2"/>
        <w:spacing w:before="3" w:line="322" w:lineRule="exact"/>
        <w:ind w:left="3658"/>
      </w:pPr>
      <w:r>
        <w:t>«Накачать шину»</w:t>
      </w:r>
    </w:p>
    <w:p w:rsidR="00A80BD4" w:rsidRDefault="00A80BD4" w:rsidP="00A80BD4">
      <w:pPr>
        <w:pStyle w:val="a3"/>
        <w:ind w:right="110"/>
        <w:jc w:val="both"/>
      </w:pPr>
      <w:r>
        <w:t xml:space="preserve">Детям предлагают </w:t>
      </w:r>
      <w:r>
        <w:rPr>
          <w:spacing w:val="-4"/>
        </w:rPr>
        <w:t>накачать</w:t>
      </w:r>
      <w:r>
        <w:rPr>
          <w:spacing w:val="62"/>
        </w:rPr>
        <w:t xml:space="preserve"> </w:t>
      </w:r>
      <w:r>
        <w:t xml:space="preserve">«лопнувшую шину». Дети «сжимают» перед </w:t>
      </w:r>
      <w:r>
        <w:rPr>
          <w:spacing w:val="-5"/>
        </w:rPr>
        <w:t xml:space="preserve">грудью </w:t>
      </w:r>
      <w:r>
        <w:t xml:space="preserve">руки в </w:t>
      </w:r>
      <w:r>
        <w:rPr>
          <w:spacing w:val="-3"/>
        </w:rPr>
        <w:t xml:space="preserve">кулаки, </w:t>
      </w:r>
      <w:r>
        <w:t xml:space="preserve">взяв воображаемую ручку «насоса». Медленный наклон вперед сопровождается </w:t>
      </w:r>
      <w:r>
        <w:rPr>
          <w:spacing w:val="-3"/>
        </w:rPr>
        <w:t xml:space="preserve">выдохом </w:t>
      </w:r>
      <w:r>
        <w:t xml:space="preserve">на </w:t>
      </w:r>
      <w:r>
        <w:rPr>
          <w:spacing w:val="-4"/>
        </w:rPr>
        <w:t xml:space="preserve">звук </w:t>
      </w:r>
      <w:r>
        <w:t xml:space="preserve">«с-с-с». При выпрямлении </w:t>
      </w:r>
      <w:r>
        <w:rPr>
          <w:spacing w:val="-3"/>
        </w:rPr>
        <w:t xml:space="preserve">вдох </w:t>
      </w:r>
      <w:r>
        <w:t>производится непроизвольно.</w:t>
      </w:r>
    </w:p>
    <w:p w:rsidR="00A80BD4" w:rsidRDefault="00A80BD4" w:rsidP="00A80BD4">
      <w:pPr>
        <w:pStyle w:val="2"/>
        <w:spacing w:before="4"/>
        <w:ind w:left="3654"/>
      </w:pPr>
      <w:r>
        <w:t>«Воздушный шар»</w:t>
      </w:r>
    </w:p>
    <w:p w:rsidR="00A80BD4" w:rsidRDefault="00A80BD4" w:rsidP="00A80BD4">
      <w:pPr>
        <w:pStyle w:val="a3"/>
        <w:ind w:right="116"/>
        <w:jc w:val="both"/>
      </w:pPr>
      <w:r>
        <w:t>Выполнение</w:t>
      </w:r>
      <w:r>
        <w:rPr>
          <w:spacing w:val="-13"/>
        </w:rPr>
        <w:t xml:space="preserve"> </w:t>
      </w:r>
      <w:r>
        <w:t>упражнения</w:t>
      </w:r>
      <w:r>
        <w:rPr>
          <w:spacing w:val="-16"/>
        </w:rPr>
        <w:t xml:space="preserve"> </w:t>
      </w:r>
      <w:r>
        <w:t>аналогично</w:t>
      </w:r>
      <w:r>
        <w:rPr>
          <w:spacing w:val="-17"/>
        </w:rPr>
        <w:t xml:space="preserve"> </w:t>
      </w:r>
      <w:r>
        <w:t>упражнению</w:t>
      </w:r>
      <w:r>
        <w:rPr>
          <w:spacing w:val="-13"/>
        </w:rPr>
        <w:t xml:space="preserve"> </w:t>
      </w:r>
      <w:r>
        <w:rPr>
          <w:spacing w:val="-3"/>
        </w:rPr>
        <w:t>«Лопнула</w:t>
      </w:r>
      <w:r>
        <w:rPr>
          <w:spacing w:val="-16"/>
        </w:rPr>
        <w:t xml:space="preserve"> </w:t>
      </w:r>
      <w:r>
        <w:t>шина»,</w:t>
      </w:r>
      <w:r>
        <w:rPr>
          <w:spacing w:val="-15"/>
        </w:rPr>
        <w:t xml:space="preserve"> </w:t>
      </w:r>
      <w:r>
        <w:t xml:space="preserve">но во время </w:t>
      </w:r>
      <w:r>
        <w:rPr>
          <w:spacing w:val="-3"/>
        </w:rPr>
        <w:t xml:space="preserve">выдоха </w:t>
      </w:r>
      <w:r>
        <w:t>дети произносят звук</w:t>
      </w:r>
      <w:r>
        <w:rPr>
          <w:spacing w:val="11"/>
        </w:rPr>
        <w:t xml:space="preserve"> </w:t>
      </w:r>
      <w:r>
        <w:t>«ф-ф-ф».</w:t>
      </w:r>
    </w:p>
    <w:p w:rsidR="00A80BD4" w:rsidRDefault="00A80BD4" w:rsidP="00A80BD4">
      <w:pPr>
        <w:pStyle w:val="2"/>
        <w:spacing w:line="320" w:lineRule="exact"/>
        <w:ind w:left="3721"/>
      </w:pPr>
      <w:r>
        <w:rPr>
          <w:spacing w:val="-3"/>
        </w:rPr>
        <w:t>«Жук</w:t>
      </w:r>
      <w:r>
        <w:rPr>
          <w:spacing w:val="-16"/>
        </w:rPr>
        <w:t xml:space="preserve"> </w:t>
      </w:r>
      <w:r>
        <w:t>жужжит»</w:t>
      </w:r>
    </w:p>
    <w:p w:rsidR="00A80BD4" w:rsidRDefault="00A80BD4" w:rsidP="00A80BD4">
      <w:pPr>
        <w:pStyle w:val="a3"/>
        <w:ind w:right="114"/>
        <w:jc w:val="both"/>
      </w:pPr>
      <w:r>
        <w:rPr>
          <w:spacing w:val="-3"/>
        </w:rPr>
        <w:t>Исходное</w:t>
      </w:r>
      <w:r>
        <w:rPr>
          <w:spacing w:val="-14"/>
        </w:rPr>
        <w:t xml:space="preserve"> </w:t>
      </w:r>
      <w:r>
        <w:t>положение:</w:t>
      </w:r>
      <w:r>
        <w:rPr>
          <w:spacing w:val="-19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поднять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немного</w:t>
      </w:r>
      <w:r>
        <w:rPr>
          <w:spacing w:val="-15"/>
        </w:rPr>
        <w:t xml:space="preserve"> </w:t>
      </w:r>
      <w:r>
        <w:t>отвести</w:t>
      </w:r>
      <w:r>
        <w:rPr>
          <w:spacing w:val="-15"/>
        </w:rPr>
        <w:t xml:space="preserve"> </w:t>
      </w:r>
      <w:r>
        <w:t xml:space="preserve">назад, словно крылья. Выдыхая, дети произносят «ж-ж-ж», опуская руки вниз. Занимая </w:t>
      </w:r>
      <w:r>
        <w:rPr>
          <w:spacing w:val="-4"/>
        </w:rPr>
        <w:t xml:space="preserve">исходное </w:t>
      </w:r>
      <w:r>
        <w:t>положение, дети делают непроизвольно</w:t>
      </w:r>
      <w:r>
        <w:rPr>
          <w:spacing w:val="-1"/>
        </w:rPr>
        <w:t xml:space="preserve"> </w:t>
      </w:r>
      <w:r>
        <w:t>вдох.</w:t>
      </w:r>
    </w:p>
    <w:p w:rsidR="00A80BD4" w:rsidRDefault="00A80BD4" w:rsidP="00A80BD4">
      <w:pPr>
        <w:pStyle w:val="2"/>
        <w:spacing w:before="2" w:line="322" w:lineRule="exact"/>
        <w:ind w:right="1846"/>
        <w:jc w:val="center"/>
      </w:pPr>
      <w:r>
        <w:t>«Комарик»</w:t>
      </w:r>
    </w:p>
    <w:p w:rsidR="00A80BD4" w:rsidRDefault="00A80BD4" w:rsidP="00A80BD4">
      <w:pPr>
        <w:pStyle w:val="a3"/>
        <w:ind w:right="115"/>
        <w:jc w:val="both"/>
      </w:pPr>
      <w:r>
        <w:t>Исходное положение: 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A80BD4" w:rsidRDefault="00A80BD4" w:rsidP="00A80BD4">
      <w:pPr>
        <w:pStyle w:val="a3"/>
        <w:ind w:right="112"/>
        <w:jc w:val="both"/>
      </w:pPr>
      <w:r>
        <w:t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</w:t>
      </w:r>
    </w:p>
    <w:p w:rsidR="00A80BD4" w:rsidRDefault="00A80BD4" w:rsidP="00A80BD4">
      <w:pPr>
        <w:pStyle w:val="a3"/>
        <w:ind w:right="110"/>
        <w:jc w:val="both"/>
      </w:pPr>
      <w:r>
        <w:t>Дошкольник,</w:t>
      </w:r>
      <w:r>
        <w:rPr>
          <w:spacing w:val="-24"/>
        </w:rPr>
        <w:t xml:space="preserve"> </w:t>
      </w:r>
      <w:r>
        <w:t>освоивший</w:t>
      </w:r>
      <w:r>
        <w:rPr>
          <w:spacing w:val="-26"/>
        </w:rPr>
        <w:t xml:space="preserve"> </w:t>
      </w:r>
      <w:r>
        <w:t>правильное</w:t>
      </w:r>
      <w:r>
        <w:rPr>
          <w:spacing w:val="-25"/>
        </w:rPr>
        <w:t xml:space="preserve"> </w:t>
      </w:r>
      <w:r>
        <w:t>дыхание,</w:t>
      </w:r>
      <w:r>
        <w:rPr>
          <w:spacing w:val="-24"/>
        </w:rPr>
        <w:t xml:space="preserve"> </w:t>
      </w:r>
      <w:r>
        <w:t>нуждается</w:t>
      </w:r>
      <w:r>
        <w:rPr>
          <w:spacing w:val="-24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 xml:space="preserve">постоянном контроле и наблюдении за правильностью его дыхания. </w:t>
      </w:r>
      <w:r>
        <w:rPr>
          <w:spacing w:val="-2"/>
        </w:rPr>
        <w:t xml:space="preserve">Отсюда </w:t>
      </w:r>
      <w:r>
        <w:t>необходимость постоянного повторения дыхательных упражнений для закрепления</w:t>
      </w:r>
      <w:r>
        <w:rPr>
          <w:spacing w:val="-10"/>
        </w:rPr>
        <w:t xml:space="preserve"> </w:t>
      </w:r>
      <w:r>
        <w:rPr>
          <w:spacing w:val="-3"/>
        </w:rPr>
        <w:t>навыков</w:t>
      </w:r>
      <w:r>
        <w:rPr>
          <w:spacing w:val="-11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физиологического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дыхания.</w:t>
      </w:r>
      <w:r>
        <w:rPr>
          <w:spacing w:val="-6"/>
        </w:rPr>
        <w:t xml:space="preserve"> </w:t>
      </w:r>
      <w:r>
        <w:t xml:space="preserve">Все упражнения достаточно просты и не требуют специальной подготовки от родителей. За счет постановки правильного дыхания, быстро и эффективно преодолеваются речевые нарушения. Сокращается время для постановки и </w:t>
      </w:r>
      <w:r>
        <w:rPr>
          <w:spacing w:val="-3"/>
        </w:rPr>
        <w:t xml:space="preserve">автоматизации </w:t>
      </w:r>
      <w:r>
        <w:t xml:space="preserve">речевых </w:t>
      </w:r>
      <w:r>
        <w:rPr>
          <w:spacing w:val="-3"/>
        </w:rPr>
        <w:t xml:space="preserve">звуков, </w:t>
      </w:r>
      <w:r>
        <w:t xml:space="preserve">речь становится более </w:t>
      </w:r>
      <w:r>
        <w:rPr>
          <w:spacing w:val="-4"/>
        </w:rPr>
        <w:t xml:space="preserve">четкой </w:t>
      </w:r>
      <w:r>
        <w:t>и</w:t>
      </w:r>
      <w:r>
        <w:rPr>
          <w:spacing w:val="1"/>
        </w:rPr>
        <w:t xml:space="preserve"> </w:t>
      </w:r>
      <w:r>
        <w:t>внятной.</w:t>
      </w:r>
    </w:p>
    <w:p w:rsidR="00CF6973" w:rsidRDefault="00CF6973"/>
    <w:sectPr w:rsidR="00CF697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2DCE"/>
    <w:multiLevelType w:val="hybridMultilevel"/>
    <w:tmpl w:val="C538AA58"/>
    <w:lvl w:ilvl="0" w:tplc="9B4C1CCA">
      <w:numFmt w:val="bullet"/>
      <w:lvlText w:val=""/>
      <w:lvlJc w:val="left"/>
      <w:pPr>
        <w:ind w:left="1253" w:hanging="423"/>
      </w:pPr>
      <w:rPr>
        <w:rFonts w:hint="default"/>
        <w:w w:val="99"/>
        <w:lang w:val="ru-RU" w:eastAsia="en-US" w:bidi="ar-SA"/>
      </w:rPr>
    </w:lvl>
    <w:lvl w:ilvl="1" w:tplc="C334383A">
      <w:numFmt w:val="bullet"/>
      <w:lvlText w:val=""/>
      <w:lvlJc w:val="left"/>
      <w:pPr>
        <w:ind w:left="125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B3E2CFC">
      <w:numFmt w:val="bullet"/>
      <w:lvlText w:val="•"/>
      <w:lvlJc w:val="left"/>
      <w:pPr>
        <w:ind w:left="2924" w:hanging="264"/>
      </w:pPr>
      <w:rPr>
        <w:rFonts w:hint="default"/>
        <w:lang w:val="ru-RU" w:eastAsia="en-US" w:bidi="ar-SA"/>
      </w:rPr>
    </w:lvl>
    <w:lvl w:ilvl="3" w:tplc="2B6E7946">
      <w:numFmt w:val="bullet"/>
      <w:lvlText w:val="•"/>
      <w:lvlJc w:val="left"/>
      <w:pPr>
        <w:ind w:left="3757" w:hanging="264"/>
      </w:pPr>
      <w:rPr>
        <w:rFonts w:hint="default"/>
        <w:lang w:val="ru-RU" w:eastAsia="en-US" w:bidi="ar-SA"/>
      </w:rPr>
    </w:lvl>
    <w:lvl w:ilvl="4" w:tplc="E850ECB4">
      <w:numFmt w:val="bullet"/>
      <w:lvlText w:val="•"/>
      <w:lvlJc w:val="left"/>
      <w:pPr>
        <w:ind w:left="4589" w:hanging="264"/>
      </w:pPr>
      <w:rPr>
        <w:rFonts w:hint="default"/>
        <w:lang w:val="ru-RU" w:eastAsia="en-US" w:bidi="ar-SA"/>
      </w:rPr>
    </w:lvl>
    <w:lvl w:ilvl="5" w:tplc="6AAEFA42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6712A746">
      <w:numFmt w:val="bullet"/>
      <w:lvlText w:val="•"/>
      <w:lvlJc w:val="left"/>
      <w:pPr>
        <w:ind w:left="6254" w:hanging="264"/>
      </w:pPr>
      <w:rPr>
        <w:rFonts w:hint="default"/>
        <w:lang w:val="ru-RU" w:eastAsia="en-US" w:bidi="ar-SA"/>
      </w:rPr>
    </w:lvl>
    <w:lvl w:ilvl="7" w:tplc="9900192C">
      <w:numFmt w:val="bullet"/>
      <w:lvlText w:val="•"/>
      <w:lvlJc w:val="left"/>
      <w:pPr>
        <w:ind w:left="7086" w:hanging="264"/>
      </w:pPr>
      <w:rPr>
        <w:rFonts w:hint="default"/>
        <w:lang w:val="ru-RU" w:eastAsia="en-US" w:bidi="ar-SA"/>
      </w:rPr>
    </w:lvl>
    <w:lvl w:ilvl="8" w:tplc="139E0F88">
      <w:numFmt w:val="bullet"/>
      <w:lvlText w:val="•"/>
      <w:lvlJc w:val="left"/>
      <w:pPr>
        <w:ind w:left="7919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D8"/>
    <w:rsid w:val="00A80BD4"/>
    <w:rsid w:val="00CF6973"/>
    <w:rsid w:val="00D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E28D5-E3B4-4D8F-893D-84A55530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0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80BD4"/>
    <w:pPr>
      <w:ind w:left="1852" w:right="185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80BD4"/>
    <w:pPr>
      <w:spacing w:before="1" w:line="319" w:lineRule="exact"/>
      <w:ind w:left="1855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0B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80BD4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0BD4"/>
    <w:pPr>
      <w:ind w:left="119" w:firstLine="85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0BD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80BD4"/>
    <w:pPr>
      <w:spacing w:line="322" w:lineRule="exact"/>
      <w:ind w:left="1253" w:hanging="4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2021-01-26T11:48:00Z</dcterms:created>
  <dcterms:modified xsi:type="dcterms:W3CDTF">2021-01-26T11:48:00Z</dcterms:modified>
</cp:coreProperties>
</file>