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Актуальность:</w:t>
      </w:r>
      <w:r w:rsidRPr="007E4480">
        <w:rPr>
          <w:color w:val="333333"/>
        </w:rPr>
        <w:t> Экологическое воспитание - одно из основных направлений в системе образования, это способ воздействия на чувства детей, их сознание,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 Мы должны беречь и сохранять их, уметь правильно пользоваться их лечебными свойствами.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На территории нашего детского сада в естественных условиях произрастает очень мало лекарственных растений, поэтому мы с детьми решили, изучить лекарственные растения, которые произрастают на территории ДОУ.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Наблюдая и рассматривая растения в группе, на улице, и узнав, что обычные растения ближайшего окружения могут помочь здоровью человека, решили узнать об их значимости в жизни людей, их целебных свойствах. Поэтому вместе с воспитанниками старшей группы и был разработан краткосрочный проект «Лекарственные растения».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Сроки выполнения проекта: 1 неделя.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Цель проекта:</w:t>
      </w:r>
      <w:r w:rsidRPr="007E4480">
        <w:rPr>
          <w:color w:val="333333"/>
        </w:rPr>
        <w:t> создание условий для ознакомления детей с миром целебных растений, формирование представления о роли растений в оздоровлении и сохранении здоровья человека.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 xml:space="preserve">Участники проекта: </w:t>
      </w:r>
      <w:proofErr w:type="gramStart"/>
      <w:r w:rsidRPr="007E4480">
        <w:rPr>
          <w:color w:val="333333"/>
        </w:rPr>
        <w:t>воспитатель ,</w:t>
      </w:r>
      <w:proofErr w:type="gramEnd"/>
      <w:r w:rsidRPr="007E4480">
        <w:rPr>
          <w:color w:val="333333"/>
        </w:rPr>
        <w:t xml:space="preserve"> дети, родители.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Задачи: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Расширять и формировать знания детей о лекарственных дикорастущих растениях, их ценности для здоровья, правил пользования.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Активизировать словарь детей, побуждая их задавать вопросы, составлять рассказы-описания, сказки, загадки;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Стимулировать желание применять в игровой деятельности полученные знания;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Воспитывать у детей любознательность, бережное отношение к растениям, любовь к родному краю.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Развивать речь: обогащать словарь, побуждать задавать вопросы, составлять рассказы-описания, загадки; развивать игровое творчество, смекалку.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Методы исследования: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Исследовательские: опыты, вопросы проблемно-поискового характера, наблюдения;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Наглядные: демонстр</w:t>
      </w:r>
      <w:r w:rsidR="00CC24CB" w:rsidRPr="007E4480">
        <w:rPr>
          <w:color w:val="333333"/>
        </w:rPr>
        <w:t>ация картинок;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 xml:space="preserve">• Словесные: беседы, чтение литературы, </w:t>
      </w:r>
      <w:r w:rsidR="007E4480" w:rsidRPr="007E4480">
        <w:rPr>
          <w:color w:val="333333"/>
        </w:rPr>
        <w:t xml:space="preserve">консультации для родителей 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I этап.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 xml:space="preserve">1. </w:t>
      </w:r>
      <w:r w:rsidR="007E4480" w:rsidRPr="007E4480">
        <w:rPr>
          <w:b/>
          <w:bCs/>
          <w:color w:val="333333"/>
        </w:rPr>
        <w:t>Беседа «Лекарственные растения»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Цель: выяснить представление детей о лекарственных растениях их отношений к ним, заинтересовать проблемой.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2. Игра «Съедобное - несъедобное»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Цель: научить отличать съедобные растения от несъедобных, отличать одно лекарственное растение от другого (по внешнему виду, по строению). Воспитывать любовь к природе и бережное к ней отношение.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Материал: иллюстрации с изображением лекарственных растений.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3. Игра «Определи по запаху»</w:t>
      </w:r>
      <w:r w:rsidRPr="007E4480">
        <w:rPr>
          <w:color w:val="333333"/>
        </w:rPr>
        <w:t> (мята, ромашка, душица, сирень, одуванчик, черёмуха).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Цель: упражнять детей узнавать лекарственное растение по запаху, закреплять знания о лекарственных растениях.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Материал: иллюстрации с изображением лекарственных растений.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4. Чтение литературных произведений: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Чтение отрывков из рассказа «Огород на опушке» А. Стрижева.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А. Плешакова «Зеленые страницы» и др.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Заучивание загадок и стихов о растениях.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lastRenderedPageBreak/>
        <w:t>5. Опыты и поисково-исследовательская деятельность: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На территории детского сада ищем полезные растения.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6. Наблюдаем, как растет подорожник.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Цель: </w:t>
      </w:r>
      <w:r w:rsidRPr="007E4480">
        <w:rPr>
          <w:color w:val="333333"/>
        </w:rPr>
        <w:t>развитие мышления, воображения, желание находить истинные причины явлений экспериментальным путем.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978400" cy="3928745"/>
            <wp:effectExtent l="0" t="0" r="0" b="0"/>
            <wp:docPr id="9" name="Рисунок 9" descr="hello_html_mc26e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c26ead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II этап</w:t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1. Наблюдение «Наш верный друг – мать- мачеха»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b/>
          <w:bCs/>
          <w:color w:val="333333"/>
          <w:sz w:val="27"/>
          <w:szCs w:val="27"/>
        </w:rPr>
        <w:t>Цели:</w:t>
      </w:r>
      <w:r>
        <w:rPr>
          <w:color w:val="333333"/>
          <w:sz w:val="27"/>
          <w:szCs w:val="27"/>
        </w:rPr>
        <w:t> </w:t>
      </w:r>
      <w:r w:rsidRPr="007E4480">
        <w:rPr>
          <w:color w:val="333333"/>
        </w:rPr>
        <w:t>познакомить детей с лекарственным растением - мать- мачеха, с ее внешним строением, рассказать о том, какую пользу приносит это растение человеку; рассмотреть листья, стебли, цветы познакомить детей с тем, какие внешние условия необходимы мать - и - мачехи, для того чтобы она росла. Воспитывать любовь к природе и бережное к ней отношение.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28285" cy="3623945"/>
            <wp:effectExtent l="0" t="0" r="5715" b="0"/>
            <wp:docPr id="8" name="Рисунок 8" descr="hello_html_m61f4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1f484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2. Составление рассказов детей от имени растений (перевоплощение):</w:t>
      </w:r>
      <w:r>
        <w:rPr>
          <w:color w:val="333333"/>
          <w:sz w:val="27"/>
          <w:szCs w:val="27"/>
        </w:rPr>
        <w:t> «Я-подорожник…», «Я-ромашка…», «Я-крапива…»</w:t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3. Дидактическая игра «Вершки - корешки»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7E4480">
        <w:rPr>
          <w:color w:val="333333"/>
        </w:rPr>
        <w:t>Цель: в игре познакомить детей с тем, какие части лекарственных растений используются для лечения.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7E4480">
        <w:rPr>
          <w:iCs/>
          <w:color w:val="333333"/>
        </w:rPr>
        <w:t>Одуванчик – листья, корень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7E4480">
        <w:rPr>
          <w:iCs/>
          <w:color w:val="333333"/>
        </w:rPr>
        <w:t>Ромашка – цветы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7E4480">
        <w:rPr>
          <w:iCs/>
          <w:color w:val="333333"/>
        </w:rPr>
        <w:t>Мать - и - мачеха – листья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7E4480">
        <w:rPr>
          <w:iCs/>
          <w:color w:val="333333"/>
        </w:rPr>
        <w:t>Щавель – листья, стебель, молодые стрелки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7E4480">
        <w:rPr>
          <w:iCs/>
          <w:color w:val="333333"/>
        </w:rPr>
        <w:t>Лопух – листья и корни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4. Целевая экскурсия по территории детского сада.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Цели:</w:t>
      </w:r>
      <w:r w:rsidRPr="007E4480">
        <w:rPr>
          <w:color w:val="333333"/>
        </w:rPr>
        <w:t> познакомить детей с природным окружением нашего района, рассказать о многообразии трав, познакомить с лекарственными растениями (ромашка, одуванчик, подорожник, и др.). Воспитывать любовь к природе и бережное к ней отношение.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Предварительная работа: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 xml:space="preserve">Беседы о пользе применения растений в лечебных целях, разучивание стихов, </w:t>
      </w:r>
      <w:proofErr w:type="gramStart"/>
      <w:r w:rsidRPr="007E4480">
        <w:rPr>
          <w:color w:val="333333"/>
        </w:rPr>
        <w:t>загадок</w:t>
      </w:r>
      <w:r w:rsidR="007E4480" w:rsidRPr="007E4480">
        <w:rPr>
          <w:color w:val="333333"/>
        </w:rPr>
        <w:t xml:space="preserve"> </w:t>
      </w:r>
      <w:r w:rsidRPr="007E4480">
        <w:rPr>
          <w:color w:val="333333"/>
        </w:rPr>
        <w:t>,пословиц</w:t>
      </w:r>
      <w:proofErr w:type="gramEnd"/>
      <w:r w:rsidRPr="007E4480">
        <w:rPr>
          <w:color w:val="333333"/>
        </w:rPr>
        <w:t>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Чтение детям сказок о лекарственных растениях: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Тамара Крюкова. «Лесная аптека. Сказочная энциклопедия лекарственных растений.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А. Стрижева. «Огород на опушке»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 xml:space="preserve">• А. </w:t>
      </w:r>
      <w:proofErr w:type="spellStart"/>
      <w:r w:rsidRPr="007E4480">
        <w:rPr>
          <w:color w:val="333333"/>
        </w:rPr>
        <w:t>Онегова</w:t>
      </w:r>
      <w:proofErr w:type="spellEnd"/>
      <w:r w:rsidRPr="007E4480">
        <w:rPr>
          <w:color w:val="333333"/>
        </w:rPr>
        <w:t xml:space="preserve"> «Тропинка полевая»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Ю. Дмитриева «Кто в лесу живет и что в лесу растет»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Н. Павловой «Загадки цветов»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• А. Плешакова «Зеленые страницы» и др.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Словарная работа: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 xml:space="preserve">Заучивание с детьми новых </w:t>
      </w:r>
      <w:proofErr w:type="gramStart"/>
      <w:r w:rsidRPr="007E4480">
        <w:rPr>
          <w:color w:val="333333"/>
        </w:rPr>
        <w:t>терминов :отвар</w:t>
      </w:r>
      <w:proofErr w:type="gramEnd"/>
      <w:r w:rsidRPr="007E4480">
        <w:rPr>
          <w:color w:val="333333"/>
        </w:rPr>
        <w:t>, настой, лекарственные растения.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Ход экскурсии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Воспитатель:</w:t>
      </w:r>
      <w:r w:rsidRPr="007E4480">
        <w:rPr>
          <w:color w:val="333333"/>
        </w:rPr>
        <w:t xml:space="preserve"> Ребята, сегодня мы с вами, отправимся в необычное путешествие – Царство растений. Поможет нам в этом этот цветочек (показываю ромашку). Вы узнали его? Да, </w:t>
      </w:r>
      <w:proofErr w:type="gramStart"/>
      <w:r w:rsidRPr="007E4480">
        <w:rPr>
          <w:color w:val="333333"/>
        </w:rPr>
        <w:t>ребята это</w:t>
      </w:r>
      <w:proofErr w:type="gramEnd"/>
      <w:r w:rsidRPr="007E4480">
        <w:rPr>
          <w:color w:val="333333"/>
        </w:rPr>
        <w:t xml:space="preserve"> ромашка. Она поможет нам найти лекарственные растения, которые мы с вами знаем.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Цветами можно не только любоваться,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Ведь лес как сказочное царство!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Здесь кругом растут лекарства!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В каждой травке, в каждой ветке – и микстура и таблетки.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А зачем и как лечить, я могу вас научить!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Воспитатель:</w:t>
      </w:r>
      <w:r w:rsidRPr="007E4480">
        <w:rPr>
          <w:color w:val="333333"/>
        </w:rPr>
        <w:t> Вспомните, какие растения растут в наших краях?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Я приготовила для вас загадки, а вы с помощью моих загадок отгадаете, и найдите эти растения.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1. Злая как волчица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Жжётся как горчица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Что это за диво?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Это же ….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Воспитатель: Правильно, конечно же, </w:t>
      </w:r>
      <w:r w:rsidRPr="007E4480">
        <w:rPr>
          <w:i/>
          <w:iCs/>
          <w:color w:val="333333"/>
        </w:rPr>
        <w:t>крапива.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Загадка следующая: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2. Каждый лист мой любит тропки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У обочины дорог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Он однажды людям добрым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Раны вылечить помог. </w:t>
      </w:r>
      <w:r w:rsidRPr="007E4480">
        <w:rPr>
          <w:i/>
          <w:iCs/>
          <w:color w:val="333333"/>
        </w:rPr>
        <w:t>(Подорожник)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Почему он так называется? Правильно, он растёт вдоль дорог.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3. Стоят в поле сестрички –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Жёлтый глазок, белые реснички. </w:t>
      </w:r>
      <w:r w:rsidRPr="007E4480">
        <w:rPr>
          <w:i/>
          <w:iCs/>
          <w:color w:val="333333"/>
        </w:rPr>
        <w:t>(Ромашка)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Это лечебный цветок. Вот несколько советов: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 xml:space="preserve">- Поласкай </w:t>
      </w:r>
      <w:proofErr w:type="gramStart"/>
      <w:r w:rsidRPr="007E4480">
        <w:rPr>
          <w:color w:val="333333"/>
        </w:rPr>
        <w:t>ромашкой рот</w:t>
      </w:r>
      <w:proofErr w:type="gramEnd"/>
      <w:r w:rsidRPr="007E4480">
        <w:rPr>
          <w:color w:val="333333"/>
        </w:rPr>
        <w:t xml:space="preserve"> и зубная боль пройдёт.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- Чай из ромашки с мёдом дают детям на ночь – сон будет крепким.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- Если вы поранились – можно промыть рану настоем из ромашки, чтобы смыть микробы.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- Если случится тебе простудиться, появится жар, придвинь к себе кружку, в которой дымится слегка горьковатый, душистый отвар…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Следующая загадка: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4. На зелёной хрупкой ножке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Вырос шарик на дорожке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spellStart"/>
      <w:r w:rsidRPr="007E4480">
        <w:rPr>
          <w:color w:val="333333"/>
        </w:rPr>
        <w:t>Ветерочек</w:t>
      </w:r>
      <w:proofErr w:type="spellEnd"/>
      <w:r w:rsidRPr="007E4480">
        <w:rPr>
          <w:color w:val="333333"/>
        </w:rPr>
        <w:t xml:space="preserve"> прошуршал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И развеял этот шар. </w:t>
      </w:r>
      <w:r w:rsidRPr="007E4480">
        <w:rPr>
          <w:i/>
          <w:iCs/>
          <w:color w:val="333333"/>
        </w:rPr>
        <w:t>(Одуванчик)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Воспитатель: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 xml:space="preserve">В одной старинной сказке говорится, </w:t>
      </w:r>
      <w:proofErr w:type="gramStart"/>
      <w:r w:rsidRPr="007E4480">
        <w:rPr>
          <w:color w:val="333333"/>
        </w:rPr>
        <w:t>что когда- то</w:t>
      </w:r>
      <w:proofErr w:type="gramEnd"/>
      <w:r w:rsidRPr="007E4480">
        <w:rPr>
          <w:color w:val="333333"/>
        </w:rPr>
        <w:t xml:space="preserve"> одуванчиков не было нигде – нигде. И людям было очень грустно без красивых цветов. Вот и попросили они солнце «Подари нам красивые цветы». Улыбнулось солнце и послало на землю свои золотые лучи. Опустились эти лучи на весеннюю травку, заиграли солнечные зайчики и стали весёлыми жёлтыми цветами – одуванчиками. Растут одуванчики по всей нашей земле и в разных местах их и называют по- разному: то зубной травкой за их целебные свойства, то молочниками за белый, как молоко, сок, то пуховиками за их </w:t>
      </w:r>
      <w:proofErr w:type="spellStart"/>
      <w:r w:rsidRPr="007E4480">
        <w:rPr>
          <w:color w:val="333333"/>
        </w:rPr>
        <w:t>парашютики</w:t>
      </w:r>
      <w:proofErr w:type="spellEnd"/>
      <w:r w:rsidRPr="007E4480">
        <w:rPr>
          <w:color w:val="333333"/>
        </w:rPr>
        <w:t>. А как ещё используют одуванчики?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noProof/>
          <w:color w:val="000000"/>
        </w:rPr>
        <w:drawing>
          <wp:inline distT="0" distB="0" distL="0" distR="0">
            <wp:extent cx="4966970" cy="2776855"/>
            <wp:effectExtent l="0" t="0" r="5080" b="4445"/>
            <wp:docPr id="6" name="Рисунок 6" descr="hello_html_m2019e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019ea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Дети: Для повышения аппетита, для повышения авитаминоза делают салаты, варенье, корни пережаривают для получения целебного кофе.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Составление рассказов детей от имени растений (перевоплощение): «Я-подорожник…», «Я-ромашка…», «Я-крапива…»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Воспитатель: Молодцы, ребята, вы справились с заданиями. Сегодня, я вижу, вы много узнали нового. Вы смогли увидеть, как растут в природе лекарственные растения. Это поможет вам в жизни. Теперь пришла пора возвращаться в детский сад.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 xml:space="preserve">5. Занятия по ИЗО </w:t>
      </w:r>
      <w:proofErr w:type="gramStart"/>
      <w:r w:rsidRPr="007E4480">
        <w:rPr>
          <w:b/>
          <w:bCs/>
          <w:color w:val="333333"/>
        </w:rPr>
        <w:t>деятельности:</w:t>
      </w:r>
      <w:r w:rsidR="007E4480">
        <w:rPr>
          <w:color w:val="000000"/>
        </w:rPr>
        <w:t xml:space="preserve"> </w:t>
      </w:r>
      <w:r w:rsidRPr="007E4480">
        <w:rPr>
          <w:color w:val="333333"/>
        </w:rPr>
        <w:t xml:space="preserve"> «</w:t>
      </w:r>
      <w:proofErr w:type="gramEnd"/>
      <w:r w:rsidRPr="007E4480">
        <w:rPr>
          <w:color w:val="333333"/>
        </w:rPr>
        <w:t>Одуванчик» - рисование.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III этап</w:t>
      </w:r>
    </w:p>
    <w:p w:rsidR="00531524" w:rsidRPr="007E4480" w:rsidRDefault="007E4480" w:rsidP="007E448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b/>
          <w:bCs/>
          <w:color w:val="333333"/>
        </w:rPr>
        <w:t>1.</w:t>
      </w:r>
      <w:r w:rsidR="00531524" w:rsidRPr="007E4480">
        <w:rPr>
          <w:b/>
          <w:bCs/>
          <w:color w:val="333333"/>
        </w:rPr>
        <w:t>Консультация для родителей «Лекарственные растения детям»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 xml:space="preserve">2. Проведение дидактических </w:t>
      </w:r>
      <w:proofErr w:type="gramStart"/>
      <w:r w:rsidRPr="007E4480">
        <w:rPr>
          <w:b/>
          <w:bCs/>
          <w:color w:val="333333"/>
        </w:rPr>
        <w:t>игр .Дидактическая</w:t>
      </w:r>
      <w:proofErr w:type="gramEnd"/>
      <w:r w:rsidRPr="007E4480">
        <w:rPr>
          <w:b/>
          <w:bCs/>
          <w:color w:val="333333"/>
        </w:rPr>
        <w:t xml:space="preserve"> игра «Узнай растение».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Упражнять в умении распознавать растение по его частям (стебель, корень, листья, по строению, по запаху. Познакомить с душицей, пижмой, подорожником, ромашкой, чистотелом, мятой.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 xml:space="preserve">Дидактические </w:t>
      </w:r>
      <w:proofErr w:type="gramStart"/>
      <w:r w:rsidRPr="007E4480">
        <w:rPr>
          <w:b/>
          <w:bCs/>
          <w:color w:val="333333"/>
        </w:rPr>
        <w:t>игры:  </w:t>
      </w:r>
      <w:r w:rsidRPr="007E4480">
        <w:rPr>
          <w:b/>
          <w:bCs/>
          <w:color w:val="333333"/>
          <w:u w:val="single"/>
        </w:rPr>
        <w:t>«</w:t>
      </w:r>
      <w:proofErr w:type="gramEnd"/>
      <w:r w:rsidRPr="007E4480">
        <w:rPr>
          <w:b/>
          <w:bCs/>
          <w:color w:val="333333"/>
        </w:rPr>
        <w:t xml:space="preserve">Что лечит это </w:t>
      </w:r>
      <w:proofErr w:type="spellStart"/>
      <w:r w:rsidRPr="007E4480">
        <w:rPr>
          <w:b/>
          <w:bCs/>
          <w:color w:val="333333"/>
        </w:rPr>
        <w:t>растение?»,«Какая</w:t>
      </w:r>
      <w:proofErr w:type="spellEnd"/>
      <w:r w:rsidRPr="007E4480">
        <w:rPr>
          <w:b/>
          <w:bCs/>
          <w:color w:val="333333"/>
        </w:rPr>
        <w:t xml:space="preserve"> часть растения лечит?».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Мать - и - мачеха – листья</w:t>
      </w:r>
      <w:r w:rsidR="007E4480">
        <w:rPr>
          <w:color w:val="000000"/>
        </w:rPr>
        <w:t xml:space="preserve">     </w:t>
      </w:r>
      <w:proofErr w:type="spellStart"/>
      <w:r w:rsidRPr="007E4480">
        <w:rPr>
          <w:color w:val="333333"/>
        </w:rPr>
        <w:t>дуванчик</w:t>
      </w:r>
      <w:proofErr w:type="spellEnd"/>
      <w:r w:rsidRPr="007E4480">
        <w:rPr>
          <w:color w:val="333333"/>
        </w:rPr>
        <w:t xml:space="preserve"> – листья, корень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Календула – цветы и семена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Укроп - листья и молодые стрелки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Ромашка – цветы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Мелисса – листья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Мята - листья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Зверобой – цветы, листья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Пастушья сумка – цветы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Мята – листья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Щавель – листья, стебель, молодые стрелки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Лопух – листья и корни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Цель: закреплять умения узнавать и правильно называть лекарственные растения, их пользу.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color w:val="333333"/>
        </w:rPr>
        <w:t>Из предложенного материала (живые растения или картинки) отобрать съедобные виды растений и разложите в соответствии с карточками - символами: салатник - травы, из которых готовят салат,</w:t>
      </w:r>
      <w:r w:rsidR="00B27302" w:rsidRPr="007E4480">
        <w:rPr>
          <w:color w:val="333333"/>
        </w:rPr>
        <w:t xml:space="preserve"> </w:t>
      </w:r>
      <w:r w:rsidRPr="007E4480">
        <w:rPr>
          <w:color w:val="333333"/>
        </w:rPr>
        <w:t>чайник - травы, из которых заваривают чай.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4480">
        <w:rPr>
          <w:b/>
          <w:bCs/>
          <w:color w:val="333333"/>
        </w:rPr>
        <w:t>Вывод: </w:t>
      </w:r>
      <w:proofErr w:type="gramStart"/>
      <w:r w:rsidRPr="007E4480">
        <w:rPr>
          <w:color w:val="333333"/>
        </w:rPr>
        <w:t>В</w:t>
      </w:r>
      <w:proofErr w:type="gramEnd"/>
      <w:r w:rsidRPr="007E4480">
        <w:rPr>
          <w:color w:val="333333"/>
        </w:rPr>
        <w:t xml:space="preserve"> ходе исследовательской работы мы многое узнали. Все мы являемся частью природы и должны бережно относиться к ней. Мы решили, что надо выращивать лекарственные растения на своих участках и огородах, чтобы не наносить вреда природе. Тогда она предстанет перед людьми доброй, дарящей свои богатства и радость общения.</w:t>
      </w:r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bookmarkStart w:id="0" w:name="_GoBack"/>
      <w:bookmarkEnd w:id="0"/>
    </w:p>
    <w:p w:rsidR="00531524" w:rsidRPr="007E4480" w:rsidRDefault="00531524" w:rsidP="0053152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B67C2" w:rsidRPr="007E4480" w:rsidRDefault="006B67C2" w:rsidP="006B67C2">
      <w:pPr>
        <w:pStyle w:val="a3"/>
        <w:shd w:val="clear" w:color="auto" w:fill="FFFFFF"/>
        <w:spacing w:before="0" w:beforeAutospacing="0" w:after="0" w:afterAutospacing="0"/>
        <w:ind w:left="-1276" w:right="-284" w:firstLine="141"/>
        <w:rPr>
          <w:color w:val="000000"/>
        </w:rPr>
      </w:pPr>
      <w:r w:rsidRPr="007E4480">
        <w:rPr>
          <w:noProof/>
        </w:rPr>
        <w:drawing>
          <wp:inline distT="0" distB="0" distL="0" distR="0">
            <wp:extent cx="2946400" cy="3138311"/>
            <wp:effectExtent l="0" t="0" r="6350" b="5080"/>
            <wp:docPr id="1" name="Рисунок 1" descr="C:\Users\Admin1\AppData\Local\Microsoft\Windows\INetCache\Content.Word\IMG_20200820_1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AppData\Local\Microsoft\Windows\INetCache\Content.Word\IMG_20200820_104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45" cy="31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480">
        <w:rPr>
          <w:color w:val="000000"/>
        </w:rPr>
        <w:t xml:space="preserve">            </w:t>
      </w:r>
      <w:r w:rsidRPr="007E4480">
        <w:rPr>
          <w:noProof/>
        </w:rPr>
        <w:drawing>
          <wp:inline distT="0" distB="0" distL="0" distR="0" wp14:anchorId="11265809" wp14:editId="070C0726">
            <wp:extent cx="3438525" cy="3149600"/>
            <wp:effectExtent l="0" t="0" r="9525" b="0"/>
            <wp:docPr id="4" name="Рисунок 4" descr="C:\Users\Admin1\AppData\Local\Microsoft\Windows\INetCache\Content.Word\IMG_20200820_10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AppData\Local\Microsoft\Windows\INetCache\Content.Word\IMG_20200820_105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95" cy="315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7C2" w:rsidRPr="007E4480" w:rsidRDefault="006B67C2" w:rsidP="006B67C2">
      <w:pPr>
        <w:pStyle w:val="a3"/>
        <w:shd w:val="clear" w:color="auto" w:fill="FFFFFF"/>
        <w:spacing w:before="0" w:beforeAutospacing="0" w:after="0" w:afterAutospacing="0"/>
        <w:ind w:left="-1134"/>
        <w:rPr>
          <w:color w:val="000000"/>
        </w:rPr>
      </w:pPr>
    </w:p>
    <w:p w:rsidR="006B67C2" w:rsidRPr="007E4480" w:rsidRDefault="006B67C2" w:rsidP="006B67C2">
      <w:pPr>
        <w:pStyle w:val="a3"/>
        <w:shd w:val="clear" w:color="auto" w:fill="FFFFFF"/>
        <w:spacing w:before="0" w:beforeAutospacing="0" w:after="0" w:afterAutospacing="0"/>
        <w:ind w:left="-1134"/>
        <w:rPr>
          <w:color w:val="000000"/>
        </w:rPr>
      </w:pPr>
    </w:p>
    <w:p w:rsidR="006B67C2" w:rsidRDefault="006B67C2" w:rsidP="006B67C2">
      <w:pPr>
        <w:pStyle w:val="a3"/>
        <w:shd w:val="clear" w:color="auto" w:fill="FFFFFF"/>
        <w:spacing w:before="0" w:beforeAutospacing="0" w:after="0" w:afterAutospacing="0"/>
        <w:ind w:left="-1134"/>
        <w:rPr>
          <w:rFonts w:ascii="Arial" w:hAnsi="Arial" w:cs="Arial"/>
          <w:color w:val="000000"/>
          <w:sz w:val="21"/>
          <w:szCs w:val="21"/>
        </w:rPr>
      </w:pPr>
    </w:p>
    <w:p w:rsidR="006B67C2" w:rsidRDefault="006B67C2" w:rsidP="006B67C2">
      <w:pPr>
        <w:pStyle w:val="a3"/>
        <w:shd w:val="clear" w:color="auto" w:fill="FFFFFF"/>
        <w:spacing w:before="0" w:beforeAutospacing="0" w:after="0" w:afterAutospacing="0"/>
        <w:ind w:left="-1134"/>
        <w:rPr>
          <w:rFonts w:ascii="Arial" w:hAnsi="Arial" w:cs="Arial"/>
          <w:color w:val="000000"/>
          <w:sz w:val="21"/>
          <w:szCs w:val="21"/>
        </w:rPr>
      </w:pPr>
    </w:p>
    <w:p w:rsidR="006B67C2" w:rsidRDefault="006B67C2" w:rsidP="00CC24C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B67C2" w:rsidRDefault="006B67C2" w:rsidP="00CC24CB">
      <w:pPr>
        <w:pStyle w:val="a3"/>
        <w:shd w:val="clear" w:color="auto" w:fill="FFFFFF"/>
        <w:spacing w:before="0" w:beforeAutospacing="0" w:after="0" w:afterAutospacing="0"/>
        <w:ind w:left="-1134" w:firstLine="1843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3AC436DC" wp14:editId="14796965">
            <wp:extent cx="4535469" cy="3127022"/>
            <wp:effectExtent l="0" t="0" r="0" b="0"/>
            <wp:docPr id="10" name="Рисунок 10" descr="C:\Users\Admin1\AppData\Local\Microsoft\Windows\INetCache\Content.Word\IMG_20200827_11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1\AppData\Local\Microsoft\Windows\INetCache\Content.Word\IMG_20200827_112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77" cy="31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4CB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CC24CB" w:rsidRDefault="00CC24CB" w:rsidP="00CC24CB">
      <w:pPr>
        <w:pStyle w:val="a3"/>
        <w:shd w:val="clear" w:color="auto" w:fill="FFFFFF"/>
        <w:spacing w:before="0" w:beforeAutospacing="0" w:after="0" w:afterAutospacing="0"/>
        <w:ind w:left="-1134" w:firstLine="1843"/>
        <w:rPr>
          <w:rFonts w:ascii="Arial" w:hAnsi="Arial" w:cs="Arial"/>
          <w:color w:val="000000"/>
          <w:sz w:val="21"/>
          <w:szCs w:val="21"/>
        </w:rPr>
      </w:pPr>
    </w:p>
    <w:p w:rsidR="00CC24CB" w:rsidRDefault="00CC24CB" w:rsidP="00CC24CB">
      <w:pPr>
        <w:pStyle w:val="a3"/>
        <w:shd w:val="clear" w:color="auto" w:fill="FFFFFF"/>
        <w:spacing w:before="0" w:beforeAutospacing="0" w:after="0" w:afterAutospacing="0"/>
        <w:ind w:left="-1134" w:firstLine="1843"/>
        <w:rPr>
          <w:rFonts w:ascii="Arial" w:hAnsi="Arial" w:cs="Arial"/>
          <w:color w:val="000000"/>
          <w:sz w:val="21"/>
          <w:szCs w:val="21"/>
        </w:rPr>
      </w:pPr>
    </w:p>
    <w:p w:rsidR="00CC24CB" w:rsidRDefault="00CC24CB" w:rsidP="00CC24CB">
      <w:pPr>
        <w:pStyle w:val="a3"/>
        <w:shd w:val="clear" w:color="auto" w:fill="FFFFFF"/>
        <w:spacing w:before="0" w:beforeAutospacing="0" w:after="0" w:afterAutospacing="0"/>
        <w:ind w:left="-1134" w:firstLine="1843"/>
        <w:rPr>
          <w:rFonts w:ascii="Arial" w:hAnsi="Arial" w:cs="Arial"/>
          <w:color w:val="000000"/>
          <w:sz w:val="21"/>
          <w:szCs w:val="21"/>
        </w:rPr>
      </w:pPr>
    </w:p>
    <w:p w:rsidR="00CC24CB" w:rsidRDefault="00CC24CB" w:rsidP="00CC24CB">
      <w:pPr>
        <w:pStyle w:val="a3"/>
        <w:shd w:val="clear" w:color="auto" w:fill="FFFFFF"/>
        <w:spacing w:before="0" w:beforeAutospacing="0" w:after="0" w:afterAutospacing="0"/>
        <w:ind w:left="-1134" w:firstLine="1843"/>
        <w:jc w:val="right"/>
        <w:rPr>
          <w:color w:val="000000"/>
          <w:sz w:val="22"/>
          <w:szCs w:val="22"/>
        </w:rPr>
      </w:pPr>
    </w:p>
    <w:p w:rsidR="00CC24CB" w:rsidRPr="00CC24CB" w:rsidRDefault="00CC24CB" w:rsidP="00CC24CB">
      <w:pPr>
        <w:pStyle w:val="a3"/>
        <w:shd w:val="clear" w:color="auto" w:fill="FFFFFF"/>
        <w:spacing w:before="0" w:beforeAutospacing="0" w:after="0" w:afterAutospacing="0"/>
        <w:ind w:left="-1134" w:firstLine="1843"/>
        <w:jc w:val="right"/>
        <w:rPr>
          <w:color w:val="000000"/>
          <w:sz w:val="22"/>
          <w:szCs w:val="22"/>
        </w:rPr>
      </w:pPr>
      <w:r w:rsidRPr="00CC24CB">
        <w:rPr>
          <w:color w:val="000000"/>
          <w:sz w:val="22"/>
          <w:szCs w:val="22"/>
        </w:rPr>
        <w:t xml:space="preserve">Подготовила воспитатель </w:t>
      </w:r>
      <w:proofErr w:type="spellStart"/>
      <w:r w:rsidRPr="00CC24CB">
        <w:rPr>
          <w:color w:val="000000"/>
          <w:sz w:val="22"/>
          <w:szCs w:val="22"/>
        </w:rPr>
        <w:t>Севрюкова</w:t>
      </w:r>
      <w:proofErr w:type="spellEnd"/>
      <w:r w:rsidRPr="00CC24CB">
        <w:rPr>
          <w:color w:val="000000"/>
          <w:sz w:val="22"/>
          <w:szCs w:val="22"/>
        </w:rPr>
        <w:t xml:space="preserve"> Е.В.</w:t>
      </w:r>
    </w:p>
    <w:p w:rsidR="00531524" w:rsidRDefault="006B67C2" w:rsidP="006B67C2">
      <w:pPr>
        <w:pStyle w:val="a3"/>
        <w:shd w:val="clear" w:color="auto" w:fill="FFFFFF"/>
        <w:spacing w:before="0" w:beforeAutospacing="0" w:after="0" w:afterAutospacing="0"/>
        <w:ind w:left="-113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</w:t>
      </w:r>
      <w:r w:rsidR="00531524"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63ACC" w:rsidRDefault="00163ACC" w:rsidP="00163AC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42"/>
          <w:szCs w:val="42"/>
        </w:rPr>
      </w:pPr>
    </w:p>
    <w:p w:rsidR="00163ACC" w:rsidRDefault="00163ACC" w:rsidP="00163AC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42"/>
          <w:szCs w:val="42"/>
        </w:rPr>
      </w:pPr>
    </w:p>
    <w:p w:rsidR="00163ACC" w:rsidRDefault="00163ACC" w:rsidP="00163AC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42"/>
          <w:szCs w:val="42"/>
        </w:rPr>
      </w:pPr>
    </w:p>
    <w:p w:rsidR="00163ACC" w:rsidRPr="00163ACC" w:rsidRDefault="00163ACC" w:rsidP="00163ACC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333333"/>
          <w:sz w:val="72"/>
          <w:szCs w:val="72"/>
        </w:rPr>
      </w:pPr>
      <w:r w:rsidRPr="00163ACC">
        <w:rPr>
          <w:bCs/>
          <w:color w:val="333333"/>
          <w:sz w:val="72"/>
          <w:szCs w:val="72"/>
        </w:rPr>
        <w:t>Краткосрочный проект</w:t>
      </w:r>
    </w:p>
    <w:p w:rsidR="00163ACC" w:rsidRDefault="00163ACC" w:rsidP="00163AC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42"/>
          <w:szCs w:val="42"/>
        </w:rPr>
      </w:pPr>
    </w:p>
    <w:p w:rsidR="00163ACC" w:rsidRDefault="00163ACC" w:rsidP="00163AC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42"/>
          <w:szCs w:val="42"/>
        </w:rPr>
      </w:pPr>
    </w:p>
    <w:p w:rsidR="00163ACC" w:rsidRPr="00163ACC" w:rsidRDefault="00163ACC" w:rsidP="00163AC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72"/>
          <w:szCs w:val="72"/>
        </w:rPr>
      </w:pPr>
      <w:r w:rsidRPr="00163ACC">
        <w:rPr>
          <w:bCs/>
          <w:color w:val="333333"/>
          <w:sz w:val="72"/>
          <w:szCs w:val="72"/>
        </w:rPr>
        <w:t>«Лекарственные растения»</w:t>
      </w:r>
    </w:p>
    <w:p w:rsidR="00163ACC" w:rsidRDefault="00163ACC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63ACC" w:rsidRDefault="00163ACC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63ACC" w:rsidRDefault="00163ACC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63ACC" w:rsidRDefault="00163ACC" w:rsidP="00163ACC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rFonts w:ascii="Arial" w:hAnsi="Arial" w:cs="Arial"/>
          <w:color w:val="000000"/>
          <w:sz w:val="21"/>
          <w:szCs w:val="21"/>
        </w:rPr>
      </w:pPr>
    </w:p>
    <w:p w:rsidR="00163ACC" w:rsidRDefault="00163ACC" w:rsidP="00F26CF1">
      <w:pPr>
        <w:pStyle w:val="a3"/>
        <w:shd w:val="clear" w:color="auto" w:fill="FFFFFF"/>
        <w:spacing w:before="0" w:beforeAutospacing="0" w:after="0" w:afterAutospacing="0"/>
        <w:ind w:hanging="426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6209030" cy="4775200"/>
            <wp:effectExtent l="0" t="0" r="1270" b="6350"/>
            <wp:docPr id="12" name="Рисунок 12" descr="C:\Users\Admin1\AppData\Local\Microsoft\Windows\INetCache\Content.Word\IMG_20200827_1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1\AppData\Local\Microsoft\Windows\INetCache\Content.Word\IMG_20200827_112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07" cy="478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CC" w:rsidRDefault="00163ACC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63ACC" w:rsidRDefault="00163ACC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63ACC" w:rsidRDefault="00163ACC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63ACC" w:rsidRDefault="00163ACC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63ACC" w:rsidRDefault="00163ACC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63ACC" w:rsidRDefault="00163ACC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31524" w:rsidRPr="00163ACC" w:rsidRDefault="00531524" w:rsidP="00163ACC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163ACC" w:rsidRPr="00163ACC">
        <w:rPr>
          <w:color w:val="000000"/>
        </w:rPr>
        <w:t xml:space="preserve">Подготовила воспитатель старшей группы </w:t>
      </w:r>
      <w:proofErr w:type="spellStart"/>
      <w:r w:rsidR="00163ACC" w:rsidRPr="00163ACC">
        <w:rPr>
          <w:color w:val="000000"/>
        </w:rPr>
        <w:t>Севрюкова</w:t>
      </w:r>
      <w:proofErr w:type="spellEnd"/>
      <w:r w:rsidR="00163ACC" w:rsidRPr="00163ACC">
        <w:rPr>
          <w:color w:val="000000"/>
        </w:rPr>
        <w:t xml:space="preserve"> Е.В.</w:t>
      </w:r>
    </w:p>
    <w:p w:rsidR="00163ACC" w:rsidRDefault="00163ACC" w:rsidP="00163ACC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163ACC" w:rsidRDefault="00163ACC" w:rsidP="00163AC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2020</w:t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CC24CB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B7790EA" wp14:editId="24FF221F">
            <wp:extent cx="5384800" cy="4290060"/>
            <wp:effectExtent l="0" t="0" r="6350" b="0"/>
            <wp:docPr id="11" name="Рисунок 11" descr="hello_html_m41ea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1ea28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31524" w:rsidRDefault="00531524" w:rsidP="005315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52974" w:rsidRDefault="00952974"/>
    <w:sectPr w:rsidR="00952974" w:rsidSect="006B67C2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6109B"/>
    <w:multiLevelType w:val="multilevel"/>
    <w:tmpl w:val="952EB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36B"/>
    <w:rsid w:val="00051BB5"/>
    <w:rsid w:val="00163ACC"/>
    <w:rsid w:val="00531524"/>
    <w:rsid w:val="006B67C2"/>
    <w:rsid w:val="007E4480"/>
    <w:rsid w:val="00952974"/>
    <w:rsid w:val="00B27302"/>
    <w:rsid w:val="00CC24CB"/>
    <w:rsid w:val="00D0036B"/>
    <w:rsid w:val="00F2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C9B4D"/>
  <w15:chartTrackingRefBased/>
  <w15:docId w15:val="{A6CA0D89-373A-478E-8391-95DAF936C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1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6C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26C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7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4</cp:revision>
  <cp:lastPrinted>2020-09-04T12:11:00Z</cp:lastPrinted>
  <dcterms:created xsi:type="dcterms:W3CDTF">2020-08-25T12:07:00Z</dcterms:created>
  <dcterms:modified xsi:type="dcterms:W3CDTF">2020-09-04T12:19:00Z</dcterms:modified>
</cp:coreProperties>
</file>