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9E069" w14:textId="77777777" w:rsidR="00337ACB" w:rsidRPr="0037385B" w:rsidRDefault="00337ACB" w:rsidP="00337ACB">
      <w:pPr>
        <w:jc w:val="center"/>
        <w:rPr>
          <w:b/>
        </w:rPr>
      </w:pPr>
      <w:r w:rsidRPr="003738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37385B">
        <w:rPr>
          <w:b/>
        </w:rPr>
        <w:t>дошкольное образовательное учреждение</w:t>
      </w:r>
    </w:p>
    <w:p w14:paraId="0F02F16B" w14:textId="77777777" w:rsidR="00337ACB" w:rsidRPr="0037385B" w:rsidRDefault="00337ACB" w:rsidP="00337ACB">
      <w:pPr>
        <w:jc w:val="center"/>
        <w:rPr>
          <w:b/>
        </w:rPr>
      </w:pPr>
      <w:r w:rsidRPr="0037385B">
        <w:rPr>
          <w:b/>
        </w:rPr>
        <w:t>детский сад</w:t>
      </w:r>
      <w:r>
        <w:rPr>
          <w:b/>
        </w:rPr>
        <w:t xml:space="preserve"> комбинированного вида</w:t>
      </w:r>
      <w:r w:rsidRPr="0037385B">
        <w:rPr>
          <w:b/>
        </w:rPr>
        <w:t xml:space="preserve"> </w:t>
      </w:r>
      <w:r>
        <w:rPr>
          <w:b/>
        </w:rPr>
        <w:t>№ 35 станицы Рязанской муниципального образования Белореченский район</w:t>
      </w:r>
    </w:p>
    <w:p w14:paraId="7EF43E1B" w14:textId="77777777" w:rsidR="00337ACB" w:rsidRPr="0037385B" w:rsidRDefault="00337ACB" w:rsidP="00337ACB"/>
    <w:p w14:paraId="7AFF8066" w14:textId="77777777" w:rsidR="00337ACB" w:rsidRDefault="00337ACB" w:rsidP="00337ACB"/>
    <w:p w14:paraId="36EDCD27" w14:textId="77777777" w:rsidR="00337ACB" w:rsidRDefault="00337ACB" w:rsidP="00337AC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ACB" w14:paraId="6AB73E66" w14:textId="77777777" w:rsidTr="000C17CB">
        <w:tc>
          <w:tcPr>
            <w:tcW w:w="4785" w:type="dxa"/>
          </w:tcPr>
          <w:p w14:paraId="1F8E2D9D" w14:textId="77777777" w:rsidR="00337ACB" w:rsidRPr="005B7ACA" w:rsidRDefault="00337ACB" w:rsidP="00F867A7">
            <w:pPr>
              <w:tabs>
                <w:tab w:val="num" w:pos="0"/>
              </w:tabs>
              <w:rPr>
                <w:bCs/>
                <w:sz w:val="32"/>
                <w:szCs w:val="32"/>
              </w:rPr>
            </w:pPr>
          </w:p>
          <w:p w14:paraId="2C789AB5" w14:textId="77777777" w:rsidR="00337ACB" w:rsidRDefault="00337ACB" w:rsidP="00F867A7"/>
        </w:tc>
        <w:tc>
          <w:tcPr>
            <w:tcW w:w="4786" w:type="dxa"/>
          </w:tcPr>
          <w:p w14:paraId="2A4AEEDE" w14:textId="77777777" w:rsidR="00337ACB" w:rsidRPr="005B7ACA" w:rsidRDefault="00337ACB" w:rsidP="00F867A7">
            <w:r w:rsidRPr="005B7ACA">
              <w:t xml:space="preserve">                                                         </w:t>
            </w:r>
          </w:p>
          <w:p w14:paraId="17BA8CC6" w14:textId="77777777" w:rsidR="00337ACB" w:rsidRDefault="00337ACB" w:rsidP="00F867A7"/>
        </w:tc>
      </w:tr>
    </w:tbl>
    <w:p w14:paraId="0687F3A8" w14:textId="77777777" w:rsidR="00951752" w:rsidRPr="00F75AA7" w:rsidRDefault="00951752" w:rsidP="00951752"/>
    <w:p w14:paraId="289B331F" w14:textId="77777777" w:rsidR="00951752" w:rsidRPr="00F75AA7" w:rsidRDefault="00951752" w:rsidP="00951752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</w:t>
      </w:r>
      <w:r w:rsidRPr="00F75A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ПЕРСОНАЛУ</w:t>
      </w:r>
    </w:p>
    <w:p w14:paraId="650503DA" w14:textId="77777777" w:rsidR="00951752" w:rsidRPr="00F75AA7" w:rsidRDefault="00951752" w:rsidP="00951752">
      <w:pPr>
        <w:pStyle w:val="3"/>
        <w:spacing w:after="0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ЗАХВАТЕ ТЕРРОРИСТАМИ ЗАЛОЖНИКОВ</w:t>
      </w:r>
    </w:p>
    <w:p w14:paraId="0C71A900" w14:textId="77777777" w:rsidR="00951752" w:rsidRPr="00F75AA7" w:rsidRDefault="00951752" w:rsidP="00951752">
      <w:pPr>
        <w:pStyle w:val="3"/>
        <w:spacing w:after="0"/>
        <w:jc w:val="center"/>
        <w:rPr>
          <w:sz w:val="32"/>
          <w:szCs w:val="32"/>
        </w:rPr>
      </w:pPr>
    </w:p>
    <w:p w14:paraId="7F6D2090" w14:textId="77777777" w:rsidR="00951752" w:rsidRPr="00F75AA7" w:rsidRDefault="00951752" w:rsidP="00951752">
      <w:pPr>
        <w:pStyle w:val="3"/>
        <w:numPr>
          <w:ilvl w:val="0"/>
          <w:numId w:val="10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Общие требования безопасности.</w:t>
      </w:r>
    </w:p>
    <w:p w14:paraId="18874407" w14:textId="77777777" w:rsidR="00951752" w:rsidRPr="00F75AA7" w:rsidRDefault="00951752" w:rsidP="00951752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75AA7">
        <w:rPr>
          <w:color w:val="000000"/>
          <w:sz w:val="28"/>
          <w:szCs w:val="28"/>
        </w:rPr>
        <w:t>Терроризм неотделим от захвата за</w:t>
      </w:r>
      <w:r w:rsidRPr="00F75AA7"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</w:t>
      </w:r>
      <w:r>
        <w:rPr>
          <w:color w:val="000000"/>
          <w:sz w:val="28"/>
          <w:szCs w:val="28"/>
        </w:rPr>
        <w:t>вои условия. В случае невыполне</w:t>
      </w:r>
      <w:r w:rsidRPr="00F75AA7">
        <w:rPr>
          <w:color w:val="000000"/>
          <w:sz w:val="28"/>
          <w:szCs w:val="28"/>
        </w:rPr>
        <w:t>ния выдвинутых требований они, как правило, угрожают убить заложников или взорвать их вместе с собой.</w:t>
      </w:r>
    </w:p>
    <w:p w14:paraId="18498302" w14:textId="77777777" w:rsidR="00951752" w:rsidRPr="00F75AA7" w:rsidRDefault="00951752" w:rsidP="00951752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Предупредительные меры (меры профилактики):</w:t>
      </w:r>
    </w:p>
    <w:p w14:paraId="57339B9F" w14:textId="77777777" w:rsidR="00951752" w:rsidRPr="00F75AA7" w:rsidRDefault="00951752" w:rsidP="00951752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</w:t>
      </w:r>
      <w:r w:rsidRPr="00F75AA7">
        <w:rPr>
          <w:bCs/>
          <w:color w:val="000000"/>
          <w:sz w:val="28"/>
          <w:szCs w:val="28"/>
        </w:rPr>
        <w:t>тельности;</w:t>
      </w:r>
    </w:p>
    <w:p w14:paraId="71E60FEE" w14:textId="77777777" w:rsidR="00951752" w:rsidRPr="00F75AA7" w:rsidRDefault="00951752" w:rsidP="00951752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 строгий режим пропуска;</w:t>
      </w:r>
    </w:p>
    <w:p w14:paraId="21FE1041" w14:textId="77777777" w:rsidR="00951752" w:rsidRPr="00F75AA7" w:rsidRDefault="00951752" w:rsidP="00951752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 w:rsidRPr="00F75AA7"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14:paraId="2AC24B95" w14:textId="44F5533F" w:rsidR="00951752" w:rsidRPr="00F75AA7" w:rsidRDefault="00951752" w:rsidP="00951752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постоянный состав </w:t>
      </w:r>
      <w:proofErr w:type="spellStart"/>
      <w:r w:rsidR="00337ACB">
        <w:rPr>
          <w:bCs/>
          <w:sz w:val="28"/>
          <w:szCs w:val="28"/>
        </w:rPr>
        <w:t>доу</w:t>
      </w:r>
      <w:proofErr w:type="spellEnd"/>
      <w:r w:rsidR="00337ACB">
        <w:rPr>
          <w:bCs/>
          <w:sz w:val="28"/>
          <w:szCs w:val="28"/>
        </w:rPr>
        <w:t xml:space="preserve"> </w:t>
      </w:r>
      <w:r w:rsidRPr="00F75AA7">
        <w:rPr>
          <w:bCs/>
          <w:sz w:val="28"/>
          <w:szCs w:val="28"/>
        </w:rPr>
        <w:t xml:space="preserve">должен быть проинструктирован и обучен действиям в подобных ситуациях. </w:t>
      </w:r>
    </w:p>
    <w:p w14:paraId="7ADA4EEB" w14:textId="77777777" w:rsidR="00951752" w:rsidRPr="00F75AA7" w:rsidRDefault="00951752" w:rsidP="0095175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Все это, поможет в какой-то сте</w:t>
      </w:r>
      <w:r w:rsidRPr="00F75AA7"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F75AA7">
        <w:rPr>
          <w:bCs/>
          <w:sz w:val="28"/>
          <w:szCs w:val="28"/>
        </w:rPr>
        <w:softHyphen/>
        <w:t>жении организации.</w:t>
      </w:r>
    </w:p>
    <w:p w14:paraId="24128BA1" w14:textId="77777777" w:rsidR="00951752" w:rsidRPr="00F75AA7" w:rsidRDefault="00951752" w:rsidP="00951752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При захвате заложников</w:t>
      </w:r>
      <w:r w:rsidRPr="00F75AA7">
        <w:rPr>
          <w:bCs/>
          <w:color w:val="000000"/>
          <w:sz w:val="28"/>
          <w:szCs w:val="28"/>
        </w:rPr>
        <w:t>.</w:t>
      </w:r>
    </w:p>
    <w:p w14:paraId="76835582" w14:textId="77777777" w:rsidR="00951752" w:rsidRPr="00F75AA7" w:rsidRDefault="00951752" w:rsidP="00951752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Pr="00F75AA7">
        <w:rPr>
          <w:bCs/>
          <w:color w:val="000000"/>
          <w:sz w:val="28"/>
          <w:szCs w:val="28"/>
        </w:rPr>
        <w:t>Действия при захвате заложников:</w:t>
      </w:r>
    </w:p>
    <w:p w14:paraId="35D41C17" w14:textId="3EC67A86" w:rsidR="00951752" w:rsidRPr="00337ACB" w:rsidRDefault="00951752" w:rsidP="00337ACB">
      <w:pPr>
        <w:numPr>
          <w:ilvl w:val="0"/>
          <w:numId w:val="4"/>
        </w:numPr>
        <w:shd w:val="clear" w:color="auto" w:fill="FFFFFF"/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о случившемся немедленно сообщить в нужную инстанцию и </w:t>
      </w:r>
      <w:r>
        <w:rPr>
          <w:bCs/>
          <w:color w:val="000000"/>
          <w:sz w:val="28"/>
          <w:szCs w:val="28"/>
        </w:rPr>
        <w:t>заведующему МДОУ</w:t>
      </w:r>
      <w:r w:rsidRPr="00F75AA7">
        <w:rPr>
          <w:bCs/>
          <w:color w:val="000000"/>
          <w:sz w:val="28"/>
          <w:szCs w:val="28"/>
        </w:rPr>
        <w:t>:</w:t>
      </w:r>
    </w:p>
    <w:p w14:paraId="25467952" w14:textId="77777777" w:rsidR="00951752" w:rsidRPr="00F75AA7" w:rsidRDefault="00951752" w:rsidP="00951752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по своей инициативе в</w:t>
      </w:r>
      <w:r w:rsidRPr="00F75AA7">
        <w:rPr>
          <w:bCs/>
          <w:i/>
          <w:iCs/>
          <w:color w:val="000000"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переговоры с террористами не вступать;</w:t>
      </w:r>
    </w:p>
    <w:p w14:paraId="1BA905E6" w14:textId="77777777" w:rsidR="00951752" w:rsidRPr="00F75AA7" w:rsidRDefault="00951752" w:rsidP="00951752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 xml:space="preserve">при необходимости выполнять требования захватчиков, если это не связано с причинением </w:t>
      </w:r>
      <w:proofErr w:type="gramStart"/>
      <w:r w:rsidRPr="00F75AA7">
        <w:rPr>
          <w:bCs/>
          <w:color w:val="000000"/>
          <w:sz w:val="28"/>
          <w:szCs w:val="28"/>
        </w:rPr>
        <w:t>ущерба  жизни</w:t>
      </w:r>
      <w:proofErr w:type="gramEnd"/>
      <w:r w:rsidRPr="00F75AA7">
        <w:rPr>
          <w:bCs/>
          <w:color w:val="000000"/>
          <w:sz w:val="28"/>
          <w:szCs w:val="28"/>
        </w:rPr>
        <w:t xml:space="preserve"> и здоровью людей, не противоречить террористам, не рисковать жизнью окружающих и своей собственной;</w:t>
      </w:r>
    </w:p>
    <w:p w14:paraId="3E540A7E" w14:textId="77777777" w:rsidR="00951752" w:rsidRPr="00297F38" w:rsidRDefault="00951752" w:rsidP="00951752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14:paraId="41D7DEE4" w14:textId="0C2C0D59" w:rsidR="00951752" w:rsidRPr="003C028F" w:rsidRDefault="00951752" w:rsidP="003C028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14:paraId="118EA773" w14:textId="77777777" w:rsidR="00951752" w:rsidRPr="00F75AA7" w:rsidRDefault="00951752" w:rsidP="0095175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с прибытием бойцов спецподразделений ФСБ и МВД подробно от</w:t>
      </w:r>
      <w:r>
        <w:rPr>
          <w:bCs/>
          <w:color w:val="000000"/>
          <w:sz w:val="28"/>
          <w:szCs w:val="28"/>
        </w:rPr>
        <w:t>ве</w:t>
      </w:r>
      <w:r w:rsidRPr="00F75AA7">
        <w:rPr>
          <w:bCs/>
          <w:color w:val="000000"/>
          <w:sz w:val="28"/>
          <w:szCs w:val="28"/>
        </w:rPr>
        <w:t>тить на вопросы их командиров и обеспечить их работу.</w:t>
      </w:r>
    </w:p>
    <w:p w14:paraId="28BA995B" w14:textId="6DF9EBEF" w:rsidR="00951752" w:rsidRPr="00F75AA7" w:rsidRDefault="00951752" w:rsidP="00951752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</w:t>
      </w:r>
      <w:proofErr w:type="spellStart"/>
      <w:r w:rsidRPr="00F75AA7">
        <w:rPr>
          <w:bCs/>
          <w:color w:val="000000"/>
          <w:sz w:val="28"/>
          <w:szCs w:val="28"/>
        </w:rPr>
        <w:t>разрабатыт</w:t>
      </w:r>
      <w:r w:rsidR="00337ACB">
        <w:rPr>
          <w:bCs/>
          <w:color w:val="000000"/>
          <w:sz w:val="28"/>
          <w:szCs w:val="28"/>
        </w:rPr>
        <w:t>ь</w:t>
      </w:r>
      <w:proofErr w:type="spellEnd"/>
      <w:r w:rsidRPr="00F75AA7">
        <w:rPr>
          <w:bCs/>
          <w:color w:val="000000"/>
          <w:sz w:val="28"/>
          <w:szCs w:val="28"/>
        </w:rPr>
        <w:t xml:space="preserve"> План дейст</w:t>
      </w:r>
      <w:r>
        <w:rPr>
          <w:bCs/>
          <w:color w:val="000000"/>
          <w:sz w:val="28"/>
          <w:szCs w:val="28"/>
        </w:rPr>
        <w:t xml:space="preserve">вий </w:t>
      </w:r>
      <w:r w:rsidRPr="00F75AA7">
        <w:rPr>
          <w:bCs/>
          <w:color w:val="000000"/>
          <w:sz w:val="28"/>
          <w:szCs w:val="28"/>
        </w:rPr>
        <w:t xml:space="preserve">по обеспечению </w:t>
      </w:r>
      <w:r w:rsidRPr="00F75AA7">
        <w:rPr>
          <w:bCs/>
          <w:color w:val="000000"/>
          <w:sz w:val="28"/>
          <w:szCs w:val="28"/>
        </w:rPr>
        <w:lastRenderedPageBreak/>
        <w:t xml:space="preserve">безопасности </w:t>
      </w:r>
      <w:bookmarkStart w:id="0" w:name="_GoBack"/>
      <w:bookmarkEnd w:id="0"/>
      <w:r w:rsidRPr="00F75AA7">
        <w:rPr>
          <w:bCs/>
          <w:color w:val="000000"/>
          <w:sz w:val="28"/>
          <w:szCs w:val="28"/>
        </w:rPr>
        <w:t>постоянного состава и обучающихся образовательного учреждения.</w:t>
      </w:r>
    </w:p>
    <w:p w14:paraId="199A02D7" w14:textId="77777777" w:rsidR="00951752" w:rsidRPr="00F75AA7" w:rsidRDefault="00951752" w:rsidP="00951752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14:paraId="446BB039" w14:textId="77777777"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3.1. Не поддавайтесь панике.</w:t>
      </w:r>
    </w:p>
    <w:p w14:paraId="7254446F" w14:textId="77777777"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14:paraId="25D24C57" w14:textId="77777777"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3.3. Спросите у охранников, можно вам читать, писать, пользоваться сред</w:t>
      </w:r>
      <w:r>
        <w:rPr>
          <w:bCs/>
          <w:color w:val="000000"/>
          <w:sz w:val="28"/>
          <w:szCs w:val="28"/>
        </w:rPr>
        <w:t>ствами личной гигиены и т.д.</w:t>
      </w:r>
    </w:p>
    <w:p w14:paraId="0FC75C62" w14:textId="77777777"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14:paraId="6E2FC69C" w14:textId="37DE0890"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3.5. Обязательно ведите счет времени, отмечая с </w:t>
      </w:r>
      <w:proofErr w:type="gramStart"/>
      <w:r w:rsidRPr="00F75AA7">
        <w:rPr>
          <w:bCs/>
          <w:color w:val="000000"/>
          <w:sz w:val="28"/>
          <w:szCs w:val="28"/>
        </w:rPr>
        <w:t>помощью ,</w:t>
      </w:r>
      <w:proofErr w:type="gramEnd"/>
      <w:r w:rsidRPr="00F75AA7">
        <w:rPr>
          <w:bCs/>
          <w:color w:val="000000"/>
          <w:sz w:val="28"/>
          <w:szCs w:val="28"/>
        </w:rPr>
        <w:t xml:space="preserve"> камешков или черточек на стене прошедшие дни.</w:t>
      </w:r>
    </w:p>
    <w:p w14:paraId="39E3328D" w14:textId="77777777"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3.6. Постарайтесь </w:t>
      </w:r>
      <w:r w:rsidRPr="00F75AA7">
        <w:rPr>
          <w:bCs/>
          <w:color w:val="000000"/>
          <w:sz w:val="28"/>
          <w:szCs w:val="28"/>
        </w:rPr>
        <w:t>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14:paraId="5C172A01" w14:textId="77777777"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3.7. </w:t>
      </w:r>
      <w:r w:rsidRPr="00F75AA7">
        <w:rPr>
          <w:bCs/>
          <w:color w:val="000000"/>
          <w:sz w:val="28"/>
          <w:szCs w:val="28"/>
        </w:rPr>
        <w:t xml:space="preserve">Постоянно тренируйте память. Вспоминая, </w:t>
      </w:r>
      <w:proofErr w:type="gramStart"/>
      <w:r w:rsidRPr="00F75AA7">
        <w:rPr>
          <w:bCs/>
          <w:color w:val="000000"/>
          <w:sz w:val="28"/>
          <w:szCs w:val="28"/>
        </w:rPr>
        <w:t>например</w:t>
      </w:r>
      <w:proofErr w:type="gramEnd"/>
      <w:r w:rsidRPr="00F75AA7">
        <w:rPr>
          <w:bCs/>
          <w:color w:val="000000"/>
          <w:sz w:val="28"/>
          <w:szCs w:val="28"/>
        </w:rPr>
        <w:t xml:space="preserve"> исторические даты, фамилии одноклассников, номера телефонов коллег по работе или учебы и т.д.</w:t>
      </w:r>
    </w:p>
    <w:p w14:paraId="7FB35FF2" w14:textId="77777777"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3.8. Не </w:t>
      </w:r>
      <w:r w:rsidRPr="00F75AA7">
        <w:rPr>
          <w:bCs/>
          <w:color w:val="000000"/>
          <w:sz w:val="28"/>
          <w:szCs w:val="28"/>
        </w:rPr>
        <w:t>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14:paraId="1F74C339" w14:textId="77777777"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14:paraId="5D72225E" w14:textId="146E0C01" w:rsidR="00951752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3.10. Никогда не теряйте надежду на благополучный исход.</w:t>
      </w:r>
    </w:p>
    <w:p w14:paraId="53F1E3DA" w14:textId="420AECC4" w:rsidR="003C028F" w:rsidRDefault="003C028F" w:rsidP="003C028F">
      <w:pPr>
        <w:ind w:firstLine="708"/>
        <w:rPr>
          <w:sz w:val="28"/>
          <w:szCs w:val="28"/>
        </w:rPr>
      </w:pPr>
      <w:r w:rsidRPr="003C028F">
        <w:rPr>
          <w:b/>
          <w:sz w:val="28"/>
          <w:szCs w:val="28"/>
        </w:rPr>
        <w:t>4.Действия при стрельбе</w:t>
      </w:r>
    </w:p>
    <w:p w14:paraId="5CCF3E01" w14:textId="5DDF5E33" w:rsidR="003C028F" w:rsidRPr="003C028F" w:rsidRDefault="003C028F" w:rsidP="003C028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C028F">
        <w:rPr>
          <w:sz w:val="28"/>
          <w:szCs w:val="28"/>
        </w:rPr>
        <w:t>.1. Если вы услышали стрельбу на улице, не стойте у окна, даже если оно закрыто занавеской.</w:t>
      </w:r>
      <w:r w:rsidRPr="003C028F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3C028F">
        <w:rPr>
          <w:sz w:val="28"/>
          <w:szCs w:val="28"/>
        </w:rPr>
        <w:t>.2. Передвигаясь по помещению во время стрельбы, не поднимайтесь выше уровня подоконника.</w:t>
      </w:r>
      <w:r w:rsidRPr="003C028F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3C028F">
        <w:rPr>
          <w:sz w:val="28"/>
          <w:szCs w:val="28"/>
        </w:rPr>
        <w:t>.3.</w:t>
      </w:r>
      <w:r>
        <w:rPr>
          <w:sz w:val="28"/>
          <w:szCs w:val="28"/>
        </w:rPr>
        <w:t xml:space="preserve">Если вам на встречу попались незнакомые люди, а потом вы наткнулись на раненого не спешите задерживать людей, окажите помощь пострадавшему, позвоните в полицию, скорую помощь </w:t>
      </w:r>
      <w:r w:rsidRPr="003C028F">
        <w:rPr>
          <w:sz w:val="28"/>
          <w:szCs w:val="28"/>
        </w:rPr>
        <w:t>.</w:t>
      </w:r>
      <w:r w:rsidRPr="003C028F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3C028F">
        <w:rPr>
          <w:sz w:val="28"/>
          <w:szCs w:val="28"/>
        </w:rPr>
        <w:t>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14:paraId="7E9D66FB" w14:textId="77777777" w:rsidR="00951752" w:rsidRPr="003C028F" w:rsidRDefault="00951752" w:rsidP="003C028F">
      <w:pPr>
        <w:jc w:val="both"/>
        <w:rPr>
          <w:sz w:val="28"/>
          <w:szCs w:val="28"/>
        </w:rPr>
      </w:pPr>
    </w:p>
    <w:p w14:paraId="7784AE88" w14:textId="77777777" w:rsidR="00951752" w:rsidRPr="003C028F" w:rsidRDefault="00951752" w:rsidP="00951752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14:paraId="38288148" w14:textId="77777777" w:rsidR="00951752" w:rsidRDefault="00951752" w:rsidP="00951752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14:paraId="04F473F6" w14:textId="77777777" w:rsidR="00951752" w:rsidRPr="00F75AA7" w:rsidRDefault="00951752" w:rsidP="00951752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заведующего по АХЧ</w:t>
      </w: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__________ (___________)</w:t>
      </w:r>
    </w:p>
    <w:p w14:paraId="31115ED0" w14:textId="77777777" w:rsidR="00951752" w:rsidRDefault="00951752" w:rsidP="00951752">
      <w:pPr>
        <w:tabs>
          <w:tab w:val="left" w:pos="6330"/>
        </w:tabs>
        <w:jc w:val="right"/>
        <w:rPr>
          <w:i/>
          <w:sz w:val="28"/>
          <w:szCs w:val="28"/>
        </w:rPr>
      </w:pPr>
    </w:p>
    <w:p w14:paraId="026F1F1E" w14:textId="77777777" w:rsidR="00EB0AF7" w:rsidRDefault="00EB0AF7" w:rsidP="00EB0AF7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sectPr w:rsidR="00EB0AF7" w:rsidSect="00B711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 w15:restartNumberingAfterBreak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2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BCF"/>
    <w:rsid w:val="000C17CB"/>
    <w:rsid w:val="001C71CF"/>
    <w:rsid w:val="001D572F"/>
    <w:rsid w:val="001D5E58"/>
    <w:rsid w:val="002542AF"/>
    <w:rsid w:val="00337ACB"/>
    <w:rsid w:val="003C028F"/>
    <w:rsid w:val="003D7938"/>
    <w:rsid w:val="008A0867"/>
    <w:rsid w:val="00951752"/>
    <w:rsid w:val="00A56977"/>
    <w:rsid w:val="00A67A0A"/>
    <w:rsid w:val="00AA0BD2"/>
    <w:rsid w:val="00B711E1"/>
    <w:rsid w:val="00C03BCF"/>
    <w:rsid w:val="00E5178B"/>
    <w:rsid w:val="00EB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D5AF"/>
  <w15:docId w15:val="{89FC15BD-B7E3-434F-AF41-56F71A8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1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711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711E1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B711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1D5E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5E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D5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D5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D5E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1D5E58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table" w:styleId="a6">
    <w:name w:val="Table Grid"/>
    <w:basedOn w:val="a1"/>
    <w:uiPriority w:val="59"/>
    <w:unhideWhenUsed/>
    <w:rsid w:val="003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69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97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3C0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2022-02-18T08:13:00Z</cp:lastPrinted>
  <dcterms:created xsi:type="dcterms:W3CDTF">2017-11-10T11:27:00Z</dcterms:created>
  <dcterms:modified xsi:type="dcterms:W3CDTF">2022-02-18T08:18:00Z</dcterms:modified>
</cp:coreProperties>
</file>