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5299"/>
      </w:tblGrid>
      <w:tr w:rsidR="003B02D8" w:rsidTr="00BB297B">
        <w:tc>
          <w:tcPr>
            <w:tcW w:w="4056" w:type="dxa"/>
          </w:tcPr>
          <w:p w:rsidR="003B02D8" w:rsidRDefault="003B02D8" w:rsidP="00BB297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5704">
              <w:rPr>
                <w:noProof/>
                <w:lang w:eastAsia="ru-RU"/>
              </w:rPr>
              <w:drawing>
                <wp:inline distT="0" distB="0" distL="0" distR="0" wp14:anchorId="6E41C28E" wp14:editId="6BD1AAEF">
                  <wp:extent cx="2387699" cy="2778414"/>
                  <wp:effectExtent l="133350" t="114300" r="146050" b="155575"/>
                  <wp:docPr id="3" name="Рисунок 3" descr="C:\Users\User\Desktop\ЭКОЛОГИЧЕСКАЯ ТРОПА\герб, без серого только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ЭКОЛОГИЧЕСКАЯ ТРОПА\герб, без серого только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79" cy="27951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bg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3B02D8" w:rsidRDefault="003B02D8" w:rsidP="00BB297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Информационно-образовательная </w:t>
            </w:r>
          </w:p>
          <w:p w:rsidR="003B02D8" w:rsidRPr="00676B1D" w:rsidRDefault="003B02D8" w:rsidP="00BB297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газета МБДОУ Д/С 35</w:t>
            </w:r>
          </w:p>
          <w:p w:rsidR="003B02D8" w:rsidRPr="00676B1D" w:rsidRDefault="003B02D8" w:rsidP="00BB297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B02D8" w:rsidRDefault="003B02D8" w:rsidP="00BB29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Выпуск №3 от 1.11.2022</w:t>
            </w:r>
          </w:p>
          <w:p w:rsidR="003B02D8" w:rsidRDefault="003B02D8" w:rsidP="00BB29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02D8" w:rsidRPr="00676B1D" w:rsidRDefault="003B02D8" w:rsidP="00BB297B">
            <w:pPr>
              <w:jc w:val="center"/>
              <w:rPr>
                <w:rFonts w:ascii="Times New Roman" w:hAnsi="Times New Roman" w:cs="Times New Roman"/>
                <w:i/>
                <w:color w:val="808080" w:themeColor="background1" w:themeShade="80"/>
                <w:sz w:val="96"/>
                <w:szCs w:val="9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Садовестн</w:t>
            </w:r>
            <w:r w:rsidRPr="00676B1D"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к</w:t>
            </w:r>
            <w:proofErr w:type="spellEnd"/>
          </w:p>
          <w:p w:rsidR="003B02D8" w:rsidRPr="00676B1D" w:rsidRDefault="003B02D8" w:rsidP="00BB297B">
            <w:pPr>
              <w:jc w:val="right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Как живём мы интересно,</w:t>
            </w:r>
          </w:p>
          <w:p w:rsidR="003B02D8" w:rsidRDefault="003B02D8" w:rsidP="00BB297B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Сообщает </w:t>
            </w:r>
            <w:proofErr w:type="spellStart"/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садовестник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14113F" w:rsidRDefault="0014113F" w:rsidP="0014113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113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1704975"/>
                  <wp:effectExtent l="0" t="0" r="9525" b="9525"/>
                  <wp:docPr id="6" name="Рисунок 6" descr="C:\Users\User\Desktop\2022-2023\Q-код на сайт ДО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2-2023\Q-код на сайт ДО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2D8" w:rsidRDefault="003B02D8" w:rsidP="003B02D8">
      <w:pPr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3408"/>
        <w:gridCol w:w="557"/>
        <w:gridCol w:w="5527"/>
      </w:tblGrid>
      <w:tr w:rsidR="003B02D8" w:rsidTr="0014113F"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</w:tcPr>
          <w:p w:rsidR="003B02D8" w:rsidRPr="00775CF3" w:rsidRDefault="003B02D8" w:rsidP="00BB297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476BC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ЧИТАЙТЕ В НОМЕРЕ</w:t>
            </w:r>
            <w:r w:rsidRPr="00476BC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:</w:t>
            </w:r>
          </w:p>
          <w:p w:rsidR="003B02D8" w:rsidRPr="0014113F" w:rsidRDefault="0014113F" w:rsidP="00141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13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1.</w:t>
            </w:r>
            <w:r w:rsidRPr="0014113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«</w:t>
            </w:r>
            <w:r w:rsidRPr="0014113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Чем заняться с детьми осенью на улице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»</w:t>
            </w:r>
          </w:p>
          <w:p w:rsidR="00E7136C" w:rsidRDefault="0014113F" w:rsidP="00E7136C">
            <w:pPr>
              <w:spacing w:after="160" w:line="259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2.»День</w:t>
            </w:r>
            <w:proofErr w:type="gramEnd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народного единства»</w:t>
            </w:r>
          </w:p>
          <w:p w:rsidR="003B02D8" w:rsidRPr="00E7136C" w:rsidRDefault="0014113F" w:rsidP="00E7136C">
            <w:pPr>
              <w:spacing w:after="160" w:line="259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  <w:r w:rsidR="00CC2CA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r w:rsidR="00CC2CA8" w:rsidRPr="00CC2CA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«Опытно-экспериментальная деятельность для дошкольников»</w:t>
            </w:r>
          </w:p>
          <w:p w:rsidR="003A4359" w:rsidRPr="003A4359" w:rsidRDefault="003A4359" w:rsidP="003A4359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</w:t>
            </w:r>
            <w:r w:rsidRPr="003A43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A435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«Играем пальчиками и развиваем речь»</w:t>
            </w:r>
          </w:p>
          <w:p w:rsidR="00BD526C" w:rsidRPr="00BD526C" w:rsidRDefault="00BD526C" w:rsidP="00BD526C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BD526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5.</w:t>
            </w:r>
            <w:r w:rsidRPr="00BD526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BD526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«Экскурсия в библиотеку»</w:t>
            </w:r>
          </w:p>
          <w:p w:rsidR="003B02D8" w:rsidRPr="0060138E" w:rsidRDefault="003B02D8" w:rsidP="00BB297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3B02D8" w:rsidRPr="002C43F4" w:rsidRDefault="003B02D8" w:rsidP="0014113F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C43F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ИНТЕРЕСНЫЕ ДАТЫ</w:t>
            </w:r>
          </w:p>
          <w:p w:rsidR="00F51EDD" w:rsidRPr="00F51EDD" w:rsidRDefault="00F51EDD" w:rsidP="00F51EDD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51ED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4 ноября –День народного единства России</w:t>
            </w:r>
          </w:p>
          <w:p w:rsidR="00F51EDD" w:rsidRPr="00F51EDD" w:rsidRDefault="00F51EDD" w:rsidP="00F51EDD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51EDD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12 ноября-Синичкин день</w:t>
            </w:r>
          </w:p>
          <w:p w:rsidR="00F51EDD" w:rsidRPr="00F51EDD" w:rsidRDefault="00F51EDD" w:rsidP="00F51EDD">
            <w:pPr>
              <w:pStyle w:val="a4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51EDD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18 ноября</w:t>
            </w:r>
            <w:r w:rsidRPr="00F51E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51EDD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День рождения Деда Мороза</w:t>
            </w:r>
          </w:p>
          <w:p w:rsidR="00F51EDD" w:rsidRPr="00F51EDD" w:rsidRDefault="00F51EDD" w:rsidP="00F51EDD">
            <w:pPr>
              <w:pStyle w:val="a4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51EDD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20 ноября</w:t>
            </w:r>
            <w:r w:rsidRPr="00F51E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51EDD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Всемирный день ребёнка</w:t>
            </w:r>
          </w:p>
          <w:p w:rsidR="00F51EDD" w:rsidRPr="00F51EDD" w:rsidRDefault="00F51EDD" w:rsidP="00F51EDD">
            <w:pPr>
              <w:pStyle w:val="a4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51EDD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22 ноября</w:t>
            </w:r>
            <w:r w:rsidRPr="00F51E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51EDD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День сыновей</w:t>
            </w:r>
          </w:p>
          <w:p w:rsidR="00F51EDD" w:rsidRPr="00F51EDD" w:rsidRDefault="00F51EDD" w:rsidP="00F51EDD">
            <w:pPr>
              <w:pStyle w:val="a4"/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F51EDD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27 ноября – День матери</w:t>
            </w:r>
          </w:p>
          <w:p w:rsidR="003B02D8" w:rsidRDefault="003B02D8" w:rsidP="00BB29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02D8" w:rsidRDefault="003B02D8" w:rsidP="00BB297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B02D8" w:rsidRDefault="003B02D8" w:rsidP="00BB297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0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B02D8" w:rsidRDefault="003B02D8" w:rsidP="00BB29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Уважаемые читатели газеты «Садовестник».</w:t>
            </w:r>
          </w:p>
          <w:p w:rsidR="003B02D8" w:rsidRDefault="003B02D8" w:rsidP="00BB29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B02D8" w:rsidRPr="00BF6539" w:rsidRDefault="003B02D8" w:rsidP="00BB29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Представляем Вам новый номер газеты, в котором отражена наша деятельность. В детском саду происходит много интересных, познавательных событий и мероприятий. Как всегда, наши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воспитатели </w:t>
            </w: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и узкие специалисты детского сада предложат вам свои интересные консультации и советы.</w:t>
            </w:r>
          </w:p>
          <w:p w:rsidR="003B02D8" w:rsidRDefault="003B02D8" w:rsidP="00BB29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Всем приятного чтения!</w:t>
            </w:r>
          </w:p>
          <w:p w:rsidR="003B02D8" w:rsidRDefault="009A578B" w:rsidP="00E7136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94DFF2" wp14:editId="4570CA3A">
                  <wp:extent cx="3493834" cy="2438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033" cy="244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2D8" w:rsidTr="00BB29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527" w:type="dxa"/>
        </w:trPr>
        <w:tc>
          <w:tcPr>
            <w:tcW w:w="3965" w:type="dxa"/>
            <w:gridSpan w:val="2"/>
          </w:tcPr>
          <w:p w:rsidR="003B02D8" w:rsidRDefault="003B02D8" w:rsidP="00BB29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Активные ссылки МБДОУ Д/С 35</w:t>
            </w:r>
          </w:p>
        </w:tc>
      </w:tr>
    </w:tbl>
    <w:p w:rsidR="00CC2CA8" w:rsidRDefault="00CC2CA8" w:rsidP="003B02D8">
      <w:pPr>
        <w:rPr>
          <w:rFonts w:ascii="Times New Roman" w:hAnsi="Times New Roman" w:cs="Times New Roman"/>
          <w:sz w:val="24"/>
          <w:szCs w:val="24"/>
        </w:rPr>
      </w:pPr>
      <w:r w:rsidRPr="00476BC4">
        <w:rPr>
          <w:rFonts w:ascii="Times New Roman" w:hAnsi="Times New Roman" w:cs="Times New Roman"/>
          <w:sz w:val="24"/>
          <w:szCs w:val="24"/>
        </w:rPr>
        <w:t>Сайт</w:t>
      </w:r>
      <w:r w:rsidRPr="00CC2CA8">
        <w:rPr>
          <w:rFonts w:ascii="Times New Roman" w:hAnsi="Times New Roman" w:cs="Times New Roman"/>
          <w:sz w:val="24"/>
          <w:szCs w:val="24"/>
        </w:rPr>
        <w:t>:</w:t>
      </w:r>
      <w:r w:rsidRPr="00CC2CA8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8" w:anchor="/" w:history="1"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https</w:t>
        </w:r>
        <w:r w:rsidRPr="00CC2CA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://</w:t>
        </w:r>
        <w:proofErr w:type="spellStart"/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belds</w:t>
        </w:r>
        <w:proofErr w:type="spellEnd"/>
        <w:r w:rsidRPr="00CC2CA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35.</w:t>
        </w:r>
        <w:proofErr w:type="spellStart"/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obr</w:t>
        </w:r>
        <w:proofErr w:type="spellEnd"/>
        <w:r w:rsidRPr="00CC2CA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23.</w:t>
        </w:r>
        <w:proofErr w:type="spellStart"/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  <w:r w:rsidRPr="00CC2CA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/#/</w:t>
        </w:r>
      </w:hyperlink>
      <w:r w:rsidRPr="00CC2C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C2CA8">
        <w:rPr>
          <w:rFonts w:ascii="Times New Roman" w:hAnsi="Times New Roman" w:cs="Times New Roman"/>
          <w:i/>
          <w:sz w:val="24"/>
          <w:szCs w:val="24"/>
        </w:rPr>
        <w:t xml:space="preserve">    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CC2CA8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3B02D8" w:rsidRPr="00CC2CA8" w:rsidRDefault="00730B2C" w:rsidP="003B02D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E8E6295" wp14:editId="0768AE0C">
            <wp:extent cx="5940425" cy="12076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D8" w:rsidRDefault="003B02D8" w:rsidP="003B02D8"/>
    <w:p w:rsidR="003B02D8" w:rsidRPr="003B02D8" w:rsidRDefault="003B02D8" w:rsidP="003B02D8">
      <w:pPr>
        <w:pStyle w:val="a6"/>
        <w:shd w:val="clear" w:color="auto" w:fill="FFFFFF"/>
        <w:spacing w:before="0" w:beforeAutospacing="0" w:after="150" w:afterAutospacing="0"/>
        <w:jc w:val="right"/>
        <w:rPr>
          <w:rFonts w:ascii="Helvetica" w:hAnsi="Helvetica" w:cs="Helvetica"/>
          <w:color w:val="333333"/>
          <w:sz w:val="28"/>
          <w:szCs w:val="28"/>
        </w:rPr>
      </w:pPr>
      <w:r>
        <w:rPr>
          <w:color w:val="333333"/>
        </w:rPr>
        <w:t>«</w:t>
      </w:r>
      <w:r w:rsidRPr="003B02D8">
        <w:rPr>
          <w:color w:val="333333"/>
          <w:sz w:val="28"/>
          <w:szCs w:val="28"/>
        </w:rPr>
        <w:t>Как повезло тебе и мне!</w:t>
      </w:r>
      <w:r w:rsidRPr="003B02D8">
        <w:rPr>
          <w:color w:val="333333"/>
          <w:sz w:val="28"/>
          <w:szCs w:val="28"/>
        </w:rPr>
        <w:br/>
        <w:t>Мы родились в такой стране,</w:t>
      </w:r>
      <w:r w:rsidRPr="003B02D8">
        <w:rPr>
          <w:color w:val="333333"/>
          <w:sz w:val="28"/>
          <w:szCs w:val="28"/>
        </w:rPr>
        <w:br/>
        <w:t>Где люди все – одна семья,</w:t>
      </w:r>
      <w:r w:rsidRPr="003B02D8">
        <w:rPr>
          <w:color w:val="333333"/>
          <w:sz w:val="28"/>
          <w:szCs w:val="28"/>
        </w:rPr>
        <w:br/>
        <w:t>Куда ни глянь – кругом друзья!»</w:t>
      </w:r>
    </w:p>
    <w:p w:rsidR="003B02D8" w:rsidRPr="003B02D8" w:rsidRDefault="003B02D8" w:rsidP="003B02D8">
      <w:pPr>
        <w:pStyle w:val="a6"/>
        <w:shd w:val="clear" w:color="auto" w:fill="FFFFFF"/>
        <w:spacing w:before="0" w:beforeAutospacing="0" w:after="0" w:afterAutospacing="0"/>
        <w:ind w:left="5103"/>
        <w:jc w:val="right"/>
        <w:rPr>
          <w:rFonts w:ascii="Helvetica" w:hAnsi="Helvetica" w:cs="Helvetica"/>
          <w:color w:val="333333"/>
          <w:sz w:val="28"/>
          <w:szCs w:val="28"/>
        </w:rPr>
      </w:pPr>
      <w:r w:rsidRPr="003B02D8">
        <w:rPr>
          <w:rStyle w:val="a7"/>
          <w:color w:val="333333"/>
          <w:sz w:val="28"/>
          <w:szCs w:val="28"/>
        </w:rPr>
        <w:t>Я. Аким</w:t>
      </w:r>
    </w:p>
    <w:p w:rsidR="0014113F" w:rsidRPr="0014113F" w:rsidRDefault="0014113F" w:rsidP="0014113F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color w:val="FF0000"/>
          <w:sz w:val="28"/>
          <w:szCs w:val="28"/>
        </w:rPr>
        <w:t>«</w:t>
      </w:r>
      <w:r w:rsidRPr="0014113F">
        <w:rPr>
          <w:b/>
          <w:color w:val="FF0000"/>
          <w:sz w:val="28"/>
          <w:szCs w:val="28"/>
        </w:rPr>
        <w:t>День народного единства</w:t>
      </w:r>
      <w:r>
        <w:rPr>
          <w:b/>
          <w:color w:val="FF0000"/>
          <w:sz w:val="28"/>
          <w:szCs w:val="28"/>
        </w:rPr>
        <w:t>»</w:t>
      </w:r>
    </w:p>
    <w:p w:rsidR="003B02D8" w:rsidRPr="003B02D8" w:rsidRDefault="003B02D8" w:rsidP="003B02D8">
      <w:pPr>
        <w:pStyle w:val="a6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3B02D8">
        <w:rPr>
          <w:color w:val="000000"/>
          <w:sz w:val="28"/>
          <w:szCs w:val="28"/>
          <w:shd w:val="clear" w:color="auto" w:fill="FFFFFF"/>
        </w:rPr>
        <w:t xml:space="preserve">Ежегодно в Российской Федерации отмечается </w:t>
      </w:r>
      <w:r w:rsidRPr="003B02D8">
        <w:rPr>
          <w:bCs/>
          <w:color w:val="000000"/>
          <w:sz w:val="28"/>
          <w:szCs w:val="28"/>
          <w:shd w:val="clear" w:color="auto" w:fill="FFFFFF"/>
        </w:rPr>
        <w:t>День народного единства, дата празднования которого – 4 ноября.</w:t>
      </w:r>
      <w:r w:rsidRPr="003B02D8">
        <w:rPr>
          <w:color w:val="000000"/>
          <w:sz w:val="28"/>
          <w:szCs w:val="28"/>
          <w:shd w:val="clear" w:color="auto" w:fill="FFFFFF"/>
        </w:rPr>
        <w:t xml:space="preserve"> Это большой государственный праздник для всей страны и является официальным выходным днём.</w:t>
      </w:r>
    </w:p>
    <w:p w:rsidR="003B02D8" w:rsidRPr="003B02D8" w:rsidRDefault="003B02D8" w:rsidP="003B02D8">
      <w:pPr>
        <w:pStyle w:val="a6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3B02D8">
        <w:rPr>
          <w:color w:val="000000"/>
          <w:sz w:val="28"/>
          <w:szCs w:val="28"/>
          <w:shd w:val="clear" w:color="auto" w:fill="FFFFFF"/>
        </w:rPr>
        <w:t>Чувство патриотизма многогранно по содержанию. Это и любовь к родному дому, семье, детскому саду, к родной природе, культурному достоянию своего народа, своей нации, и воспитание уважительного отношения к труженику и результату его труда, родной земле, защитникам Отечества, государственной символике, традициям государства и общественным праздникам.</w:t>
      </w:r>
    </w:p>
    <w:p w:rsidR="003B02D8" w:rsidRDefault="003B02D8" w:rsidP="003B02D8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8"/>
          <w:shd w:val="clear" w:color="auto" w:fill="FFFFFF"/>
        </w:rPr>
      </w:pPr>
      <w:r w:rsidRPr="003B02D8">
        <w:rPr>
          <w:color w:val="000000"/>
          <w:sz w:val="28"/>
          <w:szCs w:val="28"/>
          <w:shd w:val="clear" w:color="auto" w:fill="FFFFFF"/>
        </w:rPr>
        <w:t xml:space="preserve">Проведение мероприятий патриотического направления очень важно в воспитании подрастающего поколения, ведь формирование отношения к своей стране начинается с детства. </w:t>
      </w:r>
    </w:p>
    <w:p w:rsidR="003B02D8" w:rsidRPr="003B02D8" w:rsidRDefault="003B02D8" w:rsidP="003B02D8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3B02D8">
        <w:rPr>
          <w:color w:val="000000"/>
          <w:sz w:val="28"/>
          <w:szCs w:val="28"/>
          <w:shd w:val="clear" w:color="auto" w:fill="FFFFFF"/>
        </w:rPr>
        <w:t>преддверии праздника «Дня народного единства»</w:t>
      </w:r>
      <w:r w:rsidRPr="003B02D8">
        <w:rPr>
          <w:rStyle w:val="a8"/>
          <w:color w:val="000000"/>
          <w:sz w:val="28"/>
          <w:szCs w:val="28"/>
          <w:shd w:val="clear" w:color="auto" w:fill="FFFFFF"/>
        </w:rPr>
        <w:t> </w:t>
      </w:r>
      <w:r w:rsidRPr="003B02D8">
        <w:rPr>
          <w:color w:val="000000"/>
          <w:sz w:val="28"/>
          <w:szCs w:val="28"/>
          <w:shd w:val="clear" w:color="auto" w:fill="FFFFFF"/>
        </w:rPr>
        <w:t xml:space="preserve">в подготовительной группе с детьми проводилась непосредственно - образовательная деятельность. Мы рассматривали репродукции и картины о родной природе, читали стихотворения о Родине </w:t>
      </w:r>
      <w:proofErr w:type="gramStart"/>
      <w:r w:rsidRPr="003B02D8">
        <w:rPr>
          <w:color w:val="000000"/>
          <w:sz w:val="28"/>
          <w:szCs w:val="28"/>
          <w:shd w:val="clear" w:color="auto" w:fill="FFFFFF"/>
        </w:rPr>
        <w:t xml:space="preserve">( </w:t>
      </w:r>
      <w:proofErr w:type="spellStart"/>
      <w:r w:rsidRPr="003B02D8">
        <w:rPr>
          <w:color w:val="000000"/>
          <w:sz w:val="28"/>
          <w:szCs w:val="28"/>
          <w:shd w:val="clear" w:color="auto" w:fill="FFFFFF"/>
        </w:rPr>
        <w:t>Матусовский</w:t>
      </w:r>
      <w:proofErr w:type="spellEnd"/>
      <w:proofErr w:type="gramEnd"/>
      <w:r w:rsidRPr="003B02D8">
        <w:rPr>
          <w:color w:val="000000"/>
          <w:sz w:val="28"/>
          <w:szCs w:val="28"/>
          <w:shd w:val="clear" w:color="auto" w:fill="FFFFFF"/>
        </w:rPr>
        <w:t xml:space="preserve"> М. «С чего начинается Родина?», З. Александрова «Родина», </w:t>
      </w:r>
      <w:proofErr w:type="spellStart"/>
      <w:r w:rsidRPr="003B02D8">
        <w:rPr>
          <w:color w:val="000000"/>
          <w:sz w:val="28"/>
          <w:szCs w:val="28"/>
          <w:shd w:val="clear" w:color="auto" w:fill="FFFFFF"/>
        </w:rPr>
        <w:t>В.Степанов</w:t>
      </w:r>
      <w:proofErr w:type="spellEnd"/>
      <w:r w:rsidRPr="003B02D8">
        <w:rPr>
          <w:color w:val="000000"/>
          <w:sz w:val="28"/>
          <w:szCs w:val="28"/>
          <w:shd w:val="clear" w:color="auto" w:fill="FFFFFF"/>
        </w:rPr>
        <w:t xml:space="preserve"> «Что мы Родиной зовем»).</w:t>
      </w:r>
      <w:r w:rsidRPr="003B02D8">
        <w:rPr>
          <w:rStyle w:val="a8"/>
          <w:color w:val="000000"/>
          <w:sz w:val="28"/>
          <w:szCs w:val="28"/>
          <w:shd w:val="clear" w:color="auto" w:fill="FFFFFF"/>
        </w:rPr>
        <w:t> </w:t>
      </w:r>
      <w:r w:rsidRPr="003B02D8">
        <w:rPr>
          <w:color w:val="000000"/>
          <w:sz w:val="28"/>
          <w:szCs w:val="28"/>
          <w:shd w:val="clear" w:color="auto" w:fill="FFFFFF"/>
        </w:rPr>
        <w:t>Закрепляли знание русских пословиц и поговорок о Родине.</w:t>
      </w:r>
    </w:p>
    <w:p w:rsidR="003B02D8" w:rsidRPr="003B02D8" w:rsidRDefault="003B02D8" w:rsidP="003B02D8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8"/>
          <w:shd w:val="clear" w:color="auto" w:fill="FFFFFF"/>
        </w:rPr>
      </w:pPr>
      <w:r w:rsidRPr="003B02D8">
        <w:rPr>
          <w:color w:val="000000"/>
          <w:sz w:val="28"/>
          <w:szCs w:val="28"/>
          <w:shd w:val="clear" w:color="auto" w:fill="FFFFFF"/>
        </w:rPr>
        <w:t>Мы беседовали о государстве Российская Федерация</w:t>
      </w:r>
      <w:proofErr w:type="gramStart"/>
      <w:r w:rsidRPr="003B02D8">
        <w:rPr>
          <w:color w:val="000000"/>
          <w:sz w:val="28"/>
          <w:szCs w:val="28"/>
          <w:shd w:val="clear" w:color="auto" w:fill="FFFFFF"/>
        </w:rPr>
        <w:t>, ,</w:t>
      </w:r>
      <w:proofErr w:type="gramEnd"/>
      <w:r w:rsidRPr="003B02D8">
        <w:rPr>
          <w:color w:val="000000"/>
          <w:sz w:val="28"/>
          <w:szCs w:val="28"/>
          <w:shd w:val="clear" w:color="auto" w:fill="FFFFFF"/>
        </w:rPr>
        <w:t xml:space="preserve"> о нашей малой Родине  об истории праздника «День народного единства», «Что означает – народное единство?», Вниманию детей была предложена фото - презентация, составленная из иллюстраций «Детской энциклопедии» Дети играли в русские народные подвижные игры «Гуси – лебеди», «Салки», «Горелки», в сюжетно – ролевую игру «Семья». </w:t>
      </w:r>
    </w:p>
    <w:p w:rsidR="003B02D8" w:rsidRPr="003B02D8" w:rsidRDefault="003B02D8" w:rsidP="003B02D8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3B02D8" w:rsidRPr="003B02D8" w:rsidRDefault="003B02D8" w:rsidP="003B02D8">
      <w:pPr>
        <w:pStyle w:val="a6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3B02D8" w:rsidRDefault="003B02D8" w:rsidP="003B02D8">
      <w:pPr>
        <w:pStyle w:val="a6"/>
        <w:shd w:val="clear" w:color="auto" w:fill="FFFFFF"/>
        <w:spacing w:before="0" w:beforeAutospacing="0" w:after="150" w:afterAutospacing="0"/>
        <w:ind w:right="240" w:firstLine="708"/>
        <w:jc w:val="both"/>
        <w:rPr>
          <w:noProof/>
          <w:sz w:val="28"/>
          <w:szCs w:val="28"/>
        </w:rPr>
      </w:pPr>
      <w:r w:rsidRPr="003B02D8">
        <w:rPr>
          <w:color w:val="000000"/>
          <w:sz w:val="28"/>
          <w:szCs w:val="28"/>
          <w:shd w:val="clear" w:color="auto" w:fill="FFFFFF"/>
        </w:rPr>
        <w:lastRenderedPageBreak/>
        <w:t>Тематические мероприятия «День Народного Единства»</w:t>
      </w:r>
      <w:r w:rsidRPr="003B02D8">
        <w:rPr>
          <w:rStyle w:val="a8"/>
          <w:color w:val="000000"/>
          <w:sz w:val="28"/>
          <w:szCs w:val="28"/>
          <w:shd w:val="clear" w:color="auto" w:fill="FFFFFF"/>
        </w:rPr>
        <w:t> </w:t>
      </w:r>
      <w:r w:rsidRPr="003B02D8">
        <w:rPr>
          <w:color w:val="000000"/>
          <w:sz w:val="28"/>
          <w:szCs w:val="28"/>
          <w:shd w:val="clear" w:color="auto" w:fill="FFFFFF"/>
        </w:rPr>
        <w:t>еще раз напомнило нам всем о наших общих корнях, помогло осознать, что единство народов во все времена было и остаётся главной идеей России, залогом её достойного будущего, понять, что для того, чтобы добиться успеха, все мы должны быть вместе, независимо от возраста, рода занятий, национальности. А славные героические свершения предков всегда будут служить нам примером солидарности и патриотизма.</w:t>
      </w:r>
      <w:r w:rsidRPr="003B02D8">
        <w:rPr>
          <w:noProof/>
          <w:sz w:val="28"/>
          <w:szCs w:val="28"/>
        </w:rPr>
        <w:t xml:space="preserve"> </w:t>
      </w:r>
    </w:p>
    <w:p w:rsidR="003B02D8" w:rsidRPr="003B02D8" w:rsidRDefault="003B02D8" w:rsidP="003B02D8">
      <w:pPr>
        <w:pStyle w:val="a6"/>
        <w:shd w:val="clear" w:color="auto" w:fill="FFFFFF"/>
        <w:spacing w:before="0" w:beforeAutospacing="0" w:after="150" w:afterAutospacing="0"/>
        <w:ind w:right="240"/>
        <w:jc w:val="center"/>
        <w:rPr>
          <w:color w:val="333333"/>
          <w:sz w:val="28"/>
          <w:szCs w:val="28"/>
        </w:rPr>
      </w:pPr>
      <w:r w:rsidRPr="003B02D8">
        <w:rPr>
          <w:noProof/>
          <w:sz w:val="28"/>
          <w:szCs w:val="28"/>
        </w:rPr>
        <w:drawing>
          <wp:inline distT="0" distB="0" distL="0" distR="0" wp14:anchorId="0C743D10" wp14:editId="62574FEC">
            <wp:extent cx="4377870" cy="33718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77" cy="3490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02D8" w:rsidRDefault="003B02D8" w:rsidP="003B02D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A3893B8" wp14:editId="1787DA6E">
            <wp:extent cx="4433768" cy="3220091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370" cy="3282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02D8" w:rsidRDefault="003B02D8" w:rsidP="003B02D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B02D8" w:rsidRDefault="003B02D8" w:rsidP="003B02D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B02D8" w:rsidRPr="003B02D8" w:rsidRDefault="003B02D8" w:rsidP="003B02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Чуйко Екатерина Сергеевна</w:t>
      </w:r>
    </w:p>
    <w:p w:rsidR="0014113F" w:rsidRPr="009F3C18" w:rsidRDefault="0014113F" w:rsidP="0014113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  <w:lang w:eastAsia="ru-RU"/>
        </w:rPr>
        <w:lastRenderedPageBreak/>
        <w:t>«</w:t>
      </w:r>
      <w:r w:rsidRPr="0055393F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  <w:lang w:eastAsia="ru-RU"/>
        </w:rPr>
        <w:t>Чем заняться с детьми осенью на улице</w:t>
      </w:r>
      <w:r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  <w:lang w:eastAsia="ru-RU"/>
        </w:rPr>
        <w:t>»</w:t>
      </w:r>
    </w:p>
    <w:p w:rsidR="0014113F" w:rsidRPr="0055393F" w:rsidRDefault="0014113F" w:rsidP="001411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5393F">
        <w:rPr>
          <w:rFonts w:ascii="Times New Roman" w:hAnsi="Times New Roman" w:cs="Times New Roman"/>
          <w:sz w:val="28"/>
          <w:szCs w:val="28"/>
        </w:rPr>
        <w:t>Собирайте самые красивые листья, веточки рябины, чтобы, придя домой, составить из них красивые композиции, икебаны, гирлянды и украсить ими дом.</w:t>
      </w:r>
    </w:p>
    <w:p w:rsidR="0014113F" w:rsidRPr="0055393F" w:rsidRDefault="0014113F" w:rsidP="001411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5393F">
        <w:rPr>
          <w:rFonts w:ascii="Times New Roman" w:hAnsi="Times New Roman" w:cs="Times New Roman"/>
          <w:sz w:val="28"/>
          <w:szCs w:val="28"/>
        </w:rPr>
        <w:t>Соберите желуди, семена, каштаны, ягоды рябины и сделайте из них украшения.</w:t>
      </w:r>
    </w:p>
    <w:p w:rsidR="0014113F" w:rsidRPr="0055393F" w:rsidRDefault="0014113F" w:rsidP="001411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5393F">
        <w:rPr>
          <w:rFonts w:ascii="Times New Roman" w:hAnsi="Times New Roman" w:cs="Times New Roman"/>
          <w:sz w:val="28"/>
          <w:szCs w:val="28"/>
        </w:rPr>
        <w:t>Гуляйте по улицам и сочиняйте вместе сказки и рассказы про осень, про животных и птиц, про детей. Записывайте на диктофон.</w:t>
      </w:r>
    </w:p>
    <w:p w:rsidR="0014113F" w:rsidRPr="0055393F" w:rsidRDefault="0014113F" w:rsidP="001411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5393F">
        <w:rPr>
          <w:rFonts w:ascii="Times New Roman" w:hAnsi="Times New Roman" w:cs="Times New Roman"/>
          <w:sz w:val="28"/>
          <w:szCs w:val="28"/>
        </w:rPr>
        <w:t>Завести осенний фотодневник Какое дерево пожелтело раньше? Как поменялся цвет неба? Что видно сквозь поредевшую листву? Выберите время и место, где каждый день примерно в одно и то же время будете делать фотографию – камера зафиксирует все изменения в природе, а вы сможете потом «полистать» осенние дни. Можно поступить и по-другому: фотографировать приметы осени во время прогулок.</w:t>
      </w:r>
    </w:p>
    <w:p w:rsidR="0014113F" w:rsidRDefault="0014113F" w:rsidP="001411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55393F">
        <w:rPr>
          <w:rFonts w:ascii="Times New Roman" w:hAnsi="Times New Roman" w:cs="Times New Roman"/>
          <w:sz w:val="28"/>
          <w:szCs w:val="28"/>
        </w:rPr>
        <w:t xml:space="preserve">Испечь яблочный пирог Осенние яблоки – яркие, крепкие, сочные – составят компанию и песочному, и бисквитному, и дрожжевому тесту. А еще проще запечь яблоки в духовке, полить медом, посыпать </w:t>
      </w:r>
      <w:proofErr w:type="gramStart"/>
      <w:r w:rsidRPr="0055393F">
        <w:rPr>
          <w:rFonts w:ascii="Times New Roman" w:hAnsi="Times New Roman" w:cs="Times New Roman"/>
          <w:sz w:val="28"/>
          <w:szCs w:val="28"/>
        </w:rPr>
        <w:t xml:space="preserve">корицей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4113F" w:rsidRDefault="0014113F" w:rsidP="001411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55393F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смотреть осенние мультики </w:t>
      </w:r>
      <w:r w:rsidRPr="0055393F">
        <w:rPr>
          <w:rFonts w:ascii="Times New Roman" w:hAnsi="Times New Roman" w:cs="Times New Roman"/>
          <w:sz w:val="28"/>
          <w:szCs w:val="28"/>
        </w:rPr>
        <w:t xml:space="preserve">«В </w:t>
      </w:r>
      <w:proofErr w:type="spellStart"/>
      <w:r w:rsidRPr="0055393F">
        <w:rPr>
          <w:rFonts w:ascii="Times New Roman" w:hAnsi="Times New Roman" w:cs="Times New Roman"/>
          <w:sz w:val="28"/>
          <w:szCs w:val="28"/>
        </w:rPr>
        <w:t>Муми</w:t>
      </w:r>
      <w:proofErr w:type="spellEnd"/>
      <w:r w:rsidRPr="0055393F">
        <w:rPr>
          <w:rFonts w:ascii="Times New Roman" w:hAnsi="Times New Roman" w:cs="Times New Roman"/>
          <w:sz w:val="28"/>
          <w:szCs w:val="28"/>
        </w:rPr>
        <w:t>-дол приходит осень», «Осенние корабли» (из серии сказок о Ежике и Медвежонке), «Сказка про чужие краски».</w:t>
      </w:r>
      <w:r w:rsidRPr="0055393F">
        <w:rPr>
          <w:rFonts w:ascii="Times New Roman" w:hAnsi="Times New Roman" w:cs="Times New Roman"/>
          <w:sz w:val="28"/>
          <w:szCs w:val="28"/>
        </w:rPr>
        <w:br/>
      </w:r>
      <w:r w:rsidRPr="0055393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7.</w:t>
      </w:r>
      <w:r w:rsidRPr="0055393F">
        <w:rPr>
          <w:rFonts w:ascii="Times New Roman" w:hAnsi="Times New Roman" w:cs="Times New Roman"/>
          <w:sz w:val="28"/>
          <w:szCs w:val="28"/>
        </w:rPr>
        <w:t xml:space="preserve">Почитать книги про осень для детей Первым делом, конечно, вспоминаются стихи – от бунинского «Лес, точно терем расписной…» до «В саду пожелтели, осыпались клены…» Агнии </w:t>
      </w:r>
      <w:proofErr w:type="spellStart"/>
      <w:r w:rsidRPr="0055393F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55393F">
        <w:rPr>
          <w:rFonts w:ascii="Times New Roman" w:hAnsi="Times New Roman" w:cs="Times New Roman"/>
          <w:sz w:val="28"/>
          <w:szCs w:val="28"/>
        </w:rPr>
        <w:t xml:space="preserve">. Хорошо подойдут для чтения сказки Владимира </w:t>
      </w:r>
      <w:proofErr w:type="spellStart"/>
      <w:r w:rsidRPr="0055393F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55393F">
        <w:rPr>
          <w:rFonts w:ascii="Times New Roman" w:hAnsi="Times New Roman" w:cs="Times New Roman"/>
          <w:sz w:val="28"/>
          <w:szCs w:val="28"/>
        </w:rPr>
        <w:t xml:space="preserve"> и Николая Козлова, рассказы Пришвина, Бианки, Паустовского. Осенние истории найдутся у Туве </w:t>
      </w:r>
      <w:proofErr w:type="spellStart"/>
      <w:r w:rsidRPr="0055393F">
        <w:rPr>
          <w:rFonts w:ascii="Times New Roman" w:hAnsi="Times New Roman" w:cs="Times New Roman"/>
          <w:sz w:val="28"/>
          <w:szCs w:val="28"/>
        </w:rPr>
        <w:t>Янссон</w:t>
      </w:r>
      <w:proofErr w:type="spellEnd"/>
      <w:r w:rsidRPr="0055393F">
        <w:rPr>
          <w:rFonts w:ascii="Times New Roman" w:hAnsi="Times New Roman" w:cs="Times New Roman"/>
          <w:sz w:val="28"/>
          <w:szCs w:val="28"/>
        </w:rPr>
        <w:t xml:space="preserve">, Свена </w:t>
      </w:r>
      <w:proofErr w:type="spellStart"/>
      <w:r w:rsidRPr="0055393F">
        <w:rPr>
          <w:rFonts w:ascii="Times New Roman" w:hAnsi="Times New Roman" w:cs="Times New Roman"/>
          <w:sz w:val="28"/>
          <w:szCs w:val="28"/>
        </w:rPr>
        <w:t>Нурдквиста</w:t>
      </w:r>
      <w:proofErr w:type="spellEnd"/>
      <w:r w:rsidRPr="0055393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5393F">
        <w:rPr>
          <w:rFonts w:ascii="Times New Roman" w:hAnsi="Times New Roman" w:cs="Times New Roman"/>
          <w:sz w:val="28"/>
          <w:szCs w:val="28"/>
        </w:rPr>
        <w:t>Женевьевы</w:t>
      </w:r>
      <w:proofErr w:type="spellEnd"/>
      <w:r w:rsidRPr="0055393F">
        <w:rPr>
          <w:rFonts w:ascii="Times New Roman" w:hAnsi="Times New Roman" w:cs="Times New Roman"/>
          <w:sz w:val="28"/>
          <w:szCs w:val="28"/>
        </w:rPr>
        <w:t xml:space="preserve"> Юрье. А еще очень интересно полистать </w:t>
      </w:r>
      <w:proofErr w:type="spellStart"/>
      <w:r w:rsidRPr="0055393F">
        <w:rPr>
          <w:rFonts w:ascii="Times New Roman" w:hAnsi="Times New Roman" w:cs="Times New Roman"/>
          <w:sz w:val="28"/>
          <w:szCs w:val="28"/>
        </w:rPr>
        <w:t>виммельбу</w:t>
      </w:r>
      <w:proofErr w:type="spellEnd"/>
      <w:r w:rsidRPr="0055393F">
        <w:rPr>
          <w:rFonts w:ascii="Times New Roman" w:hAnsi="Times New Roman" w:cs="Times New Roman"/>
          <w:sz w:val="28"/>
          <w:szCs w:val="28"/>
        </w:rPr>
        <w:br/>
      </w:r>
      <w:r w:rsidRPr="0055393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8.</w:t>
      </w:r>
      <w:r w:rsidRPr="0055393F">
        <w:rPr>
          <w:rFonts w:ascii="Times New Roman" w:hAnsi="Times New Roman" w:cs="Times New Roman"/>
          <w:sz w:val="28"/>
          <w:szCs w:val="28"/>
        </w:rPr>
        <w:t>Научиться делать оригами Тематические осенние фигурки – птицы, улетающие в теплые края: журавль, гусь, ласточка. Но можно выбрать другой путь: взять бумагу осенних цветов и сложить из них то, что захочется – лису, или кленовый лист, или маленький зонтик.</w:t>
      </w:r>
    </w:p>
    <w:p w:rsidR="003B02D8" w:rsidRPr="0014113F" w:rsidRDefault="0014113F" w:rsidP="001411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9.Сочините</w:t>
      </w:r>
      <w:r w:rsidRPr="0055393F">
        <w:rPr>
          <w:rFonts w:ascii="Times New Roman" w:hAnsi="Times New Roman" w:cs="Times New Roman"/>
          <w:sz w:val="28"/>
          <w:szCs w:val="28"/>
        </w:rPr>
        <w:t xml:space="preserve"> осеннюю сказку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5393F">
        <w:rPr>
          <w:rFonts w:ascii="Times New Roman" w:hAnsi="Times New Roman" w:cs="Times New Roman"/>
          <w:sz w:val="28"/>
          <w:szCs w:val="28"/>
        </w:rPr>
        <w:t xml:space="preserve"> Это занятие подходит и для прогулки, но если устроиться дома то можно записать сказку под диктовку, нарисовать к ней картинки и даже выпустить маленькую книжку.</w:t>
      </w:r>
      <w:r w:rsidRPr="0055393F">
        <w:rPr>
          <w:rFonts w:ascii="Times New Roman" w:hAnsi="Times New Roman" w:cs="Times New Roman"/>
          <w:sz w:val="28"/>
          <w:szCs w:val="28"/>
        </w:rPr>
        <w:br/>
      </w:r>
    </w:p>
    <w:p w:rsidR="003B02D8" w:rsidRPr="0014113F" w:rsidRDefault="003B02D8" w:rsidP="003B02D8">
      <w:pPr>
        <w:rPr>
          <w:rFonts w:ascii="Times New Roman" w:hAnsi="Times New Roman" w:cs="Times New Roman"/>
          <w:sz w:val="24"/>
          <w:szCs w:val="24"/>
        </w:rPr>
      </w:pPr>
    </w:p>
    <w:p w:rsidR="003B02D8" w:rsidRPr="0014113F" w:rsidRDefault="003B02D8" w:rsidP="003B02D8">
      <w:pPr>
        <w:rPr>
          <w:rFonts w:ascii="Times New Roman" w:hAnsi="Times New Roman" w:cs="Times New Roman"/>
          <w:sz w:val="24"/>
          <w:szCs w:val="24"/>
        </w:rPr>
      </w:pPr>
    </w:p>
    <w:p w:rsidR="00502A6D" w:rsidRDefault="00CC2CA8" w:rsidP="00502A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«</w:t>
      </w:r>
      <w:r w:rsidR="00502A6D" w:rsidRPr="00D979A3">
        <w:rPr>
          <w:rFonts w:ascii="Times New Roman" w:hAnsi="Times New Roman" w:cs="Times New Roman"/>
          <w:b/>
          <w:color w:val="00B050"/>
          <w:sz w:val="28"/>
          <w:szCs w:val="28"/>
        </w:rPr>
        <w:t>Опытно-экспериментальна</w:t>
      </w:r>
      <w:r w:rsidR="00D979A3">
        <w:rPr>
          <w:rFonts w:ascii="Times New Roman" w:hAnsi="Times New Roman" w:cs="Times New Roman"/>
          <w:b/>
          <w:color w:val="00B050"/>
          <w:sz w:val="28"/>
          <w:szCs w:val="28"/>
        </w:rPr>
        <w:t>я деятельность для дошкольников»</w:t>
      </w:r>
    </w:p>
    <w:p w:rsidR="00D979A3" w:rsidRPr="00D979A3" w:rsidRDefault="00D979A3" w:rsidP="00D979A3">
      <w:pPr>
        <w:shd w:val="clear" w:color="auto" w:fill="FFFFFF"/>
        <w:spacing w:after="0" w:line="345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79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Одной из задач современного образования является формирование у дошкольника представления о взаимосвязи природы и человека. Овладение способами практического взаимодействия с окружающей средой обеспечивает личностный рост воспитанника, становление его мировоззрения.</w:t>
      </w:r>
    </w:p>
    <w:p w:rsidR="00D979A3" w:rsidRDefault="00502A6D" w:rsidP="00D979A3">
      <w:pPr>
        <w:shd w:val="clear" w:color="auto" w:fill="FFFFFF"/>
        <w:spacing w:after="0" w:line="345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E764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E764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E76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 и развитию познавательных интересов детей через опытно-экспериментальную деятельность.</w:t>
      </w:r>
      <w:r w:rsidRPr="00E764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  </w:t>
      </w:r>
    </w:p>
    <w:p w:rsidR="00502A6D" w:rsidRPr="00E764EF" w:rsidRDefault="00502A6D" w:rsidP="00D979A3">
      <w:pPr>
        <w:shd w:val="clear" w:color="auto" w:fill="FFFFFF"/>
        <w:spacing w:after="0" w:line="34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764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502A6D" w:rsidRPr="00E764EF" w:rsidRDefault="00502A6D" w:rsidP="00502A6D">
      <w:pPr>
        <w:shd w:val="clear" w:color="auto" w:fill="FFFFFF"/>
        <w:spacing w:after="0" w:line="34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764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E764E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</w:t>
      </w:r>
      <w:r w:rsidRPr="00E764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E76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начальные основы системных знаний о живой и неживой природе.</w:t>
      </w:r>
    </w:p>
    <w:p w:rsidR="00502A6D" w:rsidRPr="00E764EF" w:rsidRDefault="00502A6D" w:rsidP="00502A6D">
      <w:pPr>
        <w:shd w:val="clear" w:color="auto" w:fill="FFFFFF"/>
        <w:spacing w:after="0" w:line="34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764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E764E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</w:t>
      </w:r>
      <w:r w:rsidRPr="00E764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E76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знания, умения и навыки творческой деятельности, наполненной экологическим содержанием.</w:t>
      </w:r>
    </w:p>
    <w:p w:rsidR="00502A6D" w:rsidRPr="00E764EF" w:rsidRDefault="00502A6D" w:rsidP="00502A6D">
      <w:pPr>
        <w:shd w:val="clear" w:color="auto" w:fill="FFFFFF"/>
        <w:spacing w:after="0" w:line="34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76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 Развить и обогащать образную память, мышление, сенсомоторный интеллект.</w:t>
      </w:r>
    </w:p>
    <w:p w:rsidR="00502A6D" w:rsidRDefault="00502A6D" w:rsidP="00502A6D">
      <w:pPr>
        <w:shd w:val="clear" w:color="auto" w:fill="FFFFFF"/>
        <w:spacing w:after="0" w:line="34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 Обогащать словарь и развить речь детей младшего дошкольного возраста.</w:t>
      </w:r>
    </w:p>
    <w:p w:rsidR="00502A6D" w:rsidRPr="00E764EF" w:rsidRDefault="00502A6D" w:rsidP="00502A6D">
      <w:pPr>
        <w:shd w:val="clear" w:color="auto" w:fill="FFFFFF"/>
        <w:spacing w:after="0" w:line="34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76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Познавая мир, дети делают множество открытий, и экспериментирование является эффективным средством интеллектуального развития дошкольников. Любой ребенок вовлечен в экспериментирование постоянно: он рвет бумагу, разбирает игрушки, играет с песком, водой и снегом.</w:t>
      </w:r>
    </w:p>
    <w:p w:rsidR="00502A6D" w:rsidRPr="00E764EF" w:rsidRDefault="00502A6D" w:rsidP="00502A6D">
      <w:pPr>
        <w:shd w:val="clear" w:color="auto" w:fill="FFFFFF"/>
        <w:spacing w:after="0" w:line="34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76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Детское экспериментирование тесно связано с такими видами деятельности как: наблюдение, труд, развитие речи, изобразительная деятельность, формирование математических представлений.</w:t>
      </w:r>
    </w:p>
    <w:p w:rsidR="00502A6D" w:rsidRPr="00E764EF" w:rsidRDefault="00502A6D" w:rsidP="00502A6D">
      <w:pPr>
        <w:shd w:val="clear" w:color="auto" w:fill="FFFFFF"/>
        <w:spacing w:after="0" w:line="34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76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является составной частью любого эксперимента, так как с его помощью осуществляется восприятие хода работы и его результатов.</w:t>
      </w:r>
    </w:p>
    <w:p w:rsidR="00502A6D" w:rsidRPr="00E764EF" w:rsidRDefault="00502A6D" w:rsidP="00502A6D">
      <w:pPr>
        <w:shd w:val="clear" w:color="auto" w:fill="FFFFFF"/>
        <w:spacing w:after="0" w:line="34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76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тесно связаны между собой экспериментирование и развитие речи. Это хорошо прослеживается на всех этапах эксперимента – при формировании цели, во время осуждения методики и хода опыта, при подведении итогов и словесном отчёте об увиденном.</w:t>
      </w:r>
    </w:p>
    <w:p w:rsidR="00502A6D" w:rsidRPr="00E764EF" w:rsidRDefault="00502A6D" w:rsidP="00502A6D">
      <w:pPr>
        <w:shd w:val="clear" w:color="auto" w:fill="FFFFFF"/>
        <w:spacing w:after="0" w:line="34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76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Связь детского эксперимента с изобразительной деятельностью. Чем сильнее развиты изобразительные способности ребёнка, тем точнее будет результат эксперимента, так как ребёнок точнее передаст его детали во время изобразительной деятельности.</w:t>
      </w:r>
    </w:p>
    <w:p w:rsidR="00502A6D" w:rsidRPr="00E764EF" w:rsidRDefault="00502A6D" w:rsidP="00502A6D">
      <w:pPr>
        <w:shd w:val="clear" w:color="auto" w:fill="FFFFFF"/>
        <w:spacing w:after="0" w:line="34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76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Связь экспериментирования с формированием математических представлений. Во время проведения опытов постоянно возникает необходимость измерять, сравнивать, определять форму и размеры и т.д.</w:t>
      </w:r>
    </w:p>
    <w:p w:rsidR="00502A6D" w:rsidRPr="00E764EF" w:rsidRDefault="00502A6D" w:rsidP="00502A6D">
      <w:pPr>
        <w:shd w:val="clear" w:color="auto" w:fill="FFFFFF"/>
        <w:spacing w:after="0" w:line="34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76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Экспериментирование связанно с другими видами деятельности – чтение художественной литературы, с музыкой и физическим воспитанием, но эти связи выражены не столь сильно.</w:t>
      </w:r>
    </w:p>
    <w:p w:rsidR="00D979A3" w:rsidRDefault="00502A6D" w:rsidP="00D979A3">
      <w:pPr>
        <w:shd w:val="clear" w:color="auto" w:fill="FFFFFF"/>
        <w:spacing w:after="0" w:line="34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Исследовательская деятельность вызывает огромный интерес у детей. Они получают возможность удовлетворить присущую им любознательность и получить ответы на волнующие их вопросы «Почему? Зачем? Как? Что будет, если…?», почувствовать себя учеными, исследователями, первооткрывателями. </w:t>
      </w:r>
      <w:r w:rsidR="00D979A3" w:rsidRPr="00E76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разнообразнее и интенсивнее поисковая деятельность, тем больше новой информации получает ребенок, тем быстрее и полноценнее он развивается.</w:t>
      </w:r>
    </w:p>
    <w:p w:rsidR="00D979A3" w:rsidRPr="00E764EF" w:rsidRDefault="00D979A3" w:rsidP="00D979A3">
      <w:pPr>
        <w:shd w:val="clear" w:color="auto" w:fill="FFFFFF"/>
        <w:spacing w:after="0" w:line="34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979A3" w:rsidRDefault="00D979A3" w:rsidP="00D979A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9A3" w:rsidRDefault="00D979A3" w:rsidP="00D979A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36EEB7" wp14:editId="751A4769">
            <wp:extent cx="4600930" cy="500062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7261" cy="500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A3" w:rsidRDefault="00D979A3" w:rsidP="00D979A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9A3" w:rsidRDefault="00D979A3" w:rsidP="00D979A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9A3" w:rsidRDefault="00D979A3" w:rsidP="00D979A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57CA" w:rsidRDefault="009A57CA" w:rsidP="00D979A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9A3" w:rsidRDefault="00D979A3" w:rsidP="00D979A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9A3" w:rsidRDefault="00D979A3" w:rsidP="00D979A3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Попова Юлия Анатольевна</w:t>
      </w:r>
    </w:p>
    <w:p w:rsidR="00752A9B" w:rsidRPr="003A4359" w:rsidRDefault="00752A9B" w:rsidP="00752A9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A435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«Играем пальчиками и развиваем речь»</w:t>
      </w:r>
    </w:p>
    <w:p w:rsidR="00752A9B" w:rsidRPr="003A4359" w:rsidRDefault="00752A9B" w:rsidP="00752A9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2A9B" w:rsidRPr="00E060C1" w:rsidRDefault="00752A9B" w:rsidP="00752A9B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0C1">
        <w:rPr>
          <w:rFonts w:ascii="Times New Roman" w:eastAsia="Calibri" w:hAnsi="Times New Roman" w:cs="Times New Roman"/>
          <w:sz w:val="28"/>
          <w:szCs w:val="28"/>
        </w:rPr>
        <w:t>Движения пальцев и кистей рук ребенка имеет особое развивающее воздействие. У новорожденного кисти всегда сжаты в кулачки, и, если взрослый вкладывает свои указательные пальцы в ладони ребенка, тот их плотно сжимает. Эти манипуляции ребенок совершает на рефлекторном уровне, его действия еще не достигли высокого мозгового контроля. По мере созревания мозга этот рефлекс переходит в умение хватать и отпускать. Чем чаще у ребенка действует хватательный рефлекс, тем эффективнее происходит эмоциональное и интеллектуальное развитие малыша.</w:t>
      </w:r>
    </w:p>
    <w:p w:rsidR="00752A9B" w:rsidRPr="00E060C1" w:rsidRDefault="00752A9B" w:rsidP="00752A9B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0C1">
        <w:rPr>
          <w:rFonts w:ascii="Times New Roman" w:eastAsia="Calibri" w:hAnsi="Times New Roman" w:cs="Times New Roman"/>
          <w:sz w:val="28"/>
          <w:szCs w:val="28"/>
        </w:rPr>
        <w:t>До сих пор недостаточно осмысленно взрослыми значение игр «Ладушки», «Коза рогатая» и др. Многие родители видят в них развлекательное, а не развивающее, оздоравливающе воздействие. Простые движения рук помогают убрать напряжение не только с самих рук, но и с губ, снимают умственную усталость. Они способны улучшить произношение многих звуков, а значит развивать речь ребенка. Развитие тонких движений пальцев рук предшествует появлению артикуляции слогов. Благодаря развитию пальцев в мозгу формируется проекция «схемы человеческого тела», а речевые реакции находятся в прямой зависимости от тренированности пальцев.</w:t>
      </w:r>
    </w:p>
    <w:p w:rsidR="00752A9B" w:rsidRPr="00E060C1" w:rsidRDefault="00752A9B" w:rsidP="00752A9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0C1">
        <w:rPr>
          <w:rFonts w:ascii="Times New Roman" w:eastAsia="Calibri" w:hAnsi="Times New Roman" w:cs="Times New Roman"/>
          <w:sz w:val="28"/>
          <w:szCs w:val="28"/>
        </w:rPr>
        <w:t>Выполнение упражнений и ритмических движений пальцами приводит к возбуждению в речевых центрах головного мозга и резкому усилению согласованной деятельности речевых зон, что, в конечном итоге, стимулирует развитие речи.</w:t>
      </w:r>
    </w:p>
    <w:p w:rsidR="00752A9B" w:rsidRPr="00E060C1" w:rsidRDefault="00752A9B" w:rsidP="00752A9B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0C1">
        <w:rPr>
          <w:rFonts w:ascii="Times New Roman" w:eastAsia="Calibri" w:hAnsi="Times New Roman" w:cs="Times New Roman"/>
          <w:sz w:val="28"/>
          <w:szCs w:val="28"/>
        </w:rPr>
        <w:t>Так же игры с пальчиками создают благоприятный эмоциональный фон, развивают умение подражать взрослому, учат вслушиваться и понимать смысл речи, повышают речевую активность ребёнка.</w:t>
      </w:r>
    </w:p>
    <w:p w:rsidR="00752A9B" w:rsidRPr="00E060C1" w:rsidRDefault="00752A9B" w:rsidP="00752A9B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0C1">
        <w:rPr>
          <w:rFonts w:ascii="Times New Roman" w:eastAsia="Calibri" w:hAnsi="Times New Roman" w:cs="Times New Roman"/>
          <w:sz w:val="28"/>
          <w:szCs w:val="28"/>
        </w:rPr>
        <w:t>Если ребёнок будет выполнять упражнения, сопровождая их короткими стихотворными строчками, то его речь станет более чёткой, ритмичной, яркой, и усилится контроль за выполняемыми движениями.</w:t>
      </w:r>
    </w:p>
    <w:p w:rsidR="00752A9B" w:rsidRPr="00E060C1" w:rsidRDefault="00752A9B" w:rsidP="00752A9B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0C1">
        <w:rPr>
          <w:rFonts w:ascii="Times New Roman" w:eastAsia="Calibri" w:hAnsi="Times New Roman" w:cs="Times New Roman"/>
          <w:sz w:val="28"/>
          <w:szCs w:val="28"/>
        </w:rPr>
        <w:t>Развивается память ребёнка, так как он учится запоминать определённые положения рук и последовательность движений. У малыша развивается воображение и фантазия. Овладев всеми упражнениями, он сможет «рассказывать руками» целые истории. В результате усвоения всех упражнений кисти рук и пальцы приобретут силу, хорошую подвижность, а это в дальнейшем облегчит овладение навыком письма.</w:t>
      </w:r>
    </w:p>
    <w:p w:rsidR="00752A9B" w:rsidRPr="00E060C1" w:rsidRDefault="00752A9B" w:rsidP="00752A9B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060C1">
        <w:rPr>
          <w:rFonts w:ascii="Times New Roman" w:eastAsia="Calibri" w:hAnsi="Times New Roman" w:cs="Times New Roman"/>
          <w:color w:val="000000"/>
          <w:sz w:val="28"/>
          <w:szCs w:val="28"/>
        </w:rPr>
        <w:t>Практика работы с детьми показывает, что чем раньше начинается работа по развитию мелкой моторики (с 3-4- месячного возраста), тем раньше формируется речь.</w:t>
      </w:r>
    </w:p>
    <w:p w:rsidR="00752A9B" w:rsidRPr="00E060C1" w:rsidRDefault="00752A9B" w:rsidP="00752A9B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</w:rPr>
      </w:pPr>
      <w:r w:rsidRPr="00E060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условиях детского сада мы много внимания уделяем тонким движениям руки. Упражнения проводятся в течение 1-3 мин. на фронтальных занятиях, в форме </w:t>
      </w:r>
      <w:proofErr w:type="spellStart"/>
      <w:r w:rsidRPr="00E060C1">
        <w:rPr>
          <w:rFonts w:ascii="Times New Roman" w:eastAsia="Calibri" w:hAnsi="Times New Roman" w:cs="Times New Roman"/>
          <w:color w:val="000000"/>
          <w:sz w:val="28"/>
          <w:szCs w:val="28"/>
        </w:rPr>
        <w:t>физминуток</w:t>
      </w:r>
      <w:proofErr w:type="spellEnd"/>
      <w:r w:rsidRPr="00E060C1">
        <w:rPr>
          <w:rFonts w:ascii="Times New Roman" w:eastAsia="Calibri" w:hAnsi="Times New Roman" w:cs="Times New Roman"/>
          <w:color w:val="000000"/>
          <w:sz w:val="28"/>
          <w:szCs w:val="28"/>
        </w:rPr>
        <w:t>, а также во время игр и в другие режимные моменты.</w:t>
      </w:r>
    </w:p>
    <w:p w:rsidR="00752A9B" w:rsidRPr="00E060C1" w:rsidRDefault="00752A9B" w:rsidP="00752A9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Примеры упражнений</w:t>
      </w:r>
      <w:r w:rsidRPr="00E060C1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2A9B" w:rsidRPr="00E060C1" w:rsidRDefault="00752A9B" w:rsidP="00752A9B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0C1">
        <w:rPr>
          <w:rFonts w:ascii="Times New Roman" w:eastAsia="Calibri" w:hAnsi="Times New Roman" w:cs="Times New Roman"/>
          <w:sz w:val="28"/>
          <w:szCs w:val="28"/>
        </w:rPr>
        <w:t>Все упражнения можно разделить на три группы.</w:t>
      </w:r>
    </w:p>
    <w:p w:rsidR="00752A9B" w:rsidRPr="00E060C1" w:rsidRDefault="00752A9B" w:rsidP="00752A9B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060C1">
        <w:rPr>
          <w:rFonts w:ascii="Times New Roman" w:eastAsia="Calibri" w:hAnsi="Times New Roman" w:cs="Times New Roman"/>
          <w:i/>
          <w:sz w:val="28"/>
          <w:szCs w:val="28"/>
        </w:rPr>
        <w:lastRenderedPageBreak/>
        <w:t>Упражнения для кистей рук:</w:t>
      </w:r>
    </w:p>
    <w:p w:rsidR="00752A9B" w:rsidRPr="00E060C1" w:rsidRDefault="00752A9B" w:rsidP="00752A9B">
      <w:pPr>
        <w:numPr>
          <w:ilvl w:val="0"/>
          <w:numId w:val="2"/>
        </w:numPr>
        <w:spacing w:after="0" w:line="240" w:lineRule="auto"/>
        <w:ind w:left="1134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0C1">
        <w:rPr>
          <w:rFonts w:ascii="Times New Roman" w:eastAsia="Calibri" w:hAnsi="Times New Roman" w:cs="Times New Roman"/>
          <w:sz w:val="28"/>
          <w:szCs w:val="28"/>
        </w:rPr>
        <w:t>развивают подражательную способность, достаточно простые и не требуют тонких дифференцированных движений;</w:t>
      </w:r>
    </w:p>
    <w:p w:rsidR="00752A9B" w:rsidRPr="00E060C1" w:rsidRDefault="00752A9B" w:rsidP="00752A9B">
      <w:pPr>
        <w:numPr>
          <w:ilvl w:val="0"/>
          <w:numId w:val="2"/>
        </w:numPr>
        <w:spacing w:after="0" w:line="240" w:lineRule="auto"/>
        <w:ind w:left="1134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0C1">
        <w:rPr>
          <w:rFonts w:ascii="Times New Roman" w:eastAsia="Calibri" w:hAnsi="Times New Roman" w:cs="Times New Roman"/>
          <w:sz w:val="28"/>
          <w:szCs w:val="28"/>
        </w:rPr>
        <w:t>учат напрягать и расслаблять мышцы;</w:t>
      </w:r>
    </w:p>
    <w:p w:rsidR="00752A9B" w:rsidRPr="00E060C1" w:rsidRDefault="00752A9B" w:rsidP="00752A9B">
      <w:pPr>
        <w:numPr>
          <w:ilvl w:val="0"/>
          <w:numId w:val="2"/>
        </w:numPr>
        <w:spacing w:after="0" w:line="240" w:lineRule="auto"/>
        <w:ind w:left="1134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0C1">
        <w:rPr>
          <w:rFonts w:ascii="Times New Roman" w:eastAsia="Calibri" w:hAnsi="Times New Roman" w:cs="Times New Roman"/>
          <w:sz w:val="28"/>
          <w:szCs w:val="28"/>
        </w:rPr>
        <w:t>развивают умение сохранять положение пальцев некоторое время;</w:t>
      </w:r>
    </w:p>
    <w:p w:rsidR="00752A9B" w:rsidRPr="00E060C1" w:rsidRDefault="00752A9B" w:rsidP="00752A9B">
      <w:pPr>
        <w:numPr>
          <w:ilvl w:val="0"/>
          <w:numId w:val="2"/>
        </w:numPr>
        <w:spacing w:after="0" w:line="240" w:lineRule="auto"/>
        <w:ind w:left="1134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0C1">
        <w:rPr>
          <w:rFonts w:ascii="Times New Roman" w:eastAsia="Calibri" w:hAnsi="Times New Roman" w:cs="Times New Roman"/>
          <w:sz w:val="28"/>
          <w:szCs w:val="28"/>
        </w:rPr>
        <w:t>учат переключаться с одного движения на другое.</w:t>
      </w:r>
    </w:p>
    <w:p w:rsidR="00752A9B" w:rsidRPr="00E060C1" w:rsidRDefault="00752A9B" w:rsidP="00752A9B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2A9B" w:rsidRPr="00E060C1" w:rsidRDefault="00752A9B" w:rsidP="00752A9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060C1">
        <w:rPr>
          <w:rFonts w:ascii="Times New Roman" w:eastAsia="Calibri" w:hAnsi="Times New Roman" w:cs="Times New Roman"/>
          <w:b/>
          <w:sz w:val="28"/>
          <w:szCs w:val="28"/>
        </w:rPr>
        <w:t>«Солнце»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752A9B" w:rsidRPr="00E060C1" w:rsidTr="00BB297B">
        <w:trPr>
          <w:jc w:val="center"/>
        </w:trPr>
        <w:tc>
          <w:tcPr>
            <w:tcW w:w="4813" w:type="dxa"/>
          </w:tcPr>
          <w:p w:rsidR="00752A9B" w:rsidRPr="00E060C1" w:rsidRDefault="00752A9B" w:rsidP="00BB297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60C1">
              <w:rPr>
                <w:rFonts w:ascii="Times New Roman" w:eastAsia="Calibri" w:hAnsi="Times New Roman" w:cs="Times New Roman"/>
                <w:sz w:val="28"/>
                <w:szCs w:val="28"/>
              </w:rPr>
              <w:t>Солнце утром рано встало,</w:t>
            </w:r>
          </w:p>
        </w:tc>
        <w:tc>
          <w:tcPr>
            <w:tcW w:w="4814" w:type="dxa"/>
          </w:tcPr>
          <w:p w:rsidR="00752A9B" w:rsidRPr="00E060C1" w:rsidRDefault="00752A9B" w:rsidP="00BB297B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060C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Ладошки скрестить,</w:t>
            </w:r>
          </w:p>
        </w:tc>
      </w:tr>
      <w:tr w:rsidR="00752A9B" w:rsidRPr="00E060C1" w:rsidTr="00BB297B">
        <w:trPr>
          <w:jc w:val="center"/>
        </w:trPr>
        <w:tc>
          <w:tcPr>
            <w:tcW w:w="4813" w:type="dxa"/>
          </w:tcPr>
          <w:p w:rsidR="00752A9B" w:rsidRPr="00E060C1" w:rsidRDefault="00752A9B" w:rsidP="00BB297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60C1">
              <w:rPr>
                <w:rFonts w:ascii="Times New Roman" w:eastAsia="Calibri" w:hAnsi="Times New Roman" w:cs="Times New Roman"/>
                <w:sz w:val="28"/>
                <w:szCs w:val="28"/>
              </w:rPr>
              <w:t>Всех детишек приласкало.</w:t>
            </w:r>
          </w:p>
        </w:tc>
        <w:tc>
          <w:tcPr>
            <w:tcW w:w="4814" w:type="dxa"/>
          </w:tcPr>
          <w:p w:rsidR="00752A9B" w:rsidRPr="00E060C1" w:rsidRDefault="00752A9B" w:rsidP="00BB297B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060C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пальцы широко раздвинуть</w:t>
            </w:r>
          </w:p>
        </w:tc>
      </w:tr>
    </w:tbl>
    <w:p w:rsidR="00752A9B" w:rsidRPr="00E060C1" w:rsidRDefault="00752A9B" w:rsidP="00752A9B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2A9B" w:rsidRPr="00E060C1" w:rsidRDefault="00752A9B" w:rsidP="00752A9B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060C1">
        <w:rPr>
          <w:rFonts w:ascii="Times New Roman" w:eastAsia="Calibri" w:hAnsi="Times New Roman" w:cs="Times New Roman"/>
          <w:i/>
          <w:sz w:val="28"/>
          <w:szCs w:val="28"/>
        </w:rPr>
        <w:t>Упражнения для пальцев условно статические:</w:t>
      </w:r>
    </w:p>
    <w:p w:rsidR="00752A9B" w:rsidRPr="00E060C1" w:rsidRDefault="00752A9B" w:rsidP="00752A9B">
      <w:pPr>
        <w:numPr>
          <w:ilvl w:val="0"/>
          <w:numId w:val="3"/>
        </w:numPr>
        <w:spacing w:after="0" w:line="240" w:lineRule="auto"/>
        <w:ind w:left="1134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0C1">
        <w:rPr>
          <w:rFonts w:ascii="Times New Roman" w:eastAsia="Calibri" w:hAnsi="Times New Roman" w:cs="Times New Roman"/>
          <w:sz w:val="28"/>
          <w:szCs w:val="28"/>
        </w:rPr>
        <w:t>совершенствуют полученные ранее навыки на более высоком уровне и требуют более точных движений.</w:t>
      </w:r>
    </w:p>
    <w:p w:rsidR="00752A9B" w:rsidRPr="00E060C1" w:rsidRDefault="00752A9B" w:rsidP="00752A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2A9B" w:rsidRPr="00E060C1" w:rsidRDefault="00752A9B" w:rsidP="00752A9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060C1">
        <w:rPr>
          <w:rFonts w:ascii="Times New Roman" w:eastAsia="Calibri" w:hAnsi="Times New Roman" w:cs="Times New Roman"/>
          <w:b/>
          <w:sz w:val="28"/>
          <w:szCs w:val="28"/>
        </w:rPr>
        <w:t>«Человечек»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3"/>
        <w:gridCol w:w="4692"/>
      </w:tblGrid>
      <w:tr w:rsidR="00752A9B" w:rsidRPr="00E060C1" w:rsidTr="00BB297B">
        <w:tc>
          <w:tcPr>
            <w:tcW w:w="4813" w:type="dxa"/>
          </w:tcPr>
          <w:p w:rsidR="00752A9B" w:rsidRPr="00E060C1" w:rsidRDefault="00752A9B" w:rsidP="00BB297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060C1">
              <w:rPr>
                <w:rFonts w:ascii="Times New Roman" w:eastAsia="Calibri" w:hAnsi="Times New Roman" w:cs="Times New Roman"/>
                <w:sz w:val="28"/>
                <w:szCs w:val="28"/>
              </w:rPr>
              <w:t>«Топ-топ-топ!» — топают ножки,</w:t>
            </w:r>
          </w:p>
        </w:tc>
        <w:tc>
          <w:tcPr>
            <w:tcW w:w="4814" w:type="dxa"/>
            <w:vMerge w:val="restart"/>
          </w:tcPr>
          <w:p w:rsidR="00752A9B" w:rsidRPr="00E060C1" w:rsidRDefault="00752A9B" w:rsidP="00BB297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060C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Указательный и средний пальцы «ходят» по столу.</w:t>
            </w:r>
          </w:p>
        </w:tc>
      </w:tr>
      <w:tr w:rsidR="00752A9B" w:rsidRPr="00E060C1" w:rsidTr="00BB297B">
        <w:tc>
          <w:tcPr>
            <w:tcW w:w="4813" w:type="dxa"/>
          </w:tcPr>
          <w:p w:rsidR="00752A9B" w:rsidRPr="00E060C1" w:rsidRDefault="00752A9B" w:rsidP="00BB297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060C1">
              <w:rPr>
                <w:rFonts w:ascii="Times New Roman" w:eastAsia="Calibri" w:hAnsi="Times New Roman" w:cs="Times New Roman"/>
                <w:sz w:val="28"/>
                <w:szCs w:val="28"/>
              </w:rPr>
              <w:t>Мальчик ходит по дорожке.</w:t>
            </w:r>
          </w:p>
        </w:tc>
        <w:tc>
          <w:tcPr>
            <w:tcW w:w="4814" w:type="dxa"/>
            <w:vMerge/>
          </w:tcPr>
          <w:p w:rsidR="00752A9B" w:rsidRPr="00E060C1" w:rsidRDefault="00752A9B" w:rsidP="00BB297B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752A9B" w:rsidRPr="00E060C1" w:rsidRDefault="00752A9B" w:rsidP="00752A9B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060C1">
        <w:rPr>
          <w:rFonts w:ascii="Times New Roman" w:eastAsia="Calibri" w:hAnsi="Times New Roman" w:cs="Times New Roman"/>
          <w:i/>
          <w:sz w:val="28"/>
          <w:szCs w:val="28"/>
        </w:rPr>
        <w:t>Упражнения для пальцев динамические:</w:t>
      </w:r>
    </w:p>
    <w:p w:rsidR="00752A9B" w:rsidRPr="00E060C1" w:rsidRDefault="00752A9B" w:rsidP="00752A9B">
      <w:pPr>
        <w:numPr>
          <w:ilvl w:val="0"/>
          <w:numId w:val="3"/>
        </w:numPr>
        <w:spacing w:after="0" w:line="240" w:lineRule="auto"/>
        <w:ind w:left="1134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0C1">
        <w:rPr>
          <w:rFonts w:ascii="Times New Roman" w:eastAsia="Calibri" w:hAnsi="Times New Roman" w:cs="Times New Roman"/>
          <w:sz w:val="28"/>
          <w:szCs w:val="28"/>
        </w:rPr>
        <w:t>развивают точную координацию движений;</w:t>
      </w:r>
    </w:p>
    <w:p w:rsidR="00752A9B" w:rsidRPr="00E060C1" w:rsidRDefault="00752A9B" w:rsidP="00752A9B">
      <w:pPr>
        <w:numPr>
          <w:ilvl w:val="0"/>
          <w:numId w:val="3"/>
        </w:numPr>
        <w:spacing w:after="0" w:line="240" w:lineRule="auto"/>
        <w:ind w:left="1134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0C1">
        <w:rPr>
          <w:rFonts w:ascii="Times New Roman" w:eastAsia="Calibri" w:hAnsi="Times New Roman" w:cs="Times New Roman"/>
          <w:sz w:val="28"/>
          <w:szCs w:val="28"/>
        </w:rPr>
        <w:t>учат сгибать и разгибать пальцы рук;</w:t>
      </w:r>
    </w:p>
    <w:p w:rsidR="00752A9B" w:rsidRPr="00E060C1" w:rsidRDefault="00752A9B" w:rsidP="00752A9B">
      <w:pPr>
        <w:numPr>
          <w:ilvl w:val="0"/>
          <w:numId w:val="3"/>
        </w:numPr>
        <w:spacing w:after="0" w:line="240" w:lineRule="auto"/>
        <w:ind w:left="1134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0C1">
        <w:rPr>
          <w:rFonts w:ascii="Times New Roman" w:eastAsia="Calibri" w:hAnsi="Times New Roman" w:cs="Times New Roman"/>
          <w:sz w:val="28"/>
          <w:szCs w:val="28"/>
        </w:rPr>
        <w:t>учат противопоставлять большой палец остальным.</w:t>
      </w:r>
    </w:p>
    <w:p w:rsidR="00752A9B" w:rsidRPr="00E060C1" w:rsidRDefault="00752A9B" w:rsidP="00752A9B">
      <w:pPr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2A9B" w:rsidRPr="00E060C1" w:rsidRDefault="00752A9B" w:rsidP="00752A9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060C1">
        <w:rPr>
          <w:rFonts w:ascii="Times New Roman" w:eastAsia="Calibri" w:hAnsi="Times New Roman" w:cs="Times New Roman"/>
          <w:b/>
          <w:sz w:val="28"/>
          <w:szCs w:val="28"/>
        </w:rPr>
        <w:t>«Посчитаем»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82"/>
      </w:tblGrid>
      <w:tr w:rsidR="00752A9B" w:rsidRPr="00E060C1" w:rsidTr="00BB297B">
        <w:tc>
          <w:tcPr>
            <w:tcW w:w="4813" w:type="dxa"/>
          </w:tcPr>
          <w:p w:rsidR="00752A9B" w:rsidRPr="00E060C1" w:rsidRDefault="00752A9B" w:rsidP="00BB297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60C1">
              <w:rPr>
                <w:rFonts w:ascii="Times New Roman" w:eastAsia="Calibri" w:hAnsi="Times New Roman" w:cs="Times New Roman"/>
                <w:sz w:val="28"/>
                <w:szCs w:val="28"/>
              </w:rPr>
              <w:t>Раз-два-три-четыре-пять!</w:t>
            </w:r>
          </w:p>
          <w:p w:rsidR="00752A9B" w:rsidRPr="00E060C1" w:rsidRDefault="00752A9B" w:rsidP="00BB297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60C1">
              <w:rPr>
                <w:rFonts w:ascii="Times New Roman" w:eastAsia="Calibri" w:hAnsi="Times New Roman" w:cs="Times New Roman"/>
                <w:sz w:val="28"/>
                <w:szCs w:val="28"/>
              </w:rPr>
              <w:t>Будем пальчики считать –</w:t>
            </w:r>
          </w:p>
        </w:tc>
        <w:tc>
          <w:tcPr>
            <w:tcW w:w="4814" w:type="dxa"/>
          </w:tcPr>
          <w:p w:rsidR="00752A9B" w:rsidRPr="00E060C1" w:rsidRDefault="00752A9B" w:rsidP="00BB297B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060C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Поочередно сгибать пальцы в кулачок, начиная с большого.</w:t>
            </w:r>
          </w:p>
        </w:tc>
      </w:tr>
      <w:tr w:rsidR="00752A9B" w:rsidRPr="00E060C1" w:rsidTr="00BB297B">
        <w:tc>
          <w:tcPr>
            <w:tcW w:w="4813" w:type="dxa"/>
          </w:tcPr>
          <w:p w:rsidR="00752A9B" w:rsidRPr="00E060C1" w:rsidRDefault="00752A9B" w:rsidP="00BB297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60C1">
              <w:rPr>
                <w:rFonts w:ascii="Times New Roman" w:eastAsia="Calibri" w:hAnsi="Times New Roman" w:cs="Times New Roman"/>
                <w:sz w:val="28"/>
                <w:szCs w:val="28"/>
              </w:rPr>
              <w:t>Крепкие, дружные,</w:t>
            </w:r>
          </w:p>
          <w:p w:rsidR="00752A9B" w:rsidRPr="00E060C1" w:rsidRDefault="00752A9B" w:rsidP="00BB297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60C1">
              <w:rPr>
                <w:rFonts w:ascii="Times New Roman" w:eastAsia="Calibri" w:hAnsi="Times New Roman" w:cs="Times New Roman"/>
                <w:sz w:val="28"/>
                <w:szCs w:val="28"/>
              </w:rPr>
              <w:t>Все такие нужные…</w:t>
            </w:r>
          </w:p>
        </w:tc>
        <w:tc>
          <w:tcPr>
            <w:tcW w:w="4814" w:type="dxa"/>
          </w:tcPr>
          <w:p w:rsidR="00752A9B" w:rsidRPr="00E060C1" w:rsidRDefault="00752A9B" w:rsidP="00BB297B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060C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Поднять кисть руки вверх, широко раздвинуть пальцы.</w:t>
            </w:r>
          </w:p>
        </w:tc>
      </w:tr>
    </w:tbl>
    <w:p w:rsidR="00752A9B" w:rsidRPr="00E060C1" w:rsidRDefault="00752A9B" w:rsidP="00752A9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2A9B" w:rsidRPr="00E060C1" w:rsidRDefault="00752A9B" w:rsidP="00752A9B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2A9B" w:rsidRDefault="00752A9B" w:rsidP="00752A9B">
      <w:pPr>
        <w:jc w:val="center"/>
      </w:pPr>
      <w:r>
        <w:rPr>
          <w:noProof/>
          <w:lang w:eastAsia="ru-RU"/>
        </w:rPr>
        <w:drawing>
          <wp:inline distT="0" distB="0" distL="0" distR="0" wp14:anchorId="57AF531F" wp14:editId="7C14A13A">
            <wp:extent cx="5135526" cy="2573020"/>
            <wp:effectExtent l="0" t="0" r="8255" b="0"/>
            <wp:docPr id="9" name="Рисунок 9" descr="https://avatars.mds.yandex.net/i?id=546ead23ee31c89b22c197f6a6f563e7-52330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546ead23ee31c89b22c197f6a6f563e7-52330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526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9B" w:rsidRPr="006C0831" w:rsidRDefault="00752A9B" w:rsidP="00752A9B">
      <w:pPr>
        <w:jc w:val="right"/>
        <w:rPr>
          <w:rFonts w:ascii="Times New Roman" w:hAnsi="Times New Roman" w:cs="Times New Roman"/>
          <w:sz w:val="28"/>
          <w:szCs w:val="28"/>
        </w:rPr>
      </w:pPr>
      <w:r w:rsidRPr="006C0831">
        <w:rPr>
          <w:rFonts w:ascii="Times New Roman" w:hAnsi="Times New Roman" w:cs="Times New Roman"/>
          <w:sz w:val="28"/>
          <w:szCs w:val="28"/>
        </w:rPr>
        <w:t>Учитель-логопед: Ткаченко Е</w:t>
      </w:r>
      <w:r>
        <w:rPr>
          <w:rFonts w:ascii="Times New Roman" w:hAnsi="Times New Roman" w:cs="Times New Roman"/>
          <w:sz w:val="28"/>
          <w:szCs w:val="28"/>
        </w:rPr>
        <w:t xml:space="preserve">лена </w:t>
      </w:r>
      <w:r w:rsidRPr="006C083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еннадьевна</w:t>
      </w:r>
      <w:r w:rsidRPr="006C0831">
        <w:rPr>
          <w:rFonts w:ascii="Times New Roman" w:hAnsi="Times New Roman" w:cs="Times New Roman"/>
          <w:sz w:val="28"/>
          <w:szCs w:val="28"/>
        </w:rPr>
        <w:t>.</w:t>
      </w:r>
    </w:p>
    <w:p w:rsidR="003A4359" w:rsidRPr="003A4359" w:rsidRDefault="003A4359" w:rsidP="009A57CA">
      <w:pPr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  <w:lang w:eastAsia="ru-RU"/>
        </w:rPr>
      </w:pPr>
      <w:r w:rsidRPr="003A4359">
        <w:rPr>
          <w:rFonts w:ascii="Times New Roman" w:hAnsi="Times New Roman" w:cs="Times New Roman"/>
          <w:b/>
          <w:color w:val="2E74B5" w:themeColor="accent1" w:themeShade="BF"/>
          <w:sz w:val="28"/>
          <w:szCs w:val="28"/>
          <w:lang w:eastAsia="ru-RU"/>
        </w:rPr>
        <w:lastRenderedPageBreak/>
        <w:t>«</w:t>
      </w:r>
      <w:r w:rsidRPr="003A4359">
        <w:rPr>
          <w:rFonts w:ascii="Times New Roman" w:hAnsi="Times New Roman" w:cs="Times New Roman"/>
          <w:b/>
          <w:color w:val="2E74B5" w:themeColor="accent1" w:themeShade="BF"/>
          <w:sz w:val="28"/>
          <w:szCs w:val="28"/>
          <w:lang w:eastAsia="ru-RU"/>
        </w:rPr>
        <w:t>Экскурсия в библиотеку»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821"/>
      </w:tblGrid>
      <w:tr w:rsidR="003A4359" w:rsidTr="003A4359">
        <w:tc>
          <w:tcPr>
            <w:tcW w:w="5524" w:type="dxa"/>
          </w:tcPr>
          <w:p w:rsidR="003A4359" w:rsidRDefault="003A4359" w:rsidP="003A43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1" w:type="dxa"/>
          </w:tcPr>
          <w:p w:rsidR="003A4359" w:rsidRPr="003A4359" w:rsidRDefault="003A4359" w:rsidP="003A435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A43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библиотеке для ребят</w:t>
            </w:r>
            <w:r w:rsidRPr="003A435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A43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полках книги в ряд стоят.</w:t>
            </w:r>
            <w:r w:rsidRPr="003A435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A43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Бери, читай и много знай,</w:t>
            </w:r>
            <w:r w:rsidRPr="003A435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A43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 книгу ты не обижай.</w:t>
            </w:r>
            <w:r w:rsidRPr="003A435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A43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Она откроет мир большой,</w:t>
            </w:r>
            <w:r w:rsidRPr="003A435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A43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если сделаешь больной</w:t>
            </w:r>
            <w:r w:rsidRPr="003A435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A43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Ты книжку – навсегда</w:t>
            </w:r>
            <w:r w:rsidRPr="003A435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A43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Страницы замолчат тогда.</w:t>
            </w:r>
          </w:p>
          <w:p w:rsidR="003A4359" w:rsidRDefault="003A4359" w:rsidP="003A43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A4359" w:rsidRPr="003A4359" w:rsidRDefault="003A4359" w:rsidP="003A4359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4359" w:rsidRPr="003A4359" w:rsidRDefault="003A4359" w:rsidP="003A4359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3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ФГОС ДО социализации дошкольников уделяется большое внимание, а дошкольное учреждение играет важную роль в развитии ребенка в этом направлении. Именно в ДОУ ребенок получает образование, знакомится с учреждениями социума, приобретает умение контактировать с другими </w:t>
      </w:r>
      <w:r w:rsidRPr="003A435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детьми и взрослыми</w:t>
      </w:r>
      <w:r w:rsidRPr="003A43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организовывать собственную деятельность.</w:t>
      </w:r>
    </w:p>
    <w:p w:rsidR="003A4359" w:rsidRPr="003A4359" w:rsidRDefault="003A4359" w:rsidP="003A4359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3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Сотрудничество с </w:t>
      </w:r>
      <w:r w:rsidRPr="003A435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сельской библиотекой - это</w:t>
      </w:r>
      <w:r w:rsidRPr="003A43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первую очередь, организация </w:t>
      </w:r>
      <w:r w:rsidRPr="003A435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экскурсий</w:t>
      </w:r>
      <w:r w:rsidRPr="003A43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ходе которых дети знакомятся с обустройством </w:t>
      </w:r>
      <w:r w:rsidRPr="003A435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библиотеки</w:t>
      </w:r>
      <w:r w:rsidRPr="003A43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ее назначением, содержимым.</w:t>
      </w:r>
    </w:p>
    <w:p w:rsidR="003A4359" w:rsidRPr="003A4359" w:rsidRDefault="003A4359" w:rsidP="003A435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Так д</w:t>
      </w:r>
      <w:r w:rsidRPr="003A4359">
        <w:rPr>
          <w:rFonts w:ascii="Times New Roman" w:hAnsi="Times New Roman" w:cs="Times New Roman"/>
          <w:sz w:val="28"/>
          <w:szCs w:val="28"/>
          <w:lang w:eastAsia="ru-RU"/>
        </w:rPr>
        <w:t xml:space="preserve">ля воспитанников старшей и подготовительной группы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дошкольного учреждения Д/С </w:t>
      </w:r>
      <w:r w:rsidRPr="003A4359">
        <w:rPr>
          <w:rFonts w:ascii="Times New Roman" w:hAnsi="Times New Roman" w:cs="Times New Roman"/>
          <w:sz w:val="28"/>
          <w:szCs w:val="28"/>
          <w:lang w:eastAsia="ru-RU"/>
        </w:rPr>
        <w:t>35 9.11.2022 года распахнула свои двери Детская библиотека сельского поселения Дома культуры. В библиотеке ребят ждал теплый прием и замечательные сотрудники.</w:t>
      </w:r>
    </w:p>
    <w:p w:rsidR="003A4359" w:rsidRPr="003A4359" w:rsidRDefault="003A4359" w:rsidP="003A435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4359">
        <w:rPr>
          <w:rFonts w:ascii="Times New Roman" w:hAnsi="Times New Roman" w:cs="Times New Roman"/>
          <w:sz w:val="28"/>
          <w:szCs w:val="28"/>
          <w:lang w:eastAsia="ru-RU"/>
        </w:rPr>
        <w:t xml:space="preserve">Библиотекарь </w:t>
      </w:r>
      <w:proofErr w:type="spellStart"/>
      <w:r w:rsidRPr="003A4359">
        <w:rPr>
          <w:rFonts w:ascii="Times New Roman" w:hAnsi="Times New Roman" w:cs="Times New Roman"/>
          <w:sz w:val="28"/>
          <w:szCs w:val="28"/>
          <w:lang w:eastAsia="ru-RU"/>
        </w:rPr>
        <w:t>Калайда</w:t>
      </w:r>
      <w:proofErr w:type="spellEnd"/>
      <w:r w:rsidRPr="003A4359">
        <w:rPr>
          <w:rFonts w:ascii="Times New Roman" w:hAnsi="Times New Roman" w:cs="Times New Roman"/>
          <w:sz w:val="28"/>
          <w:szCs w:val="28"/>
          <w:lang w:eastAsia="ru-RU"/>
        </w:rPr>
        <w:t xml:space="preserve"> Ольга Владимировна рассказала ребятам о том, что библиотека – это хранилище книг, для чего она нужна и напомнила правила поведения в общественном месте. Сотрудники библиотеки подготовили интересную экскурсию для детей. Наших ребят ждали познавательные викторины, беседы и загадки. </w:t>
      </w:r>
    </w:p>
    <w:p w:rsidR="003A4359" w:rsidRPr="003A4359" w:rsidRDefault="003A4359" w:rsidP="003A435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4359">
        <w:rPr>
          <w:rFonts w:ascii="Times New Roman" w:hAnsi="Times New Roman" w:cs="Times New Roman"/>
          <w:sz w:val="28"/>
          <w:szCs w:val="28"/>
          <w:lang w:eastAsia="ru-RU"/>
        </w:rPr>
        <w:t xml:space="preserve">Много эмоций вызвало посещение детского уголка в библиотеке. Библиотекарь обратила внимание, как аккуратно расставлены книги на полках, все стоят ровным рядом. У всех книг аккуратный вид. Большое внимание детей привлекла выставка книг. Дети познакомились с разнообразной коллекцией книг, журналов, с правилами обращения с книгами, как выбирать книги и как вести себя в библиотеке, </w:t>
      </w:r>
      <w:proofErr w:type="gramStart"/>
      <w:r w:rsidRPr="003A4359">
        <w:rPr>
          <w:rFonts w:ascii="Times New Roman" w:hAnsi="Times New Roman" w:cs="Times New Roman"/>
          <w:sz w:val="28"/>
          <w:szCs w:val="28"/>
          <w:lang w:eastAsia="ru-RU"/>
        </w:rPr>
        <w:t>узнали</w:t>
      </w:r>
      <w:proofErr w:type="gramEnd"/>
      <w:r w:rsidRPr="003A4359">
        <w:rPr>
          <w:rFonts w:ascii="Times New Roman" w:hAnsi="Times New Roman" w:cs="Times New Roman"/>
          <w:sz w:val="28"/>
          <w:szCs w:val="28"/>
          <w:lang w:eastAsia="ru-RU"/>
        </w:rPr>
        <w:t xml:space="preserve"> как записаться в библиотеку.  Дети с удовольствием рассматривали журналы, книжки- малышки, энциклопедии на разные тематики. Такого количества книг дети еще не видели.</w:t>
      </w:r>
    </w:p>
    <w:p w:rsidR="003A4359" w:rsidRPr="003A4359" w:rsidRDefault="003A4359" w:rsidP="003A435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4359">
        <w:rPr>
          <w:rFonts w:ascii="Times New Roman" w:hAnsi="Times New Roman" w:cs="Times New Roman"/>
          <w:sz w:val="28"/>
          <w:szCs w:val="28"/>
          <w:lang w:eastAsia="ru-RU"/>
        </w:rPr>
        <w:t xml:space="preserve">Большое спасибо библиотекарям, которые организовали для детей эту увлекательную экскурсию в мир книги. Мы уверенны, что ребята нашего </w:t>
      </w:r>
      <w:r w:rsidRPr="003A435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детского сада обязательно придут сюда еще раз уже вместе со своими родителями и возможно станут постоянными читателями этой библиотеки.</w:t>
      </w:r>
      <w:r w:rsidRPr="003A43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A4359">
        <w:rPr>
          <w:rFonts w:ascii="Times New Roman" w:hAnsi="Times New Roman" w:cs="Times New Roman"/>
          <w:sz w:val="28"/>
          <w:szCs w:val="28"/>
          <w:lang w:eastAsia="ru-RU"/>
        </w:rPr>
        <w:t xml:space="preserve">Очень важно приобщать детей к книжной культуре, воспитывать любознательного, грамотного человека. </w:t>
      </w:r>
    </w:p>
    <w:p w:rsidR="003A4359" w:rsidRPr="003A4359" w:rsidRDefault="003A4359" w:rsidP="003A435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4359">
        <w:rPr>
          <w:rFonts w:ascii="Times New Roman" w:hAnsi="Times New Roman" w:cs="Times New Roman"/>
          <w:sz w:val="28"/>
          <w:szCs w:val="28"/>
          <w:lang w:eastAsia="ru-RU"/>
        </w:rPr>
        <w:t>Надеемся, что посещение библиотеки станет доброй традицией для детей.</w:t>
      </w:r>
    </w:p>
    <w:p w:rsidR="003A4359" w:rsidRDefault="003A4359" w:rsidP="003A43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3376B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5BD937A9" wp14:editId="37392B75">
            <wp:extent cx="4102311" cy="3076734"/>
            <wp:effectExtent l="0" t="0" r="0" b="9525"/>
            <wp:docPr id="7" name="Рисунок 7" descr="C:\Users\1234\Downloads\IMG-202211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ownloads\IMG-20221115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658" cy="307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59" w:rsidRDefault="003A4359" w:rsidP="003A4359"/>
    <w:p w:rsidR="003A4359" w:rsidRDefault="003A4359" w:rsidP="003A4359">
      <w:pPr>
        <w:jc w:val="center"/>
      </w:pPr>
      <w:r w:rsidRPr="00A3376B">
        <w:rPr>
          <w:noProof/>
          <w:lang w:eastAsia="ru-RU"/>
        </w:rPr>
        <w:drawing>
          <wp:inline distT="0" distB="0" distL="0" distR="0" wp14:anchorId="18FF5D7E" wp14:editId="17B2788D">
            <wp:extent cx="4051299" cy="3038475"/>
            <wp:effectExtent l="0" t="0" r="6985" b="0"/>
            <wp:docPr id="10" name="Рисунок 10" descr="C:\Users\1234\Downloads\IMG-202211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\Downloads\IMG-20221115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14" cy="305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9B" w:rsidRDefault="00752A9B" w:rsidP="00D979A3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4359" w:rsidRDefault="003A4359" w:rsidP="00D979A3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57CA" w:rsidRDefault="009A57CA" w:rsidP="00D979A3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4359" w:rsidRDefault="003A4359" w:rsidP="00D979A3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Васильева Юли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Михайловна</w:t>
      </w:r>
    </w:p>
    <w:p w:rsidR="00752A9B" w:rsidRPr="00D979A3" w:rsidRDefault="00752A9B" w:rsidP="00D979A3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752A9B" w:rsidRPr="00D979A3" w:rsidSect="009A57CA">
      <w:pgSz w:w="11906" w:h="16838"/>
      <w:pgMar w:top="1134" w:right="850" w:bottom="1134" w:left="1701" w:header="708" w:footer="708" w:gutter="0"/>
      <w:pgBorders w:offsetFrom="page">
        <w:top w:val="dotDash" w:sz="4" w:space="24" w:color="1F4E79" w:themeColor="accent1" w:themeShade="80"/>
        <w:left w:val="dotDash" w:sz="4" w:space="24" w:color="1F4E79" w:themeColor="accent1" w:themeShade="80"/>
        <w:bottom w:val="dotDash" w:sz="4" w:space="24" w:color="1F4E79" w:themeColor="accent1" w:themeShade="80"/>
        <w:right w:val="dotDash" w:sz="4" w:space="24" w:color="1F4E79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A1D0A"/>
    <w:multiLevelType w:val="hybridMultilevel"/>
    <w:tmpl w:val="4D36973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E5F3993"/>
    <w:multiLevelType w:val="hybridMultilevel"/>
    <w:tmpl w:val="0A222BA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5B2B57FB"/>
    <w:multiLevelType w:val="hybridMultilevel"/>
    <w:tmpl w:val="A710B24C"/>
    <w:lvl w:ilvl="0" w:tplc="C574A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AA4"/>
    <w:rsid w:val="000A25BE"/>
    <w:rsid w:val="0014113F"/>
    <w:rsid w:val="003A4359"/>
    <w:rsid w:val="003B02D8"/>
    <w:rsid w:val="00406AF5"/>
    <w:rsid w:val="00502A6D"/>
    <w:rsid w:val="00730B2C"/>
    <w:rsid w:val="00752A9B"/>
    <w:rsid w:val="008C5AA4"/>
    <w:rsid w:val="0094118E"/>
    <w:rsid w:val="009657AC"/>
    <w:rsid w:val="009A578B"/>
    <w:rsid w:val="009A57CA"/>
    <w:rsid w:val="00B31D98"/>
    <w:rsid w:val="00B8296A"/>
    <w:rsid w:val="00BD526C"/>
    <w:rsid w:val="00CC2CA8"/>
    <w:rsid w:val="00D979A3"/>
    <w:rsid w:val="00E7136C"/>
    <w:rsid w:val="00F5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763C3"/>
  <w15:chartTrackingRefBased/>
  <w15:docId w15:val="{EB51716E-0A55-4CB7-B0CD-B0BFD591E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2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02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B02D8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3B02D8"/>
    <w:rPr>
      <w:color w:val="0563C1" w:themeColor="hyperlink"/>
      <w:u w:val="single"/>
    </w:rPr>
  </w:style>
  <w:style w:type="character" w:customStyle="1" w:styleId="c23">
    <w:name w:val="c23"/>
    <w:basedOn w:val="a0"/>
    <w:rsid w:val="003B02D8"/>
  </w:style>
  <w:style w:type="paragraph" w:styleId="a6">
    <w:name w:val="Normal (Web)"/>
    <w:basedOn w:val="a"/>
    <w:uiPriority w:val="99"/>
    <w:semiHidden/>
    <w:unhideWhenUsed/>
    <w:rsid w:val="003B0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3B02D8"/>
    <w:rPr>
      <w:i/>
      <w:iCs/>
    </w:rPr>
  </w:style>
  <w:style w:type="character" w:styleId="a8">
    <w:name w:val="Strong"/>
    <w:basedOn w:val="a0"/>
    <w:uiPriority w:val="22"/>
    <w:qFormat/>
    <w:rsid w:val="003B02D8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730B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0B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4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lds35.obr23.ru/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1332</TotalTime>
  <Pages>11</Pages>
  <Words>2067</Words>
  <Characters>11783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32</cp:revision>
  <cp:lastPrinted>2022-11-16T09:10:00Z</cp:lastPrinted>
  <dcterms:created xsi:type="dcterms:W3CDTF">2022-11-14T07:56:00Z</dcterms:created>
  <dcterms:modified xsi:type="dcterms:W3CDTF">2022-11-16T09:15:00Z</dcterms:modified>
</cp:coreProperties>
</file>