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68" w:rsidRDefault="00EB7468" w:rsidP="00EB746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proofErr w:type="gram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общеразвивающего </w:t>
      </w:r>
      <w:r w:rsidRPr="004219B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вида</w:t>
      </w:r>
      <w:proofErr w:type="gramEnd"/>
      <w:r w:rsidRPr="004219B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 35 станица Рязанская</w:t>
      </w:r>
    </w:p>
    <w:p w:rsidR="00EB7468" w:rsidRPr="004219BE" w:rsidRDefault="00EB7468" w:rsidP="00EB746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Pr="004219BE">
        <w:rPr>
          <w:rFonts w:ascii="Times New Roman" w:hAnsi="Times New Roman"/>
          <w:bCs/>
          <w:sz w:val="28"/>
          <w:szCs w:val="28"/>
          <w:shd w:val="clear" w:color="auto" w:fill="FFFFFF"/>
        </w:rPr>
        <w:t>Белореченский</w:t>
      </w:r>
      <w:proofErr w:type="spellEnd"/>
      <w:r w:rsidRPr="004219B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район</w:t>
      </w:r>
    </w:p>
    <w:p w:rsidR="00EB7468" w:rsidRDefault="00EB7468" w:rsidP="00EB7468">
      <w:pPr>
        <w:spacing w:after="0"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EB7468" w:rsidRDefault="00EB7468" w:rsidP="00EB7468">
      <w:pPr>
        <w:spacing w:after="0" w:line="270" w:lineRule="atLeast"/>
        <w:jc w:val="center"/>
        <w:rPr>
          <w:rFonts w:ascii="Times New Roman" w:hAnsi="Times New Roman"/>
          <w:b/>
          <w:color w:val="000000"/>
          <w:sz w:val="44"/>
          <w:szCs w:val="44"/>
          <w:lang w:eastAsia="ru-RU"/>
        </w:rPr>
      </w:pPr>
    </w:p>
    <w:p w:rsidR="00EB7468" w:rsidRDefault="00EB7468" w:rsidP="00EB7468">
      <w:pPr>
        <w:spacing w:after="0" w:line="270" w:lineRule="atLeast"/>
        <w:jc w:val="center"/>
        <w:rPr>
          <w:rFonts w:ascii="Times New Roman" w:hAnsi="Times New Roman"/>
          <w:b/>
          <w:color w:val="000000"/>
          <w:sz w:val="44"/>
          <w:szCs w:val="44"/>
          <w:lang w:eastAsia="ru-RU"/>
        </w:rPr>
      </w:pPr>
    </w:p>
    <w:p w:rsidR="00EB7468" w:rsidRDefault="00EB7468" w:rsidP="00EB7468">
      <w:pPr>
        <w:spacing w:after="0" w:line="270" w:lineRule="atLeast"/>
        <w:jc w:val="center"/>
        <w:rPr>
          <w:rFonts w:ascii="Times New Roman" w:hAnsi="Times New Roman"/>
          <w:b/>
          <w:color w:val="000000"/>
          <w:sz w:val="44"/>
          <w:szCs w:val="44"/>
          <w:lang w:eastAsia="ru-RU"/>
        </w:rPr>
      </w:pPr>
    </w:p>
    <w:p w:rsidR="00EB7468" w:rsidRDefault="00EB7468" w:rsidP="00EB7468">
      <w:pPr>
        <w:spacing w:after="0" w:line="270" w:lineRule="atLeast"/>
        <w:jc w:val="center"/>
        <w:rPr>
          <w:rFonts w:ascii="Times New Roman" w:hAnsi="Times New Roman"/>
          <w:b/>
          <w:color w:val="000000"/>
          <w:sz w:val="44"/>
          <w:szCs w:val="44"/>
          <w:lang w:eastAsia="ru-RU"/>
        </w:rPr>
      </w:pPr>
    </w:p>
    <w:p w:rsidR="00EB7468" w:rsidRDefault="00EB7468" w:rsidP="00EB7468">
      <w:pPr>
        <w:spacing w:after="0" w:line="270" w:lineRule="atLeast"/>
        <w:jc w:val="center"/>
        <w:rPr>
          <w:rFonts w:ascii="Times New Roman" w:hAnsi="Times New Roman"/>
          <w:b/>
          <w:color w:val="000000"/>
          <w:sz w:val="44"/>
          <w:szCs w:val="44"/>
          <w:lang w:eastAsia="ru-RU"/>
        </w:rPr>
      </w:pPr>
    </w:p>
    <w:p w:rsidR="00EB7468" w:rsidRDefault="00EB7468" w:rsidP="00EB7468">
      <w:pPr>
        <w:spacing w:after="0" w:line="270" w:lineRule="atLeast"/>
        <w:jc w:val="center"/>
        <w:rPr>
          <w:rFonts w:ascii="Times New Roman" w:hAnsi="Times New Roman"/>
          <w:b/>
          <w:color w:val="000000"/>
          <w:sz w:val="44"/>
          <w:szCs w:val="44"/>
          <w:lang w:eastAsia="ru-RU"/>
        </w:rPr>
      </w:pPr>
    </w:p>
    <w:p w:rsidR="00EB7468" w:rsidRDefault="00EB7468" w:rsidP="00EB7468">
      <w:pPr>
        <w:spacing w:after="0" w:line="270" w:lineRule="atLeast"/>
        <w:jc w:val="center"/>
        <w:rPr>
          <w:rFonts w:ascii="Times New Roman" w:hAnsi="Times New Roman"/>
          <w:b/>
          <w:color w:val="000000"/>
          <w:sz w:val="44"/>
          <w:szCs w:val="44"/>
          <w:lang w:eastAsia="ru-RU"/>
        </w:rPr>
      </w:pPr>
    </w:p>
    <w:p w:rsidR="00EB7468" w:rsidRPr="00EB7468" w:rsidRDefault="00EB7468" w:rsidP="00EB7468">
      <w:pPr>
        <w:spacing w:after="0" w:line="27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B7468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Краткосрочный проект</w:t>
      </w:r>
    </w:p>
    <w:p w:rsidR="00EB7468" w:rsidRPr="00EB7468" w:rsidRDefault="00EB7468" w:rsidP="00EB7468">
      <w:pPr>
        <w:spacing w:after="0" w:line="270" w:lineRule="atLeast"/>
        <w:jc w:val="center"/>
        <w:rPr>
          <w:rFonts w:cs="Calibri"/>
          <w:color w:val="000000"/>
          <w:sz w:val="28"/>
          <w:szCs w:val="28"/>
          <w:lang w:eastAsia="ru-RU"/>
        </w:rPr>
      </w:pPr>
      <w:r w:rsidRPr="00EB7468">
        <w:rPr>
          <w:rFonts w:ascii="Times New Roman" w:hAnsi="Times New Roman"/>
          <w:color w:val="000000"/>
          <w:sz w:val="28"/>
          <w:szCs w:val="28"/>
          <w:lang w:eastAsia="ru-RU"/>
        </w:rPr>
        <w:t>Старшей группе</w:t>
      </w:r>
    </w:p>
    <w:p w:rsidR="00EB7468" w:rsidRPr="00EB7468" w:rsidRDefault="00EB7468" w:rsidP="00EB7468">
      <w:pPr>
        <w:spacing w:after="0" w:line="270" w:lineRule="atLeast"/>
        <w:jc w:val="center"/>
        <w:rPr>
          <w:rFonts w:cs="Calibri"/>
          <w:color w:val="000000"/>
          <w:sz w:val="28"/>
          <w:szCs w:val="28"/>
          <w:lang w:eastAsia="ru-RU"/>
        </w:rPr>
      </w:pPr>
    </w:p>
    <w:p w:rsidR="00EB7468" w:rsidRPr="00EB7468" w:rsidRDefault="002E1F36" w:rsidP="00EB7468">
      <w:pPr>
        <w:spacing w:after="0" w:line="270" w:lineRule="atLeast"/>
        <w:jc w:val="center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</w:t>
      </w:r>
      <w:r w:rsidR="00EB7468" w:rsidRPr="00EB7468">
        <w:rPr>
          <w:rFonts w:ascii="Times New Roman" w:hAnsi="Times New Roman"/>
          <w:b/>
          <w:color w:val="000000"/>
          <w:sz w:val="28"/>
          <w:szCs w:val="28"/>
          <w:lang w:eastAsia="ru-RU"/>
        </w:rPr>
        <w:t>Огород на подоконнике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EB7468" w:rsidRPr="00EB7468" w:rsidRDefault="00EB7468" w:rsidP="00EB7468">
      <w:pPr>
        <w:spacing w:after="0" w:line="270" w:lineRule="atLeast"/>
        <w:jc w:val="center"/>
        <w:rPr>
          <w:rFonts w:cs="Calibri"/>
          <w:color w:val="000000"/>
          <w:sz w:val="28"/>
          <w:szCs w:val="28"/>
          <w:lang w:eastAsia="ru-RU"/>
        </w:rPr>
      </w:pPr>
    </w:p>
    <w:p w:rsidR="00EB7468" w:rsidRPr="00EB7468" w:rsidRDefault="00EB7468" w:rsidP="00EB7468">
      <w:pPr>
        <w:spacing w:after="0" w:line="270" w:lineRule="atLeast"/>
        <w:rPr>
          <w:rFonts w:cs="Calibri"/>
          <w:color w:val="000000"/>
          <w:sz w:val="28"/>
          <w:szCs w:val="28"/>
          <w:lang w:eastAsia="ru-RU"/>
        </w:rPr>
      </w:pPr>
    </w:p>
    <w:p w:rsidR="00EB7468" w:rsidRPr="00EB7468" w:rsidRDefault="00EB7468" w:rsidP="00EB7468">
      <w:pPr>
        <w:spacing w:after="0" w:line="270" w:lineRule="atLeast"/>
        <w:rPr>
          <w:rFonts w:cs="Calibri"/>
          <w:color w:val="000000"/>
          <w:sz w:val="28"/>
          <w:szCs w:val="28"/>
          <w:lang w:eastAsia="ru-RU"/>
        </w:rPr>
      </w:pPr>
    </w:p>
    <w:p w:rsidR="00EB7468" w:rsidRPr="00EB7468" w:rsidRDefault="00EB7468" w:rsidP="00EB7468">
      <w:pPr>
        <w:spacing w:after="0" w:line="270" w:lineRule="atLeast"/>
        <w:rPr>
          <w:rFonts w:cs="Calibri"/>
          <w:color w:val="000000"/>
          <w:sz w:val="28"/>
          <w:szCs w:val="28"/>
          <w:lang w:eastAsia="ru-RU"/>
        </w:rPr>
      </w:pPr>
    </w:p>
    <w:p w:rsidR="00EB7468" w:rsidRPr="00EB7468" w:rsidRDefault="00EB7468" w:rsidP="00EB7468">
      <w:pPr>
        <w:spacing w:after="0" w:line="270" w:lineRule="atLeast"/>
        <w:rPr>
          <w:rFonts w:cs="Calibri"/>
          <w:color w:val="000000"/>
          <w:sz w:val="28"/>
          <w:szCs w:val="28"/>
          <w:lang w:eastAsia="ru-RU"/>
        </w:rPr>
      </w:pPr>
    </w:p>
    <w:p w:rsidR="00EB7468" w:rsidRPr="00EB7468" w:rsidRDefault="00EB7468" w:rsidP="00EB7468">
      <w:pPr>
        <w:spacing w:after="0" w:line="270" w:lineRule="atLeast"/>
        <w:rPr>
          <w:rFonts w:cs="Calibri"/>
          <w:color w:val="000000"/>
          <w:sz w:val="28"/>
          <w:szCs w:val="28"/>
          <w:lang w:eastAsia="ru-RU"/>
        </w:rPr>
      </w:pPr>
    </w:p>
    <w:p w:rsidR="00EB7468" w:rsidRDefault="00EB7468" w:rsidP="00EB7468">
      <w:pPr>
        <w:spacing w:after="0" w:line="270" w:lineRule="atLeast"/>
        <w:rPr>
          <w:rFonts w:cs="Calibri"/>
          <w:color w:val="000000"/>
          <w:lang w:eastAsia="ru-RU"/>
        </w:rPr>
      </w:pPr>
    </w:p>
    <w:p w:rsidR="00EB7468" w:rsidRDefault="00EB7468" w:rsidP="00EB7468">
      <w:pPr>
        <w:spacing w:after="0" w:line="270" w:lineRule="atLeast"/>
        <w:rPr>
          <w:rFonts w:cs="Calibri"/>
          <w:color w:val="000000"/>
          <w:lang w:eastAsia="ru-RU"/>
        </w:rPr>
      </w:pPr>
    </w:p>
    <w:p w:rsidR="00EB7468" w:rsidRDefault="00EB7468" w:rsidP="00EB7468">
      <w:pPr>
        <w:spacing w:after="0" w:line="270" w:lineRule="atLeast"/>
        <w:rPr>
          <w:rFonts w:cs="Calibri"/>
          <w:color w:val="000000"/>
          <w:lang w:eastAsia="ru-RU"/>
        </w:rPr>
      </w:pPr>
    </w:p>
    <w:p w:rsidR="00EB7468" w:rsidRDefault="00EB7468" w:rsidP="00EB7468">
      <w:pPr>
        <w:spacing w:after="0" w:line="270" w:lineRule="atLeast"/>
        <w:rPr>
          <w:rFonts w:cs="Calibri"/>
          <w:color w:val="000000"/>
          <w:lang w:eastAsia="ru-RU"/>
        </w:rPr>
      </w:pPr>
    </w:p>
    <w:p w:rsidR="00EB7468" w:rsidRDefault="00EB7468" w:rsidP="00EB7468">
      <w:pPr>
        <w:spacing w:after="0" w:line="270" w:lineRule="atLeast"/>
        <w:rPr>
          <w:rFonts w:cs="Calibri"/>
          <w:color w:val="000000"/>
          <w:lang w:eastAsia="ru-RU"/>
        </w:rPr>
      </w:pPr>
    </w:p>
    <w:p w:rsidR="00EB7468" w:rsidRDefault="00EB7468" w:rsidP="00EB7468">
      <w:pPr>
        <w:spacing w:after="0" w:line="270" w:lineRule="atLeast"/>
        <w:rPr>
          <w:rFonts w:cs="Calibri"/>
          <w:color w:val="000000"/>
          <w:lang w:eastAsia="ru-RU"/>
        </w:rPr>
      </w:pPr>
    </w:p>
    <w:p w:rsidR="00EB7468" w:rsidRDefault="00EB7468" w:rsidP="00EB7468">
      <w:pPr>
        <w:spacing w:after="0" w:line="270" w:lineRule="atLeast"/>
        <w:rPr>
          <w:rFonts w:cs="Calibri"/>
          <w:color w:val="000000"/>
          <w:lang w:eastAsia="ru-RU"/>
        </w:rPr>
      </w:pPr>
    </w:p>
    <w:p w:rsidR="00EB7468" w:rsidRDefault="00EB7468" w:rsidP="00EB7468">
      <w:pPr>
        <w:shd w:val="clear" w:color="auto" w:fill="FFFFFF"/>
        <w:spacing w:before="225" w:after="225" w:line="315" w:lineRule="atLeast"/>
        <w:ind w:left="600"/>
        <w:jc w:val="right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Воспитатель: </w:t>
      </w:r>
      <w:proofErr w:type="spellStart"/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Кешишян</w:t>
      </w:r>
      <w:proofErr w:type="spellEnd"/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М.В.</w:t>
      </w:r>
    </w:p>
    <w:p w:rsidR="00EB7468" w:rsidRDefault="00EB7468" w:rsidP="00EB7468">
      <w:pPr>
        <w:shd w:val="clear" w:color="auto" w:fill="FFFFFF"/>
        <w:spacing w:before="225" w:after="225" w:line="315" w:lineRule="atLeast"/>
        <w:ind w:left="600"/>
        <w:jc w:val="right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EB7468" w:rsidRDefault="00EB7468" w:rsidP="00EB7468">
      <w:pPr>
        <w:shd w:val="clear" w:color="auto" w:fill="FFFFFF"/>
        <w:spacing w:before="225" w:after="225" w:line="315" w:lineRule="atLeast"/>
        <w:ind w:left="600"/>
        <w:jc w:val="right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EB7468" w:rsidRDefault="00EB7468" w:rsidP="00EB7468">
      <w:pPr>
        <w:shd w:val="clear" w:color="auto" w:fill="FFFFFF"/>
        <w:spacing w:before="225" w:after="225" w:line="315" w:lineRule="atLeast"/>
        <w:ind w:left="600"/>
        <w:jc w:val="right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EB7468" w:rsidRPr="006A2C6A" w:rsidRDefault="00EB7468" w:rsidP="00EB7468">
      <w:pPr>
        <w:shd w:val="clear" w:color="auto" w:fill="FFFFFF"/>
        <w:spacing w:before="225" w:after="225" w:line="315" w:lineRule="atLeast"/>
        <w:ind w:left="600"/>
        <w:jc w:val="right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EB7468" w:rsidRDefault="00EB7468" w:rsidP="00EB7468">
      <w:pPr>
        <w:shd w:val="clear" w:color="auto" w:fill="FFFFFF"/>
        <w:spacing w:before="225" w:after="225" w:line="315" w:lineRule="atLeast"/>
        <w:ind w:left="-567" w:right="283"/>
        <w:jc w:val="center"/>
        <w:rPr>
          <w:rFonts w:cs="Calibri"/>
          <w:color w:val="000000"/>
          <w:lang w:eastAsia="ru-RU"/>
        </w:rPr>
      </w:pPr>
      <w:r>
        <w:rPr>
          <w:rFonts w:ascii="Times New Roman" w:hAnsi="Times New Roman"/>
          <w:b/>
          <w:color w:val="000000"/>
          <w:sz w:val="36"/>
          <w:szCs w:val="36"/>
          <w:lang w:eastAsia="ru-RU"/>
        </w:rPr>
        <w:t>2020</w:t>
      </w:r>
    </w:p>
    <w:p w:rsidR="00EB7468" w:rsidRDefault="00EB7468" w:rsidP="00EB7468">
      <w:pPr>
        <w:shd w:val="clear" w:color="auto" w:fill="FFFFFF"/>
        <w:spacing w:before="225" w:after="225" w:line="315" w:lineRule="atLeast"/>
        <w:ind w:left="-567" w:right="283"/>
        <w:rPr>
          <w:rFonts w:cs="Calibri"/>
          <w:color w:val="000000"/>
          <w:lang w:eastAsia="ru-RU"/>
        </w:rPr>
      </w:pPr>
    </w:p>
    <w:p w:rsidR="00EB7468" w:rsidRPr="002E1F36" w:rsidRDefault="00EB7468" w:rsidP="00EB7468">
      <w:pPr>
        <w:shd w:val="clear" w:color="auto" w:fill="FFFFFF"/>
        <w:spacing w:before="225" w:after="225" w:line="315" w:lineRule="atLeast"/>
        <w:ind w:left="-567" w:right="283"/>
        <w:rPr>
          <w:rFonts w:cs="Calibri"/>
          <w:color w:val="000000"/>
          <w:sz w:val="28"/>
          <w:szCs w:val="28"/>
          <w:lang w:eastAsia="ru-RU"/>
        </w:rPr>
      </w:pPr>
    </w:p>
    <w:p w:rsidR="00EB7468" w:rsidRPr="002E1F36" w:rsidRDefault="00EB7468" w:rsidP="00EB7468">
      <w:pPr>
        <w:shd w:val="clear" w:color="auto" w:fill="FFFFFF"/>
        <w:spacing w:before="225" w:after="225" w:line="315" w:lineRule="atLeast"/>
        <w:ind w:left="-567" w:right="283"/>
        <w:jc w:val="right"/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  <w:t>У ворот шумит народ.</w:t>
      </w:r>
    </w:p>
    <w:p w:rsidR="00EB7468" w:rsidRPr="002E1F36" w:rsidRDefault="00EB7468" w:rsidP="00EB7468">
      <w:pPr>
        <w:shd w:val="clear" w:color="auto" w:fill="FFFFFF"/>
        <w:spacing w:before="225" w:after="225" w:line="315" w:lineRule="atLeast"/>
        <w:ind w:left="-567" w:right="283"/>
        <w:jc w:val="right"/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  <w:t>Где тут зимний огород?</w:t>
      </w:r>
    </w:p>
    <w:p w:rsidR="00EB7468" w:rsidRPr="002E1F36" w:rsidRDefault="00EB7468" w:rsidP="00EB7468">
      <w:pPr>
        <w:shd w:val="clear" w:color="auto" w:fill="FFFFFF"/>
        <w:spacing w:before="225" w:after="225" w:line="315" w:lineRule="atLeast"/>
        <w:ind w:left="-567" w:right="283"/>
        <w:jc w:val="right"/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  <w:t>Говорят, что там растет.</w:t>
      </w:r>
    </w:p>
    <w:p w:rsidR="00EB7468" w:rsidRPr="002E1F36" w:rsidRDefault="00EB7468" w:rsidP="00EB7468">
      <w:pPr>
        <w:shd w:val="clear" w:color="auto" w:fill="FFFFFF"/>
        <w:spacing w:before="225" w:after="225" w:line="315" w:lineRule="atLeast"/>
        <w:ind w:left="-567" w:right="283"/>
        <w:jc w:val="right"/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  <w:t>Огуречная рассада.</w:t>
      </w:r>
    </w:p>
    <w:p w:rsidR="00EB7468" w:rsidRPr="002E1F36" w:rsidRDefault="00EB7468" w:rsidP="00EB7468">
      <w:pPr>
        <w:shd w:val="clear" w:color="auto" w:fill="FFFFFF"/>
        <w:spacing w:before="225" w:after="225" w:line="315" w:lineRule="atLeast"/>
        <w:ind w:left="-567" w:right="283"/>
        <w:jc w:val="right"/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  <w:t xml:space="preserve">И </w:t>
      </w:r>
      <w:proofErr w:type="gramStart"/>
      <w:r w:rsidRPr="002E1F36"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  <w:t>укропчик</w:t>
      </w:r>
      <w:proofErr w:type="gramEnd"/>
      <w:r w:rsidRPr="002E1F36"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  <w:t xml:space="preserve"> и лучок.</w:t>
      </w:r>
    </w:p>
    <w:p w:rsidR="00EB7468" w:rsidRPr="002E1F36" w:rsidRDefault="00EB7468" w:rsidP="00EB7468">
      <w:pPr>
        <w:shd w:val="clear" w:color="auto" w:fill="FFFFFF"/>
        <w:spacing w:before="225" w:after="225" w:line="315" w:lineRule="atLeast"/>
        <w:ind w:left="-567" w:right="283"/>
        <w:jc w:val="right"/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  <w:t>Смотрят все на огород,</w:t>
      </w:r>
    </w:p>
    <w:p w:rsidR="00EB7468" w:rsidRPr="002E1F36" w:rsidRDefault="00EB7468" w:rsidP="00EB7468">
      <w:pPr>
        <w:shd w:val="clear" w:color="auto" w:fill="FFFFFF"/>
        <w:spacing w:before="225" w:after="225" w:line="315" w:lineRule="atLeast"/>
        <w:ind w:left="-567" w:right="283"/>
        <w:jc w:val="right"/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  <w:t xml:space="preserve">И </w:t>
      </w:r>
      <w:proofErr w:type="gramStart"/>
      <w:r w:rsidRPr="002E1F36"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  <w:t>уходят</w:t>
      </w:r>
      <w:proofErr w:type="gramEnd"/>
      <w:r w:rsidRPr="002E1F36">
        <w:rPr>
          <w:rFonts w:ascii="Times New Roman" w:hAnsi="Times New Roman"/>
          <w:b/>
          <w:i/>
          <w:color w:val="555555"/>
          <w:sz w:val="28"/>
          <w:szCs w:val="28"/>
          <w:lang w:eastAsia="ru-RU"/>
        </w:rPr>
        <w:t xml:space="preserve"> открыв рот.</w:t>
      </w:r>
    </w:p>
    <w:p w:rsidR="00EB7468" w:rsidRPr="002E1F36" w:rsidRDefault="00EB7468" w:rsidP="00EB7468">
      <w:pPr>
        <w:spacing w:after="0" w:line="270" w:lineRule="atLeast"/>
        <w:ind w:left="-567" w:right="283"/>
        <w:rPr>
          <w:rFonts w:cs="Calibri"/>
          <w:color w:val="000000"/>
          <w:sz w:val="28"/>
          <w:szCs w:val="28"/>
          <w:lang w:eastAsia="ru-RU"/>
        </w:rPr>
      </w:pP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: дети старшего дошкольного возраста, воспитатели, родители.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Тип проекта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: Информационно- практический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количеству </w:t>
      </w:r>
      <w:proofErr w:type="gramStart"/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участников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:  групповой</w:t>
      </w:r>
      <w:proofErr w:type="gramEnd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 времени проведения: </w:t>
      </w:r>
      <w:r w:rsidR="00040409">
        <w:rPr>
          <w:rFonts w:ascii="Times New Roman" w:hAnsi="Times New Roman"/>
          <w:color w:val="000000"/>
          <w:sz w:val="28"/>
          <w:szCs w:val="28"/>
          <w:lang w:eastAsia="ru-RU"/>
        </w:rPr>
        <w:t>Краткосрочный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 реализации:</w:t>
      </w:r>
      <w:r w:rsidRPr="002E1F36">
        <w:rPr>
          <w:rFonts w:cs="Calibri"/>
          <w:color w:val="000000"/>
          <w:sz w:val="28"/>
          <w:szCs w:val="28"/>
          <w:lang w:eastAsia="ru-RU"/>
        </w:rPr>
        <w:t xml:space="preserve"> </w:t>
      </w:r>
      <w:r w:rsidR="00040409">
        <w:rPr>
          <w:rFonts w:ascii="Times New Roman" w:hAnsi="Times New Roman"/>
          <w:color w:val="000000"/>
          <w:sz w:val="28"/>
          <w:szCs w:val="28"/>
          <w:lang w:eastAsia="ru-RU"/>
        </w:rPr>
        <w:t>16.11-27.11.2020</w:t>
      </w:r>
      <w:bookmarkStart w:id="0" w:name="_GoBack"/>
      <w:bookmarkEnd w:id="0"/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EB7468" w:rsidRPr="002E1F36" w:rsidRDefault="00EB7468" w:rsidP="002E1F36">
      <w:pPr>
        <w:spacing w:after="0" w:line="240" w:lineRule="auto"/>
        <w:ind w:left="-567" w:right="283"/>
        <w:jc w:val="both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Огород на подоконнике в детском саду является очень приятным занятием, особенно зимой и весной, когда хочется не только отведать свежие дары природы, но и посмотреть на цвета зелени. Но нет ничего приятнее, когда первая весенняя зелень поспевает прямо у тебя на подоконнике. Это могут быть лук, петрушка, укроп, и даже листья салата. Огород на подоконнике - отличный способ развеять сезонную тоску по природным цветам и теплу.  Расширения представлений детей о том, как ухаживать за растениями в комнатных условиях, обобщения </w:t>
      </w:r>
      <w:proofErr w:type="gramStart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представлений  о</w:t>
      </w:r>
      <w:proofErr w:type="gramEnd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необходимости света, тепла, влаги почвы для роста растений, развития познавательных и творческих способностей детей.</w:t>
      </w:r>
    </w:p>
    <w:p w:rsidR="00EB7468" w:rsidRPr="002E1F36" w:rsidRDefault="00EB7468" w:rsidP="002E1F36">
      <w:pPr>
        <w:spacing w:after="0" w:line="240" w:lineRule="auto"/>
        <w:ind w:left="-567"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7468" w:rsidRPr="002E1F36" w:rsidRDefault="00EB7468" w:rsidP="002E1F36">
      <w:pPr>
        <w:spacing w:after="0" w:line="240" w:lineRule="auto"/>
        <w:ind w:left="-567"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Цель: 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Обобщить и расширить знания дошкольников о том, как ухаживать за растениями в комнатных условиях; привлечь к работе проекта как можно больше детей; сделать проект сотворчеством воспитателя, детей и родителей.</w:t>
      </w:r>
    </w:p>
    <w:p w:rsidR="00EB7468" w:rsidRPr="002E1F36" w:rsidRDefault="00EB7468" w:rsidP="002E1F36">
      <w:pPr>
        <w:spacing w:after="0" w:line="240" w:lineRule="auto"/>
        <w:ind w:right="283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EB7468" w:rsidRPr="002E1F36" w:rsidRDefault="00EB7468" w:rsidP="00EB7468">
      <w:pPr>
        <w:pStyle w:val="a3"/>
        <w:ind w:left="-567" w:right="283"/>
        <w:rPr>
          <w:sz w:val="28"/>
          <w:szCs w:val="28"/>
        </w:rPr>
      </w:pPr>
      <w:r w:rsidRPr="002E1F36">
        <w:rPr>
          <w:b/>
          <w:bCs/>
          <w:color w:val="000000"/>
          <w:sz w:val="28"/>
          <w:szCs w:val="28"/>
        </w:rPr>
        <w:t>Задачи:</w:t>
      </w:r>
      <w:r w:rsidRPr="002E1F36">
        <w:rPr>
          <w:sz w:val="28"/>
          <w:szCs w:val="28"/>
        </w:rPr>
        <w:t xml:space="preserve"> </w:t>
      </w:r>
    </w:p>
    <w:p w:rsidR="002E1F36" w:rsidRPr="002E1F36" w:rsidRDefault="00EB7468" w:rsidP="002E1F36">
      <w:pPr>
        <w:pStyle w:val="a3"/>
        <w:ind w:left="-567" w:right="283"/>
        <w:rPr>
          <w:sz w:val="28"/>
          <w:szCs w:val="28"/>
        </w:rPr>
      </w:pPr>
      <w:r w:rsidRPr="002E1F36">
        <w:rPr>
          <w:sz w:val="28"/>
          <w:szCs w:val="28"/>
        </w:rPr>
        <w:t>  Учить детей ухаживать за растениями в комнатных условиях.</w:t>
      </w:r>
    </w:p>
    <w:p w:rsidR="00EB7468" w:rsidRPr="002E1F36" w:rsidRDefault="00EB7468" w:rsidP="002E1F36">
      <w:pPr>
        <w:pStyle w:val="a3"/>
        <w:ind w:left="-567" w:right="283"/>
        <w:rPr>
          <w:sz w:val="28"/>
          <w:szCs w:val="28"/>
        </w:rPr>
      </w:pPr>
      <w:r w:rsidRPr="002E1F36">
        <w:rPr>
          <w:sz w:val="28"/>
          <w:szCs w:val="28"/>
        </w:rPr>
        <w:t>  Обобщать представление детей о необходимости света, тепла, влаги почвы для роста растений.</w:t>
      </w:r>
    </w:p>
    <w:p w:rsidR="00EB7468" w:rsidRPr="002E1F36" w:rsidRDefault="00EB7468" w:rsidP="00EB7468">
      <w:pPr>
        <w:pStyle w:val="a3"/>
        <w:ind w:left="-567" w:right="283"/>
        <w:rPr>
          <w:sz w:val="28"/>
          <w:szCs w:val="28"/>
        </w:rPr>
      </w:pPr>
      <w:r w:rsidRPr="002E1F36">
        <w:rPr>
          <w:sz w:val="28"/>
          <w:szCs w:val="28"/>
        </w:rPr>
        <w:lastRenderedPageBreak/>
        <w:t xml:space="preserve"> Развивать познавательные и творческие способности детей.</w:t>
      </w:r>
    </w:p>
    <w:p w:rsidR="00EB7468" w:rsidRPr="002E1F36" w:rsidRDefault="00EB7468" w:rsidP="00EB7468">
      <w:pPr>
        <w:pStyle w:val="a3"/>
        <w:ind w:left="-567" w:right="283"/>
        <w:rPr>
          <w:sz w:val="28"/>
          <w:szCs w:val="28"/>
        </w:rPr>
      </w:pPr>
      <w:r w:rsidRPr="002E1F36">
        <w:rPr>
          <w:sz w:val="28"/>
          <w:szCs w:val="28"/>
        </w:rPr>
        <w:t>Формировать осознанно-правильное отношение к природным явлениям и объектам.</w:t>
      </w:r>
    </w:p>
    <w:p w:rsidR="00EB7468" w:rsidRPr="002E1F36" w:rsidRDefault="00EB7468" w:rsidP="00EB7468">
      <w:pPr>
        <w:pStyle w:val="a3"/>
        <w:ind w:left="-567" w:right="283"/>
        <w:rPr>
          <w:sz w:val="28"/>
          <w:szCs w:val="28"/>
        </w:rPr>
      </w:pPr>
      <w:r w:rsidRPr="002E1F36">
        <w:rPr>
          <w:sz w:val="28"/>
          <w:szCs w:val="28"/>
        </w:rPr>
        <w:t>Воспитывать бережное отношение к своему труду, и труду взрослых и детей.</w:t>
      </w:r>
    </w:p>
    <w:p w:rsidR="00EB7468" w:rsidRPr="002E1F36" w:rsidRDefault="00EB7468" w:rsidP="00EB7468">
      <w:pPr>
        <w:pStyle w:val="a3"/>
        <w:ind w:left="-567" w:right="283"/>
        <w:rPr>
          <w:sz w:val="28"/>
          <w:szCs w:val="28"/>
        </w:rPr>
      </w:pPr>
      <w:r w:rsidRPr="002E1F36">
        <w:rPr>
          <w:sz w:val="28"/>
          <w:szCs w:val="28"/>
        </w:rPr>
        <w:t>Учить выполнять индивидуальные поручения, и коллективные задания.</w:t>
      </w:r>
    </w:p>
    <w:p w:rsidR="00EB7468" w:rsidRPr="002E1F36" w:rsidRDefault="00EB7468" w:rsidP="00EB7468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Проектная </w:t>
      </w:r>
      <w:proofErr w:type="gramStart"/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идея: 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 Создать</w:t>
      </w:r>
      <w:proofErr w:type="gramEnd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огород на подоконнике.  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Работа с родителями.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1.Сделать подборку стихов, загадок про овощи, и рецептов овощных блюд.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2.Предложить родителям приобрести для проведения проекта – контейнеры, землю, семена для посадки, палочки для рыхления, лейки.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3.Домашнее задание – с детьми придумать сказку о любом овоще, записать и нарисовать к ней рисунок. 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b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color w:val="000000"/>
          <w:sz w:val="28"/>
          <w:szCs w:val="28"/>
          <w:lang w:eastAsia="ru-RU"/>
        </w:rPr>
        <w:t>Ожидаемые результаты.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1. Дети научатся ухаживать за растениями и познакомятся с условиями их содержания, будут учиться подмечать красоту растительного мира.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2.У детей сформируются знания о росте растений в комнатных условиях.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Способы оценки: 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Опыты, наблюдения, беседы.</w:t>
      </w:r>
    </w:p>
    <w:p w:rsidR="00EB7468" w:rsidRPr="002E1F36" w:rsidRDefault="00EB7468" w:rsidP="00EB7468">
      <w:pPr>
        <w:spacing w:after="0" w:line="240" w:lineRule="auto"/>
        <w:ind w:right="283"/>
        <w:rPr>
          <w:rFonts w:cs="Calibri"/>
          <w:color w:val="000000"/>
          <w:sz w:val="28"/>
          <w:szCs w:val="28"/>
          <w:highlight w:val="yellow"/>
          <w:lang w:eastAsia="ru-RU"/>
        </w:rPr>
      </w:pPr>
    </w:p>
    <w:p w:rsidR="00EB7468" w:rsidRPr="002E1F36" w:rsidRDefault="00EB7468" w:rsidP="00EB7468">
      <w:pPr>
        <w:spacing w:after="0" w:line="240" w:lineRule="auto"/>
        <w:ind w:left="-567" w:right="283"/>
        <w:jc w:val="center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План реализации проекта</w:t>
      </w:r>
      <w:r w:rsidRPr="002E1F36">
        <w:rPr>
          <w:rFonts w:cs="Calibri"/>
          <w:color w:val="000000"/>
          <w:sz w:val="28"/>
          <w:szCs w:val="28"/>
          <w:lang w:eastAsia="ru-RU"/>
        </w:rPr>
        <w:t>.</w:t>
      </w:r>
    </w:p>
    <w:p w:rsidR="002E1F36" w:rsidRPr="002E1F36" w:rsidRDefault="00EB7468" w:rsidP="002E1F36">
      <w:pPr>
        <w:spacing w:after="0" w:line="240" w:lineRule="auto"/>
        <w:ind w:left="-567" w:right="28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color w:val="000000"/>
          <w:sz w:val="28"/>
          <w:szCs w:val="28"/>
          <w:lang w:eastAsia="ru-RU"/>
        </w:rPr>
        <w:t>Подготовительный этап</w:t>
      </w:r>
    </w:p>
    <w:p w:rsidR="00EB7468" w:rsidRPr="002E1F36" w:rsidRDefault="002E1F36" w:rsidP="002E1F36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color w:val="000000"/>
          <w:sz w:val="28"/>
          <w:szCs w:val="28"/>
          <w:lang w:eastAsia="ru-RU"/>
        </w:rPr>
        <w:t>(Воспитатель группы)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B7468" w:rsidRPr="002E1F36" w:rsidRDefault="00EB7468" w:rsidP="00EB7468">
      <w:pPr>
        <w:ind w:left="-567" w:right="283"/>
        <w:rPr>
          <w:rFonts w:ascii="Times New Roman" w:hAnsi="Times New Roman"/>
          <w:b/>
          <w:sz w:val="28"/>
          <w:szCs w:val="28"/>
        </w:rPr>
      </w:pPr>
      <w:r w:rsidRPr="002E1F36">
        <w:rPr>
          <w:rFonts w:ascii="Times New Roman" w:hAnsi="Times New Roman"/>
          <w:sz w:val="28"/>
          <w:szCs w:val="28"/>
        </w:rPr>
        <w:t xml:space="preserve">Консультация для родителей: «Участвуем в проекте </w:t>
      </w:r>
      <w:proofErr w:type="gramStart"/>
      <w:r w:rsidRPr="002E1F36">
        <w:rPr>
          <w:rFonts w:ascii="Times New Roman" w:hAnsi="Times New Roman"/>
          <w:sz w:val="28"/>
          <w:szCs w:val="28"/>
        </w:rPr>
        <w:t>« Огород</w:t>
      </w:r>
      <w:proofErr w:type="gramEnd"/>
      <w:r w:rsidRPr="002E1F36">
        <w:rPr>
          <w:rFonts w:ascii="Times New Roman" w:hAnsi="Times New Roman"/>
          <w:sz w:val="28"/>
          <w:szCs w:val="28"/>
        </w:rPr>
        <w:t xml:space="preserve"> на подоконнике». </w:t>
      </w:r>
    </w:p>
    <w:p w:rsidR="00EB7468" w:rsidRPr="002E1F36" w:rsidRDefault="00EB7468" w:rsidP="00EB7468">
      <w:pPr>
        <w:ind w:left="-567" w:right="283"/>
        <w:rPr>
          <w:rFonts w:ascii="Times New Roman" w:hAnsi="Times New Roman"/>
          <w:b/>
          <w:sz w:val="28"/>
          <w:szCs w:val="28"/>
        </w:rPr>
      </w:pPr>
      <w:r w:rsidRPr="002E1F36">
        <w:rPr>
          <w:rFonts w:ascii="Times New Roman" w:hAnsi="Times New Roman"/>
          <w:sz w:val="28"/>
          <w:szCs w:val="28"/>
        </w:rPr>
        <w:t>Подобрать художественную литературу, иллюстрированный материал по данной теме.</w:t>
      </w:r>
    </w:p>
    <w:p w:rsidR="00EB7468" w:rsidRPr="002E1F36" w:rsidRDefault="00EB7468" w:rsidP="00EB7468">
      <w:pPr>
        <w:ind w:left="-567" w:right="283"/>
        <w:rPr>
          <w:rFonts w:ascii="Times New Roman" w:hAnsi="Times New Roman"/>
          <w:b/>
          <w:sz w:val="28"/>
          <w:szCs w:val="28"/>
        </w:rPr>
      </w:pPr>
      <w:r w:rsidRPr="002E1F36">
        <w:rPr>
          <w:rFonts w:ascii="Times New Roman" w:hAnsi="Times New Roman"/>
          <w:sz w:val="28"/>
          <w:szCs w:val="28"/>
        </w:rPr>
        <w:t>Подобрать материал и оборудование для опытно - экспериментальной деятельности.</w:t>
      </w:r>
    </w:p>
    <w:p w:rsidR="00EB7468" w:rsidRPr="002E1F36" w:rsidRDefault="00EB7468" w:rsidP="002E1F36">
      <w:pPr>
        <w:ind w:left="-567" w:right="283"/>
        <w:rPr>
          <w:rFonts w:ascii="Times New Roman" w:hAnsi="Times New Roman"/>
          <w:b/>
          <w:sz w:val="28"/>
          <w:szCs w:val="28"/>
        </w:rPr>
      </w:pPr>
      <w:r w:rsidRPr="002E1F36">
        <w:rPr>
          <w:rFonts w:ascii="Times New Roman" w:hAnsi="Times New Roman"/>
          <w:sz w:val="28"/>
          <w:szCs w:val="28"/>
        </w:rPr>
        <w:t xml:space="preserve">Составить перспективный план мероприятий. 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Приобретение необходимого оборудования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контейнеры, земля, удобрения, семена. </w:t>
      </w:r>
    </w:p>
    <w:p w:rsidR="002E1F36" w:rsidRPr="002E1F36" w:rsidRDefault="002E1F36" w:rsidP="00EB7468">
      <w:pPr>
        <w:spacing w:after="0" w:line="240" w:lineRule="auto"/>
        <w:ind w:left="-567" w:right="28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b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Изготовление табличек</w:t>
      </w: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-указателей с названиями </w:t>
      </w:r>
      <w:proofErr w:type="gramStart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растений</w:t>
      </w:r>
      <w:r w:rsidRPr="002E1F36">
        <w:rPr>
          <w:rFonts w:ascii="Times New Roman" w:hAnsi="Times New Roman"/>
          <w:b/>
          <w:color w:val="000000"/>
          <w:sz w:val="28"/>
          <w:szCs w:val="28"/>
          <w:lang w:eastAsia="ru-RU"/>
        </w:rPr>
        <w:t>.(</w:t>
      </w:r>
      <w:proofErr w:type="gramEnd"/>
      <w:r w:rsidRPr="002E1F36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Дети, воспитатель)</w:t>
      </w:r>
    </w:p>
    <w:p w:rsidR="00EB7468" w:rsidRPr="002E1F36" w:rsidRDefault="00EB7468" w:rsidP="00EB7468">
      <w:pPr>
        <w:ind w:left="-567" w:right="283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7468" w:rsidRPr="002E1F36" w:rsidRDefault="00EB7468" w:rsidP="00EB7468">
      <w:pPr>
        <w:ind w:left="-567" w:right="283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Основной этап</w:t>
      </w:r>
    </w:p>
    <w:p w:rsidR="00EB7468" w:rsidRPr="002E1F36" w:rsidRDefault="00EB7468" w:rsidP="002E1F36">
      <w:pPr>
        <w:ind w:left="-567" w:right="283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Рассматривание семян и посадка</w:t>
      </w:r>
    </w:p>
    <w:p w:rsidR="00EB7468" w:rsidRPr="002E1F36" w:rsidRDefault="00EB7468" w:rsidP="002E1F36">
      <w:pPr>
        <w:ind w:left="-567"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Опытно-экспериментальная деятельность: 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«Строение растений», «Условия, необходимые для жизни растений», «Размножение, рост, развитие растений». </w:t>
      </w:r>
    </w:p>
    <w:p w:rsidR="00EB7468" w:rsidRPr="002E1F36" w:rsidRDefault="00EB7468" w:rsidP="002E1F36">
      <w:pPr>
        <w:spacing w:after="0" w:line="240" w:lineRule="auto"/>
        <w:ind w:left="-567" w:right="283"/>
        <w:jc w:val="both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Занятия с детьми: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« Растения</w:t>
      </w:r>
      <w:proofErr w:type="gramEnd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огорода», «Вершки и корешки», «Посев семян», «Овощи и фрукты». </w:t>
      </w:r>
      <w:r w:rsidRPr="002E1F36">
        <w:rPr>
          <w:rFonts w:ascii="Times New Roman" w:hAnsi="Times New Roman"/>
          <w:b/>
          <w:color w:val="000000"/>
          <w:sz w:val="28"/>
          <w:szCs w:val="28"/>
          <w:lang w:eastAsia="ru-RU"/>
        </w:rPr>
        <w:t>(Воспитатель группы. В течении всего проекта)</w:t>
      </w:r>
    </w:p>
    <w:p w:rsidR="00EB7468" w:rsidRPr="002E1F36" w:rsidRDefault="00EB7468" w:rsidP="002E1F36">
      <w:pPr>
        <w:spacing w:after="0" w:line="240" w:lineRule="auto"/>
        <w:ind w:left="-567" w:right="283"/>
        <w:jc w:val="both"/>
        <w:rPr>
          <w:rFonts w:cs="Calibri"/>
          <w:b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Проведение дидактических игр: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«Узнай на ощупь», «Узнай на вкус», «От какого овоща эта часть?», «Сбор урожая», «Собери корзинки», «Вкусное варенье», «Полезный сок», «Варим суп» и </w:t>
      </w:r>
      <w:proofErr w:type="gramStart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другие.(</w:t>
      </w:r>
      <w:proofErr w:type="gramEnd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1F36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 группы. В течении всего проекта.)</w:t>
      </w:r>
    </w:p>
    <w:p w:rsidR="00EB7468" w:rsidRPr="002E1F36" w:rsidRDefault="00EB7468" w:rsidP="002E1F36">
      <w:pPr>
        <w:spacing w:after="0" w:line="240" w:lineRule="auto"/>
        <w:ind w:left="-567" w:right="283"/>
        <w:jc w:val="both"/>
        <w:rPr>
          <w:rFonts w:cs="Calibri"/>
          <w:b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Разучивание</w:t>
      </w: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детьми стихов, загадок, поговорок о растениях. </w:t>
      </w:r>
      <w:r w:rsidRPr="002E1F36">
        <w:rPr>
          <w:rFonts w:ascii="Times New Roman" w:hAnsi="Times New Roman"/>
          <w:b/>
          <w:color w:val="000000"/>
          <w:sz w:val="28"/>
          <w:szCs w:val="28"/>
          <w:lang w:eastAsia="ru-RU"/>
        </w:rPr>
        <w:t>(Воспитатель группы. В течении всего проекта.)</w:t>
      </w:r>
    </w:p>
    <w:p w:rsidR="00EB7468" w:rsidRPr="002E1F36" w:rsidRDefault="00EB7468" w:rsidP="002E1F36">
      <w:pPr>
        <w:spacing w:after="0" w:line="240" w:lineRule="auto"/>
        <w:ind w:left="-567" w:right="283"/>
        <w:jc w:val="both"/>
        <w:rPr>
          <w:rFonts w:cs="Calibri"/>
          <w:b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Рассматривание 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иллюстраций, картин с изображением овощей (сравнить их по цвету, </w:t>
      </w:r>
      <w:proofErr w:type="gramStart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форме ,размеру</w:t>
      </w:r>
      <w:proofErr w:type="gramEnd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, вкусу</w:t>
      </w:r>
      <w:r w:rsidRPr="002E1F36">
        <w:rPr>
          <w:rFonts w:ascii="Times New Roman" w:hAnsi="Times New Roman"/>
          <w:b/>
          <w:color w:val="000000"/>
          <w:sz w:val="28"/>
          <w:szCs w:val="28"/>
          <w:lang w:eastAsia="ru-RU"/>
        </w:rPr>
        <w:t>).( Воспитатель группы. В течении всего проекта.)</w:t>
      </w:r>
    </w:p>
    <w:p w:rsidR="002E1F36" w:rsidRPr="002E1F36" w:rsidRDefault="00EB7468" w:rsidP="002E1F36">
      <w:pPr>
        <w:ind w:left="-567" w:right="283"/>
        <w:jc w:val="both"/>
        <w:rPr>
          <w:rFonts w:cs="Calibri"/>
          <w:b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Беседы 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том, как выращивают овощи на </w:t>
      </w:r>
      <w:proofErr w:type="gramStart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огороде</w:t>
      </w:r>
      <w:r w:rsidRPr="002E1F36">
        <w:rPr>
          <w:rFonts w:ascii="Times New Roman" w:hAnsi="Times New Roman"/>
          <w:b/>
          <w:color w:val="000000"/>
          <w:sz w:val="28"/>
          <w:szCs w:val="28"/>
          <w:lang w:eastAsia="ru-RU"/>
        </w:rPr>
        <w:t>.(</w:t>
      </w:r>
      <w:proofErr w:type="gramEnd"/>
      <w:r w:rsidRPr="002E1F3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Воспитатель группы. В течении всего </w:t>
      </w:r>
      <w:proofErr w:type="gramStart"/>
      <w:r w:rsidRPr="002E1F36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проекта</w:t>
      </w:r>
      <w:r w:rsidRPr="002E1F36">
        <w:rPr>
          <w:rFonts w:cs="Calibri"/>
          <w:b/>
          <w:color w:val="000000"/>
          <w:sz w:val="28"/>
          <w:szCs w:val="28"/>
          <w:lang w:eastAsia="ru-RU"/>
        </w:rPr>
        <w:t> )</w:t>
      </w:r>
      <w:proofErr w:type="gramEnd"/>
    </w:p>
    <w:p w:rsidR="00EB7468" w:rsidRPr="002E1F36" w:rsidRDefault="00EB7468" w:rsidP="002E1F36">
      <w:pPr>
        <w:ind w:left="-567" w:right="283"/>
        <w:jc w:val="both"/>
        <w:rPr>
          <w:rFonts w:cs="Calibri"/>
          <w:b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Проведение конкурса 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«Угадай название овоща». </w:t>
      </w:r>
      <w:r w:rsidRPr="002E1F36">
        <w:rPr>
          <w:rFonts w:ascii="Times New Roman" w:hAnsi="Times New Roman"/>
          <w:b/>
          <w:color w:val="000000"/>
          <w:sz w:val="28"/>
          <w:szCs w:val="28"/>
          <w:lang w:eastAsia="ru-RU"/>
        </w:rPr>
        <w:t>(Воспитатель группы)</w:t>
      </w:r>
    </w:p>
    <w:p w:rsidR="00EB7468" w:rsidRPr="002E1F36" w:rsidRDefault="00EB7468" w:rsidP="002E1F36">
      <w:pPr>
        <w:spacing w:after="0" w:line="240" w:lineRule="auto"/>
        <w:ind w:left="-567" w:right="283"/>
        <w:jc w:val="both"/>
        <w:rPr>
          <w:rFonts w:cs="Calibri"/>
          <w:b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Выступление детей с домашним </w:t>
      </w:r>
      <w:proofErr w:type="gramStart"/>
      <w:r w:rsidRPr="002E1F36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заданием</w:t>
      </w: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.(</w:t>
      </w:r>
      <w:proofErr w:type="gramEnd"/>
      <w:r w:rsidRPr="002E1F3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Воспитатель группы )</w:t>
      </w:r>
    </w:p>
    <w:p w:rsidR="002E1F36" w:rsidRPr="002E1F36" w:rsidRDefault="002E1F36" w:rsidP="00EB7468">
      <w:pPr>
        <w:spacing w:after="0" w:line="240" w:lineRule="auto"/>
        <w:ind w:left="-567" w:right="283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proofErr w:type="gramStart"/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Экспериментальная  деятельность</w:t>
      </w:r>
      <w:proofErr w:type="gramEnd"/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Земля.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Название мероприятия</w:t>
      </w:r>
      <w:r w:rsidRPr="002E1F36">
        <w:rPr>
          <w:rFonts w:cs="Calibri"/>
          <w:b/>
          <w:bCs/>
          <w:color w:val="000000"/>
          <w:sz w:val="28"/>
          <w:szCs w:val="28"/>
          <w:lang w:eastAsia="ru-RU"/>
        </w:rPr>
        <w:t>: </w:t>
      </w:r>
      <w:proofErr w:type="gramStart"/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 Узнаем</w:t>
      </w:r>
      <w:proofErr w:type="gramEnd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, какая земля».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 w:rsidRPr="002E1F3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Pr="002E1F3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Выявить свойства земли: имеет вес, черного цвета, сыпется.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Материал, оборудование: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 земля в контейнерах.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Вода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Название </w:t>
      </w:r>
      <w:proofErr w:type="gramStart"/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мероприятия: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  Вода</w:t>
      </w:r>
      <w:proofErr w:type="gramEnd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растения.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 Выявить насколько вода необходима для роста растений.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Материал, оборудование: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 2 контейнера с землей и проросшими ростками (один поливают регулярно, второй не поливается совсем).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Солнце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Название </w:t>
      </w:r>
      <w:proofErr w:type="gramStart"/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мероприятия: 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 Солнце</w:t>
      </w:r>
      <w:proofErr w:type="gramEnd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растения.</w:t>
      </w:r>
    </w:p>
    <w:p w:rsidR="00EB7468" w:rsidRPr="002E1F36" w:rsidRDefault="00EB7468" w:rsidP="00EB7468">
      <w:pPr>
        <w:spacing w:after="0" w:line="270" w:lineRule="atLeast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 Определить роль солнца в жизни растений.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Материал, оборудование: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 2 контейнера с землей и проросшими ростками (один стоит на солнышке, другой поместили в темную комнату).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Человек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Название </w:t>
      </w:r>
      <w:proofErr w:type="gramStart"/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мероприятия: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  Человек</w:t>
      </w:r>
      <w:proofErr w:type="gramEnd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растения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Выявить насколько растения нуждаются в уходе человека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Материал, оборудование:</w:t>
      </w:r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2 контейнера с землей и ростками </w:t>
      </w:r>
      <w:proofErr w:type="gramStart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>( один</w:t>
      </w:r>
      <w:proofErr w:type="gramEnd"/>
      <w:r w:rsidRPr="002E1F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контейнер дети поливают, рыхлят землю, выбирают солнечное место, другой не поливают, не рыхлят землю, поставили в темное место)</w:t>
      </w:r>
      <w:r w:rsidRPr="002E1F36">
        <w:rPr>
          <w:rFonts w:cs="Calibri"/>
          <w:color w:val="000000"/>
          <w:sz w:val="28"/>
          <w:szCs w:val="28"/>
          <w:lang w:eastAsia="ru-RU"/>
        </w:rPr>
        <w:t>  </w:t>
      </w:r>
    </w:p>
    <w:p w:rsidR="00EB7468" w:rsidRPr="002E1F36" w:rsidRDefault="00EB7468" w:rsidP="00EB7468">
      <w:pPr>
        <w:spacing w:after="0" w:line="240" w:lineRule="auto"/>
        <w:ind w:left="-567" w:right="283"/>
        <w:rPr>
          <w:rFonts w:cs="Calibri"/>
          <w:color w:val="000000"/>
          <w:sz w:val="28"/>
          <w:szCs w:val="28"/>
          <w:lang w:eastAsia="ru-RU"/>
        </w:rPr>
      </w:pPr>
      <w:r w:rsidRPr="002E1F36">
        <w:rPr>
          <w:rFonts w:cs="Calibri"/>
          <w:color w:val="000000"/>
          <w:sz w:val="28"/>
          <w:szCs w:val="28"/>
          <w:lang w:eastAsia="ru-RU"/>
        </w:rPr>
        <w:t>      </w:t>
      </w:r>
    </w:p>
    <w:p w:rsidR="002E1F36" w:rsidRDefault="002E1F36" w:rsidP="002E1F36">
      <w:pPr>
        <w:ind w:left="-567" w:right="28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7468" w:rsidRPr="002E1F36" w:rsidRDefault="00EB7468" w:rsidP="002E1F36">
      <w:pPr>
        <w:ind w:left="-567" w:right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2E1F36">
        <w:rPr>
          <w:rFonts w:ascii="Times New Roman" w:hAnsi="Times New Roman"/>
          <w:b/>
          <w:bCs/>
          <w:sz w:val="28"/>
          <w:szCs w:val="28"/>
        </w:rPr>
        <w:lastRenderedPageBreak/>
        <w:t>Итог</w:t>
      </w:r>
      <w:r w:rsidR="002E1F36" w:rsidRPr="002E1F3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E1F36">
        <w:rPr>
          <w:rFonts w:ascii="Times New Roman" w:hAnsi="Times New Roman"/>
          <w:b/>
          <w:bCs/>
          <w:sz w:val="28"/>
          <w:szCs w:val="28"/>
        </w:rPr>
        <w:t>проекта:</w:t>
      </w:r>
    </w:p>
    <w:p w:rsidR="00EB7468" w:rsidRPr="002E1F36" w:rsidRDefault="00EB7468" w:rsidP="00EB7468">
      <w:pPr>
        <w:ind w:left="-567" w:right="283"/>
        <w:rPr>
          <w:rFonts w:ascii="Times New Roman" w:hAnsi="Times New Roman"/>
          <w:b/>
          <w:bCs/>
          <w:sz w:val="28"/>
          <w:szCs w:val="28"/>
        </w:rPr>
      </w:pPr>
      <w:r w:rsidRPr="002E1F36">
        <w:rPr>
          <w:rFonts w:ascii="Times New Roman" w:hAnsi="Times New Roman"/>
          <w:sz w:val="28"/>
          <w:szCs w:val="28"/>
        </w:rPr>
        <w:t>-</w:t>
      </w:r>
      <w:r w:rsidRPr="002E1F3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E1F36">
        <w:rPr>
          <w:rFonts w:ascii="Times New Roman" w:hAnsi="Times New Roman"/>
          <w:sz w:val="28"/>
          <w:szCs w:val="28"/>
        </w:rPr>
        <w:t>Фоторепортаж «Как мы сажаем и ухаживаем за растениями».</w:t>
      </w:r>
    </w:p>
    <w:p w:rsidR="00EB7468" w:rsidRPr="002E1F36" w:rsidRDefault="00EB7468" w:rsidP="00EB7468">
      <w:pPr>
        <w:ind w:left="-567" w:right="283"/>
        <w:rPr>
          <w:rFonts w:ascii="Times New Roman" w:hAnsi="Times New Roman"/>
          <w:sz w:val="28"/>
          <w:szCs w:val="28"/>
        </w:rPr>
      </w:pPr>
      <w:r w:rsidRPr="002E1F36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2E1F36">
        <w:rPr>
          <w:rFonts w:ascii="Times New Roman" w:hAnsi="Times New Roman"/>
          <w:sz w:val="28"/>
          <w:szCs w:val="28"/>
        </w:rPr>
        <w:t>Выставка  детских</w:t>
      </w:r>
      <w:proofErr w:type="gramEnd"/>
      <w:r w:rsidRPr="002E1F36">
        <w:rPr>
          <w:rFonts w:ascii="Times New Roman" w:hAnsi="Times New Roman"/>
          <w:sz w:val="28"/>
          <w:szCs w:val="28"/>
        </w:rPr>
        <w:t xml:space="preserve"> рисунков, поделок из пластилина, аппликаций,                                 связанных с  тематикой проекта.</w:t>
      </w:r>
    </w:p>
    <w:p w:rsidR="00EB7468" w:rsidRPr="002E1F36" w:rsidRDefault="00EB7468" w:rsidP="00EB7468">
      <w:pPr>
        <w:ind w:left="-567" w:right="283"/>
        <w:rPr>
          <w:rFonts w:ascii="Times New Roman" w:hAnsi="Times New Roman"/>
          <w:sz w:val="28"/>
          <w:szCs w:val="28"/>
        </w:rPr>
      </w:pPr>
      <w:r w:rsidRPr="002E1F36">
        <w:rPr>
          <w:rFonts w:ascii="Times New Roman" w:hAnsi="Times New Roman"/>
          <w:sz w:val="28"/>
          <w:szCs w:val="28"/>
        </w:rPr>
        <w:t xml:space="preserve">- Выставка творческих работ, выполненных детьми совместно с родителями. </w:t>
      </w:r>
    </w:p>
    <w:p w:rsidR="00EB7468" w:rsidRPr="002E1F36" w:rsidRDefault="00EB7468" w:rsidP="00EB7468">
      <w:pPr>
        <w:ind w:left="-567" w:right="283"/>
        <w:rPr>
          <w:rFonts w:ascii="Times New Roman" w:hAnsi="Times New Roman"/>
          <w:b/>
          <w:bCs/>
          <w:sz w:val="28"/>
          <w:szCs w:val="28"/>
        </w:rPr>
      </w:pPr>
      <w:r w:rsidRPr="002E1F36">
        <w:rPr>
          <w:rFonts w:ascii="Times New Roman" w:hAnsi="Times New Roman"/>
          <w:sz w:val="28"/>
          <w:szCs w:val="28"/>
        </w:rPr>
        <w:t>- Презентация фотоальбома «Огород на подоконнике»</w:t>
      </w:r>
    </w:p>
    <w:p w:rsidR="00EB7468" w:rsidRPr="002E1F36" w:rsidRDefault="00EB7468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P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P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P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P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2E1F36" w:rsidRDefault="002E1F36" w:rsidP="00EB7468">
      <w:pPr>
        <w:ind w:right="283"/>
        <w:rPr>
          <w:rFonts w:ascii="Times New Roman" w:hAnsi="Times New Roman"/>
          <w:b/>
          <w:bCs/>
          <w:sz w:val="28"/>
          <w:szCs w:val="28"/>
        </w:rPr>
      </w:pPr>
    </w:p>
    <w:p w:rsidR="00EB7468" w:rsidRDefault="00EB7468" w:rsidP="00EB7468">
      <w:pPr>
        <w:ind w:left="-567" w:right="28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План работы с детьми и родителями по реализации</w:t>
      </w:r>
    </w:p>
    <w:p w:rsidR="00EB7468" w:rsidRDefault="00EB7468" w:rsidP="00EB7468">
      <w:pPr>
        <w:ind w:left="-567" w:right="28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проекта «Огород на подоконнике».</w:t>
      </w:r>
    </w:p>
    <w:p w:rsidR="00EB7468" w:rsidRDefault="00EB7468" w:rsidP="00EB7468">
      <w:pPr>
        <w:ind w:left="-567" w:right="283"/>
        <w:rPr>
          <w:rFonts w:ascii="Times New Roman" w:hAnsi="Times New Roman"/>
          <w:sz w:val="28"/>
          <w:szCs w:val="28"/>
        </w:rPr>
      </w:pPr>
    </w:p>
    <w:tbl>
      <w:tblPr>
        <w:tblW w:w="9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8"/>
        <w:gridCol w:w="3084"/>
        <w:gridCol w:w="1682"/>
      </w:tblGrid>
      <w:tr w:rsidR="00EB7468" w:rsidRPr="00B347F3" w:rsidTr="00D55C2E">
        <w:trPr>
          <w:jc w:val="center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D55C2E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D55C2E">
            <w:pPr>
              <w:spacing w:line="240" w:lineRule="auto"/>
              <w:ind w:left="-567"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</w:t>
            </w:r>
            <w:r w:rsidRPr="00B347F3">
              <w:rPr>
                <w:rFonts w:ascii="Times New Roman" w:hAnsi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D55C2E">
            <w:pPr>
              <w:spacing w:line="240" w:lineRule="auto"/>
              <w:ind w:left="-567" w:right="28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</w:tc>
      </w:tr>
      <w:tr w:rsidR="00EB7468" w:rsidRPr="00B347F3" w:rsidTr="00D55C2E">
        <w:trPr>
          <w:jc w:val="center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 xml:space="preserve">1.Беседа с родителями «Знакомство с проектом».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 xml:space="preserve">Оформление родительского уголка,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>размещение рекомендаций родителям по работе с детьми по проекту.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4698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Привлечь родителей к реализации проекта «Огород на подоконнике».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B7468" w:rsidRPr="00B347F3" w:rsidTr="00D55C2E">
        <w:trPr>
          <w:trHeight w:val="1323"/>
          <w:jc w:val="center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 xml:space="preserve">2. Беседа с детьми о том, что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>такое огород и что на нём растёт.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 xml:space="preserve">Расширять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>кругозор детей.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B7468" w:rsidRPr="00B347F3" w:rsidTr="00D55C2E">
        <w:trPr>
          <w:trHeight w:val="156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3.</w:t>
            </w:r>
            <w:r w:rsidRPr="00B347F3">
              <w:rPr>
                <w:sz w:val="24"/>
                <w:szCs w:val="24"/>
              </w:rPr>
              <w:t xml:space="preserve">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 xml:space="preserve">Сбор семян, подготовка земли,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>творческое оформление огорода.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Воспитывать трудолюбие; развивать творчество детей.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B7468" w:rsidRPr="00B347F3" w:rsidTr="00D55C2E">
        <w:trPr>
          <w:trHeight w:val="112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4. Совместное создание в группе огорода. Посадка семян овощей, луковиц.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Воспитывать желание помогать взрослым.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B7468" w:rsidRPr="00B347F3" w:rsidTr="00D55C2E">
        <w:trPr>
          <w:trHeight w:val="1477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5. Фоторепортаж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 xml:space="preserve"> «Как мы сажаем и ухаживаем за растениями».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Привлечь к совместному труду всех детей в группе.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B7468" w:rsidRPr="00B347F3" w:rsidTr="00D55C2E">
        <w:trPr>
          <w:jc w:val="center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 xml:space="preserve">6. Разучивание </w:t>
            </w:r>
            <w:proofErr w:type="spellStart"/>
            <w:proofErr w:type="gramStart"/>
            <w:r w:rsidRPr="00B347F3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B347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>пословиц, поговорок, песен, связанных с огородом, овощами и фруктами.</w:t>
            </w: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 xml:space="preserve">Познакомить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>фольклорными произведениями, связанными с огородом, овощами и фруктами.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воспитатель, музыкальный руководитель</w:t>
            </w:r>
          </w:p>
        </w:tc>
      </w:tr>
      <w:tr w:rsidR="00EB7468" w:rsidRPr="00B347F3" w:rsidTr="00D55C2E">
        <w:trPr>
          <w:jc w:val="center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7. Рассматривание иллюстраций, картинок. Рисование детьми овощей и фруктов.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Воспитывать желание заниматься творчеством самостоятельно.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B7468" w:rsidRPr="00B347F3" w:rsidTr="00D55C2E">
        <w:trPr>
          <w:trHeight w:val="1890"/>
          <w:jc w:val="center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lastRenderedPageBreak/>
              <w:t>8. 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 xml:space="preserve"> совместно с родителями творческих работ</w:t>
            </w:r>
            <w:r w:rsidRPr="00B347F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>(рисунки, поделки) согласно тематике проекта.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Развивать творческие способности, умение работать совместно со взрослыми.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EB7468" w:rsidRPr="00B347F3" w:rsidTr="00D55C2E">
        <w:trPr>
          <w:trHeight w:val="243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      Ч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>тение русской народной сказки «Репка», стихотворения С.В. Михалкова «Овощи».</w:t>
            </w:r>
          </w:p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Познакомить детей с творчеством С.В. Михалкова, напомнить содержание сказки «Репка».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B7468" w:rsidRPr="00B347F3" w:rsidTr="00D55C2E">
        <w:trPr>
          <w:trHeight w:val="453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10. Совместный с детьми уход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 xml:space="preserve"> рассадой: полив, рыхление, прореживание.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Учить ухаживать за растениями.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B7468" w:rsidRPr="00B347F3" w:rsidTr="00D55C2E">
        <w:trPr>
          <w:jc w:val="center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11. Фотоотчёт для родителей.</w:t>
            </w: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 xml:space="preserve">Приобщить родителей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 xml:space="preserve">созданию в группе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>огорода, знакомству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 xml:space="preserve"> детей с растениями,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>уходу за ними.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B7468" w:rsidRPr="00B347F3" w:rsidTr="00D55C2E">
        <w:trPr>
          <w:jc w:val="center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spacing w:before="100" w:beforeAutospacing="1" w:after="100" w:afterAutospacing="1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12. Отгадывание загадок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 xml:space="preserve">  овощи и фрукты.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Развивать смекалку,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 xml:space="preserve"> память, внимание.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B7468" w:rsidRPr="00B347F3" w:rsidTr="00D55C2E">
        <w:trPr>
          <w:jc w:val="center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spacing w:before="100" w:beforeAutospacing="1" w:after="100" w:afterAutospacing="1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13. Рассматривание муляжей овощей и фруктов, уточнение формы, цвета.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>представление детей об овощах и фруктах.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B7468" w:rsidRPr="00B347F3" w:rsidTr="00D55C2E">
        <w:trPr>
          <w:jc w:val="center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14. Лепка из пластилина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 xml:space="preserve"> фруктов и овощей. Оформление мини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>выставки «Наш урожай».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Учить использовать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 xml:space="preserve"> во время лепки ранее приобретённые навыки.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B7468" w:rsidRPr="00B347F3" w:rsidTr="00D55C2E">
        <w:trPr>
          <w:jc w:val="center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 xml:space="preserve">15. Игра драматизация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>по русской народной сказке «Репка».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Развивать у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 xml:space="preserve"> актёрские способности.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B7468" w:rsidRPr="00B347F3" w:rsidTr="00D55C2E">
        <w:trPr>
          <w:jc w:val="center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16.Создание фотоальбома «Огород на подоконнике».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468" w:rsidRPr="00B347F3" w:rsidRDefault="00EB7468" w:rsidP="002E1F36">
            <w:pPr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Подвести итог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347F3">
              <w:rPr>
                <w:rFonts w:ascii="Times New Roman" w:hAnsi="Times New Roman"/>
                <w:sz w:val="24"/>
                <w:szCs w:val="24"/>
              </w:rPr>
              <w:t xml:space="preserve"> проделанной работы.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8" w:rsidRPr="00B347F3" w:rsidRDefault="00EB7468" w:rsidP="002E1F36">
            <w:pPr>
              <w:spacing w:line="240" w:lineRule="auto"/>
              <w:ind w:left="-56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7F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</w:tbl>
    <w:p w:rsidR="00EB7468" w:rsidRDefault="00EB7468" w:rsidP="002E1F36">
      <w:pPr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7468" w:rsidRDefault="00EB7468" w:rsidP="002E1F36">
      <w:pPr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7468" w:rsidRDefault="00EB7468" w:rsidP="002E1F36">
      <w:pPr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4083" w:rsidRDefault="00B14083" w:rsidP="002E1F36">
      <w:pPr>
        <w:jc w:val="center"/>
      </w:pPr>
    </w:p>
    <w:sectPr w:rsidR="00B1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F7"/>
    <w:rsid w:val="00040409"/>
    <w:rsid w:val="002E1F36"/>
    <w:rsid w:val="00B14083"/>
    <w:rsid w:val="00E62BF7"/>
    <w:rsid w:val="00EB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4B7E"/>
  <w15:chartTrackingRefBased/>
  <w15:docId w15:val="{F64A28D7-8076-4F2E-9EBA-DF6F0C0C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4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1242</Words>
  <Characters>7084</Characters>
  <Application>Microsoft Office Word</Application>
  <DocSecurity>0</DocSecurity>
  <Lines>59</Lines>
  <Paragraphs>16</Paragraphs>
  <ScaleCrop>false</ScaleCrop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2020-12-02T12:10:00Z</dcterms:created>
  <dcterms:modified xsi:type="dcterms:W3CDTF">2020-12-02T12:43:00Z</dcterms:modified>
</cp:coreProperties>
</file>