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524" w:rsidRDefault="002C2524" w:rsidP="002C2524">
      <w:pPr>
        <w:pStyle w:val="a3"/>
        <w:ind w:left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Утверждено </w:t>
      </w:r>
    </w:p>
    <w:p w:rsidR="002C2524" w:rsidRDefault="002C2524" w:rsidP="002C2524">
      <w:pPr>
        <w:pStyle w:val="a3"/>
        <w:ind w:left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приказом директора МКУК</w:t>
      </w:r>
    </w:p>
    <w:p w:rsidR="002C2524" w:rsidRDefault="002C2524" w:rsidP="002C2524">
      <w:pPr>
        <w:pStyle w:val="a3"/>
        <w:ind w:left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«ЦБС </w:t>
      </w:r>
      <w:proofErr w:type="spellStart"/>
      <w:r>
        <w:rPr>
          <w:rFonts w:ascii="Times New Roman" w:hAnsi="Times New Roman"/>
          <w:sz w:val="24"/>
          <w:szCs w:val="24"/>
        </w:rPr>
        <w:t>Селезянс</w:t>
      </w:r>
      <w:r w:rsidR="000F047A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поселения»</w:t>
      </w:r>
    </w:p>
    <w:p w:rsidR="002C2524" w:rsidRDefault="002C2524" w:rsidP="002C2524">
      <w:pPr>
        <w:pStyle w:val="a3"/>
        <w:ind w:left="0"/>
        <w:jc w:val="center"/>
        <w:rPr>
          <w:rFonts w:ascii="Times New Roman" w:hAnsi="Times New Roman"/>
          <w:sz w:val="24"/>
          <w:szCs w:val="24"/>
        </w:rPr>
      </w:pPr>
    </w:p>
    <w:p w:rsidR="002C2524" w:rsidRDefault="002C2524" w:rsidP="002C2524">
      <w:pPr>
        <w:pStyle w:val="a3"/>
        <w:ind w:left="0"/>
        <w:jc w:val="center"/>
        <w:rPr>
          <w:rFonts w:ascii="Times New Roman" w:hAnsi="Times New Roman"/>
          <w:sz w:val="24"/>
          <w:szCs w:val="24"/>
        </w:rPr>
      </w:pPr>
    </w:p>
    <w:p w:rsidR="002C2524" w:rsidRDefault="002C2524" w:rsidP="002C2524">
      <w:pPr>
        <w:pStyle w:val="a3"/>
        <w:ind w:left="0"/>
        <w:jc w:val="center"/>
        <w:rPr>
          <w:rFonts w:ascii="Times New Roman" w:hAnsi="Times New Roman"/>
          <w:sz w:val="24"/>
          <w:szCs w:val="24"/>
        </w:rPr>
      </w:pPr>
    </w:p>
    <w:p w:rsidR="002C2524" w:rsidRDefault="002C2524" w:rsidP="002C2524">
      <w:pPr>
        <w:pStyle w:val="a3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План</w:t>
      </w:r>
    </w:p>
    <w:p w:rsidR="002C2524" w:rsidRDefault="002C2524" w:rsidP="002C2524">
      <w:pPr>
        <w:pStyle w:val="a3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мероприятий по улучшению качества работы МКУК «ЦБС </w:t>
      </w:r>
      <w:proofErr w:type="spellStart"/>
      <w:r>
        <w:rPr>
          <w:rFonts w:ascii="Times New Roman" w:hAnsi="Times New Roman"/>
          <w:sz w:val="24"/>
          <w:szCs w:val="24"/>
        </w:rPr>
        <w:t>Селезянского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поселения» и устранению недостатков, выявленных в ходе независимой оценке качества в 2017 году</w:t>
      </w: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594"/>
        <w:gridCol w:w="2775"/>
        <w:gridCol w:w="2286"/>
        <w:gridCol w:w="1600"/>
        <w:gridCol w:w="2351"/>
      </w:tblGrid>
      <w:tr w:rsidR="002C2524" w:rsidTr="005001D2">
        <w:tc>
          <w:tcPr>
            <w:tcW w:w="594" w:type="dxa"/>
          </w:tcPr>
          <w:p w:rsidR="002C2524" w:rsidRDefault="002C2524" w:rsidP="005001D2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2C2524" w:rsidRDefault="002C2524" w:rsidP="005001D2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п\п</w:t>
            </w:r>
          </w:p>
        </w:tc>
        <w:tc>
          <w:tcPr>
            <w:tcW w:w="2775" w:type="dxa"/>
          </w:tcPr>
          <w:p w:rsidR="002C2524" w:rsidRDefault="002C2524" w:rsidP="005001D2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286" w:type="dxa"/>
          </w:tcPr>
          <w:p w:rsidR="002C2524" w:rsidRDefault="002C2524" w:rsidP="005001D2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Методы решения</w:t>
            </w:r>
          </w:p>
        </w:tc>
        <w:tc>
          <w:tcPr>
            <w:tcW w:w="1600" w:type="dxa"/>
          </w:tcPr>
          <w:p w:rsidR="002C2524" w:rsidRDefault="002C2524" w:rsidP="005001D2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Сроки реализации</w:t>
            </w:r>
          </w:p>
        </w:tc>
        <w:tc>
          <w:tcPr>
            <w:tcW w:w="2351" w:type="dxa"/>
          </w:tcPr>
          <w:p w:rsidR="002C2524" w:rsidRDefault="002C2524" w:rsidP="005001D2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Ответственный </w:t>
            </w:r>
          </w:p>
        </w:tc>
      </w:tr>
      <w:tr w:rsidR="002C2524" w:rsidTr="005001D2">
        <w:tc>
          <w:tcPr>
            <w:tcW w:w="594" w:type="dxa"/>
          </w:tcPr>
          <w:p w:rsidR="002C2524" w:rsidRPr="00B441D0" w:rsidRDefault="002C2524" w:rsidP="005001D2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6661" w:type="dxa"/>
            <w:gridSpan w:val="3"/>
          </w:tcPr>
          <w:p w:rsidR="002C2524" w:rsidRDefault="002C2524" w:rsidP="005001D2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A08">
              <w:rPr>
                <w:rFonts w:ascii="Times New Roman" w:hAnsi="Times New Roman"/>
                <w:b/>
                <w:sz w:val="24"/>
                <w:szCs w:val="24"/>
              </w:rPr>
              <w:t>С целью увеличения комплектования библиотек</w:t>
            </w:r>
          </w:p>
        </w:tc>
        <w:tc>
          <w:tcPr>
            <w:tcW w:w="2351" w:type="dxa"/>
          </w:tcPr>
          <w:p w:rsidR="002C2524" w:rsidRDefault="002C2524" w:rsidP="005001D2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  <w:p w:rsidR="002C2524" w:rsidRDefault="002C2524" w:rsidP="005001D2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организации</w:t>
            </w:r>
          </w:p>
        </w:tc>
      </w:tr>
      <w:tr w:rsidR="002C2524" w:rsidTr="005001D2">
        <w:tc>
          <w:tcPr>
            <w:tcW w:w="594" w:type="dxa"/>
          </w:tcPr>
          <w:p w:rsidR="002C2524" w:rsidRPr="00B441D0" w:rsidRDefault="002C2524" w:rsidP="005001D2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75" w:type="dxa"/>
          </w:tcPr>
          <w:p w:rsidR="002C2524" w:rsidRPr="00B441D0" w:rsidRDefault="002C2524" w:rsidP="005001D2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«Подари книгу сельской библиотеке»</w:t>
            </w:r>
          </w:p>
        </w:tc>
        <w:tc>
          <w:tcPr>
            <w:tcW w:w="2286" w:type="dxa"/>
          </w:tcPr>
          <w:p w:rsidR="002C2524" w:rsidRDefault="002C2524" w:rsidP="005001D2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0" w:type="dxa"/>
          </w:tcPr>
          <w:p w:rsidR="002C2524" w:rsidRDefault="002C2524" w:rsidP="005001D2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351" w:type="dxa"/>
          </w:tcPr>
          <w:p w:rsidR="002C2524" w:rsidRDefault="002C2524" w:rsidP="005001D2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2524" w:rsidTr="005001D2">
        <w:tc>
          <w:tcPr>
            <w:tcW w:w="594" w:type="dxa"/>
          </w:tcPr>
          <w:p w:rsidR="002C2524" w:rsidRDefault="002C2524" w:rsidP="005001D2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75" w:type="dxa"/>
          </w:tcPr>
          <w:p w:rsidR="002C2524" w:rsidRDefault="002C2524" w:rsidP="005001D2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Комплектование, согласно муниципального задания)</w:t>
            </w:r>
          </w:p>
        </w:tc>
        <w:tc>
          <w:tcPr>
            <w:tcW w:w="2286" w:type="dxa"/>
          </w:tcPr>
          <w:p w:rsidR="002C2524" w:rsidRDefault="002C3A86" w:rsidP="002C3A86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00" w:type="dxa"/>
          </w:tcPr>
          <w:p w:rsidR="002C2524" w:rsidRDefault="002C3A86" w:rsidP="005001D2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C2524">
              <w:rPr>
                <w:rFonts w:ascii="Times New Roman" w:hAnsi="Times New Roman"/>
                <w:sz w:val="24"/>
                <w:szCs w:val="24"/>
              </w:rPr>
              <w:t xml:space="preserve"> квартал</w:t>
            </w:r>
          </w:p>
          <w:p w:rsidR="002C2524" w:rsidRDefault="002C2524" w:rsidP="005001D2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2524" w:rsidRDefault="002C2524" w:rsidP="002C3A86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2C2524" w:rsidRDefault="002C2524" w:rsidP="005001D2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941A08">
              <w:rPr>
                <w:rFonts w:ascii="Times New Roman" w:hAnsi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2351" w:type="dxa"/>
          </w:tcPr>
          <w:p w:rsidR="002C2524" w:rsidRDefault="002C2524" w:rsidP="005001D2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2524" w:rsidTr="005001D2">
        <w:tc>
          <w:tcPr>
            <w:tcW w:w="594" w:type="dxa"/>
          </w:tcPr>
          <w:p w:rsidR="002C2524" w:rsidRDefault="002C2524" w:rsidP="005001D2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A08"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1A08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6661" w:type="dxa"/>
            <w:gridSpan w:val="3"/>
          </w:tcPr>
          <w:p w:rsidR="002C2524" w:rsidRPr="00941A08" w:rsidRDefault="002C2524" w:rsidP="005001D2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1A08">
              <w:rPr>
                <w:rFonts w:ascii="Times New Roman" w:hAnsi="Times New Roman"/>
                <w:b/>
                <w:sz w:val="24"/>
                <w:szCs w:val="24"/>
              </w:rPr>
              <w:t>Организовать своевременную подписку на периодические издания</w:t>
            </w:r>
          </w:p>
        </w:tc>
        <w:tc>
          <w:tcPr>
            <w:tcW w:w="2351" w:type="dxa"/>
          </w:tcPr>
          <w:p w:rsidR="002C2524" w:rsidRPr="00941A08" w:rsidRDefault="002C2524" w:rsidP="005001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A08"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  <w:p w:rsidR="002C2524" w:rsidRDefault="002C2524" w:rsidP="005001D2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A08">
              <w:rPr>
                <w:rFonts w:ascii="Times New Roman" w:hAnsi="Times New Roman"/>
                <w:sz w:val="24"/>
                <w:szCs w:val="24"/>
              </w:rPr>
              <w:t>организации</w:t>
            </w:r>
          </w:p>
        </w:tc>
      </w:tr>
      <w:tr w:rsidR="002C2524" w:rsidTr="005001D2">
        <w:tc>
          <w:tcPr>
            <w:tcW w:w="594" w:type="dxa"/>
          </w:tcPr>
          <w:p w:rsidR="002C2524" w:rsidRDefault="002C2524" w:rsidP="005001D2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75" w:type="dxa"/>
          </w:tcPr>
          <w:p w:rsidR="002C2524" w:rsidRDefault="002C2524" w:rsidP="002C3A86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Подписка на 2 полугодие 201</w:t>
            </w:r>
            <w:r w:rsidR="002C3A86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286" w:type="dxa"/>
          </w:tcPr>
          <w:p w:rsidR="002C2524" w:rsidRDefault="002C2524" w:rsidP="002C3A86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41A08">
              <w:rPr>
                <w:rFonts w:ascii="Times New Roman" w:hAnsi="Times New Roman"/>
                <w:sz w:val="24"/>
                <w:szCs w:val="24"/>
              </w:rPr>
              <w:t>за счет бюджетных средств (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C3A86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000</w:t>
            </w:r>
            <w:r w:rsidRPr="00941A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1A08"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  <w:r w:rsidRPr="00941A0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600" w:type="dxa"/>
          </w:tcPr>
          <w:p w:rsidR="002C2524" w:rsidRDefault="002C2524" w:rsidP="005001D2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квартал</w:t>
            </w:r>
          </w:p>
        </w:tc>
        <w:tc>
          <w:tcPr>
            <w:tcW w:w="2351" w:type="dxa"/>
          </w:tcPr>
          <w:p w:rsidR="002C2524" w:rsidRDefault="002C2524" w:rsidP="005001D2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2524" w:rsidTr="005001D2">
        <w:tc>
          <w:tcPr>
            <w:tcW w:w="594" w:type="dxa"/>
          </w:tcPr>
          <w:p w:rsidR="002C2524" w:rsidRDefault="002C2524" w:rsidP="005001D2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75" w:type="dxa"/>
          </w:tcPr>
          <w:p w:rsidR="002C2524" w:rsidRDefault="002C2524" w:rsidP="002C3A86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Подписка на 1 полугодие 20</w:t>
            </w:r>
            <w:r w:rsidR="002C3A86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286" w:type="dxa"/>
          </w:tcPr>
          <w:p w:rsidR="002C2524" w:rsidRDefault="002C2524" w:rsidP="002C3A86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41A08">
              <w:rPr>
                <w:rFonts w:ascii="Times New Roman" w:hAnsi="Times New Roman"/>
                <w:sz w:val="24"/>
                <w:szCs w:val="24"/>
              </w:rPr>
              <w:t>за счет бюджетных средств (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C3A86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000</w:t>
            </w:r>
            <w:r w:rsidRPr="00941A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1A08"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  <w:r w:rsidRPr="00941A0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600" w:type="dxa"/>
          </w:tcPr>
          <w:p w:rsidR="002C2524" w:rsidRDefault="002C2524" w:rsidP="005001D2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квартал</w:t>
            </w:r>
          </w:p>
        </w:tc>
        <w:tc>
          <w:tcPr>
            <w:tcW w:w="2351" w:type="dxa"/>
          </w:tcPr>
          <w:p w:rsidR="002C2524" w:rsidRDefault="002C2524" w:rsidP="005001D2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2524" w:rsidTr="005001D2">
        <w:trPr>
          <w:trHeight w:val="884"/>
        </w:trPr>
        <w:tc>
          <w:tcPr>
            <w:tcW w:w="594" w:type="dxa"/>
          </w:tcPr>
          <w:p w:rsidR="002C2524" w:rsidRDefault="002C2524" w:rsidP="005001D2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A08"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1A08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>
              <w:t xml:space="preserve"> </w:t>
            </w:r>
            <w:proofErr w:type="spellStart"/>
            <w:r w:rsidRPr="00941A08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6661" w:type="dxa"/>
            <w:gridSpan w:val="3"/>
          </w:tcPr>
          <w:p w:rsidR="002C2524" w:rsidRPr="00941A08" w:rsidRDefault="002C2524" w:rsidP="005001D2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Улучшение материально-технической базы</w:t>
            </w:r>
          </w:p>
        </w:tc>
        <w:tc>
          <w:tcPr>
            <w:tcW w:w="2351" w:type="dxa"/>
          </w:tcPr>
          <w:p w:rsidR="002C2524" w:rsidRPr="00941A08" w:rsidRDefault="002C2524" w:rsidP="005001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A08"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  <w:p w:rsidR="002C2524" w:rsidRDefault="002C2524" w:rsidP="005001D2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A08">
              <w:rPr>
                <w:rFonts w:ascii="Times New Roman" w:hAnsi="Times New Roman"/>
                <w:sz w:val="24"/>
                <w:szCs w:val="24"/>
              </w:rPr>
              <w:t>организации</w:t>
            </w:r>
          </w:p>
        </w:tc>
      </w:tr>
      <w:tr w:rsidR="002C2524" w:rsidTr="005001D2">
        <w:tc>
          <w:tcPr>
            <w:tcW w:w="594" w:type="dxa"/>
          </w:tcPr>
          <w:p w:rsidR="002C2524" w:rsidRDefault="002C2524" w:rsidP="005001D2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75" w:type="dxa"/>
          </w:tcPr>
          <w:p w:rsidR="002C2524" w:rsidRDefault="002C2524" w:rsidP="005001D2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Приобретение конвектора в Назаровскую СБ</w:t>
            </w:r>
          </w:p>
        </w:tc>
        <w:tc>
          <w:tcPr>
            <w:tcW w:w="2286" w:type="dxa"/>
          </w:tcPr>
          <w:p w:rsidR="002C2524" w:rsidRPr="00941A08" w:rsidRDefault="002C2524" w:rsidP="005001D2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41A08">
              <w:rPr>
                <w:rFonts w:ascii="Times New Roman" w:hAnsi="Times New Roman"/>
                <w:sz w:val="24"/>
                <w:szCs w:val="24"/>
              </w:rPr>
              <w:t>за счет заработанных средств (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941A08">
              <w:rPr>
                <w:rFonts w:ascii="Times New Roman" w:hAnsi="Times New Roman"/>
                <w:sz w:val="24"/>
                <w:szCs w:val="24"/>
              </w:rPr>
              <w:t xml:space="preserve"> 000 </w:t>
            </w:r>
            <w:proofErr w:type="spellStart"/>
            <w:r w:rsidRPr="00941A08"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  <w:r w:rsidRPr="00941A0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600" w:type="dxa"/>
          </w:tcPr>
          <w:p w:rsidR="002C2524" w:rsidRDefault="002C2524" w:rsidP="005001D2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A08">
              <w:rPr>
                <w:rFonts w:ascii="Times New Roman" w:hAnsi="Times New Roman"/>
                <w:sz w:val="24"/>
                <w:szCs w:val="24"/>
              </w:rPr>
              <w:t>3 квартал</w:t>
            </w:r>
          </w:p>
        </w:tc>
        <w:tc>
          <w:tcPr>
            <w:tcW w:w="2351" w:type="dxa"/>
          </w:tcPr>
          <w:p w:rsidR="002C2524" w:rsidRDefault="002C2524" w:rsidP="005001D2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2524" w:rsidTr="005001D2">
        <w:tc>
          <w:tcPr>
            <w:tcW w:w="594" w:type="dxa"/>
          </w:tcPr>
          <w:p w:rsidR="002C2524" w:rsidRPr="00941A08" w:rsidRDefault="002C2524" w:rsidP="005001D2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A08"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6661" w:type="dxa"/>
            <w:gridSpan w:val="3"/>
          </w:tcPr>
          <w:p w:rsidR="002C2524" w:rsidRPr="00941A08" w:rsidRDefault="002C2524" w:rsidP="005001D2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</w:t>
            </w:r>
            <w:r w:rsidRPr="00344178">
              <w:rPr>
                <w:rFonts w:ascii="Times New Roman" w:hAnsi="Times New Roman"/>
                <w:b/>
                <w:sz w:val="24"/>
                <w:szCs w:val="24"/>
              </w:rPr>
              <w:t>ормировани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344178">
              <w:rPr>
                <w:rFonts w:ascii="Times New Roman" w:hAnsi="Times New Roman"/>
                <w:b/>
                <w:sz w:val="24"/>
                <w:szCs w:val="24"/>
              </w:rPr>
              <w:t xml:space="preserve"> и продвижени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344178">
              <w:rPr>
                <w:rFonts w:ascii="Times New Roman" w:hAnsi="Times New Roman"/>
                <w:b/>
                <w:sz w:val="24"/>
                <w:szCs w:val="24"/>
              </w:rPr>
              <w:t xml:space="preserve"> библиотечного имиджа</w:t>
            </w:r>
          </w:p>
        </w:tc>
        <w:tc>
          <w:tcPr>
            <w:tcW w:w="2351" w:type="dxa"/>
          </w:tcPr>
          <w:p w:rsidR="002C2524" w:rsidRPr="00941A08" w:rsidRDefault="002C2524" w:rsidP="005001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A08"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  <w:p w:rsidR="002C2524" w:rsidRDefault="002C2524" w:rsidP="005001D2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A08">
              <w:rPr>
                <w:rFonts w:ascii="Times New Roman" w:hAnsi="Times New Roman"/>
                <w:sz w:val="24"/>
                <w:szCs w:val="24"/>
              </w:rPr>
              <w:t>организации</w:t>
            </w:r>
          </w:p>
        </w:tc>
      </w:tr>
      <w:tr w:rsidR="002C2524" w:rsidTr="005001D2">
        <w:tc>
          <w:tcPr>
            <w:tcW w:w="594" w:type="dxa"/>
          </w:tcPr>
          <w:p w:rsidR="002C2524" w:rsidRDefault="002C2524" w:rsidP="005001D2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75" w:type="dxa"/>
          </w:tcPr>
          <w:p w:rsidR="002C2524" w:rsidRDefault="002C2524" w:rsidP="00651C70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44178">
              <w:rPr>
                <w:rFonts w:ascii="Times New Roman" w:hAnsi="Times New Roman"/>
                <w:sz w:val="24"/>
                <w:szCs w:val="24"/>
              </w:rPr>
              <w:t>«</w:t>
            </w:r>
            <w:r w:rsidR="00651C70">
              <w:rPr>
                <w:rFonts w:ascii="Times New Roman" w:hAnsi="Times New Roman"/>
                <w:sz w:val="24"/>
                <w:szCs w:val="24"/>
              </w:rPr>
              <w:t>К</w:t>
            </w:r>
            <w:bookmarkStart w:id="0" w:name="_GoBack"/>
            <w:bookmarkEnd w:id="0"/>
            <w:r w:rsidR="00651C70">
              <w:rPr>
                <w:rFonts w:ascii="Times New Roman" w:hAnsi="Times New Roman"/>
                <w:sz w:val="24"/>
                <w:szCs w:val="24"/>
              </w:rPr>
              <w:t>нижное лукошко</w:t>
            </w:r>
            <w:r w:rsidRPr="00344178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2286" w:type="dxa"/>
          </w:tcPr>
          <w:p w:rsidR="002C2524" w:rsidRPr="00941A08" w:rsidRDefault="002C2524" w:rsidP="005001D2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44178">
              <w:rPr>
                <w:rFonts w:ascii="Times New Roman" w:hAnsi="Times New Roman"/>
                <w:sz w:val="24"/>
                <w:szCs w:val="24"/>
              </w:rPr>
              <w:t>программа летнего чтения</w:t>
            </w:r>
          </w:p>
        </w:tc>
        <w:tc>
          <w:tcPr>
            <w:tcW w:w="1600" w:type="dxa"/>
          </w:tcPr>
          <w:p w:rsidR="002C2524" w:rsidRDefault="002C2524" w:rsidP="005001D2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квартал</w:t>
            </w:r>
          </w:p>
        </w:tc>
        <w:tc>
          <w:tcPr>
            <w:tcW w:w="2351" w:type="dxa"/>
          </w:tcPr>
          <w:p w:rsidR="002C2524" w:rsidRDefault="002C2524" w:rsidP="005001D2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2524" w:rsidTr="005001D2">
        <w:tc>
          <w:tcPr>
            <w:tcW w:w="594" w:type="dxa"/>
          </w:tcPr>
          <w:p w:rsidR="002C2524" w:rsidRDefault="002C2524" w:rsidP="005001D2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75" w:type="dxa"/>
          </w:tcPr>
          <w:p w:rsidR="002C2524" w:rsidRPr="00344178" w:rsidRDefault="002C3A86" w:rsidP="005001D2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C3A86">
              <w:rPr>
                <w:rFonts w:ascii="Times New Roman" w:hAnsi="Times New Roman"/>
                <w:sz w:val="24"/>
                <w:szCs w:val="24"/>
              </w:rPr>
              <w:t>Выставка подаренных читателями книг «Библиотеке – с любовью»</w:t>
            </w:r>
          </w:p>
        </w:tc>
        <w:tc>
          <w:tcPr>
            <w:tcW w:w="2286" w:type="dxa"/>
          </w:tcPr>
          <w:p w:rsidR="002C2524" w:rsidRPr="00344178" w:rsidRDefault="002C2524" w:rsidP="005001D2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44178">
              <w:rPr>
                <w:rFonts w:ascii="Times New Roman" w:hAnsi="Times New Roman"/>
                <w:sz w:val="24"/>
                <w:szCs w:val="24"/>
              </w:rPr>
              <w:t>формир</w:t>
            </w:r>
            <w:r>
              <w:rPr>
                <w:rFonts w:ascii="Times New Roman" w:hAnsi="Times New Roman"/>
                <w:sz w:val="24"/>
                <w:szCs w:val="24"/>
              </w:rPr>
              <w:t>ование</w:t>
            </w:r>
            <w:r w:rsidRPr="00344178">
              <w:rPr>
                <w:rFonts w:ascii="Times New Roman" w:hAnsi="Times New Roman"/>
                <w:sz w:val="24"/>
                <w:szCs w:val="24"/>
              </w:rPr>
              <w:t xml:space="preserve"> общественно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r w:rsidRPr="00344178">
              <w:rPr>
                <w:rFonts w:ascii="Times New Roman" w:hAnsi="Times New Roman"/>
                <w:sz w:val="24"/>
                <w:szCs w:val="24"/>
              </w:rPr>
              <w:t xml:space="preserve"> мнени</w:t>
            </w:r>
            <w:r>
              <w:rPr>
                <w:rFonts w:ascii="Times New Roman" w:hAnsi="Times New Roman"/>
                <w:sz w:val="24"/>
                <w:szCs w:val="24"/>
              </w:rPr>
              <w:t>я о библиотеке</w:t>
            </w:r>
          </w:p>
        </w:tc>
        <w:tc>
          <w:tcPr>
            <w:tcW w:w="1600" w:type="dxa"/>
          </w:tcPr>
          <w:p w:rsidR="002C2524" w:rsidRDefault="002C2524" w:rsidP="002C3A8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</w:t>
            </w:r>
            <w:r w:rsidR="002C3A86">
              <w:rPr>
                <w:rFonts w:ascii="Times New Roman" w:hAnsi="Times New Roman"/>
                <w:sz w:val="24"/>
                <w:szCs w:val="24"/>
              </w:rPr>
              <w:t>рт</w:t>
            </w:r>
          </w:p>
        </w:tc>
        <w:tc>
          <w:tcPr>
            <w:tcW w:w="2351" w:type="dxa"/>
          </w:tcPr>
          <w:p w:rsidR="002C2524" w:rsidRDefault="002C2524" w:rsidP="005001D2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2524" w:rsidTr="005001D2">
        <w:tc>
          <w:tcPr>
            <w:tcW w:w="594" w:type="dxa"/>
          </w:tcPr>
          <w:p w:rsidR="002C2524" w:rsidRDefault="002C2524" w:rsidP="005001D2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775" w:type="dxa"/>
          </w:tcPr>
          <w:p w:rsidR="002C2524" w:rsidRPr="00344178" w:rsidRDefault="002C2524" w:rsidP="005001D2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«Первый читатель библиотеки»</w:t>
            </w:r>
          </w:p>
        </w:tc>
        <w:tc>
          <w:tcPr>
            <w:tcW w:w="2286" w:type="dxa"/>
          </w:tcPr>
          <w:p w:rsidR="002C2524" w:rsidRPr="00344178" w:rsidRDefault="002C2524" w:rsidP="005001D2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Реклама библиотеки</w:t>
            </w:r>
          </w:p>
        </w:tc>
        <w:tc>
          <w:tcPr>
            <w:tcW w:w="1600" w:type="dxa"/>
          </w:tcPr>
          <w:p w:rsidR="002C2524" w:rsidRDefault="002C2524" w:rsidP="005001D2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351" w:type="dxa"/>
          </w:tcPr>
          <w:p w:rsidR="002C2524" w:rsidRDefault="002C2524" w:rsidP="005001D2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2524" w:rsidTr="005001D2">
        <w:tc>
          <w:tcPr>
            <w:tcW w:w="594" w:type="dxa"/>
          </w:tcPr>
          <w:p w:rsidR="002C2524" w:rsidRDefault="002C2524" w:rsidP="005001D2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775" w:type="dxa"/>
          </w:tcPr>
          <w:p w:rsidR="002C2524" w:rsidRDefault="002C3A86" w:rsidP="002C3A86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C3A86">
              <w:rPr>
                <w:rFonts w:ascii="Times New Roman" w:hAnsi="Times New Roman"/>
                <w:sz w:val="24"/>
                <w:szCs w:val="24"/>
              </w:rPr>
              <w:t>Фотоконкурс «Летн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2C3A86">
              <w:rPr>
                <w:rFonts w:ascii="Times New Roman" w:hAnsi="Times New Roman"/>
                <w:sz w:val="24"/>
                <w:szCs w:val="24"/>
              </w:rPr>
              <w:t>е настроени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2C3A86">
              <w:rPr>
                <w:rFonts w:ascii="Times New Roman" w:hAnsi="Times New Roman"/>
                <w:sz w:val="24"/>
                <w:szCs w:val="24"/>
              </w:rPr>
              <w:t>с книгой»</w:t>
            </w:r>
          </w:p>
        </w:tc>
        <w:tc>
          <w:tcPr>
            <w:tcW w:w="2286" w:type="dxa"/>
          </w:tcPr>
          <w:p w:rsidR="002C2524" w:rsidRDefault="002C2524" w:rsidP="005001D2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44178">
              <w:rPr>
                <w:rFonts w:ascii="Times New Roman" w:hAnsi="Times New Roman"/>
                <w:sz w:val="24"/>
                <w:szCs w:val="24"/>
              </w:rPr>
              <w:t>формирование общественного мнения о библиотеке</w:t>
            </w:r>
          </w:p>
        </w:tc>
        <w:tc>
          <w:tcPr>
            <w:tcW w:w="1600" w:type="dxa"/>
          </w:tcPr>
          <w:p w:rsidR="002C2524" w:rsidRDefault="002C3A86" w:rsidP="005001D2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2C2524">
              <w:rPr>
                <w:rFonts w:ascii="Times New Roman" w:hAnsi="Times New Roman"/>
                <w:sz w:val="24"/>
                <w:szCs w:val="24"/>
              </w:rPr>
              <w:t>квартал</w:t>
            </w:r>
          </w:p>
        </w:tc>
        <w:tc>
          <w:tcPr>
            <w:tcW w:w="2351" w:type="dxa"/>
          </w:tcPr>
          <w:p w:rsidR="002C2524" w:rsidRDefault="002C2524" w:rsidP="005001D2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2524" w:rsidTr="005001D2">
        <w:tc>
          <w:tcPr>
            <w:tcW w:w="594" w:type="dxa"/>
          </w:tcPr>
          <w:p w:rsidR="002C2524" w:rsidRDefault="002C2524" w:rsidP="005001D2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775" w:type="dxa"/>
          </w:tcPr>
          <w:p w:rsidR="002C2524" w:rsidRDefault="002C2524" w:rsidP="005001D2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Библионовости</w:t>
            </w:r>
            <w:proofErr w:type="spellEnd"/>
          </w:p>
        </w:tc>
        <w:tc>
          <w:tcPr>
            <w:tcW w:w="2286" w:type="dxa"/>
          </w:tcPr>
          <w:p w:rsidR="002C2524" w:rsidRDefault="002C2524" w:rsidP="005001D2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44178">
              <w:rPr>
                <w:rFonts w:ascii="Times New Roman" w:hAnsi="Times New Roman"/>
                <w:sz w:val="24"/>
                <w:szCs w:val="24"/>
              </w:rPr>
              <w:t>информация об услугах, предоставляемых библиотекой</w:t>
            </w:r>
          </w:p>
        </w:tc>
        <w:tc>
          <w:tcPr>
            <w:tcW w:w="1600" w:type="dxa"/>
          </w:tcPr>
          <w:p w:rsidR="002C2524" w:rsidRDefault="002C2524" w:rsidP="005001D2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51" w:type="dxa"/>
          </w:tcPr>
          <w:p w:rsidR="002C2524" w:rsidRDefault="002C2524" w:rsidP="005001D2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2524" w:rsidTr="005001D2">
        <w:tc>
          <w:tcPr>
            <w:tcW w:w="594" w:type="dxa"/>
          </w:tcPr>
          <w:p w:rsidR="002C2524" w:rsidRDefault="002C2524" w:rsidP="005001D2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775" w:type="dxa"/>
          </w:tcPr>
          <w:p w:rsidR="002C2524" w:rsidRDefault="002C2524" w:rsidP="005001D2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Размещение информации о проводимых мероприятиях на сайте, в СМИ</w:t>
            </w:r>
          </w:p>
        </w:tc>
        <w:tc>
          <w:tcPr>
            <w:tcW w:w="2286" w:type="dxa"/>
          </w:tcPr>
          <w:p w:rsidR="002C2524" w:rsidRPr="00344178" w:rsidRDefault="002C2524" w:rsidP="005001D2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B2535">
              <w:rPr>
                <w:rFonts w:ascii="Times New Roman" w:hAnsi="Times New Roman"/>
                <w:sz w:val="24"/>
                <w:szCs w:val="24"/>
              </w:rPr>
              <w:t>информация об услугах, предоставляемых библиотекой</w:t>
            </w:r>
          </w:p>
        </w:tc>
        <w:tc>
          <w:tcPr>
            <w:tcW w:w="1600" w:type="dxa"/>
          </w:tcPr>
          <w:p w:rsidR="002C2524" w:rsidRDefault="002C2524" w:rsidP="005001D2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535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51" w:type="dxa"/>
          </w:tcPr>
          <w:p w:rsidR="002C2524" w:rsidRDefault="002C2524" w:rsidP="005001D2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2524" w:rsidTr="005001D2">
        <w:tc>
          <w:tcPr>
            <w:tcW w:w="594" w:type="dxa"/>
          </w:tcPr>
          <w:p w:rsidR="002C2524" w:rsidRDefault="002C2524" w:rsidP="005001D2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775" w:type="dxa"/>
          </w:tcPr>
          <w:p w:rsidR="002C2524" w:rsidRDefault="002C2524" w:rsidP="005001D2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Введение дополнительной 0,75 ставки библиотекаря</w:t>
            </w:r>
          </w:p>
        </w:tc>
        <w:tc>
          <w:tcPr>
            <w:tcW w:w="2286" w:type="dxa"/>
          </w:tcPr>
          <w:p w:rsidR="002C2524" w:rsidRDefault="002C2524" w:rsidP="005001D2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Служебная записка</w:t>
            </w:r>
          </w:p>
          <w:p w:rsidR="002C2524" w:rsidRPr="005B2535" w:rsidRDefault="002C2524" w:rsidP="005001D2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Начальнику управления культуры, туризма и молодежной политики</w:t>
            </w:r>
          </w:p>
        </w:tc>
        <w:tc>
          <w:tcPr>
            <w:tcW w:w="1600" w:type="dxa"/>
          </w:tcPr>
          <w:p w:rsidR="002C2524" w:rsidRPr="005B2535" w:rsidRDefault="002C2524" w:rsidP="005001D2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квартал</w:t>
            </w:r>
          </w:p>
        </w:tc>
        <w:tc>
          <w:tcPr>
            <w:tcW w:w="2351" w:type="dxa"/>
          </w:tcPr>
          <w:p w:rsidR="002C2524" w:rsidRDefault="002C2524" w:rsidP="005001D2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C2524" w:rsidRDefault="002C2524" w:rsidP="002C2524">
      <w:pPr>
        <w:pStyle w:val="a3"/>
        <w:ind w:left="0"/>
        <w:jc w:val="center"/>
        <w:rPr>
          <w:rFonts w:ascii="Times New Roman" w:hAnsi="Times New Roman"/>
          <w:sz w:val="24"/>
          <w:szCs w:val="24"/>
        </w:rPr>
      </w:pPr>
    </w:p>
    <w:p w:rsidR="00323D5D" w:rsidRPr="00A37584" w:rsidRDefault="00A37584" w:rsidP="00A37584">
      <w:pPr>
        <w:jc w:val="right"/>
        <w:rPr>
          <w:rFonts w:ascii="Times New Roman" w:hAnsi="Times New Roman"/>
          <w:sz w:val="24"/>
          <w:szCs w:val="24"/>
        </w:rPr>
      </w:pPr>
      <w:r w:rsidRPr="00A37584">
        <w:rPr>
          <w:rFonts w:ascii="Times New Roman" w:hAnsi="Times New Roman"/>
          <w:sz w:val="24"/>
          <w:szCs w:val="24"/>
        </w:rPr>
        <w:t xml:space="preserve">Директор                                   </w:t>
      </w:r>
      <w:proofErr w:type="spellStart"/>
      <w:r w:rsidRPr="00A37584">
        <w:rPr>
          <w:rFonts w:ascii="Times New Roman" w:hAnsi="Times New Roman"/>
          <w:sz w:val="24"/>
          <w:szCs w:val="24"/>
        </w:rPr>
        <w:t>Е.В.Силаева</w:t>
      </w:r>
      <w:proofErr w:type="spellEnd"/>
    </w:p>
    <w:p w:rsidR="002C2524" w:rsidRDefault="002C2524"/>
    <w:p w:rsidR="002C2524" w:rsidRDefault="002C2524"/>
    <w:p w:rsidR="002C2524" w:rsidRDefault="002C2524"/>
    <w:p w:rsidR="002C2524" w:rsidRDefault="002C2524"/>
    <w:p w:rsidR="002C2524" w:rsidRDefault="002C2524"/>
    <w:p w:rsidR="002C2524" w:rsidRDefault="002C2524"/>
    <w:p w:rsidR="002C2524" w:rsidRDefault="002C2524"/>
    <w:p w:rsidR="002C2524" w:rsidRDefault="002C2524"/>
    <w:p w:rsidR="002C2524" w:rsidRDefault="002C2524"/>
    <w:p w:rsidR="002C2524" w:rsidRDefault="002C2524"/>
    <w:p w:rsidR="002C2524" w:rsidRPr="002C2524" w:rsidRDefault="002C2524">
      <w:pPr>
        <w:rPr>
          <w:rFonts w:ascii="Times New Roman" w:hAnsi="Times New Roman"/>
          <w:sz w:val="18"/>
          <w:szCs w:val="18"/>
        </w:rPr>
      </w:pPr>
      <w:r w:rsidRPr="002C2524">
        <w:rPr>
          <w:rFonts w:ascii="Times New Roman" w:hAnsi="Times New Roman"/>
          <w:sz w:val="18"/>
          <w:szCs w:val="18"/>
        </w:rPr>
        <w:t>Исполнитель: Елена Васильевна Силаева</w:t>
      </w:r>
    </w:p>
    <w:p w:rsidR="002C2524" w:rsidRPr="002C2524" w:rsidRDefault="002C2524">
      <w:pPr>
        <w:rPr>
          <w:rFonts w:ascii="Times New Roman" w:hAnsi="Times New Roman"/>
          <w:sz w:val="18"/>
          <w:szCs w:val="18"/>
        </w:rPr>
      </w:pPr>
      <w:r w:rsidRPr="002C2524">
        <w:rPr>
          <w:rFonts w:ascii="Times New Roman" w:hAnsi="Times New Roman"/>
          <w:sz w:val="18"/>
          <w:szCs w:val="18"/>
        </w:rPr>
        <w:t>Тел: 92-4-02</w:t>
      </w:r>
    </w:p>
    <w:sectPr w:rsidR="002C2524" w:rsidRPr="002C2524" w:rsidSect="008013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524"/>
    <w:rsid w:val="000F047A"/>
    <w:rsid w:val="00152DA3"/>
    <w:rsid w:val="002C2524"/>
    <w:rsid w:val="002C3A86"/>
    <w:rsid w:val="00482BD1"/>
    <w:rsid w:val="00651C70"/>
    <w:rsid w:val="00A37584"/>
    <w:rsid w:val="00D87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B6914"/>
  <w15:chartTrackingRefBased/>
  <w15:docId w15:val="{AF3A1F89-EBD8-4598-B60A-A224C5475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252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524"/>
    <w:pPr>
      <w:ind w:left="720"/>
      <w:contextualSpacing/>
    </w:pPr>
  </w:style>
  <w:style w:type="table" w:styleId="a4">
    <w:name w:val="Table Grid"/>
    <w:basedOn w:val="a1"/>
    <w:rsid w:val="002C252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375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3758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cp:lastPrinted>2018-03-20T07:12:00Z</cp:lastPrinted>
  <dcterms:created xsi:type="dcterms:W3CDTF">2018-02-07T09:06:00Z</dcterms:created>
  <dcterms:modified xsi:type="dcterms:W3CDTF">2018-12-04T09:50:00Z</dcterms:modified>
</cp:coreProperties>
</file>