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9B40B" w14:textId="77777777" w:rsidR="00224EA8" w:rsidRPr="00635BA3" w:rsidRDefault="00224EA8" w:rsidP="00635BA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502151642"/>
      <w:bookmarkStart w:id="1" w:name="_Toc25677160"/>
      <w:bookmarkStart w:id="2" w:name="_GoBack"/>
      <w:bookmarkEnd w:id="2"/>
      <w:r w:rsidRPr="00635BA3">
        <w:rPr>
          <w:rFonts w:ascii="Times New Roman" w:hAnsi="Times New Roman" w:cs="Times New Roman"/>
          <w:b/>
          <w:bCs/>
          <w:sz w:val="28"/>
          <w:szCs w:val="28"/>
        </w:rPr>
        <w:t xml:space="preserve">Памятка о правилах проведения </w:t>
      </w:r>
      <w:r w:rsidR="00867059">
        <w:rPr>
          <w:rFonts w:ascii="Times New Roman" w:hAnsi="Times New Roman" w:cs="Times New Roman"/>
          <w:b/>
          <w:bCs/>
          <w:sz w:val="28"/>
          <w:szCs w:val="28"/>
        </w:rPr>
        <w:t>государственной итоговой аттестации (</w:t>
      </w:r>
      <w:r w:rsidRPr="00635BA3">
        <w:rPr>
          <w:rFonts w:ascii="Times New Roman" w:hAnsi="Times New Roman" w:cs="Times New Roman"/>
          <w:b/>
          <w:bCs/>
          <w:sz w:val="28"/>
          <w:szCs w:val="28"/>
        </w:rPr>
        <w:t xml:space="preserve">для ознакомления участников </w:t>
      </w:r>
      <w:r w:rsidR="00867059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государственной итоговой аттестации </w:t>
      </w:r>
      <w:r w:rsidR="00363B9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67059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363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7059">
        <w:rPr>
          <w:rFonts w:ascii="Times New Roman" w:hAnsi="Times New Roman" w:cs="Times New Roman"/>
          <w:b/>
          <w:bCs/>
          <w:sz w:val="28"/>
          <w:szCs w:val="28"/>
        </w:rPr>
        <w:t xml:space="preserve">их </w:t>
      </w:r>
      <w:r w:rsidRPr="00635BA3">
        <w:rPr>
          <w:rFonts w:ascii="Times New Roman" w:hAnsi="Times New Roman" w:cs="Times New Roman"/>
          <w:b/>
          <w:bCs/>
          <w:sz w:val="28"/>
          <w:szCs w:val="28"/>
        </w:rPr>
        <w:t>родителей (законных представителей) под подпись</w:t>
      </w:r>
      <w:bookmarkEnd w:id="0"/>
      <w:bookmarkEnd w:id="1"/>
    </w:p>
    <w:p w14:paraId="70DCDA64" w14:textId="77777777" w:rsidR="00224EA8" w:rsidRPr="00867059" w:rsidRDefault="00224EA8" w:rsidP="00635B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информация о порядке проведении </w:t>
      </w:r>
      <w:r w:rsidR="00867059" w:rsidRPr="00867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итоговой аттестации</w:t>
      </w:r>
      <w:r w:rsidRPr="00867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63B32AB5" w14:textId="07DF0F00" w:rsidR="00224EA8" w:rsidRPr="00867059" w:rsidRDefault="00224EA8" w:rsidP="00363B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05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666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86705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63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обеспечения безопасности, обеспечения порядка </w:t>
      </w:r>
      <w:r w:rsidR="00363B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705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63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предотвращения фактов нарушения порядка проведения </w:t>
      </w:r>
      <w:r w:rsidR="00867059" w:rsidRPr="0086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итоговой аттестации по программам основного общего образования (далее </w:t>
      </w:r>
      <w:r w:rsidR="00867059" w:rsidRPr="00867059">
        <w:rPr>
          <w:sz w:val="28"/>
          <w:szCs w:val="28"/>
        </w:rPr>
        <w:t>–</w:t>
      </w:r>
      <w:r w:rsidR="00363B94">
        <w:rPr>
          <w:sz w:val="28"/>
          <w:szCs w:val="28"/>
        </w:rPr>
        <w:t xml:space="preserve"> </w:t>
      </w:r>
      <w:r w:rsidRPr="0086705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="00867059" w:rsidRPr="0086705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6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пункты проведения экзаменов (</w:t>
      </w:r>
      <w:r w:rsidR="00867059" w:rsidRPr="0086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</w:t>
      </w:r>
      <w:r w:rsidR="00867059" w:rsidRPr="00867059">
        <w:rPr>
          <w:sz w:val="28"/>
          <w:szCs w:val="28"/>
        </w:rPr>
        <w:t xml:space="preserve">– </w:t>
      </w:r>
      <w:r w:rsidRPr="00867059">
        <w:rPr>
          <w:rFonts w:ascii="Times New Roman" w:eastAsia="Times New Roman" w:hAnsi="Times New Roman" w:cs="Times New Roman"/>
          <w:sz w:val="28"/>
          <w:szCs w:val="28"/>
          <w:lang w:eastAsia="ru-RU"/>
        </w:rPr>
        <w:t>ППЭ) могут быть оборудованы стационарными и (или) переносным</w:t>
      </w:r>
      <w:r w:rsidR="00867059" w:rsidRPr="0086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металлоискателями, средствами </w:t>
      </w:r>
      <w:r w:rsidRPr="0086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видеонаблюдения, </w:t>
      </w:r>
      <w:r w:rsidR="00301021" w:rsidRPr="00B4569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средствами подавления сигналов подвижной связи</w:t>
      </w:r>
      <w:r w:rsidR="00301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10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70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63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решению </w:t>
      </w:r>
      <w:r w:rsidR="00F825D4" w:rsidRPr="0086705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образования Архангельской области</w:t>
      </w:r>
      <w:r w:rsidR="007B1F19" w:rsidRPr="0086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867059" w:rsidRPr="00867059">
        <w:rPr>
          <w:sz w:val="28"/>
          <w:szCs w:val="28"/>
        </w:rPr>
        <w:t xml:space="preserve">– </w:t>
      </w:r>
      <w:r w:rsidR="007B1F19" w:rsidRPr="0086705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министерство)</w:t>
      </w:r>
      <w:r w:rsidRPr="008670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7A4FAC" w14:textId="5F02624D" w:rsidR="00224EA8" w:rsidRPr="00224EA8" w:rsidRDefault="00224EA8" w:rsidP="00363B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666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 по всем учебным предметам начинается в 10.00 по местному времени.</w:t>
      </w:r>
    </w:p>
    <w:p w14:paraId="4E4F653B" w14:textId="0C7414E8" w:rsidR="00224EA8" w:rsidRPr="00224EA8" w:rsidRDefault="00224EA8" w:rsidP="00363B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666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государственной экзаменационной комиссии (ГЭК). Изменение результатов возможно </w:t>
      </w:r>
      <w:r w:rsidR="00363B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проведения перепроверки экзаменационных работ по решению </w:t>
      </w:r>
      <w:r w:rsidR="007B1F19" w:rsidRPr="0086705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86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ГЭК (о проведении перепроверки сообщается дополнительно),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удовлетворения апелляции о несогласии с выставленными баллами, поданной участником экзамена. Аннулирование результатов возможно в случае выявления нарушений Порядка</w:t>
      </w:r>
      <w:r w:rsidR="0086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ГИА.</w:t>
      </w:r>
    </w:p>
    <w:p w14:paraId="56EB6A10" w14:textId="7063ABD5" w:rsidR="00224EA8" w:rsidRPr="00224EA8" w:rsidRDefault="00224EA8" w:rsidP="00363B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666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ГИА признаются удо</w:t>
      </w:r>
      <w:r w:rsidR="0086705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влетворительными в случае, если</w:t>
      </w:r>
      <w:r w:rsidR="00363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ГИА по сдаваемым учебным предметам набрал минимальное количество первичных баллов, определенное </w:t>
      </w:r>
      <w:r w:rsidR="007B1F1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50DBA7" w14:textId="09FFB41C" w:rsidR="00224EA8" w:rsidRPr="00224EA8" w:rsidRDefault="00224EA8" w:rsidP="00363B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E666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ГИА в течение одного рабочего дня, следующего за днем получения результатов проверки экзаменационных работ, утверждаются председателем ГЭК. После утверждения результаты ГИА в течение одного рабочего дня передаются в</w:t>
      </w:r>
      <w:r w:rsidR="0077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организации для последующего ознакомления участников ГИА с утвержденными председателем ГЭК результатами ГИА.</w:t>
      </w:r>
    </w:p>
    <w:p w14:paraId="59076876" w14:textId="5F681D0E" w:rsidR="00224EA8" w:rsidRDefault="00224EA8" w:rsidP="00363B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E666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</w:t>
      </w:r>
      <w:r w:rsidR="0086705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ательные организации. Указанный</w:t>
      </w:r>
      <w:r w:rsidR="001A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считается официальным днем объявления результатов</w:t>
      </w:r>
      <w:r w:rsidR="001A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ГИА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213238" w14:textId="77777777" w:rsidR="00224EA8" w:rsidRPr="00224EA8" w:rsidRDefault="00224EA8" w:rsidP="00324057">
      <w:pPr>
        <w:spacing w:before="120" w:after="12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4E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Обязанности участника экзамена в рамках участия в ГИА:</w:t>
      </w:r>
    </w:p>
    <w:p w14:paraId="2C908615" w14:textId="10E8A251" w:rsidR="00224EA8" w:rsidRPr="00224EA8" w:rsidRDefault="00224EA8" w:rsidP="00363B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666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8858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63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5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экзамена участник экзамена </w:t>
      </w:r>
      <w:r w:rsidR="008858F0" w:rsidRPr="008858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прибыть в</w:t>
      </w:r>
      <w:r w:rsidR="00363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58F0" w:rsidRPr="008858F0">
        <w:rPr>
          <w:rFonts w:ascii="Times New Roman" w:eastAsia="Times New Roman" w:hAnsi="Times New Roman" w:cs="Times New Roman"/>
          <w:sz w:val="28"/>
          <w:szCs w:val="28"/>
          <w:lang w:eastAsia="ru-RU"/>
        </w:rPr>
        <w:t>ППЭ не</w:t>
      </w:r>
      <w:r w:rsidR="00363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58F0" w:rsidRPr="008858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r w:rsidR="00363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58F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за час до</w:t>
      </w:r>
      <w:r w:rsidR="00363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58F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начала. Вход участников экзамена в</w:t>
      </w:r>
      <w:r w:rsidR="00363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5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ППЭ начинается </w:t>
      </w:r>
      <w:r w:rsidR="00363B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58F0">
        <w:rPr>
          <w:rFonts w:ascii="Times New Roman" w:eastAsia="Times New Roman" w:hAnsi="Times New Roman" w:cs="Times New Roman"/>
          <w:sz w:val="28"/>
          <w:szCs w:val="28"/>
          <w:lang w:eastAsia="ru-RU"/>
        </w:rPr>
        <w:t>с 09.00 по</w:t>
      </w:r>
      <w:r w:rsidR="00363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58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местному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времени. </w:t>
      </w:r>
    </w:p>
    <w:p w14:paraId="3F74914C" w14:textId="1ABD5064" w:rsidR="00224EA8" w:rsidRDefault="00224EA8" w:rsidP="00363B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666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 участников экзамена в ППЭ осуществляется при наличии </w:t>
      </w:r>
      <w:r w:rsidR="00363B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63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 документов, удостоверяющих их личность и при наличии их в списках распределения в</w:t>
      </w:r>
      <w:r w:rsidR="00363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ППЭ. </w:t>
      </w:r>
    </w:p>
    <w:p w14:paraId="75F6D6E4" w14:textId="5D2E433E" w:rsidR="000356CF" w:rsidRPr="00C602C6" w:rsidRDefault="000356CF" w:rsidP="00363B94">
      <w:pPr>
        <w:pStyle w:val="ConsPlusNormal"/>
        <w:spacing w:before="6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2C6">
        <w:rPr>
          <w:rFonts w:ascii="Times New Roman" w:hAnsi="Times New Roman" w:cs="Times New Roman"/>
          <w:sz w:val="28"/>
          <w:szCs w:val="28"/>
        </w:rPr>
        <w:t xml:space="preserve">Проверка указанных документов, установление соответствия личности </w:t>
      </w:r>
      <w:r w:rsidRPr="00C602C6">
        <w:rPr>
          <w:rFonts w:ascii="Times New Roman" w:hAnsi="Times New Roman" w:cs="Times New Roman"/>
          <w:sz w:val="28"/>
          <w:szCs w:val="28"/>
        </w:rPr>
        <w:lastRenderedPageBreak/>
        <w:t>представленным документам, проверка наличия лиц в списках распределения в данный ППЭ осуществляются при входе в ППЭ организаторами совместно с</w:t>
      </w:r>
      <w:r w:rsidR="001A3B36">
        <w:rPr>
          <w:rFonts w:ascii="Times New Roman" w:hAnsi="Times New Roman" w:cs="Times New Roman"/>
          <w:sz w:val="28"/>
          <w:szCs w:val="28"/>
        </w:rPr>
        <w:t> </w:t>
      </w:r>
      <w:r w:rsidRPr="00C602C6">
        <w:rPr>
          <w:rFonts w:ascii="Times New Roman" w:hAnsi="Times New Roman" w:cs="Times New Roman"/>
          <w:sz w:val="28"/>
          <w:szCs w:val="28"/>
        </w:rPr>
        <w:t>сотрудниками, осуществляющими охрану правопорядка.</w:t>
      </w:r>
      <w:r w:rsidRPr="00C602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99ED135" w14:textId="77777777" w:rsidR="000356CF" w:rsidRPr="001C72B7" w:rsidRDefault="000356CF" w:rsidP="00C602C6">
      <w:pPr>
        <w:pStyle w:val="ConsPlusNormal"/>
        <w:spacing w:before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2C6">
        <w:rPr>
          <w:rFonts w:ascii="Times New Roman" w:eastAsia="Times New Roman" w:hAnsi="Times New Roman" w:cs="Times New Roman"/>
          <w:sz w:val="28"/>
          <w:szCs w:val="28"/>
        </w:rPr>
        <w:t xml:space="preserve">В случае отсутствия по объективным причинам у участника экзамена документа, удостоверяющего личность, он допускается в ППЭ после письменного подтверждения его личности сопровождающим </w:t>
      </w:r>
      <w:r w:rsidR="00B45693">
        <w:rPr>
          <w:rFonts w:ascii="Times New Roman" w:eastAsia="Times New Roman" w:hAnsi="Times New Roman" w:cs="Times New Roman"/>
          <w:sz w:val="28"/>
          <w:szCs w:val="28"/>
        </w:rPr>
        <w:br/>
      </w:r>
      <w:r w:rsidRPr="00C602C6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602C6" w:rsidRPr="00C602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02C6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организации.</w:t>
      </w:r>
    </w:p>
    <w:p w14:paraId="7CCC92C6" w14:textId="0800B2A4" w:rsidR="00224EA8" w:rsidRPr="00224EA8" w:rsidRDefault="00224EA8" w:rsidP="00C602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666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0356CF" w:rsidRPr="00C602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="000356CF" w:rsidRPr="001C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56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участник экзамена опоздал на</w:t>
      </w:r>
      <w:r w:rsidR="00C60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экзамен, он</w:t>
      </w:r>
      <w:r w:rsidR="00C60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допускается </w:t>
      </w:r>
      <w:r w:rsidR="00C602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60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сдаче </w:t>
      </w:r>
      <w:r w:rsidR="000356CF" w:rsidRPr="00C602C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</w:t>
      </w:r>
      <w:r w:rsidR="00C60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0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 порядке, при этом время окончания экзамена</w:t>
      </w:r>
      <w:r w:rsidR="000356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356CF" w:rsidRPr="000356CF">
        <w:t xml:space="preserve"> </w:t>
      </w:r>
      <w:r w:rsidR="000356CF" w:rsidRPr="00C602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зафиксированное на доске (информационном стенде) организаторами</w:t>
      </w:r>
      <w:r w:rsidR="000356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 w:rsidR="00C60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продлевается, о</w:t>
      </w:r>
      <w:r w:rsidR="00C60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сообщается участнику экзамена.</w:t>
      </w:r>
    </w:p>
    <w:p w14:paraId="4F27C2CB" w14:textId="77777777" w:rsidR="00224EA8" w:rsidRPr="00224EA8" w:rsidRDefault="00224EA8" w:rsidP="00C602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проведения </w:t>
      </w:r>
      <w:r w:rsidR="000356CF" w:rsidRPr="00C602C6">
        <w:rPr>
          <w:rFonts w:ascii="Times New Roman" w:eastAsia="Times New Roman" w:hAnsi="Times New Roman" w:cs="Times New Roman"/>
          <w:sz w:val="28"/>
          <w:szCs w:val="28"/>
          <w:lang w:eastAsia="ru-RU"/>
        </w:rPr>
        <w:t>ОГЭ</w:t>
      </w:r>
      <w:r w:rsidR="000356CF" w:rsidRPr="001C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русскому языку (часть 1</w:t>
      </w:r>
      <w:r w:rsidR="00046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изложение), </w:t>
      </w:r>
      <w:r w:rsidR="00C602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C60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иностранным языкам (письменная часть, раздел «Аудирование») допуск опоздавших участников экзамена в аудиторию после включения аудиозаписи не осуществляется (за исключением, если в аудитории нет других участников или если участники в</w:t>
      </w:r>
      <w:r w:rsidRPr="00224EA8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аудитории завершили прослушивание аудиозаписи). Персональное прослушивание изложения и аудирование для опоздавших участников экзамена не проводится (за</w:t>
      </w:r>
      <w:r w:rsidRPr="00224EA8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исключением случая, когда </w:t>
      </w:r>
      <w:r w:rsidR="00C602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0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аудитории нет других участников экзамена).</w:t>
      </w:r>
    </w:p>
    <w:p w14:paraId="4368D22B" w14:textId="77777777" w:rsidR="00224EA8" w:rsidRDefault="00224EA8" w:rsidP="00C602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Повторный общий инструктаж для опоздавших участников экзамена </w:t>
      </w:r>
      <w:r w:rsidR="00C602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C60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проводится. Организаторы предостав</w:t>
      </w:r>
      <w:r w:rsidR="00D87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ляют необходимую информацию </w:t>
      </w:r>
      <w:r w:rsidR="00C602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87AC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C60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заполнения регистрационных полей бланков ГИА.</w:t>
      </w:r>
    </w:p>
    <w:p w14:paraId="27538F18" w14:textId="77777777" w:rsidR="00275A47" w:rsidRDefault="00275A47" w:rsidP="00C602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в течение двух часов от начала экзамена, ни один </w:t>
      </w:r>
      <w:r w:rsidR="001C7C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7C44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1C7C44" w:rsidRPr="001C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ГИА, распределенных в ППЭ и (или) отдельные аудитории ППЭ, не явился в ППЭ (отдельные аудитории ППЭ), член ГЭК </w:t>
      </w:r>
      <w:r w:rsidR="001C7C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7C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1C7C44" w:rsidRPr="001C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согласованию с председателем ГЭК принимает решение об остановке экзамена в ППЭ или отдельных аудиториях ППЭ. По факту остановки экзамена в ППЭ или отдельных аудиториях ППЭ членом ГЭК составляется акт, который в тот же день передается председателю ГЭК для принятия решения о повторном допуске таких участников ГИА к сдаче экзамена </w:t>
      </w:r>
      <w:r w:rsidR="001C7C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7C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соответствующему учебному предмету</w:t>
      </w:r>
      <w:r w:rsidRPr="001C7C44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.</w:t>
      </w:r>
    </w:p>
    <w:p w14:paraId="4BA54C88" w14:textId="77777777" w:rsidR="00224EA8" w:rsidRPr="001C72B7" w:rsidRDefault="008B5971" w:rsidP="001C7C4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693">
        <w:rPr>
          <w:rFonts w:ascii="Times New Roman" w:hAnsi="Times New Roman" w:cs="Times New Roman"/>
          <w:sz w:val="28"/>
          <w:szCs w:val="28"/>
        </w:rPr>
        <w:t>Участники ГИА, покинувшие ППЭ в день проведения экзамена, повторно в ППЭ в указанный день не допускаются</w:t>
      </w:r>
      <w:r w:rsidR="00224EA8" w:rsidRPr="00B456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75DBD1" w14:textId="06ECC316" w:rsidR="00CB0B39" w:rsidRDefault="00224EA8" w:rsidP="001C7C4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666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CB0B39" w:rsidRPr="001C7C44">
        <w:rPr>
          <w:rFonts w:ascii="Times New Roman" w:hAnsi="Times New Roman" w:cs="Times New Roman"/>
          <w:sz w:val="28"/>
          <w:szCs w:val="28"/>
        </w:rPr>
        <w:t xml:space="preserve">Во время экзамена участники ГИА соблюдают требования Порядка </w:t>
      </w:r>
      <w:r w:rsidR="001C7C44" w:rsidRPr="001C7C44">
        <w:rPr>
          <w:rFonts w:ascii="Times New Roman" w:hAnsi="Times New Roman" w:cs="Times New Roman"/>
          <w:sz w:val="28"/>
          <w:szCs w:val="28"/>
        </w:rPr>
        <w:br/>
      </w:r>
      <w:r w:rsidR="00CB0B39" w:rsidRPr="001C7C44">
        <w:rPr>
          <w:rFonts w:ascii="Times New Roman" w:hAnsi="Times New Roman" w:cs="Times New Roman"/>
          <w:sz w:val="28"/>
          <w:szCs w:val="28"/>
        </w:rPr>
        <w:t>и</w:t>
      </w:r>
      <w:r w:rsidR="001C7C44" w:rsidRPr="001C7C44">
        <w:rPr>
          <w:rFonts w:ascii="Times New Roman" w:hAnsi="Times New Roman" w:cs="Times New Roman"/>
          <w:sz w:val="28"/>
          <w:szCs w:val="28"/>
        </w:rPr>
        <w:t xml:space="preserve"> </w:t>
      </w:r>
      <w:r w:rsidR="00CB0B39" w:rsidRPr="001C7C44">
        <w:rPr>
          <w:rFonts w:ascii="Times New Roman" w:hAnsi="Times New Roman" w:cs="Times New Roman"/>
          <w:sz w:val="28"/>
          <w:szCs w:val="28"/>
        </w:rPr>
        <w:t>следуют указаниям организаторов</w:t>
      </w:r>
      <w:r w:rsidR="00CB0B39" w:rsidRPr="001C7C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0B39" w:rsidRPr="001C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77EB5AC" w14:textId="77777777" w:rsidR="00CB0B39" w:rsidRDefault="00224EA8" w:rsidP="001C7C4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проведения экзамена в ППЭ участникам экзамена запрещается</w:t>
      </w:r>
      <w:r w:rsidR="00CB0B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30C4BAC" w14:textId="77777777" w:rsidR="00CB0B39" w:rsidRPr="001C7C44" w:rsidRDefault="00CB0B39" w:rsidP="001C7C4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выполнять экзаменационную работу несамостоятельно, в том числе </w:t>
      </w:r>
      <w:r w:rsidR="001C7C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7C4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C7C44" w:rsidRPr="001C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7C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помощью посторонних лиц;</w:t>
      </w:r>
      <w:r w:rsidRPr="001C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9BFC433" w14:textId="77777777" w:rsidR="00CB0B39" w:rsidRPr="001C72B7" w:rsidRDefault="00CB0B39" w:rsidP="001C7C4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общаться с другими участниками ГИА во время проведения экзамена </w:t>
      </w:r>
      <w:r w:rsidR="001C7C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7C4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C7C44" w:rsidRPr="001C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7C4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аудитории;</w:t>
      </w:r>
      <w:r w:rsidRPr="001C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CD6B3A4" w14:textId="77777777" w:rsidR="00CB0B39" w:rsidRDefault="00CB0B39" w:rsidP="001C7C4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</w:t>
      </w:r>
      <w:r w:rsidRPr="001C7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(за исключением средств обучения и воспитания, разрешенных к использованию </w:t>
      </w:r>
      <w:r w:rsidR="001C7C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7C4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выполнения заданий КИМ по соответствующим учебным предметам),</w:t>
      </w:r>
    </w:p>
    <w:p w14:paraId="13B66FA0" w14:textId="77777777" w:rsidR="00CB0B39" w:rsidRDefault="00CB0B39" w:rsidP="001C7C4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B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выносить из аудиторий и ППЭ черновики, экзаменационные материалы на бумажно</w:t>
      </w:r>
      <w:r w:rsidR="001C7C44">
        <w:rPr>
          <w:rFonts w:ascii="Times New Roman" w:eastAsia="Times New Roman" w:hAnsi="Times New Roman" w:cs="Times New Roman"/>
          <w:sz w:val="28"/>
          <w:szCs w:val="28"/>
          <w:lang w:eastAsia="ru-RU"/>
        </w:rPr>
        <w:t>м и (или) электронном носителях;</w:t>
      </w:r>
      <w:r w:rsidRPr="00CB0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8E506D2" w14:textId="77777777" w:rsidR="00CB0B39" w:rsidRDefault="00CB0B39" w:rsidP="001C7C4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B3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фотографировать экзаменационные материалы, черновики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437AE2" w14:textId="77777777" w:rsidR="00EF7047" w:rsidRPr="006D3C1F" w:rsidRDefault="006B6E77" w:rsidP="001C7C4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экзамена </w:t>
      </w:r>
      <w:r w:rsidR="00EF7047"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рабочем столе участника ГИА находятся:</w:t>
      </w:r>
    </w:p>
    <w:p w14:paraId="68CE0CB6" w14:textId="18B58D2C" w:rsidR="0062747B" w:rsidRPr="006D3C1F" w:rsidRDefault="00EF7047" w:rsidP="001C7C4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1A3B36"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экзаменационные материалы;</w:t>
      </w:r>
      <w:r w:rsidR="00F825D4"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3CA8F70" w14:textId="0A74362C" w:rsidR="0062747B" w:rsidRPr="006D3C1F" w:rsidRDefault="00EF7047" w:rsidP="001C7C4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2747B"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A3B36"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2747B"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</w:t>
      </w:r>
      <w:r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62747B"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>(гелевая</w:t>
      </w:r>
      <w:r w:rsidR="00D87ACB"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капиллярная </w:t>
      </w:r>
      <w:r w:rsidR="0062747B"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чернилами черного цвета);</w:t>
      </w:r>
    </w:p>
    <w:p w14:paraId="4CED960D" w14:textId="337B34CA" w:rsidR="0062747B" w:rsidRPr="006D3C1F" w:rsidRDefault="00EF7047" w:rsidP="001C7C4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2747B"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A3B36"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2747B"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личность;</w:t>
      </w:r>
    </w:p>
    <w:p w14:paraId="51A24CCF" w14:textId="7E0016F2" w:rsidR="00EF7047" w:rsidRPr="006D3C1F" w:rsidRDefault="00EF7047" w:rsidP="00EF70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1A3B36"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лекарства (при необходимости);</w:t>
      </w:r>
    </w:p>
    <w:p w14:paraId="5A69841A" w14:textId="2859C615" w:rsidR="00EF7047" w:rsidRPr="006D3C1F" w:rsidRDefault="00EF7047" w:rsidP="00EF70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="001A3B36"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ГИА от выполнения ими экзаменационной работы </w:t>
      </w:r>
      <w:r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(при необходимости);</w:t>
      </w:r>
    </w:p>
    <w:p w14:paraId="1CFDD0A9" w14:textId="72C77EF0" w:rsidR="00EF7047" w:rsidRPr="006D3C1F" w:rsidRDefault="00EF7047" w:rsidP="00EF70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="001A3B36" w:rsidRPr="006D3C1F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 </w:t>
      </w:r>
      <w:r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технические средства (для участников с ОВЗ, детей-инвалидов и инвалидов);</w:t>
      </w:r>
    </w:p>
    <w:p w14:paraId="503A967F" w14:textId="297F53C5" w:rsidR="00EF7047" w:rsidRPr="006D3C1F" w:rsidRDefault="00EF7047" w:rsidP="00EF70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>ж)</w:t>
      </w:r>
      <w:r w:rsidR="001A3B36"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черновики, выданные в ППЭ.</w:t>
      </w:r>
    </w:p>
    <w:p w14:paraId="72AC5B54" w14:textId="77777777" w:rsidR="00910C31" w:rsidRPr="006D3C1F" w:rsidRDefault="00910C31" w:rsidP="001C7C4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экзамена </w:t>
      </w:r>
      <w:r w:rsidR="00B33EA0"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аудитории ППЭ </w:t>
      </w:r>
      <w:r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F7047"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частникам </w:t>
      </w:r>
      <w:r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ГИА выдают </w:t>
      </w:r>
      <w:r w:rsidR="0062747B"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обучения</w:t>
      </w:r>
      <w:r w:rsidR="00AD2735"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воспитания</w:t>
      </w:r>
      <w:r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B2B6BDA" w14:textId="713AD3D4" w:rsidR="00BD241A" w:rsidRDefault="00910C31" w:rsidP="001C7C4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E666E9" w:rsidRPr="006D3C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BD241A" w:rsidRPr="003B0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биология – </w:t>
      </w:r>
      <w:r w:rsidR="00BD241A" w:rsidRPr="00BD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линейка, не содержащая справочной информации (далее </w:t>
      </w:r>
      <w:r w:rsidR="00E1751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D241A" w:rsidRPr="00BD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линейка), для проведения измерений при выполнении заданий с рисунками;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arctg), при этом не осуществляющий функции средства связи, хранилища базы данных и не имеющий доступа к сетям передачи данных (в</w:t>
      </w:r>
      <w:r w:rsidR="00BD24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D241A" w:rsidRPr="00BD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числе к информационно-телекоммуникационной сети </w:t>
      </w:r>
      <w:r w:rsidR="0013646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D241A" w:rsidRPr="00BD24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13646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D241A" w:rsidRPr="00BD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(далее </w:t>
      </w:r>
      <w:r w:rsidR="001F450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D241A" w:rsidRPr="00BD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непрограммируемый калькулятор);</w:t>
      </w:r>
    </w:p>
    <w:p w14:paraId="64EBEF98" w14:textId="1319706F" w:rsidR="00BD241A" w:rsidRDefault="00BD241A" w:rsidP="001C7C4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1AC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география </w:t>
      </w:r>
      <w:r w:rsidRPr="003B01A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линейка для измерения расстояний по топографической карте; непрограммируемый калькулятор; географические атласы </w:t>
      </w:r>
      <w:r w:rsidR="001F45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D241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7 - 9 классов для решения практических заданий;</w:t>
      </w:r>
    </w:p>
    <w:p w14:paraId="7DBEDBBE" w14:textId="77777777" w:rsidR="00BD241A" w:rsidRDefault="00BD241A" w:rsidP="00BD24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 xml:space="preserve">литература </w:t>
      </w:r>
      <w:r w:rsidRPr="003B01A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орфографический словарь, позволяющий устанавливать нормативное написание слов; полные тексты художественных произведений, а также сборники лирики;</w:t>
      </w:r>
    </w:p>
    <w:p w14:paraId="4D9FB4DB" w14:textId="77777777" w:rsidR="00BD241A" w:rsidRDefault="00BD241A" w:rsidP="00BD24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математика </w:t>
      </w:r>
      <w:r w:rsidRPr="003B01A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14:paraId="267DC209" w14:textId="77777777" w:rsidR="0013646C" w:rsidRDefault="00BD241A" w:rsidP="00136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русский язык </w:t>
      </w:r>
      <w:r w:rsidRPr="003B01A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орфографический словарь, позволяющий устанавливать нормативное написание слов;</w:t>
      </w:r>
    </w:p>
    <w:p w14:paraId="5E08604E" w14:textId="77777777" w:rsidR="0013646C" w:rsidRDefault="0013646C" w:rsidP="00136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BD241A">
        <w:rPr>
          <w:rFonts w:ascii="Times New Roman" w:hAnsi="Times New Roman" w:cs="Times New Roman"/>
          <w:sz w:val="28"/>
          <w:szCs w:val="28"/>
        </w:rPr>
        <w:t>физик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D241A">
        <w:rPr>
          <w:rFonts w:ascii="Times New Roman" w:hAnsi="Times New Roman" w:cs="Times New Roman"/>
          <w:sz w:val="28"/>
          <w:szCs w:val="28"/>
        </w:rPr>
        <w:t xml:space="preserve"> </w:t>
      </w:r>
      <w:r w:rsidRPr="003B01A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D241A">
        <w:rPr>
          <w:rFonts w:ascii="Times New Roman" w:hAnsi="Times New Roman" w:cs="Times New Roman"/>
          <w:sz w:val="28"/>
          <w:szCs w:val="28"/>
        </w:rPr>
        <w:t xml:space="preserve"> линейка для построения графиков и схем; непрограммируемый калькулятор; лабораторное оборудование для выполнения экспериментального задания;</w:t>
      </w:r>
    </w:p>
    <w:p w14:paraId="1C576735" w14:textId="51107DD9" w:rsidR="00BD241A" w:rsidRDefault="0013646C" w:rsidP="00136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ё) </w:t>
      </w:r>
      <w:r w:rsidR="00BD241A">
        <w:rPr>
          <w:rFonts w:ascii="Times New Roman" w:hAnsi="Times New Roman" w:cs="Times New Roman"/>
          <w:sz w:val="28"/>
          <w:szCs w:val="28"/>
        </w:rPr>
        <w:t>хими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D241A">
        <w:rPr>
          <w:rFonts w:ascii="Times New Roman" w:hAnsi="Times New Roman" w:cs="Times New Roman"/>
          <w:sz w:val="28"/>
          <w:szCs w:val="28"/>
        </w:rPr>
        <w:t xml:space="preserve"> </w:t>
      </w:r>
      <w:r w:rsidRPr="003B01A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D241A">
        <w:rPr>
          <w:rFonts w:ascii="Times New Roman" w:hAnsi="Times New Roman" w:cs="Times New Roman"/>
          <w:sz w:val="28"/>
          <w:szCs w:val="28"/>
        </w:rPr>
        <w:t xml:space="preserve"> непрограммируемый калькулятор; комплект химических реактивов и лабораторное оборудование для проведения химических опытов, предусмотренных заданиями;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металлов.</w:t>
      </w:r>
    </w:p>
    <w:p w14:paraId="3AD86930" w14:textId="77777777" w:rsidR="00224EA8" w:rsidRPr="006D3C1F" w:rsidRDefault="00224EA8" w:rsidP="00635B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1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Иные личные вещи участники экзамена обязаны</w:t>
      </w:r>
      <w:r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оставить в специально выделенном для хранения личных вещей участников экзамена</w:t>
      </w:r>
      <w:r w:rsidR="0059287B"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входа </w:t>
      </w:r>
      <w:r w:rsidR="00C925F3"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287B"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ППЭ месте</w:t>
      </w:r>
      <w:r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B481C46" w14:textId="129260CC" w:rsidR="00224EA8" w:rsidRPr="00B43FA5" w:rsidRDefault="00224EA8" w:rsidP="00C925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E666E9" w:rsidRPr="006D3C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экзамена занимают рабочие места в аудитории </w:t>
      </w:r>
      <w:r w:rsidR="00C925F3"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925F3"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со</w:t>
      </w:r>
      <w:r w:rsidRPr="006D3C1F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 </w:t>
      </w:r>
      <w:r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списками распределения. Изменение рабочего места </w:t>
      </w:r>
      <w:r w:rsidR="00C925F3"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D5914"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допускается.</w:t>
      </w:r>
    </w:p>
    <w:p w14:paraId="387167FF" w14:textId="1E3A5EAF" w:rsidR="00224EA8" w:rsidRPr="00555F3C" w:rsidRDefault="00224EA8" w:rsidP="00635B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E666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555F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экзамена участникам экзамена</w:t>
      </w:r>
      <w:r w:rsidR="00555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5F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выходить из</w:t>
      </w:r>
      <w:r w:rsidR="00CA262E" w:rsidRPr="00555F3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5F3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аудитории без разрешения организатора.</w:t>
      </w:r>
    </w:p>
    <w:p w14:paraId="71AF6ECF" w14:textId="77777777" w:rsidR="00224EA8" w:rsidRPr="00224EA8" w:rsidRDefault="00224EA8" w:rsidP="00C925F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выходе из аудитории во время экзамена участник экзамена должен оставить экзаменационные материалы, </w:t>
      </w:r>
      <w:r w:rsidR="00D8159A" w:rsidRPr="00C925F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черновики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C92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письменные принадлежности </w:t>
      </w:r>
      <w:r w:rsidRPr="00A37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A262E" w:rsidRPr="00A378C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своем</w:t>
      </w:r>
      <w:r w:rsidR="00CA2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рабочем столе.</w:t>
      </w:r>
    </w:p>
    <w:p w14:paraId="723AFED8" w14:textId="4E33440F" w:rsidR="00224EA8" w:rsidRPr="006D3C1F" w:rsidRDefault="00224EA8" w:rsidP="00C925F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E666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экзамена, допустившие нарушение указанных требований или иные нарушения Порядка, удаляются с экзамена. </w:t>
      </w:r>
      <w:r w:rsidR="00751EB0"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Штабе </w:t>
      </w:r>
      <w:r w:rsidR="00C925F3"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составляется А</w:t>
      </w:r>
      <w:r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r w:rsidR="00C925F3"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751EB0"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925F3"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удалении из ППЭ</w:t>
      </w:r>
      <w:r w:rsidR="00751EB0"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присутствии члена ГЭК, руководителя ППЭ, организатора, общественного наблюдателя (при наличии).</w:t>
      </w:r>
      <w:r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EB0"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об удалении из</w:t>
      </w:r>
      <w:r w:rsidR="001A3B36"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51EB0"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ППЭ </w:t>
      </w:r>
      <w:r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передается на рассмотрение председателю ГЭК. Если факт нарушения участником экзамена Порядка подтверждается, председатель ГЭК принимает решение об аннулировании результатов участника экзамена </w:t>
      </w:r>
      <w:r w:rsidR="00751EB0"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51EB0"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соответствующему учебному предмету.</w:t>
      </w:r>
    </w:p>
    <w:p w14:paraId="5C4FAA37" w14:textId="386BFF6D" w:rsidR="00224EA8" w:rsidRDefault="00224EA8" w:rsidP="00C925F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E666E9" w:rsidRPr="006D3C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D3C1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Экзаменационная работа выполняется гелевой капиллярной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ручкой </w:t>
      </w:r>
      <w:r w:rsidR="00751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5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14:paraId="35A14FB4" w14:textId="77777777" w:rsidR="00224EA8" w:rsidRPr="00224EA8" w:rsidRDefault="00224EA8" w:rsidP="00324057">
      <w:pPr>
        <w:spacing w:before="120" w:after="12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4E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Права участника экзамена в рамках участия в ГИА:</w:t>
      </w:r>
    </w:p>
    <w:p w14:paraId="087B6BDC" w14:textId="7612EE58" w:rsidR="00224EA8" w:rsidRPr="00224EA8" w:rsidRDefault="00224EA8" w:rsidP="007F6EB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666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экзамена может при выполнении работы использовать черновик</w:t>
      </w:r>
      <w:r w:rsidR="00F33C01" w:rsidRPr="007F6EB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выдаваемые образовательной организацией, на</w:t>
      </w:r>
      <w:r w:rsidR="007F6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базе которой организован ППЭ, и</w:t>
      </w:r>
      <w:r w:rsidR="007F6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пометки в</w:t>
      </w:r>
      <w:r w:rsidR="007F6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КИМ (в случае проведения ГИА </w:t>
      </w:r>
      <w:r w:rsidR="007F6E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F6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иностранным языкам (раздел «Говорение</w:t>
      </w:r>
      <w:r w:rsidRPr="007F6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</w:t>
      </w:r>
      <w:r w:rsidR="00D8159A" w:rsidRPr="007F6EB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черновики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 w:rsidR="00E175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выдаются).</w:t>
      </w:r>
    </w:p>
    <w:p w14:paraId="01E584A2" w14:textId="77777777" w:rsidR="00224EA8" w:rsidRPr="00224EA8" w:rsidRDefault="00224EA8" w:rsidP="007F6EB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Внимание! </w:t>
      </w:r>
      <w:r w:rsidR="00D8159A" w:rsidRPr="007F6EB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Черновики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КИМ не</w:t>
      </w:r>
      <w:r w:rsidR="007F6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проверяются и</w:t>
      </w:r>
      <w:r w:rsidR="007F6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записи в них </w:t>
      </w:r>
      <w:r w:rsidR="007F6E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7F6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учитываются при обработке. </w:t>
      </w:r>
    </w:p>
    <w:p w14:paraId="5D1DE6AF" w14:textId="6035003A" w:rsidR="00224EA8" w:rsidRPr="00224EA8" w:rsidRDefault="00224EA8" w:rsidP="007F6EB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666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экзамена, который по</w:t>
      </w:r>
      <w:r w:rsidR="007F6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состоянию здоровья или другим объективным причинам не</w:t>
      </w:r>
      <w:r w:rsidR="007F6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завершить выполнение экзаменационной работы, имеет право досрочно сдать экзаменационные материалы и</w:t>
      </w:r>
      <w:r w:rsidR="007F6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покинуть аудиторию. В</w:t>
      </w:r>
      <w:r w:rsidR="007F6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 случае участник экзамена в</w:t>
      </w:r>
      <w:r w:rsidR="007F6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сопровождении организатора проходит в</w:t>
      </w:r>
      <w:r w:rsidR="007F6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кабинет, куда приг</w:t>
      </w:r>
      <w:r w:rsidR="003D3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лашается член ГЭК. </w:t>
      </w:r>
      <w:r w:rsidR="007F6E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D3D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7F6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3D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согласии</w:t>
      </w:r>
      <w:r w:rsidR="007F6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 экзамена досрочно завершить экзамен составляется акт о</w:t>
      </w:r>
      <w:r w:rsidR="007F6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досрочном завершении экзамена по</w:t>
      </w:r>
      <w:r w:rsidR="007F6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объективным причинам. </w:t>
      </w:r>
      <w:r w:rsidR="007F6E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F6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дальнейшем участник экзамена по</w:t>
      </w:r>
      <w:r w:rsidR="007F6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 председателя ГЭК сможет сдать экзамен по</w:t>
      </w:r>
      <w:r w:rsidR="007F6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данному предмету в</w:t>
      </w:r>
      <w:r w:rsidR="007F6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резервные сроки. </w:t>
      </w:r>
    </w:p>
    <w:p w14:paraId="5F27AB61" w14:textId="481438A3" w:rsidR="00224EA8" w:rsidRPr="00224EA8" w:rsidRDefault="00224EA8" w:rsidP="007F6EB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666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экзаменов, досрочно завершившие выполнение экзаменационной работы, могут покинуть ППЭ. Организаторы принимают у</w:t>
      </w:r>
      <w:r w:rsidR="001A3B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 все экзаменационные материалы.</w:t>
      </w:r>
    </w:p>
    <w:p w14:paraId="0FE696FC" w14:textId="2844EBAA" w:rsidR="00224EA8" w:rsidRPr="00224EA8" w:rsidRDefault="00224EA8" w:rsidP="007F6EB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666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экзаменов, не прошедшим </w:t>
      </w:r>
      <w:r w:rsidRPr="0008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ГИА </w:t>
      </w:r>
      <w:r w:rsidR="002349B5" w:rsidRPr="00087B6E">
        <w:rPr>
          <w:rFonts w:ascii="Times New Roman" w:eastAsia="Times New Roman" w:hAnsi="Times New Roman" w:cs="Times New Roman"/>
          <w:sz w:val="28"/>
          <w:szCs w:val="28"/>
          <w:lang w:eastAsia="ru-RU"/>
        </w:rPr>
        <w:t>(в том числе участники, чьи результаты ГИА по сдаваемым учебным предметам в текущем учебном году были аннулированы по решению председателя ГЭК в случае выявления фактов нарушения Порядка участниками ГИА)</w:t>
      </w:r>
      <w:r w:rsidR="002349B5" w:rsidRPr="00B43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получившим на ГИА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неудовлетворительные результаты более чем по двум </w:t>
      </w:r>
      <w:r w:rsidR="009B0302"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учебным предметам,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получившим повторно неудовлетвори</w:t>
      </w:r>
      <w:r w:rsidR="009B030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тельный результат по одному или 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двум учебным предметам на ГИА в резервные сроки, предоставляется право пройти</w:t>
      </w:r>
      <w:r w:rsidR="00BD5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 по соответствующим учебным предметам в</w:t>
      </w:r>
      <w:r w:rsidR="00BD50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дополнительный период, но не ранее 1 сентября текущего года в</w:t>
      </w:r>
      <w:r w:rsidR="00BD50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и</w:t>
      </w:r>
      <w:r w:rsidR="00BD50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формах, устанавливаемых Порядком.</w:t>
      </w:r>
    </w:p>
    <w:p w14:paraId="1C3B06DC" w14:textId="22AF0B66" w:rsidR="00224EA8" w:rsidRPr="00224EA8" w:rsidRDefault="00224EA8" w:rsidP="00B86D5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E666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экзаменов, </w:t>
      </w:r>
      <w:r w:rsidRPr="002737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проходящим ГИА только по обязательным учебным предметам</w:t>
      </w:r>
      <w:r w:rsidRPr="00B43F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E7A22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получившим на ГИА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</w:t>
      </w:r>
      <w:r w:rsidR="000E7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ГИА в резервные сроки, предоставляется право пройти ГИА </w:t>
      </w:r>
      <w:r w:rsidR="000E7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соответствующим учебным предметам в дополнительный период, </w:t>
      </w:r>
      <w:r w:rsidR="000E7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ранее 1 сентября текущего года в сроки и</w:t>
      </w:r>
      <w:r w:rsidR="001A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формах, устанавливаемых Порядком</w:t>
      </w:r>
      <w:r w:rsidR="002737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82DA13" w14:textId="58B6079D" w:rsidR="00224EA8" w:rsidRPr="00224EA8" w:rsidRDefault="00224EA8" w:rsidP="00B86D5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E666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экзамена имеет право подать апелляцию о</w:t>
      </w:r>
      <w:r w:rsidR="001A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нарушении установленного Порядка проведения ГИА и (или) о</w:t>
      </w:r>
      <w:r w:rsidR="001A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несогласии с выставленными баллами в</w:t>
      </w:r>
      <w:r w:rsidR="001A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апелляционную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комиссию.</w:t>
      </w:r>
    </w:p>
    <w:p w14:paraId="79F4CE8F" w14:textId="2142DBF9" w:rsidR="00224EA8" w:rsidRPr="00224EA8" w:rsidRDefault="009B0302" w:rsidP="00B86D5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693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Апелляционная</w:t>
      </w:r>
      <w:r w:rsidR="00224EA8" w:rsidRPr="00B45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не рассматривает апелляции по вопросам содержания</w:t>
      </w:r>
      <w:r w:rsidR="00BD50DF" w:rsidRPr="00B45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4EA8" w:rsidRPr="00B45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структуры заданий по учебным предметам, а также </w:t>
      </w:r>
      <w:r w:rsidR="000E7A22" w:rsidRPr="00B456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24EA8" w:rsidRPr="00B45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вопросам, связанным с оцениванием результатов выполнения заданий </w:t>
      </w:r>
      <w:r w:rsidR="000E7A22" w:rsidRPr="00B4569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</w:t>
      </w:r>
      <w:r w:rsidR="000E7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4EA8"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кратким ответом, </w:t>
      </w:r>
      <w:r w:rsidR="000E7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24EA8"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участником экзамена требований</w:t>
      </w:r>
      <w:r w:rsidR="001A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4EA8"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или неправильным </w:t>
      </w:r>
      <w:r w:rsidR="00224EA8" w:rsidRPr="0031282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оформлением экзаменационной работы.</w:t>
      </w:r>
    </w:p>
    <w:p w14:paraId="3FA544FA" w14:textId="77777777" w:rsidR="00224EA8" w:rsidRPr="00224EA8" w:rsidRDefault="009B0302" w:rsidP="00B86D5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D52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Апелляционная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4EA8"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не позднее чем за один рабочий день до даты рассмотрения апелляции информирует участников ГИА, подавших апелляции, о времени и месте их рассмотрения.</w:t>
      </w:r>
    </w:p>
    <w:p w14:paraId="4253FC91" w14:textId="77777777" w:rsidR="00224EA8" w:rsidRPr="00224EA8" w:rsidRDefault="00224EA8" w:rsidP="00B86D5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и (или) его родите</w:t>
      </w:r>
      <w:r w:rsidR="009B0302">
        <w:rPr>
          <w:rFonts w:ascii="Times New Roman" w:eastAsia="Times New Roman" w:hAnsi="Times New Roman" w:cs="Times New Roman"/>
          <w:sz w:val="28"/>
          <w:szCs w:val="28"/>
          <w:lang w:eastAsia="ru-RU"/>
        </w:rPr>
        <w:t>ли (законные представители) при 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желании присутствуют при рассмотрении апелляции.</w:t>
      </w:r>
    </w:p>
    <w:p w14:paraId="329F4E60" w14:textId="3514662B" w:rsidR="00224EA8" w:rsidRPr="00224EA8" w:rsidRDefault="00224EA8" w:rsidP="00324057">
      <w:pPr>
        <w:widowControl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Апелляцию о</w:t>
      </w:r>
      <w:r w:rsidR="001A3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нарушении установленного порядка проведения ГИА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 экзамена подает в</w:t>
      </w:r>
      <w:r w:rsidR="001A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проведения экзамена члену ГЭК, не</w:t>
      </w:r>
      <w:r w:rsidR="001A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покидая ППЭ.  </w:t>
      </w:r>
    </w:p>
    <w:p w14:paraId="248E8501" w14:textId="77777777" w:rsidR="00224EA8" w:rsidRPr="00224EA8" w:rsidRDefault="00224EA8" w:rsidP="00B86D5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проверки изложенных в апелляции сведений о нарушении </w:t>
      </w:r>
      <w:r w:rsidR="00B86D5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 проведения ГИА членом ГЭК организуется проведение проверки</w:t>
      </w:r>
      <w:r w:rsidR="009B0302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Результаты проверки оформляются в форме заключения. Заключение о 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 проверки в тот же день передаются членом ГЭК в</w:t>
      </w:r>
      <w:r w:rsidR="00BD50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B0302" w:rsidRPr="00B86D52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апелляционную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комиссию.</w:t>
      </w:r>
    </w:p>
    <w:p w14:paraId="0A913FD3" w14:textId="77777777" w:rsidR="00224EA8" w:rsidRPr="00224EA8" w:rsidRDefault="00224EA8" w:rsidP="00B86D5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апелляции о нарушении установленного </w:t>
      </w:r>
      <w:r w:rsidR="00B86D5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орядка проведения ГИА </w:t>
      </w:r>
      <w:r w:rsidR="009B0302" w:rsidRPr="00B86D52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апелляционная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рассматривает апелляцию и</w:t>
      </w:r>
      <w:r w:rsidR="00BD50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 результатах проверки и выносит одно из решений:</w:t>
      </w:r>
    </w:p>
    <w:p w14:paraId="014A2792" w14:textId="77777777" w:rsidR="00224EA8" w:rsidRPr="00224EA8" w:rsidRDefault="00224EA8" w:rsidP="00B86D5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отклонении апелляции;</w:t>
      </w:r>
    </w:p>
    <w:p w14:paraId="14DCBC12" w14:textId="77777777" w:rsidR="00224EA8" w:rsidRPr="00224EA8" w:rsidRDefault="00224EA8" w:rsidP="00B86D5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удовлетворении апелляции.</w:t>
      </w:r>
    </w:p>
    <w:p w14:paraId="7327C293" w14:textId="77777777" w:rsidR="00224EA8" w:rsidRPr="00224EA8" w:rsidRDefault="00224EA8" w:rsidP="00B86D5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удовлетворении апелляции результат ГИА, по процедуре которого участником экзамена была подана апелляция, аннулируется и участнику экзамена предоставляется возможность сдать экзамен по учебному предмету в текущем учебном году по соответствующему учебному предмету (соответствующим учебным предметам) в</w:t>
      </w:r>
      <w:r w:rsidRPr="00224EA8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резервные сроки. </w:t>
      </w:r>
    </w:p>
    <w:p w14:paraId="5760640B" w14:textId="6E838DBE" w:rsidR="00224EA8" w:rsidRPr="00224EA8" w:rsidRDefault="00224EA8" w:rsidP="00324057">
      <w:pPr>
        <w:widowControl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Апелляция о несогласии с выставленными баллами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подается в течение двух рабочих дней, следующих за официальным днем объявления результатов ГИА по</w:t>
      </w:r>
      <w:r w:rsidRPr="00224EA8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соответствующему учебному предмету. Обучающиеся подают апелляцию о</w:t>
      </w:r>
      <w:r w:rsidR="00E666E9" w:rsidRPr="00E6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несогласии с</w:t>
      </w:r>
      <w:r w:rsidR="00E666E9" w:rsidRPr="00E6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выставленными баллами в</w:t>
      </w:r>
      <w:r w:rsidR="002E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образовательную </w:t>
      </w:r>
      <w:r w:rsidRPr="00224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организацию,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 они были допущены к</w:t>
      </w:r>
      <w:r w:rsidR="00E666E9" w:rsidRPr="00E6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ГИА, или</w:t>
      </w:r>
      <w:r w:rsidR="002E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в</w:t>
      </w:r>
      <w:r w:rsidR="002E745B">
        <w:rPr>
          <w:rFonts w:ascii="Times New Roman" w:eastAsia="Times New Roman" w:hAnsi="Times New Roman" w:cs="Times New Roman"/>
          <w:sz w:val="28"/>
          <w:szCs w:val="28"/>
          <w:lang w:eastAsia="ru-RU"/>
        </w:rPr>
        <w:t> апелляционную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комиссию.</w:t>
      </w:r>
    </w:p>
    <w:p w14:paraId="27EAEC1D" w14:textId="34E6E024" w:rsidR="00224EA8" w:rsidRPr="00224EA8" w:rsidRDefault="00224EA8" w:rsidP="00635BA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апелляции о</w:t>
      </w:r>
      <w:r w:rsidR="00E666E9" w:rsidRPr="00E6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несогласии с</w:t>
      </w:r>
      <w:r w:rsidR="00E666E9" w:rsidRPr="00E6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выставленными баллами </w:t>
      </w:r>
      <w:r w:rsidR="002071A9" w:rsidRPr="00B86D52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апелляционная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ГИА, протоколы устных ответов участника экзамена, копии протоколов проверки экзаменационной работы предметной комиссией и</w:t>
      </w:r>
      <w:r w:rsidR="002E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 участников экзаменов, подавших апелляцию.</w:t>
      </w:r>
    </w:p>
    <w:p w14:paraId="7A70E082" w14:textId="77777777" w:rsidR="00224EA8" w:rsidRPr="00224EA8" w:rsidRDefault="00224EA8" w:rsidP="00635BA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материалы предъявляются участникам экзаменов (в случае его присутствия при рассмотрении апелляции). </w:t>
      </w:r>
    </w:p>
    <w:p w14:paraId="5761E279" w14:textId="6CE93D5B" w:rsidR="00224EA8" w:rsidRPr="00224EA8" w:rsidRDefault="00224EA8" w:rsidP="00635BA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Pr="00B86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</w:t>
      </w:r>
      <w:r w:rsidR="009B0302" w:rsidRPr="00B86D52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апелляционной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</w:t>
      </w:r>
      <w:r w:rsidR="00E666E9" w:rsidRPr="00E6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рассмотрению апелляции о несогласии с</w:t>
      </w:r>
      <w:r w:rsidR="00E666E9" w:rsidRPr="00E6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выставленными баллами </w:t>
      </w:r>
      <w:r w:rsidR="009B0302" w:rsidRPr="00B86D52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апелляционная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устанавливает правильность оценивания экзаменационной работы обучающегося, подавшего апелляцию. Для этого к</w:t>
      </w:r>
      <w:r w:rsidR="00E666E9" w:rsidRPr="00E6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рассмотрению апелляции привлекается эксперт предметной комиссии по соответствующему учебному предмету. В</w:t>
      </w:r>
      <w:r w:rsidR="00E666E9" w:rsidRPr="00E6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если эксперт не</w:t>
      </w:r>
      <w:r w:rsidR="00E666E9" w:rsidRPr="00E6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однозначного ответа о</w:t>
      </w:r>
      <w:r w:rsidR="00E666E9" w:rsidRPr="00E6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правильности оценивания экзаменационной </w:t>
      </w:r>
      <w:r w:rsidRPr="00B45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 w:rsidR="009B0302" w:rsidRPr="00B45693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апелляционная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обращается в Комиссию по</w:t>
      </w:r>
      <w:r w:rsidR="00E666E9" w:rsidRPr="00E6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разработке КИМ по</w:t>
      </w:r>
      <w:r w:rsidR="00E666E9" w:rsidRPr="00E6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соответствующему учебному предмету с запросом о</w:t>
      </w:r>
      <w:r w:rsidR="00E666E9" w:rsidRPr="00E6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разъяснениях по</w:t>
      </w:r>
      <w:r w:rsidR="00E666E9" w:rsidRPr="00E6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 оценивания. По</w:t>
      </w:r>
      <w:r w:rsidR="00E666E9" w:rsidRPr="00E6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 рассмотрения апелляции о</w:t>
      </w:r>
      <w:r w:rsidR="00E666E9" w:rsidRPr="00E6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несогласии с</w:t>
      </w:r>
      <w:r w:rsidR="00E666E9" w:rsidRPr="00E6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выставленными баллами </w:t>
      </w:r>
      <w:r w:rsidR="009B0302" w:rsidRPr="00B45693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апелляционная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принимает решение об</w:t>
      </w:r>
      <w:r w:rsidR="00E666E9" w:rsidRPr="00E6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отклонении апелляции и сохранении выставленных баллов (отсутствие технических ошибок и ошибок оценивания экзаменационной работы) или об</w:t>
      </w:r>
      <w:r w:rsidR="00E666E9" w:rsidRPr="00E6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удовлетворении апелляции и</w:t>
      </w:r>
      <w:r w:rsidR="00E666E9" w:rsidRPr="00E6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изменении баллов (наличие технических ошибок и (или) ошибок оценивания экзаменационной работы). Баллы могут быть изменены как в сторону увеличения, так и</w:t>
      </w:r>
      <w:r w:rsidR="00E666E9" w:rsidRPr="00E6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сторону уменьшения.</w:t>
      </w:r>
    </w:p>
    <w:p w14:paraId="613A108D" w14:textId="2D0C52D3" w:rsidR="00224EA8" w:rsidRPr="00224EA8" w:rsidRDefault="00224EA8" w:rsidP="00635BA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Апелляции о</w:t>
      </w:r>
      <w:r w:rsidR="00E666E9" w:rsidRPr="00E6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нарушении установленного порядка проведения ГИА и</w:t>
      </w:r>
      <w:r w:rsidR="00BD50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 о</w:t>
      </w:r>
      <w:r w:rsidR="00E666E9" w:rsidRPr="00E6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несогласии с</w:t>
      </w:r>
      <w:r w:rsidR="00E666E9" w:rsidRPr="00E6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выставленными баллами могут быть отозваны участниками ГИА по</w:t>
      </w:r>
      <w:r w:rsidR="00E666E9" w:rsidRPr="00E6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собственному желанию. Для этого участник ГИА пишет заявление об отзыве поданной им</w:t>
      </w:r>
      <w:r w:rsidR="00E666E9" w:rsidRPr="00E6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апелляции. Обучающиеся подают соответствующее заявление в</w:t>
      </w:r>
      <w:r w:rsidR="00E666E9" w:rsidRPr="00E6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письменной форме в</w:t>
      </w:r>
      <w:r w:rsidR="00E666E9" w:rsidRPr="00E6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организации, которыми они были допущены в</w:t>
      </w:r>
      <w:r w:rsidR="00E666E9" w:rsidRPr="00E6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 порядке к</w:t>
      </w:r>
      <w:r w:rsidR="002E7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ГИА.</w:t>
      </w:r>
    </w:p>
    <w:p w14:paraId="0B99CDD6" w14:textId="288A8029" w:rsidR="00224EA8" w:rsidRPr="00224EA8" w:rsidRDefault="00224EA8" w:rsidP="00635BA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заявления об</w:t>
      </w:r>
      <w:r w:rsidR="00E666E9" w:rsidRPr="00E6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отзыве поданной апелляции </w:t>
      </w:r>
      <w:r w:rsidR="007B1A81" w:rsidRPr="00B45693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апелляционная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рассматривает его апелляцию в</w:t>
      </w:r>
      <w:r w:rsidR="00E666E9" w:rsidRPr="00E6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 порядке.</w:t>
      </w:r>
    </w:p>
    <w:p w14:paraId="267A51B3" w14:textId="77777777" w:rsidR="00224EA8" w:rsidRPr="00224EA8" w:rsidRDefault="00224EA8" w:rsidP="00635BA3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D1A64" w14:textId="77777777" w:rsidR="00224EA8" w:rsidRPr="00224EA8" w:rsidRDefault="00224EA8" w:rsidP="00635BA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правилами проведения ГИА ознакомлен (а):</w:t>
      </w:r>
    </w:p>
    <w:p w14:paraId="4F0A4A6A" w14:textId="77777777" w:rsidR="00224EA8" w:rsidRPr="00224EA8" w:rsidRDefault="00224EA8" w:rsidP="00635BA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D5A769" w14:textId="77777777" w:rsidR="00224EA8" w:rsidRPr="00224EA8" w:rsidRDefault="00224EA8" w:rsidP="00635BA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ГИА</w:t>
      </w:r>
    </w:p>
    <w:p w14:paraId="17845E5C" w14:textId="77777777" w:rsidR="00224EA8" w:rsidRPr="00224EA8" w:rsidRDefault="00224EA8" w:rsidP="00635BA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___________________(_____________________)</w:t>
      </w:r>
    </w:p>
    <w:p w14:paraId="4C24A286" w14:textId="77777777" w:rsidR="00224EA8" w:rsidRPr="00224EA8" w:rsidRDefault="00224EA8" w:rsidP="00635BA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7BC3E0" w14:textId="77777777" w:rsidR="00224EA8" w:rsidRPr="00224EA8" w:rsidRDefault="00224EA8" w:rsidP="00635BA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«___»_______20__г.</w:t>
      </w:r>
    </w:p>
    <w:p w14:paraId="0B163003" w14:textId="77777777" w:rsidR="00224EA8" w:rsidRPr="00224EA8" w:rsidRDefault="00224EA8" w:rsidP="00635BA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3C8913" w14:textId="77777777" w:rsidR="00224EA8" w:rsidRPr="00224EA8" w:rsidRDefault="00224EA8" w:rsidP="00635BA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Родитель/законный представитель несовершеннолетнего участника ГИА</w:t>
      </w:r>
    </w:p>
    <w:p w14:paraId="4663A1A0" w14:textId="77777777" w:rsidR="00224EA8" w:rsidRPr="00224EA8" w:rsidRDefault="00224EA8" w:rsidP="00635BA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___________________(_____________________)</w:t>
      </w:r>
    </w:p>
    <w:p w14:paraId="773C5D8D" w14:textId="77777777" w:rsidR="00224EA8" w:rsidRPr="00224EA8" w:rsidRDefault="00224EA8" w:rsidP="00635BA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DDCFAD" w14:textId="77777777" w:rsidR="00224EA8" w:rsidRPr="00224EA8" w:rsidRDefault="00224EA8" w:rsidP="00635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A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«___»_______20__г.</w:t>
      </w:r>
    </w:p>
    <w:p w14:paraId="1574F797" w14:textId="77777777" w:rsidR="00224EA8" w:rsidRPr="00224EA8" w:rsidRDefault="00224EA8" w:rsidP="00635BA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4B2A3B" w14:textId="77777777" w:rsidR="00C5534A" w:rsidRPr="00635BA3" w:rsidRDefault="00C5534A" w:rsidP="00635B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5534A" w:rsidRPr="00635BA3" w:rsidSect="006D3C1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CD"/>
    <w:rsid w:val="000356CF"/>
    <w:rsid w:val="0004695D"/>
    <w:rsid w:val="00087B6E"/>
    <w:rsid w:val="000D5914"/>
    <w:rsid w:val="000E7A22"/>
    <w:rsid w:val="000F27CA"/>
    <w:rsid w:val="0013646C"/>
    <w:rsid w:val="001A1A5D"/>
    <w:rsid w:val="001A3B36"/>
    <w:rsid w:val="001C72B7"/>
    <w:rsid w:val="001C7C44"/>
    <w:rsid w:val="001F450B"/>
    <w:rsid w:val="002071A9"/>
    <w:rsid w:val="002144A0"/>
    <w:rsid w:val="00224EA8"/>
    <w:rsid w:val="002349B5"/>
    <w:rsid w:val="00252387"/>
    <w:rsid w:val="0027377C"/>
    <w:rsid w:val="00275A47"/>
    <w:rsid w:val="002B0381"/>
    <w:rsid w:val="002E745B"/>
    <w:rsid w:val="00301021"/>
    <w:rsid w:val="00312826"/>
    <w:rsid w:val="0032379C"/>
    <w:rsid w:val="00324057"/>
    <w:rsid w:val="00363B94"/>
    <w:rsid w:val="003B01AC"/>
    <w:rsid w:val="003C066F"/>
    <w:rsid w:val="003D3D1E"/>
    <w:rsid w:val="0040356B"/>
    <w:rsid w:val="004955CD"/>
    <w:rsid w:val="0052044A"/>
    <w:rsid w:val="00555F3C"/>
    <w:rsid w:val="0059287B"/>
    <w:rsid w:val="00620C60"/>
    <w:rsid w:val="0062747B"/>
    <w:rsid w:val="00635BA3"/>
    <w:rsid w:val="006B6E77"/>
    <w:rsid w:val="006D3C1F"/>
    <w:rsid w:val="006F1215"/>
    <w:rsid w:val="00720CAD"/>
    <w:rsid w:val="00751EB0"/>
    <w:rsid w:val="007770C1"/>
    <w:rsid w:val="007B1A81"/>
    <w:rsid w:val="007B1F19"/>
    <w:rsid w:val="007E38CD"/>
    <w:rsid w:val="007F6EB4"/>
    <w:rsid w:val="00867059"/>
    <w:rsid w:val="008858F0"/>
    <w:rsid w:val="008B5971"/>
    <w:rsid w:val="008C6B4A"/>
    <w:rsid w:val="00910C31"/>
    <w:rsid w:val="009B0302"/>
    <w:rsid w:val="00A22371"/>
    <w:rsid w:val="00A378C8"/>
    <w:rsid w:val="00A65F32"/>
    <w:rsid w:val="00AD2735"/>
    <w:rsid w:val="00B33EA0"/>
    <w:rsid w:val="00B43FA5"/>
    <w:rsid w:val="00B45693"/>
    <w:rsid w:val="00B86D52"/>
    <w:rsid w:val="00BD241A"/>
    <w:rsid w:val="00BD4653"/>
    <w:rsid w:val="00BD50DF"/>
    <w:rsid w:val="00C5534A"/>
    <w:rsid w:val="00C602C6"/>
    <w:rsid w:val="00C925F3"/>
    <w:rsid w:val="00CA262E"/>
    <w:rsid w:val="00CB0B39"/>
    <w:rsid w:val="00CD427D"/>
    <w:rsid w:val="00D246F5"/>
    <w:rsid w:val="00D8159A"/>
    <w:rsid w:val="00D87ACB"/>
    <w:rsid w:val="00DC2BBB"/>
    <w:rsid w:val="00DF278D"/>
    <w:rsid w:val="00E1751F"/>
    <w:rsid w:val="00E666E9"/>
    <w:rsid w:val="00E9429B"/>
    <w:rsid w:val="00EA4807"/>
    <w:rsid w:val="00EB04DC"/>
    <w:rsid w:val="00ED582D"/>
    <w:rsid w:val="00EF7047"/>
    <w:rsid w:val="00F33C01"/>
    <w:rsid w:val="00F6036B"/>
    <w:rsid w:val="00F8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ED6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56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56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2366</Words>
  <Characters>13491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Пахова Татьяна</cp:lastModifiedBy>
  <cp:revision>2</cp:revision>
  <dcterms:created xsi:type="dcterms:W3CDTF">2025-01-14T05:14:00Z</dcterms:created>
  <dcterms:modified xsi:type="dcterms:W3CDTF">2025-01-14T05:14:00Z</dcterms:modified>
</cp:coreProperties>
</file>