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A" w:rsidRPr="008C7FAA" w:rsidRDefault="008C7FAA" w:rsidP="008C7FAA">
      <w:pPr>
        <w:spacing w:before="67" w:line="242" w:lineRule="auto"/>
        <w:ind w:left="1148" w:right="725"/>
        <w:jc w:val="center"/>
        <w:rPr>
          <w:sz w:val="28"/>
          <w:szCs w:val="28"/>
        </w:rPr>
      </w:pPr>
      <w:r w:rsidRPr="008C7FAA">
        <w:rPr>
          <w:sz w:val="28"/>
          <w:szCs w:val="28"/>
        </w:rPr>
        <w:t>Муниципальное бюджетное</w:t>
      </w:r>
      <w:r w:rsidRPr="008C7FAA">
        <w:rPr>
          <w:spacing w:val="1"/>
          <w:sz w:val="28"/>
          <w:szCs w:val="28"/>
        </w:rPr>
        <w:t xml:space="preserve"> </w:t>
      </w:r>
      <w:r w:rsidRPr="008C7FAA">
        <w:rPr>
          <w:sz w:val="28"/>
          <w:szCs w:val="28"/>
        </w:rPr>
        <w:t>общеобразовательное учреждение</w:t>
      </w:r>
      <w:r w:rsidRPr="008C7FAA">
        <w:rPr>
          <w:spacing w:val="-67"/>
          <w:sz w:val="28"/>
          <w:szCs w:val="28"/>
        </w:rPr>
        <w:t xml:space="preserve"> </w:t>
      </w:r>
      <w:r w:rsidRPr="008C7FAA">
        <w:rPr>
          <w:sz w:val="28"/>
          <w:szCs w:val="28"/>
        </w:rPr>
        <w:t>основная</w:t>
      </w:r>
      <w:r w:rsidRPr="008C7FAA">
        <w:rPr>
          <w:spacing w:val="-4"/>
          <w:sz w:val="28"/>
          <w:szCs w:val="28"/>
        </w:rPr>
        <w:t xml:space="preserve"> </w:t>
      </w:r>
      <w:r w:rsidRPr="008C7FAA">
        <w:rPr>
          <w:sz w:val="28"/>
          <w:szCs w:val="28"/>
        </w:rPr>
        <w:t>общеобразовательная школа</w:t>
      </w:r>
      <w:r w:rsidRPr="008C7FAA">
        <w:rPr>
          <w:spacing w:val="-1"/>
          <w:sz w:val="28"/>
          <w:szCs w:val="28"/>
        </w:rPr>
        <w:t xml:space="preserve"> </w:t>
      </w:r>
      <w:r w:rsidRPr="008C7FAA">
        <w:rPr>
          <w:sz w:val="28"/>
          <w:szCs w:val="28"/>
        </w:rPr>
        <w:t xml:space="preserve">№ 24 имени Полины Ивановны </w:t>
      </w:r>
      <w:proofErr w:type="spellStart"/>
      <w:r w:rsidRPr="008C7FAA">
        <w:rPr>
          <w:sz w:val="28"/>
          <w:szCs w:val="28"/>
        </w:rPr>
        <w:t>Копниной</w:t>
      </w:r>
      <w:proofErr w:type="spellEnd"/>
      <w:r w:rsidRPr="008C7FAA">
        <w:rPr>
          <w:sz w:val="28"/>
          <w:szCs w:val="28"/>
        </w:rPr>
        <w:t xml:space="preserve">  </w:t>
      </w:r>
      <w:r w:rsidRPr="008C7FAA">
        <w:rPr>
          <w:sz w:val="28"/>
          <w:szCs w:val="28"/>
          <w:lang w:bidi="en-US"/>
        </w:rPr>
        <w:t xml:space="preserve">станицы </w:t>
      </w:r>
      <w:proofErr w:type="spellStart"/>
      <w:r w:rsidRPr="008C7FAA">
        <w:rPr>
          <w:sz w:val="28"/>
          <w:szCs w:val="28"/>
          <w:lang w:bidi="en-US"/>
        </w:rPr>
        <w:t>Хамкетинской</w:t>
      </w:r>
      <w:proofErr w:type="spellEnd"/>
      <w:r w:rsidRPr="008C7FAA">
        <w:rPr>
          <w:sz w:val="28"/>
          <w:szCs w:val="28"/>
          <w:lang w:bidi="en-US"/>
        </w:rPr>
        <w:t xml:space="preserve"> муниципального образования Мостовский район</w:t>
      </w:r>
    </w:p>
    <w:p w:rsidR="008C7FAA" w:rsidRPr="008C7FAA" w:rsidRDefault="008C7FAA" w:rsidP="008C7FAA">
      <w:pPr>
        <w:spacing w:before="5"/>
        <w:ind w:left="117"/>
        <w:jc w:val="both"/>
        <w:rPr>
          <w:sz w:val="28"/>
          <w:szCs w:val="28"/>
        </w:rPr>
      </w:pPr>
    </w:p>
    <w:p w:rsidR="008C7FAA" w:rsidRPr="008C7FAA" w:rsidRDefault="008C7FAA" w:rsidP="008C7FAA">
      <w:pPr>
        <w:spacing w:before="5"/>
        <w:rPr>
          <w:sz w:val="29"/>
          <w:szCs w:val="28"/>
        </w:rPr>
      </w:pPr>
    </w:p>
    <w:tbl>
      <w:tblPr>
        <w:tblW w:w="469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  <w:gridCol w:w="3734"/>
      </w:tblGrid>
      <w:tr w:rsidR="008C7FAA" w:rsidRPr="008C7FAA" w:rsidTr="00F45377">
        <w:trPr>
          <w:tblCellSpacing w:w="15" w:type="dxa"/>
        </w:trPr>
        <w:tc>
          <w:tcPr>
            <w:tcW w:w="2948" w:type="pct"/>
            <w:hideMark/>
          </w:tcPr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>Обсуждено на заседании</w:t>
            </w:r>
            <w:r w:rsidRPr="008C7FAA">
              <w:rPr>
                <w:sz w:val="28"/>
                <w:szCs w:val="28"/>
                <w:lang w:eastAsia="ru-RU"/>
              </w:rPr>
              <w:br/>
              <w:t>Педагогического совета</w:t>
            </w:r>
          </w:p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 xml:space="preserve">Протокол № _  </w:t>
            </w:r>
          </w:p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 xml:space="preserve"> от «___»______ 20__ г. </w:t>
            </w:r>
            <w:r w:rsidRPr="008C7FAA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 xml:space="preserve">Утверждено приказом </w:t>
            </w:r>
          </w:p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>МБОУ ООШ № 24 имени</w:t>
            </w:r>
          </w:p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 xml:space="preserve"> П.И. </w:t>
            </w:r>
            <w:proofErr w:type="spellStart"/>
            <w:r w:rsidRPr="008C7FAA">
              <w:rPr>
                <w:sz w:val="28"/>
                <w:szCs w:val="28"/>
                <w:lang w:eastAsia="ru-RU"/>
              </w:rPr>
              <w:t>Копниной</w:t>
            </w:r>
            <w:proofErr w:type="spellEnd"/>
            <w:r w:rsidRPr="008C7FAA">
              <w:rPr>
                <w:sz w:val="28"/>
                <w:szCs w:val="28"/>
                <w:lang w:eastAsia="ru-RU"/>
              </w:rPr>
              <w:t xml:space="preserve"> станицы </w:t>
            </w:r>
            <w:proofErr w:type="spellStart"/>
            <w:r w:rsidRPr="008C7FAA">
              <w:rPr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8C7FAA">
              <w:rPr>
                <w:sz w:val="28"/>
                <w:szCs w:val="28"/>
                <w:lang w:eastAsia="ru-RU"/>
              </w:rPr>
              <w:t xml:space="preserve"> </w:t>
            </w:r>
          </w:p>
          <w:p w:rsidR="008C7FAA" w:rsidRPr="008C7FAA" w:rsidRDefault="008C7FAA" w:rsidP="008C7FA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C7FAA">
              <w:rPr>
                <w:sz w:val="28"/>
                <w:szCs w:val="28"/>
                <w:lang w:eastAsia="ru-RU"/>
              </w:rPr>
              <w:t>№ _____  от «___»___20__ г.</w:t>
            </w:r>
            <w:r w:rsidRPr="008C7FAA">
              <w:rPr>
                <w:sz w:val="28"/>
                <w:szCs w:val="28"/>
                <w:lang w:eastAsia="ru-RU"/>
              </w:rPr>
              <w:br/>
              <w:t xml:space="preserve"> _______  В.В. </w:t>
            </w:r>
            <w:proofErr w:type="spellStart"/>
            <w:r w:rsidRPr="008C7FAA">
              <w:rPr>
                <w:sz w:val="28"/>
                <w:szCs w:val="28"/>
                <w:lang w:eastAsia="ru-RU"/>
              </w:rPr>
              <w:t>Мередова</w:t>
            </w:r>
            <w:proofErr w:type="spellEnd"/>
            <w:r w:rsidRPr="008C7FAA">
              <w:rPr>
                <w:sz w:val="28"/>
                <w:szCs w:val="28"/>
                <w:lang w:eastAsia="ru-RU"/>
              </w:rPr>
              <w:br/>
            </w:r>
          </w:p>
        </w:tc>
      </w:tr>
    </w:tbl>
    <w:p w:rsidR="00911C49" w:rsidRDefault="00911C49">
      <w:pPr>
        <w:pStyle w:val="a3"/>
        <w:ind w:left="0"/>
        <w:rPr>
          <w:sz w:val="26"/>
        </w:rPr>
      </w:pPr>
    </w:p>
    <w:p w:rsidR="00911C49" w:rsidRDefault="00911C49">
      <w:pPr>
        <w:pStyle w:val="a3"/>
        <w:spacing w:before="8"/>
        <w:ind w:left="0"/>
        <w:rPr>
          <w:sz w:val="23"/>
        </w:rPr>
      </w:pPr>
    </w:p>
    <w:p w:rsidR="00911C49" w:rsidRDefault="008C7FAA">
      <w:pPr>
        <w:pStyle w:val="1"/>
        <w:spacing w:before="1"/>
        <w:ind w:left="1944" w:right="1951" w:firstLine="0"/>
        <w:jc w:val="center"/>
      </w:pPr>
      <w:r>
        <w:t>Положение об этике общения родителей</w:t>
      </w:r>
      <w:r>
        <w:rPr>
          <w:spacing w:val="-67"/>
        </w:rPr>
        <w:t xml:space="preserve"> </w:t>
      </w:r>
      <w:r>
        <w:t>(законных представителей)</w:t>
      </w:r>
    </w:p>
    <w:p w:rsidR="00911C49" w:rsidRDefault="008C7FAA" w:rsidP="008C7FAA">
      <w:pPr>
        <w:spacing w:line="242" w:lineRule="auto"/>
        <w:ind w:left="1945" w:right="1951"/>
        <w:jc w:val="center"/>
        <w:rPr>
          <w:b/>
          <w:sz w:val="26"/>
        </w:rPr>
      </w:pPr>
      <w:r>
        <w:rPr>
          <w:b/>
          <w:sz w:val="28"/>
        </w:rPr>
        <w:t>в социальных сетях и родительских группах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>ОШ</w:t>
      </w:r>
      <w:r>
        <w:rPr>
          <w:b/>
          <w:spacing w:val="-2"/>
          <w:sz w:val="28"/>
        </w:rPr>
        <w:t xml:space="preserve"> </w:t>
      </w:r>
      <w:r w:rsidRPr="008C7FAA">
        <w:rPr>
          <w:b/>
          <w:sz w:val="28"/>
        </w:rPr>
        <w:t xml:space="preserve">№ 24 имени Полины Ивановны </w:t>
      </w:r>
      <w:proofErr w:type="spellStart"/>
      <w:r w:rsidRPr="008C7FAA">
        <w:rPr>
          <w:b/>
          <w:sz w:val="28"/>
        </w:rPr>
        <w:t>Копниной</w:t>
      </w:r>
      <w:proofErr w:type="spellEnd"/>
      <w:r w:rsidRPr="008C7FAA">
        <w:rPr>
          <w:b/>
          <w:sz w:val="28"/>
        </w:rPr>
        <w:t xml:space="preserve">  </w:t>
      </w:r>
      <w:r>
        <w:rPr>
          <w:b/>
          <w:sz w:val="28"/>
        </w:rPr>
        <w:t xml:space="preserve">станиц </w:t>
      </w:r>
      <w:proofErr w:type="spellStart"/>
      <w:r w:rsidRPr="008C7FAA">
        <w:rPr>
          <w:b/>
          <w:sz w:val="28"/>
        </w:rPr>
        <w:t>Хамкетинской</w:t>
      </w:r>
      <w:proofErr w:type="spellEnd"/>
    </w:p>
    <w:p w:rsidR="00911C49" w:rsidRDefault="008C7FAA" w:rsidP="008C7FAA">
      <w:pPr>
        <w:pStyle w:val="a4"/>
        <w:numPr>
          <w:ilvl w:val="0"/>
          <w:numId w:val="2"/>
        </w:numPr>
        <w:tabs>
          <w:tab w:val="left" w:pos="4065"/>
        </w:tabs>
        <w:spacing w:before="1"/>
        <w:jc w:val="left"/>
        <w:rPr>
          <w:b/>
          <w:sz w:val="28"/>
        </w:rPr>
      </w:pPr>
      <w:r>
        <w:rPr>
          <w:b/>
          <w:sz w:val="28"/>
          <w:u w:val="thick"/>
        </w:rPr>
        <w:t>Общие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положения.</w:t>
      </w:r>
    </w:p>
    <w:p w:rsidR="00911C49" w:rsidRDefault="00911C49">
      <w:pPr>
        <w:pStyle w:val="a3"/>
        <w:spacing w:before="4"/>
        <w:ind w:left="0"/>
        <w:rPr>
          <w:b/>
          <w:sz w:val="20"/>
        </w:rPr>
      </w:pPr>
    </w:p>
    <w:p w:rsidR="00911C49" w:rsidRDefault="008C7FAA" w:rsidP="008C7FAA">
      <w:pPr>
        <w:pStyle w:val="a3"/>
        <w:spacing w:before="89"/>
        <w:ind w:right="376" w:firstLine="707"/>
        <w:jc w:val="both"/>
      </w:pPr>
      <w:r>
        <w:t>Родительский чат в социальных сетях и мессенджерах – своего рода</w:t>
      </w:r>
      <w:r>
        <w:rPr>
          <w:spacing w:val="1"/>
        </w:rPr>
        <w:t xml:space="preserve"> </w:t>
      </w:r>
      <w:r>
        <w:t>инструмент для удобства мам и пап. В группах решаются организационные</w:t>
      </w:r>
      <w:r>
        <w:rPr>
          <w:spacing w:val="-67"/>
        </w:rPr>
        <w:t xml:space="preserve"> </w:t>
      </w:r>
      <w:r>
        <w:t>вопросы. Но, пролистывая чат ежедневно, можно понять, что любую, даже</w:t>
      </w:r>
      <w:r>
        <w:rPr>
          <w:spacing w:val="1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интересную</w:t>
      </w:r>
      <w:r>
        <w:rPr>
          <w:spacing w:val="-1"/>
        </w:rPr>
        <w:t xml:space="preserve"> </w:t>
      </w:r>
      <w:r>
        <w:t>идею,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превратить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полный абсурд.</w:t>
      </w:r>
    </w:p>
    <w:p w:rsidR="00911C49" w:rsidRDefault="008C7FAA" w:rsidP="008C7FAA">
      <w:pPr>
        <w:pStyle w:val="a3"/>
        <w:ind w:right="156" w:firstLine="707"/>
        <w:jc w:val="both"/>
      </w:pPr>
      <w:r>
        <w:t>Так происходит потому, что большинство родителей просто не слышат</w:t>
      </w:r>
      <w:r>
        <w:rPr>
          <w:spacing w:val="-67"/>
        </w:rPr>
        <w:t xml:space="preserve"> </w:t>
      </w:r>
      <w:r>
        <w:t>друг друга. Они не допускают мысли о том, что у кого-то может б</w:t>
      </w:r>
      <w:r>
        <w:t>ыть другая</w:t>
      </w:r>
      <w:r>
        <w:rPr>
          <w:spacing w:val="-67"/>
        </w:rPr>
        <w:t xml:space="preserve"> </w:t>
      </w:r>
      <w:r>
        <w:t>точка зрения. Отсюда бесконечные конфликты и споры. Участники вступают</w:t>
      </w:r>
      <w:r>
        <w:rPr>
          <w:spacing w:val="-67"/>
        </w:rPr>
        <w:t xml:space="preserve"> </w:t>
      </w:r>
      <w:r>
        <w:t>в диалоги только для того, чтобы оспорить чье-то мнение, «выделиться из</w:t>
      </w:r>
      <w:r>
        <w:rPr>
          <w:spacing w:val="1"/>
        </w:rPr>
        <w:t xml:space="preserve"> </w:t>
      </w:r>
      <w:r>
        <w:t>толпы». Чтобы родительский чат стал действительно важным инструментом,</w:t>
      </w:r>
      <w:r>
        <w:rPr>
          <w:spacing w:val="-67"/>
        </w:rPr>
        <w:t xml:space="preserve"> </w:t>
      </w:r>
      <w:r>
        <w:t>родители и должны соблюдать эле</w:t>
      </w:r>
      <w:r>
        <w:t>ментарную этику общения в подобных</w:t>
      </w:r>
      <w:r>
        <w:rPr>
          <w:spacing w:val="1"/>
        </w:rPr>
        <w:t xml:space="preserve"> </w:t>
      </w:r>
      <w:r>
        <w:t>группах.</w:t>
      </w:r>
    </w:p>
    <w:p w:rsidR="00911C49" w:rsidRDefault="00911C49" w:rsidP="008C7FAA">
      <w:pPr>
        <w:pStyle w:val="a3"/>
        <w:spacing w:before="1"/>
        <w:ind w:left="0"/>
        <w:jc w:val="both"/>
      </w:pPr>
    </w:p>
    <w:p w:rsidR="00911C49" w:rsidRDefault="008C7FAA" w:rsidP="008C7FAA">
      <w:pPr>
        <w:pStyle w:val="1"/>
        <w:numPr>
          <w:ilvl w:val="0"/>
          <w:numId w:val="2"/>
        </w:numPr>
        <w:tabs>
          <w:tab w:val="left" w:pos="1091"/>
        </w:tabs>
        <w:ind w:left="1090"/>
        <w:jc w:val="both"/>
      </w:pPr>
      <w:r>
        <w:rPr>
          <w:u w:val="thick"/>
        </w:rPr>
        <w:t>Основные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правила</w:t>
      </w:r>
      <w:r>
        <w:rPr>
          <w:spacing w:val="-6"/>
          <w:u w:val="thick"/>
        </w:rPr>
        <w:t xml:space="preserve"> </w:t>
      </w:r>
      <w:r>
        <w:rPr>
          <w:u w:val="thick"/>
        </w:rPr>
        <w:t>общения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социальных</w:t>
      </w:r>
      <w:r>
        <w:rPr>
          <w:spacing w:val="-2"/>
          <w:u w:val="thick"/>
        </w:rPr>
        <w:t xml:space="preserve"> </w:t>
      </w:r>
      <w:r>
        <w:rPr>
          <w:u w:val="thick"/>
        </w:rPr>
        <w:t>сетях,</w:t>
      </w:r>
      <w:r>
        <w:rPr>
          <w:spacing w:val="-6"/>
          <w:u w:val="thick"/>
        </w:rPr>
        <w:t xml:space="preserve"> </w:t>
      </w:r>
      <w:r>
        <w:rPr>
          <w:u w:val="thick"/>
        </w:rPr>
        <w:t>мессенджерах.</w:t>
      </w:r>
    </w:p>
    <w:p w:rsidR="00911C49" w:rsidRDefault="00911C49" w:rsidP="008C7FAA">
      <w:pPr>
        <w:pStyle w:val="a3"/>
        <w:spacing w:before="2"/>
        <w:ind w:left="0"/>
        <w:jc w:val="both"/>
        <w:rPr>
          <w:b/>
          <w:sz w:val="20"/>
        </w:rPr>
      </w:pPr>
    </w:p>
    <w:p w:rsidR="00911C49" w:rsidRDefault="008C7FAA" w:rsidP="008C7FAA">
      <w:pPr>
        <w:pStyle w:val="a4"/>
        <w:numPr>
          <w:ilvl w:val="0"/>
          <w:numId w:val="1"/>
        </w:numPr>
        <w:tabs>
          <w:tab w:val="left" w:pos="1091"/>
        </w:tabs>
        <w:spacing w:before="89" w:line="322" w:lineRule="exact"/>
        <w:jc w:val="both"/>
        <w:rPr>
          <w:b/>
          <w:sz w:val="28"/>
        </w:rPr>
      </w:pPr>
      <w:r>
        <w:rPr>
          <w:b/>
          <w:sz w:val="28"/>
        </w:rPr>
        <w:t>Обходиться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благодарностей</w:t>
      </w:r>
    </w:p>
    <w:p w:rsidR="00911C49" w:rsidRDefault="008C7FAA" w:rsidP="008C7FAA">
      <w:pPr>
        <w:pStyle w:val="a3"/>
        <w:ind w:right="827" w:firstLine="707"/>
        <w:jc w:val="both"/>
      </w:pPr>
      <w:r>
        <w:t>Наверняка, каждый участник родительского чата частенько видит</w:t>
      </w:r>
      <w:r>
        <w:rPr>
          <w:spacing w:val="-67"/>
        </w:rPr>
        <w:t xml:space="preserve"> </w:t>
      </w:r>
      <w:r>
        <w:t>картину:</w:t>
      </w:r>
      <w:r>
        <w:rPr>
          <w:spacing w:val="-1"/>
        </w:rPr>
        <w:t xml:space="preserve"> </w:t>
      </w:r>
      <w:r>
        <w:t>выложено</w:t>
      </w:r>
      <w:r>
        <w:rPr>
          <w:spacing w:val="-4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домашнем</w:t>
      </w:r>
      <w:r>
        <w:rPr>
          <w:spacing w:val="-1"/>
        </w:rPr>
        <w:t xml:space="preserve"> </w:t>
      </w:r>
      <w:r>
        <w:t>задании,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30</w:t>
      </w:r>
    </w:p>
    <w:p w:rsidR="00911C49" w:rsidRDefault="008C7FAA" w:rsidP="008C7FAA">
      <w:pPr>
        <w:pStyle w:val="a3"/>
        <w:ind w:right="356"/>
        <w:jc w:val="both"/>
      </w:pPr>
      <w:r>
        <w:t>сообщений с репликами «спасибо». К слову, между этими репликами еще и</w:t>
      </w:r>
      <w:r>
        <w:rPr>
          <w:spacing w:val="-68"/>
        </w:rPr>
        <w:t xml:space="preserve"> </w:t>
      </w:r>
      <w:r>
        <w:t>встречаются</w:t>
      </w:r>
      <w:r>
        <w:rPr>
          <w:spacing w:val="-2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непонятливых</w:t>
      </w:r>
      <w:r>
        <w:rPr>
          <w:spacing w:val="-5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К</w:t>
      </w:r>
    </w:p>
    <w:p w:rsidR="00911C49" w:rsidRDefault="008C7FAA" w:rsidP="008C7FAA">
      <w:pPr>
        <w:pStyle w:val="a3"/>
        <w:spacing w:before="1"/>
        <w:ind w:right="619"/>
        <w:jc w:val="both"/>
      </w:pPr>
      <w:r>
        <w:t>концу таких «диалогов» можно увидеть сообщение от отвлекшейся мамы</w:t>
      </w:r>
      <w:r>
        <w:rPr>
          <w:spacing w:val="-68"/>
        </w:rPr>
        <w:t xml:space="preserve"> </w:t>
      </w:r>
      <w:r>
        <w:t>относительно того,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 все-таки</w:t>
      </w:r>
      <w:r>
        <w:rPr>
          <w:spacing w:val="-1"/>
        </w:rPr>
        <w:t xml:space="preserve"> </w:t>
      </w:r>
      <w:r>
        <w:t>задано.</w:t>
      </w:r>
    </w:p>
    <w:p w:rsidR="00911C49" w:rsidRDefault="008C7FAA" w:rsidP="008C7FAA">
      <w:pPr>
        <w:pStyle w:val="a3"/>
        <w:spacing w:line="322" w:lineRule="exact"/>
        <w:ind w:left="810"/>
        <w:jc w:val="both"/>
      </w:pPr>
      <w:r>
        <w:t>Пос</w:t>
      </w:r>
      <w:r>
        <w:t>тоянные</w:t>
      </w:r>
      <w:r>
        <w:rPr>
          <w:spacing w:val="-2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чате</w:t>
      </w:r>
      <w:r>
        <w:rPr>
          <w:spacing w:val="-2"/>
        </w:rPr>
        <w:t xml:space="preserve"> </w:t>
      </w:r>
      <w:r>
        <w:t>совершенно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чему.</w:t>
      </w:r>
    </w:p>
    <w:p w:rsidR="00911C49" w:rsidRDefault="008C7FAA" w:rsidP="008C7FAA">
      <w:pPr>
        <w:pStyle w:val="a3"/>
        <w:ind w:right="448"/>
        <w:jc w:val="both"/>
      </w:pPr>
      <w:r>
        <w:t>Один родитель, написавший «спасибо», обязывает остальных ответить тем</w:t>
      </w:r>
      <w:r>
        <w:rPr>
          <w:spacing w:val="-67"/>
        </w:rPr>
        <w:t xml:space="preserve"> </w:t>
      </w:r>
      <w:r>
        <w:t>же.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засоряет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беседу,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многие не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найти</w:t>
      </w:r>
    </w:p>
    <w:p w:rsidR="00911C49" w:rsidRDefault="008C7FAA" w:rsidP="008C7FAA">
      <w:pPr>
        <w:pStyle w:val="a3"/>
        <w:spacing w:line="242" w:lineRule="auto"/>
        <w:ind w:right="938"/>
        <w:jc w:val="both"/>
      </w:pPr>
      <w:r>
        <w:t>нужную информацию. Если уж так хочется поблагодарить, достаточно</w:t>
      </w:r>
      <w:r>
        <w:rPr>
          <w:spacing w:val="-67"/>
        </w:rPr>
        <w:t xml:space="preserve"> </w:t>
      </w:r>
      <w:r>
        <w:lastRenderedPageBreak/>
        <w:t>просто поставить</w:t>
      </w:r>
      <w:r>
        <w:rPr>
          <w:spacing w:val="-1"/>
        </w:rPr>
        <w:t xml:space="preserve"> </w:t>
      </w:r>
      <w:r>
        <w:t>сердечко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реплики.</w:t>
      </w:r>
    </w:p>
    <w:p w:rsidR="00911C49" w:rsidRDefault="008C7FAA" w:rsidP="008C7FAA">
      <w:pPr>
        <w:pStyle w:val="1"/>
        <w:numPr>
          <w:ilvl w:val="0"/>
          <w:numId w:val="1"/>
        </w:numPr>
        <w:tabs>
          <w:tab w:val="left" w:pos="1091"/>
        </w:tabs>
        <w:spacing w:line="317" w:lineRule="exact"/>
        <w:jc w:val="both"/>
      </w:pPr>
      <w:r>
        <w:t>Уважать</w:t>
      </w:r>
      <w:r>
        <w:rPr>
          <w:spacing w:val="-1"/>
        </w:rPr>
        <w:t xml:space="preserve"> </w:t>
      </w:r>
      <w:r>
        <w:t>чужой</w:t>
      </w:r>
      <w:r>
        <w:rPr>
          <w:spacing w:val="-5"/>
        </w:rPr>
        <w:t xml:space="preserve"> </w:t>
      </w:r>
      <w:r>
        <w:t>отд</w:t>
      </w:r>
      <w:r>
        <w:t>ы</w:t>
      </w:r>
      <w:r>
        <w:t>х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Конечно, все родители ставят родительские чаты на беззвучные режимы. Но все-таки не стоит начинать обсуждение школьных проблем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после 11 вечера. Люди приходят с работы и хотят отдохнуть после тяжелого дня, а не вступать в дискуссии со скучающей мамочкой в декрете. Следует уважать чужой отдых и хотя бы смотреть на часы перед тем, как отправить сообщение.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1.</w:t>
      </w:r>
      <w:r w:rsidRPr="008C7FAA">
        <w:rPr>
          <w:sz w:val="28"/>
          <w:szCs w:val="28"/>
        </w:rPr>
        <w:tab/>
        <w:t>Запрет на аудиосообщения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Отправление голосовых сообщений в родительский чат – моветон. Это раздражает многих родителей, особенно, когда таких аудиосообщений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несколько подряд и их продолжительность составляет больше минуты. Лучше коротко написать свое мнение, тем более голосовые сообщения мало кто будет слушать.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2.</w:t>
      </w:r>
      <w:r w:rsidRPr="008C7FAA">
        <w:rPr>
          <w:sz w:val="28"/>
          <w:szCs w:val="28"/>
        </w:rPr>
        <w:tab/>
        <w:t>Никаких поздравлений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 xml:space="preserve">В мессенджерах есть отличные функции – можно отправлять яркие анимации, </w:t>
      </w:r>
      <w:proofErr w:type="spellStart"/>
      <w:r w:rsidRPr="008C7FAA">
        <w:rPr>
          <w:sz w:val="28"/>
          <w:szCs w:val="28"/>
        </w:rPr>
        <w:t>стикеры</w:t>
      </w:r>
      <w:proofErr w:type="spellEnd"/>
      <w:r w:rsidRPr="008C7FAA">
        <w:rPr>
          <w:sz w:val="28"/>
          <w:szCs w:val="28"/>
        </w:rPr>
        <w:t xml:space="preserve">, картинки. Однако это уместно только в </w:t>
      </w:r>
      <w:proofErr w:type="gramStart"/>
      <w:r w:rsidRPr="008C7FAA">
        <w:rPr>
          <w:sz w:val="28"/>
          <w:szCs w:val="28"/>
        </w:rPr>
        <w:t>личной</w:t>
      </w:r>
      <w:proofErr w:type="gramEnd"/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переписке. В родительском чате подобные элементы недопустимы. Бесконечные картинки с ангелочками, довольные смайлики и череда реплик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«спасибо» - просто лишний мусор в родительской группе.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Кроме того, иногда праздники не являются общими. К примеру, семья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мусульманского школьника вряд ли будет отмечать православную Пасху. Поэтому не стоит пытаться создать праздничное настроение всем родителям класса.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3.</w:t>
      </w:r>
      <w:r w:rsidRPr="008C7FAA">
        <w:rPr>
          <w:sz w:val="28"/>
          <w:szCs w:val="28"/>
        </w:rPr>
        <w:tab/>
        <w:t>Запрет на глупые посты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Частенько в родительском чате проскакивают сообщения рода: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«продам детскую кроватку» или «отдам котят». Для таких сообщений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существуют специальные группы как в мессенджерах, так и в социальных сетях. Совершенно ни к чему засорять ими родительскую группу, которая априори создавалась для других целей.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Иногда некоторые неравнодушные родители даже могут спросить породу тех самых котят и цвет детской кроватки. Участник, выложивший такой пост, вступает в диалог, в результате все родители в курсе всех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ненужных подробностей.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4.</w:t>
      </w:r>
      <w:r w:rsidRPr="008C7FAA">
        <w:rPr>
          <w:sz w:val="28"/>
          <w:szCs w:val="28"/>
        </w:rPr>
        <w:tab/>
        <w:t>Взаимная вежливость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В родительских чатах без споров не обойтись. Родители спорят по поводу и без повода: новогодние подарки, экскурсии, поездки в бассейн. Иногда споры ведутся даже по пустякам. Но даже в таких случаях все родители обязаны вести себя вежливо по отношению к собеседникам.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Ни в коем случае нельзя переходить на личности, оскорблять кого-то из родителей или ставить себя выше других. Если сложно справиться с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агрессией, лучше вообще промолчать и не вступать в баталии.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5.</w:t>
      </w:r>
      <w:r w:rsidRPr="008C7FAA">
        <w:rPr>
          <w:sz w:val="28"/>
          <w:szCs w:val="28"/>
        </w:rPr>
        <w:tab/>
        <w:t>Спам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 xml:space="preserve">Если ребенок регулярно, изо дня в день опаздывает, не стоит писать об этом в родительский чат. Сообщения вроде: «Стас опоздает на 10 минут» хороши только тогда, когда опоздания случаются редко. Это лишний спам </w:t>
      </w:r>
      <w:proofErr w:type="gramStart"/>
      <w:r w:rsidRPr="008C7FAA">
        <w:rPr>
          <w:sz w:val="28"/>
          <w:szCs w:val="28"/>
        </w:rPr>
        <w:t>в</w:t>
      </w:r>
      <w:proofErr w:type="gramEnd"/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 xml:space="preserve">группу, в которой и без того много ненужной информации. Лучше уж просто </w:t>
      </w:r>
      <w:r w:rsidRPr="008C7FAA">
        <w:rPr>
          <w:sz w:val="28"/>
          <w:szCs w:val="28"/>
        </w:rPr>
        <w:lastRenderedPageBreak/>
        <w:t>сообщить педагогу об опоздании ребенка.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6.</w:t>
      </w:r>
      <w:r w:rsidRPr="008C7FAA">
        <w:rPr>
          <w:sz w:val="28"/>
          <w:szCs w:val="28"/>
        </w:rPr>
        <w:tab/>
        <w:t>Не учить других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В родительском чате часто выясняется, что некоторые родители пишут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«</w:t>
      </w:r>
      <w:proofErr w:type="spellStart"/>
      <w:r w:rsidRPr="008C7FAA">
        <w:rPr>
          <w:sz w:val="28"/>
          <w:szCs w:val="28"/>
        </w:rPr>
        <w:t>понел</w:t>
      </w:r>
      <w:proofErr w:type="spellEnd"/>
      <w:r w:rsidRPr="008C7FAA">
        <w:rPr>
          <w:sz w:val="28"/>
          <w:szCs w:val="28"/>
        </w:rPr>
        <w:t>», «кокой», «</w:t>
      </w:r>
      <w:proofErr w:type="spellStart"/>
      <w:r w:rsidRPr="008C7FAA">
        <w:rPr>
          <w:sz w:val="28"/>
          <w:szCs w:val="28"/>
        </w:rPr>
        <w:t>харашо</w:t>
      </w:r>
      <w:proofErr w:type="spellEnd"/>
      <w:r w:rsidRPr="008C7FAA">
        <w:rPr>
          <w:sz w:val="28"/>
          <w:szCs w:val="28"/>
        </w:rPr>
        <w:t xml:space="preserve">». Есть и такие, которые физически не могут терпеть ошибки в самых простых словах. А есть и </w:t>
      </w:r>
      <w:proofErr w:type="gramStart"/>
      <w:r w:rsidRPr="008C7FAA">
        <w:rPr>
          <w:sz w:val="28"/>
          <w:szCs w:val="28"/>
        </w:rPr>
        <w:t>такие</w:t>
      </w:r>
      <w:proofErr w:type="gramEnd"/>
      <w:r w:rsidRPr="008C7FAA">
        <w:rPr>
          <w:sz w:val="28"/>
          <w:szCs w:val="28"/>
        </w:rPr>
        <w:t>, которых хлебом не корми, но дай кого-нибудь поучить.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Нужно запомнить: у каждого родителя свой уровень образования.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Никто не обязывает писать грамотно, это не школа. Никаких фраз относительно безграмотности кого-то из родителей в чате быть не должно.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>3. Заключительные положения.</w:t>
      </w: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</w:p>
    <w:p w:rsidR="008C7FAA" w:rsidRPr="008C7FAA" w:rsidRDefault="008C7FAA" w:rsidP="008C7FAA">
      <w:pPr>
        <w:spacing w:line="317" w:lineRule="exact"/>
        <w:jc w:val="both"/>
        <w:rPr>
          <w:sz w:val="28"/>
          <w:szCs w:val="28"/>
        </w:rPr>
      </w:pPr>
      <w:r w:rsidRPr="008C7FAA">
        <w:rPr>
          <w:sz w:val="28"/>
          <w:szCs w:val="28"/>
        </w:rPr>
        <w:t xml:space="preserve">Родительский чат – это публичное пространство, в котором так же, как и в обществе, нужно соблюдать правила приличия. Разумеется, не должно быть </w:t>
      </w:r>
      <w:proofErr w:type="gramStart"/>
      <w:r w:rsidRPr="008C7FAA">
        <w:rPr>
          <w:sz w:val="28"/>
          <w:szCs w:val="28"/>
        </w:rPr>
        <w:t>хамства</w:t>
      </w:r>
      <w:proofErr w:type="gramEnd"/>
      <w:r w:rsidRPr="008C7FAA">
        <w:rPr>
          <w:sz w:val="28"/>
          <w:szCs w:val="28"/>
        </w:rPr>
        <w:t>, нецензурной брани, обсуждения отсутствующих родителей и самих школьников. Еще 10 лет назад родительских чатов не существовало,</w:t>
      </w:r>
    </w:p>
    <w:p w:rsidR="008C7FAA" w:rsidRPr="008C7FAA" w:rsidRDefault="008C7FAA" w:rsidP="008C7FAA">
      <w:pPr>
        <w:spacing w:line="317" w:lineRule="exact"/>
        <w:rPr>
          <w:sz w:val="28"/>
          <w:szCs w:val="28"/>
        </w:rPr>
        <w:sectPr w:rsidR="008C7FAA" w:rsidRPr="008C7FA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 w:rsidRPr="008C7FAA">
        <w:rPr>
          <w:sz w:val="28"/>
          <w:szCs w:val="28"/>
        </w:rPr>
        <w:t>поэтому не было и правил поведения в таких группах. Сейчас же у родителей есть прекрасная возможность всегда оставаться в курсе событий, но для этого все должны соблю</w:t>
      </w:r>
      <w:r>
        <w:rPr>
          <w:sz w:val="28"/>
          <w:szCs w:val="28"/>
        </w:rPr>
        <w:t>дать этику электронного общения</w:t>
      </w:r>
      <w:bookmarkStart w:id="0" w:name="_GoBack"/>
      <w:bookmarkEnd w:id="0"/>
    </w:p>
    <w:p w:rsidR="00911C49" w:rsidRDefault="00911C49" w:rsidP="008C7FAA">
      <w:pPr>
        <w:pStyle w:val="a3"/>
        <w:spacing w:before="74" w:line="242" w:lineRule="auto"/>
        <w:ind w:left="0" w:right="356"/>
        <w:jc w:val="both"/>
      </w:pPr>
    </w:p>
    <w:sectPr w:rsidR="00911C4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A77"/>
    <w:multiLevelType w:val="hybridMultilevel"/>
    <w:tmpl w:val="BA246E04"/>
    <w:lvl w:ilvl="0" w:tplc="0C80EF24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5440F16">
      <w:numFmt w:val="bullet"/>
      <w:lvlText w:val="•"/>
      <w:lvlJc w:val="left"/>
      <w:pPr>
        <w:ind w:left="3040" w:hanging="281"/>
      </w:pPr>
      <w:rPr>
        <w:rFonts w:hint="default"/>
        <w:lang w:val="ru-RU" w:eastAsia="en-US" w:bidi="ar-SA"/>
      </w:rPr>
    </w:lvl>
    <w:lvl w:ilvl="2" w:tplc="FB78F810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3" w:tplc="174E5BBA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4" w:tplc="7D9A1D88">
      <w:numFmt w:val="bullet"/>
      <w:lvlText w:val="•"/>
      <w:lvlJc w:val="left"/>
      <w:pPr>
        <w:ind w:left="5215" w:hanging="281"/>
      </w:pPr>
      <w:rPr>
        <w:rFonts w:hint="default"/>
        <w:lang w:val="ru-RU" w:eastAsia="en-US" w:bidi="ar-SA"/>
      </w:rPr>
    </w:lvl>
    <w:lvl w:ilvl="5" w:tplc="4D983258">
      <w:numFmt w:val="bullet"/>
      <w:lvlText w:val="•"/>
      <w:lvlJc w:val="left"/>
      <w:pPr>
        <w:ind w:left="5940" w:hanging="281"/>
      </w:pPr>
      <w:rPr>
        <w:rFonts w:hint="default"/>
        <w:lang w:val="ru-RU" w:eastAsia="en-US" w:bidi="ar-SA"/>
      </w:rPr>
    </w:lvl>
    <w:lvl w:ilvl="6" w:tplc="C35C1A92">
      <w:numFmt w:val="bullet"/>
      <w:lvlText w:val="•"/>
      <w:lvlJc w:val="left"/>
      <w:pPr>
        <w:ind w:left="6665" w:hanging="281"/>
      </w:pPr>
      <w:rPr>
        <w:rFonts w:hint="default"/>
        <w:lang w:val="ru-RU" w:eastAsia="en-US" w:bidi="ar-SA"/>
      </w:rPr>
    </w:lvl>
    <w:lvl w:ilvl="7" w:tplc="C65892BA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899CCEA2">
      <w:numFmt w:val="bullet"/>
      <w:lvlText w:val="•"/>
      <w:lvlJc w:val="left"/>
      <w:pPr>
        <w:ind w:left="8116" w:hanging="281"/>
      </w:pPr>
      <w:rPr>
        <w:rFonts w:hint="default"/>
        <w:lang w:val="ru-RU" w:eastAsia="en-US" w:bidi="ar-SA"/>
      </w:rPr>
    </w:lvl>
  </w:abstractNum>
  <w:abstractNum w:abstractNumId="1">
    <w:nsid w:val="4C494C88"/>
    <w:multiLevelType w:val="hybridMultilevel"/>
    <w:tmpl w:val="68F63A28"/>
    <w:lvl w:ilvl="0" w:tplc="98846C56">
      <w:start w:val="1"/>
      <w:numFmt w:val="decimal"/>
      <w:lvlText w:val="%1."/>
      <w:lvlJc w:val="left"/>
      <w:pPr>
        <w:ind w:left="40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974EF456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2" w:tplc="1E56518A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83A23CCA">
      <w:numFmt w:val="bullet"/>
      <w:lvlText w:val="•"/>
      <w:lvlJc w:val="left"/>
      <w:pPr>
        <w:ind w:left="5711" w:hanging="281"/>
      </w:pPr>
      <w:rPr>
        <w:rFonts w:hint="default"/>
        <w:lang w:val="ru-RU" w:eastAsia="en-US" w:bidi="ar-SA"/>
      </w:rPr>
    </w:lvl>
    <w:lvl w:ilvl="4" w:tplc="A1801FC4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5" w:tplc="1EFC2E84">
      <w:numFmt w:val="bullet"/>
      <w:lvlText w:val="•"/>
      <w:lvlJc w:val="left"/>
      <w:pPr>
        <w:ind w:left="6813" w:hanging="281"/>
      </w:pPr>
      <w:rPr>
        <w:rFonts w:hint="default"/>
        <w:lang w:val="ru-RU" w:eastAsia="en-US" w:bidi="ar-SA"/>
      </w:rPr>
    </w:lvl>
    <w:lvl w:ilvl="6" w:tplc="0B0E6010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7" w:tplc="ADEA9F82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D45C81DC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C49"/>
    <w:rsid w:val="008C7FAA"/>
    <w:rsid w:val="009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МА</dc:creator>
  <cp:lastModifiedBy>24</cp:lastModifiedBy>
  <cp:revision>3</cp:revision>
  <dcterms:created xsi:type="dcterms:W3CDTF">2021-10-27T15:55:00Z</dcterms:created>
  <dcterms:modified xsi:type="dcterms:W3CDTF">2021-10-27T16:15:00Z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