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11" w:rsidRDefault="00A11211" w:rsidP="00A112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A11211" w:rsidRDefault="00A11211" w:rsidP="00A112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школа №24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имени Полины Ивановны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Копниной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станицы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Хамкетинской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</w:p>
    <w:p w:rsidR="00A11211" w:rsidRDefault="00A11211" w:rsidP="00A112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Мостовский район</w:t>
      </w:r>
    </w:p>
    <w:p w:rsidR="00A11211" w:rsidRDefault="00A11211" w:rsidP="00A11211">
      <w:pPr>
        <w:tabs>
          <w:tab w:val="left" w:pos="160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1211" w:rsidRDefault="00A11211" w:rsidP="00A11211">
      <w:pPr>
        <w:tabs>
          <w:tab w:val="left" w:pos="160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A11211" w:rsidRDefault="00A11211" w:rsidP="00A1121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 ________20____                                                                   № ____</w:t>
      </w:r>
    </w:p>
    <w:p w:rsidR="00A11211" w:rsidRDefault="00A11211" w:rsidP="00A11211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1211" w:rsidRDefault="00A11211" w:rsidP="00A11211">
      <w:pPr>
        <w:tabs>
          <w:tab w:val="left" w:pos="5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11211" w:rsidRPr="00A11211" w:rsidRDefault="00A11211" w:rsidP="00A1121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Положения о профессиональной этике работников  </w:t>
      </w:r>
      <w:r>
        <w:rPr>
          <w:rFonts w:ascii="Times New Roman" w:hAnsi="Times New Roman"/>
          <w:sz w:val="28"/>
          <w:szCs w:val="28"/>
        </w:rPr>
        <w:t>в МБОУ ООШ№24</w:t>
      </w:r>
    </w:p>
    <w:p w:rsidR="00A11211" w:rsidRDefault="00A11211" w:rsidP="00A1121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   </w:t>
      </w:r>
    </w:p>
    <w:p w:rsidR="00A11211" w:rsidRDefault="00A11211" w:rsidP="00A1121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563E">
        <w:rPr>
          <w:rFonts w:ascii="Times New Roman" w:hAnsi="Times New Roman"/>
          <w:color w:val="000000"/>
          <w:sz w:val="28"/>
          <w:szCs w:val="28"/>
        </w:rPr>
        <w:t>Конституции Российской Федерации, Трудового кодекса Российской Федерации, Федерального закона Российской Федерации от 29 декабря 2012г. № 273-ФЗ "Об образовании в Российской Федерации" в редакции от 5 декабря 2022 года, Федерального закона № 273-ФЗ от 25 декабря 2008г «О противодействии коррупции» с изменениями на 1 апреля 2022 года, письма Министерства просвещения РФ и Профессионального союза работников народного образования и науки РФ от 20</w:t>
      </w:r>
      <w:proofErr w:type="gramEnd"/>
      <w:r w:rsidRPr="008C563E">
        <w:rPr>
          <w:rFonts w:ascii="Times New Roman" w:hAnsi="Times New Roman"/>
          <w:color w:val="000000"/>
          <w:sz w:val="28"/>
          <w:szCs w:val="28"/>
        </w:rPr>
        <w:t xml:space="preserve"> августа 2019 г. N ИП-941/06/484 «О примерном </w:t>
      </w:r>
      <w:proofErr w:type="gramStart"/>
      <w:r w:rsidRPr="008C563E">
        <w:rPr>
          <w:rFonts w:ascii="Times New Roman" w:hAnsi="Times New Roman"/>
          <w:color w:val="000000"/>
          <w:sz w:val="28"/>
          <w:szCs w:val="28"/>
        </w:rPr>
        <w:t>положении</w:t>
      </w:r>
      <w:proofErr w:type="gramEnd"/>
      <w:r w:rsidRPr="008C563E">
        <w:rPr>
          <w:rFonts w:ascii="Times New Roman" w:hAnsi="Times New Roman"/>
          <w:color w:val="000000"/>
          <w:sz w:val="28"/>
          <w:szCs w:val="28"/>
        </w:rPr>
        <w:t xml:space="preserve"> о нормах профессиональной этики педагогических работников», Декларации профессиональной этики Всемирной организации учителей и преподавателей, других федеральных законов и нормативно-правовых актов, содержащих ограничения, запреты и обязательства для педагогических работников, а также на основании Устава </w:t>
      </w:r>
      <w:r>
        <w:rPr>
          <w:rFonts w:ascii="Times New Roman" w:hAnsi="Times New Roman"/>
          <w:color w:val="000000"/>
          <w:sz w:val="28"/>
          <w:szCs w:val="28"/>
        </w:rPr>
        <w:t>образовательного учреждения</w:t>
      </w:r>
    </w:p>
    <w:p w:rsidR="00A11211" w:rsidRDefault="00A11211" w:rsidP="00A1121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 и к а з ы в а ю:</w:t>
      </w:r>
    </w:p>
    <w:p w:rsidR="00A11211" w:rsidRDefault="00A11211" w:rsidP="00A1121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11211" w:rsidRDefault="00A11211" w:rsidP="00A112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 Положение </w:t>
      </w:r>
      <w:r w:rsidRPr="00A112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профессиональной этике работников  </w:t>
      </w:r>
      <w:r>
        <w:rPr>
          <w:rFonts w:ascii="Times New Roman" w:hAnsi="Times New Roman"/>
          <w:bCs/>
          <w:sz w:val="28"/>
          <w:szCs w:val="28"/>
          <w:lang w:eastAsia="ru-RU"/>
        </w:rPr>
        <w:t>в МБОУ ООШ№24</w:t>
      </w:r>
      <w: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имени Полины Ивановны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Копниной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 станицы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Хамкетинской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A11211" w:rsidRDefault="00A11211" w:rsidP="00A112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Разместить настоящий приказ на официальном сайте</w:t>
      </w:r>
      <w: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ответственному за сайт –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Трегубовой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Татьян</w:t>
      </w:r>
      <w:r w:rsidR="00A25132">
        <w:rPr>
          <w:rFonts w:ascii="Times New Roman" w:hAnsi="Times New Roman"/>
          <w:bCs/>
          <w:sz w:val="28"/>
          <w:szCs w:val="28"/>
          <w:lang w:eastAsia="ru-RU"/>
        </w:rPr>
        <w:t>е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Сергеевне).</w:t>
      </w:r>
    </w:p>
    <w:p w:rsidR="00A11211" w:rsidRDefault="00A11211" w:rsidP="00A112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Председателю ПК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Хаевой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Людмиле Анатольевне довести до сведения работников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..</w:t>
      </w:r>
      <w:proofErr w:type="gramEnd"/>
    </w:p>
    <w:p w:rsidR="00A11211" w:rsidRDefault="00A11211" w:rsidP="00A112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Настоящий приказ вступает в силу с момента его подписания.</w:t>
      </w:r>
    </w:p>
    <w:p w:rsidR="00A11211" w:rsidRDefault="00A11211" w:rsidP="00A112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исполнением приказа оставляю за собой.</w:t>
      </w:r>
    </w:p>
    <w:p w:rsidR="00A11211" w:rsidRDefault="00A11211" w:rsidP="00A11211">
      <w:pPr>
        <w:pStyle w:val="2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Директор                                                                    В.В.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Мередова</w:t>
      </w:r>
      <w:proofErr w:type="spellEnd"/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МБОУ ООШ № 24</w:t>
      </w:r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Имени 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П.И.Копниной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станицы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Хамкетинской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</w:p>
    <w:p w:rsidR="00A11211" w:rsidRDefault="00A11211" w:rsidP="00A1121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42EF3" w:rsidRDefault="00A11211" w:rsidP="00A11211">
      <w:r>
        <w:rPr>
          <w:rFonts w:ascii="Times New Roman" w:hAnsi="Times New Roman"/>
          <w:bCs/>
          <w:sz w:val="28"/>
          <w:szCs w:val="28"/>
          <w:u w:val="single"/>
          <w:vertAlign w:val="superscript"/>
          <w:lang w:eastAsia="ru-RU"/>
        </w:rPr>
        <w:t xml:space="preserve">                                                                                                                                        </w:t>
      </w:r>
    </w:p>
    <w:sectPr w:rsidR="0024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1F3C"/>
    <w:multiLevelType w:val="hybridMultilevel"/>
    <w:tmpl w:val="526E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E0"/>
    <w:rsid w:val="00242EF3"/>
    <w:rsid w:val="0060743E"/>
    <w:rsid w:val="008836E0"/>
    <w:rsid w:val="00A11211"/>
    <w:rsid w:val="00A2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11"/>
    <w:pPr>
      <w:ind w:left="720"/>
      <w:contextualSpacing/>
    </w:pPr>
  </w:style>
  <w:style w:type="character" w:customStyle="1" w:styleId="2">
    <w:name w:val="Основной текст (2)_"/>
    <w:link w:val="20"/>
    <w:locked/>
    <w:rsid w:val="00A1121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1211"/>
    <w:pPr>
      <w:widowControl w:val="0"/>
      <w:shd w:val="clear" w:color="auto" w:fill="FFFFFF"/>
      <w:spacing w:after="240" w:line="216" w:lineRule="exact"/>
      <w:jc w:val="center"/>
    </w:pPr>
    <w:rPr>
      <w:rFonts w:asciiTheme="minorHAnsi" w:eastAsiaTheme="minorHAnsi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11"/>
    <w:pPr>
      <w:ind w:left="720"/>
      <w:contextualSpacing/>
    </w:pPr>
  </w:style>
  <w:style w:type="character" w:customStyle="1" w:styleId="2">
    <w:name w:val="Основной текст (2)_"/>
    <w:link w:val="20"/>
    <w:locked/>
    <w:rsid w:val="00A1121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1211"/>
    <w:pPr>
      <w:widowControl w:val="0"/>
      <w:shd w:val="clear" w:color="auto" w:fill="FFFFFF"/>
      <w:spacing w:after="240" w:line="216" w:lineRule="exact"/>
      <w:jc w:val="center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4</cp:revision>
  <cp:lastPrinted>2023-11-21T09:45:00Z</cp:lastPrinted>
  <dcterms:created xsi:type="dcterms:W3CDTF">2023-11-21T09:31:00Z</dcterms:created>
  <dcterms:modified xsi:type="dcterms:W3CDTF">2023-11-21T09:56:00Z</dcterms:modified>
</cp:coreProperties>
</file>