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2A" w:rsidRDefault="006537C4" w:rsidP="00FE0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                      </w:t>
      </w:r>
      <w:bookmarkStart w:id="0" w:name="_Hlk182242343"/>
    </w:p>
    <w:p w:rsidR="00FE0E2A" w:rsidRDefault="00FE0E2A" w:rsidP="00FE0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FE0E2A" w:rsidRPr="00FE0E2A" w:rsidRDefault="00FE0E2A" w:rsidP="00FE0E2A">
      <w:pPr>
        <w:shd w:val="clear" w:color="auto" w:fill="FFFFFF"/>
        <w:spacing w:after="0" w:line="240" w:lineRule="auto"/>
        <w:rPr>
          <w:sz w:val="28"/>
          <w:lang w:val="ru-RU"/>
        </w:rPr>
      </w:pPr>
      <w:r w:rsidRPr="00FE0E2A">
        <w:rPr>
          <w:sz w:val="28"/>
          <w:lang w:val="ru-RU"/>
        </w:rPr>
        <w:t>Муниципальное бюджетное общеобразовательное учреждение</w:t>
      </w:r>
    </w:p>
    <w:p w:rsidR="00FE0E2A" w:rsidRPr="00FE0E2A" w:rsidRDefault="00FE0E2A" w:rsidP="00FE0E2A">
      <w:pPr>
        <w:pStyle w:val="a4"/>
        <w:spacing w:line="276" w:lineRule="auto"/>
        <w:jc w:val="center"/>
        <w:rPr>
          <w:sz w:val="28"/>
          <w:lang w:val="ru-RU"/>
        </w:rPr>
      </w:pPr>
      <w:r w:rsidRPr="00FE0E2A">
        <w:rPr>
          <w:sz w:val="28"/>
          <w:lang w:val="ru-RU"/>
        </w:rPr>
        <w:t xml:space="preserve">основная общеобразовательная школа №24 </w:t>
      </w:r>
    </w:p>
    <w:p w:rsidR="00FE0E2A" w:rsidRPr="00FE0E2A" w:rsidRDefault="00FE0E2A" w:rsidP="00FE0E2A">
      <w:pPr>
        <w:pStyle w:val="a4"/>
        <w:spacing w:line="276" w:lineRule="auto"/>
        <w:jc w:val="center"/>
        <w:rPr>
          <w:sz w:val="28"/>
          <w:lang w:val="ru-RU"/>
        </w:rPr>
      </w:pPr>
      <w:r w:rsidRPr="00FE0E2A">
        <w:rPr>
          <w:sz w:val="28"/>
          <w:lang w:val="ru-RU"/>
        </w:rPr>
        <w:t>имени Полины Ивановны Копниной станицы Хамкетинской</w:t>
      </w:r>
    </w:p>
    <w:p w:rsidR="00FE0E2A" w:rsidRPr="00FE0E2A" w:rsidRDefault="00FE0E2A" w:rsidP="00FE0E2A">
      <w:pPr>
        <w:pStyle w:val="a4"/>
        <w:spacing w:line="276" w:lineRule="auto"/>
        <w:jc w:val="center"/>
        <w:rPr>
          <w:sz w:val="28"/>
          <w:lang w:val="ru-RU"/>
        </w:rPr>
      </w:pPr>
      <w:r w:rsidRPr="00FE0E2A">
        <w:rPr>
          <w:sz w:val="28"/>
          <w:lang w:val="ru-RU"/>
        </w:rPr>
        <w:t>муниципального образования  Мостовский район</w:t>
      </w:r>
    </w:p>
    <w:p w:rsidR="00FE0E2A" w:rsidRPr="00FE0E2A" w:rsidRDefault="00FE0E2A" w:rsidP="00FE0E2A">
      <w:pPr>
        <w:shd w:val="clear" w:color="auto" w:fill="FFFFFF"/>
        <w:jc w:val="center"/>
        <w:rPr>
          <w:lang w:val="ru-RU"/>
        </w:rPr>
      </w:pPr>
    </w:p>
    <w:bookmarkEnd w:id="0"/>
    <w:p w:rsidR="00FE0E2A" w:rsidRPr="00FE0E2A" w:rsidRDefault="00FE0E2A" w:rsidP="00FE0E2A">
      <w:pPr>
        <w:shd w:val="clear" w:color="auto" w:fill="FFFFFF"/>
        <w:jc w:val="center"/>
        <w:rPr>
          <w:lang w:val="ru-RU"/>
        </w:rPr>
      </w:pPr>
    </w:p>
    <w:p w:rsidR="00FE0E2A" w:rsidRPr="00FE0E2A" w:rsidRDefault="00FE0E2A" w:rsidP="00FE0E2A">
      <w:pPr>
        <w:pStyle w:val="a4"/>
        <w:rPr>
          <w:lang w:val="ru-RU"/>
        </w:rPr>
      </w:pPr>
    </w:p>
    <w:p w:rsidR="00FE0E2A" w:rsidRPr="00FE0E2A" w:rsidRDefault="00FE0E2A" w:rsidP="00FE0E2A">
      <w:pPr>
        <w:pStyle w:val="a4"/>
        <w:jc w:val="right"/>
        <w:rPr>
          <w:sz w:val="28"/>
          <w:lang w:val="ru-RU"/>
        </w:rPr>
      </w:pPr>
      <w:r w:rsidRPr="00FE0E2A">
        <w:rPr>
          <w:sz w:val="28"/>
          <w:lang w:val="ru-RU"/>
        </w:rPr>
        <w:t>УТВЕРЖДЕНО</w:t>
      </w:r>
    </w:p>
    <w:p w:rsidR="00FE0E2A" w:rsidRPr="00FE0E2A" w:rsidRDefault="00FE0E2A" w:rsidP="00FE0E2A">
      <w:pPr>
        <w:pStyle w:val="a4"/>
        <w:jc w:val="right"/>
        <w:rPr>
          <w:sz w:val="28"/>
          <w:lang w:val="ru-RU"/>
        </w:rPr>
      </w:pPr>
      <w:r w:rsidRPr="00FE0E2A">
        <w:rPr>
          <w:sz w:val="28"/>
          <w:lang w:val="ru-RU"/>
        </w:rPr>
        <w:t xml:space="preserve">решением педагогического совета </w:t>
      </w:r>
    </w:p>
    <w:p w:rsidR="00FE0E2A" w:rsidRPr="00FE0E2A" w:rsidRDefault="00FE0E2A" w:rsidP="00FE0E2A">
      <w:pPr>
        <w:pStyle w:val="a4"/>
        <w:rPr>
          <w:sz w:val="28"/>
          <w:lang w:val="ru-RU"/>
        </w:rPr>
      </w:pPr>
      <w:r w:rsidRPr="00FE0E2A">
        <w:rPr>
          <w:sz w:val="28"/>
          <w:lang w:val="ru-RU"/>
        </w:rPr>
        <w:t xml:space="preserve">                                                         от __ _________ 20__ года протокол №___   </w:t>
      </w:r>
    </w:p>
    <w:p w:rsidR="00FE0E2A" w:rsidRPr="00FE0E2A" w:rsidRDefault="00FE0E2A" w:rsidP="00FE0E2A">
      <w:pPr>
        <w:pStyle w:val="a4"/>
        <w:rPr>
          <w:sz w:val="28"/>
          <w:lang w:val="ru-RU"/>
        </w:rPr>
      </w:pPr>
      <w:r w:rsidRPr="00FE0E2A">
        <w:rPr>
          <w:sz w:val="28"/>
          <w:lang w:val="ru-RU"/>
        </w:rPr>
        <w:t xml:space="preserve">                                                           Председатель ________     </w:t>
      </w:r>
      <w:proofErr w:type="spellStart"/>
      <w:r w:rsidRPr="00FE0E2A">
        <w:rPr>
          <w:sz w:val="28"/>
          <w:lang w:val="ru-RU"/>
        </w:rPr>
        <w:t>В.В.Мередова</w:t>
      </w:r>
      <w:proofErr w:type="spellEnd"/>
    </w:p>
    <w:p w:rsidR="00FE0E2A" w:rsidRPr="00FE0E2A" w:rsidRDefault="00FE0E2A" w:rsidP="00FE0E2A">
      <w:pPr>
        <w:pStyle w:val="a4"/>
        <w:rPr>
          <w:lang w:val="ru-RU"/>
        </w:rPr>
      </w:pPr>
    </w:p>
    <w:p w:rsidR="00FE0E2A" w:rsidRPr="00FE0E2A" w:rsidRDefault="00FE0E2A" w:rsidP="00FE0E2A">
      <w:pPr>
        <w:pStyle w:val="a4"/>
        <w:rPr>
          <w:lang w:val="ru-RU"/>
        </w:rPr>
      </w:pPr>
    </w:p>
    <w:p w:rsidR="00FE0E2A" w:rsidRPr="00FE0E2A" w:rsidRDefault="00FE0E2A" w:rsidP="00FE0E2A">
      <w:pPr>
        <w:pStyle w:val="a4"/>
        <w:rPr>
          <w:b/>
          <w:sz w:val="40"/>
          <w:szCs w:val="40"/>
          <w:lang w:val="ru-RU"/>
        </w:rPr>
      </w:pPr>
    </w:p>
    <w:p w:rsidR="00FE0E2A" w:rsidRPr="00FE0E2A" w:rsidRDefault="00FE0E2A" w:rsidP="00FE0E2A">
      <w:pPr>
        <w:pStyle w:val="a4"/>
        <w:jc w:val="center"/>
        <w:rPr>
          <w:b/>
          <w:sz w:val="40"/>
          <w:szCs w:val="40"/>
          <w:lang w:val="ru-RU"/>
        </w:rPr>
      </w:pPr>
      <w:r w:rsidRPr="00FE0E2A">
        <w:rPr>
          <w:b/>
          <w:sz w:val="40"/>
          <w:szCs w:val="40"/>
          <w:lang w:val="ru-RU"/>
        </w:rPr>
        <w:t>РАБОЧАЯ  ПРОГРАММА</w:t>
      </w:r>
    </w:p>
    <w:p w:rsidR="00FE0E2A" w:rsidRPr="00FE0E2A" w:rsidRDefault="00FE0E2A" w:rsidP="00FE0E2A">
      <w:pPr>
        <w:pStyle w:val="a4"/>
        <w:jc w:val="center"/>
        <w:rPr>
          <w:b/>
          <w:sz w:val="32"/>
          <w:szCs w:val="40"/>
          <w:lang w:val="ru-RU"/>
        </w:rPr>
      </w:pPr>
      <w:r w:rsidRPr="00FE0E2A">
        <w:rPr>
          <w:b/>
          <w:sz w:val="32"/>
          <w:szCs w:val="40"/>
          <w:lang w:val="ru-RU"/>
        </w:rPr>
        <w:t>по внеурочной деятельности</w:t>
      </w:r>
    </w:p>
    <w:p w:rsidR="00FE0E2A" w:rsidRPr="00FE0E2A" w:rsidRDefault="00FE0E2A" w:rsidP="00FE0E2A">
      <w:pPr>
        <w:pStyle w:val="a4"/>
        <w:jc w:val="center"/>
        <w:rPr>
          <w:b/>
          <w:sz w:val="32"/>
          <w:szCs w:val="40"/>
          <w:lang w:val="ru-RU"/>
        </w:rPr>
      </w:pPr>
      <w:r>
        <w:rPr>
          <w:b/>
          <w:sz w:val="32"/>
          <w:szCs w:val="40"/>
          <w:lang w:val="ru-RU"/>
        </w:rPr>
        <w:t>ЮИ</w:t>
      </w:r>
      <w:proofErr w:type="gramStart"/>
      <w:r>
        <w:rPr>
          <w:b/>
          <w:sz w:val="32"/>
          <w:szCs w:val="40"/>
          <w:lang w:val="ru-RU"/>
        </w:rPr>
        <w:t>Д</w:t>
      </w:r>
      <w:r w:rsidRPr="00FE0E2A">
        <w:rPr>
          <w:b/>
          <w:sz w:val="32"/>
          <w:szCs w:val="40"/>
          <w:lang w:val="ru-RU"/>
        </w:rPr>
        <w:t>«</w:t>
      </w:r>
      <w:proofErr w:type="spellStart"/>
      <w:proofErr w:type="gramEnd"/>
      <w:r>
        <w:rPr>
          <w:b/>
          <w:sz w:val="32"/>
          <w:szCs w:val="40"/>
          <w:lang w:val="ru-RU"/>
        </w:rPr>
        <w:t>Светофорик</w:t>
      </w:r>
      <w:proofErr w:type="spellEnd"/>
      <w:r w:rsidRPr="00FE0E2A">
        <w:rPr>
          <w:b/>
          <w:sz w:val="32"/>
          <w:szCs w:val="40"/>
          <w:lang w:val="ru-RU"/>
        </w:rPr>
        <w:t>»</w:t>
      </w:r>
    </w:p>
    <w:p w:rsidR="00FE0E2A" w:rsidRPr="00FE0E2A" w:rsidRDefault="00FE0E2A" w:rsidP="00FE0E2A">
      <w:pPr>
        <w:pStyle w:val="a4"/>
        <w:jc w:val="center"/>
        <w:rPr>
          <w:b/>
          <w:sz w:val="36"/>
          <w:lang w:val="ru-RU"/>
        </w:rPr>
      </w:pPr>
    </w:p>
    <w:p w:rsidR="00FE0E2A" w:rsidRPr="00FE0E2A" w:rsidRDefault="00FE0E2A" w:rsidP="00FE0E2A">
      <w:pPr>
        <w:pStyle w:val="a4"/>
        <w:rPr>
          <w:b/>
          <w:bCs/>
          <w:sz w:val="28"/>
          <w:szCs w:val="28"/>
          <w:lang w:val="ru-RU"/>
        </w:rPr>
      </w:pPr>
    </w:p>
    <w:p w:rsidR="00FE0E2A" w:rsidRPr="00FE0E2A" w:rsidRDefault="00FE0E2A" w:rsidP="00FE0E2A">
      <w:pPr>
        <w:pStyle w:val="a4"/>
        <w:rPr>
          <w:rFonts w:ascii="Times New Roman" w:hAnsi="Times New Roman" w:cs="Times New Roman"/>
          <w:i w:val="0"/>
          <w:sz w:val="16"/>
          <w:szCs w:val="16"/>
          <w:lang w:val="ru-RU"/>
        </w:rPr>
      </w:pPr>
    </w:p>
    <w:p w:rsidR="00FE0E2A" w:rsidRPr="00FE0E2A" w:rsidRDefault="00FE0E2A" w:rsidP="00FE0E2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E0E2A">
        <w:rPr>
          <w:rFonts w:ascii="Times New Roman" w:hAnsi="Times New Roman" w:cs="Times New Roman"/>
          <w:i w:val="0"/>
          <w:sz w:val="28"/>
          <w:szCs w:val="28"/>
          <w:lang w:val="ru-RU"/>
        </w:rPr>
        <w:t>Уровень образования (класс): основное общее образование, 5-7классы</w:t>
      </w:r>
    </w:p>
    <w:p w:rsidR="00FE0E2A" w:rsidRPr="00FE0E2A" w:rsidRDefault="00FE0E2A" w:rsidP="00FE0E2A">
      <w:pPr>
        <w:pStyle w:val="a4"/>
        <w:rPr>
          <w:rFonts w:ascii="Times New Roman" w:hAnsi="Times New Roman" w:cs="Times New Roman"/>
          <w:i w:val="0"/>
          <w:lang w:val="ru-RU"/>
        </w:rPr>
      </w:pPr>
    </w:p>
    <w:p w:rsidR="00FE0E2A" w:rsidRPr="00FE0E2A" w:rsidRDefault="00FE0E2A" w:rsidP="00FE0E2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E0E2A">
        <w:rPr>
          <w:rFonts w:ascii="Times New Roman" w:hAnsi="Times New Roman" w:cs="Times New Roman"/>
          <w:i w:val="0"/>
          <w:sz w:val="28"/>
          <w:szCs w:val="28"/>
          <w:lang w:val="ru-RU"/>
        </w:rPr>
        <w:t>Количество часов: 34</w:t>
      </w:r>
    </w:p>
    <w:p w:rsidR="00FE0E2A" w:rsidRPr="00FE0E2A" w:rsidRDefault="00FE0E2A" w:rsidP="00FE0E2A">
      <w:pPr>
        <w:pStyle w:val="a4"/>
        <w:rPr>
          <w:rFonts w:ascii="Times New Roman" w:hAnsi="Times New Roman" w:cs="Times New Roman"/>
          <w:i w:val="0"/>
          <w:lang w:val="ru-RU"/>
        </w:rPr>
      </w:pPr>
    </w:p>
    <w:p w:rsidR="00FE0E2A" w:rsidRPr="00FE0E2A" w:rsidRDefault="00FE0E2A" w:rsidP="00FE0E2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E0E2A">
        <w:rPr>
          <w:rFonts w:ascii="Times New Roman" w:hAnsi="Times New Roman" w:cs="Times New Roman"/>
          <w:i w:val="0"/>
          <w:sz w:val="28"/>
          <w:szCs w:val="28"/>
          <w:lang w:val="ru-RU"/>
        </w:rPr>
        <w:t>Уровень: базовый</w:t>
      </w:r>
    </w:p>
    <w:p w:rsidR="00FE0E2A" w:rsidRPr="00FE0E2A" w:rsidRDefault="00FE0E2A" w:rsidP="00FE0E2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E0E2A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Направление</w:t>
      </w:r>
      <w:proofErr w:type="gramStart"/>
      <w:r w:rsidRPr="00FE0E2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:</w:t>
      </w:r>
      <w:proofErr w:type="gramEnd"/>
      <w:r w:rsidRPr="00FE0E2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интеллектуальное и </w:t>
      </w:r>
      <w:proofErr w:type="spellStart"/>
      <w:r w:rsidRPr="00FE0E2A">
        <w:rPr>
          <w:rFonts w:ascii="Times New Roman" w:hAnsi="Times New Roman" w:cs="Times New Roman"/>
          <w:i w:val="0"/>
          <w:sz w:val="28"/>
          <w:szCs w:val="28"/>
          <w:lang w:val="ru-RU"/>
        </w:rPr>
        <w:t>социокультурное</w:t>
      </w:r>
      <w:proofErr w:type="spellEnd"/>
    </w:p>
    <w:p w:rsidR="00FE0E2A" w:rsidRPr="00FE0E2A" w:rsidRDefault="00FE0E2A" w:rsidP="00FE0E2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E0E2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Учитель: </w:t>
      </w:r>
      <w:proofErr w:type="spellStart"/>
      <w:r w:rsidRPr="00FE0E2A">
        <w:rPr>
          <w:rFonts w:ascii="Times New Roman" w:hAnsi="Times New Roman" w:cs="Times New Roman"/>
          <w:i w:val="0"/>
          <w:sz w:val="28"/>
          <w:szCs w:val="28"/>
          <w:lang w:val="ru-RU"/>
        </w:rPr>
        <w:t>Кащеева</w:t>
      </w:r>
      <w:proofErr w:type="spellEnd"/>
      <w:r w:rsidRPr="00FE0E2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Елена Михайловна</w:t>
      </w:r>
    </w:p>
    <w:p w:rsidR="00FE0E2A" w:rsidRPr="00FE0E2A" w:rsidRDefault="00FE0E2A" w:rsidP="00FE0E2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FE0E2A" w:rsidRPr="00FE0E2A" w:rsidRDefault="00FE0E2A" w:rsidP="00FE0E2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FE0E2A" w:rsidRPr="00FE0E2A" w:rsidRDefault="00FE0E2A" w:rsidP="00FE0E2A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E0E2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Программа разработана в соответствии с федеральным государственным образовательным стандартом основного  общего образования (приказ Министерства образования и науки Российской Федерации от 17.12.2012 г № 413, с изменениями)  </w:t>
      </w:r>
    </w:p>
    <w:p w:rsidR="00FE0E2A" w:rsidRDefault="00FE0E2A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FE0E2A" w:rsidRDefault="00FE0E2A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FE0E2A" w:rsidRDefault="00FE0E2A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FE0E2A" w:rsidRDefault="00FE0E2A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FE0E2A" w:rsidRDefault="00FE0E2A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FE0E2A" w:rsidRDefault="00FE0E2A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FE0E2A" w:rsidRDefault="00FE0E2A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FE0E2A" w:rsidRDefault="00FE0E2A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FE0E2A" w:rsidRDefault="00FE0E2A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FE0E2A" w:rsidRDefault="00FE0E2A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FE0E2A" w:rsidRDefault="00FE0E2A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6537C4" w:rsidRPr="00E3473A" w:rsidRDefault="006537C4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   </w:t>
      </w:r>
      <w:r w:rsidRPr="00E3473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 </w:t>
      </w:r>
      <w:r w:rsidR="00FE0E2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                  </w:t>
      </w:r>
      <w:r w:rsidRPr="00E3473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Пояснительная записка</w:t>
      </w:r>
    </w:p>
    <w:p w:rsidR="006537C4" w:rsidRPr="00E3473A" w:rsidRDefault="006537C4" w:rsidP="00E34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Рабочая программа по внеурочной деятельности «ЮИД» составлена в соответствии с федеральным государственным образовательным стандартом основного общего </w:t>
      </w:r>
      <w:proofErr w:type="spellStart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</w:t>
      </w:r>
      <w:proofErr w:type="gramStart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П</w:t>
      </w:r>
      <w:proofErr w:type="gramEnd"/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рограмма</w:t>
      </w:r>
      <w:proofErr w:type="spellEnd"/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 «Юные инспектора</w:t>
      </w:r>
      <w:r w:rsidR="007074F2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</w:t>
      </w: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движения» (ЮИД) в 5 – 7 классах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</w:t>
      </w:r>
    </w:p>
    <w:p w:rsidR="006537C4" w:rsidRPr="00E3473A" w:rsidRDefault="006537C4" w:rsidP="00E3473A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</w:p>
    <w:p w:rsidR="00E3473A" w:rsidRPr="00E3473A" w:rsidRDefault="006537C4" w:rsidP="00E3473A">
      <w:pPr>
        <w:shd w:val="clear" w:color="auto" w:fill="FFFFFF"/>
        <w:spacing w:after="324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6537C4" w:rsidRPr="00E3473A" w:rsidRDefault="006537C4" w:rsidP="00E3473A">
      <w:pPr>
        <w:shd w:val="clear" w:color="auto" w:fill="FFFFFF"/>
        <w:spacing w:after="324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/>
        </w:rPr>
        <w:t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</w:t>
      </w:r>
    </w:p>
    <w:p w:rsidR="006537C4" w:rsidRPr="00E3473A" w:rsidRDefault="006537C4" w:rsidP="00E3473A">
      <w:pPr>
        <w:pStyle w:val="Textbody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73A">
        <w:rPr>
          <w:rFonts w:ascii="Times New Roman" w:hAnsi="Times New Roman" w:cs="Times New Roman"/>
          <w:b/>
          <w:sz w:val="28"/>
          <w:szCs w:val="28"/>
        </w:rPr>
        <w:t>Возрастная группа учащихся, на которую ориентированы занятия</w:t>
      </w:r>
    </w:p>
    <w:p w:rsidR="006537C4" w:rsidRPr="00E3473A" w:rsidRDefault="006537C4" w:rsidP="00E3473A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73A">
        <w:rPr>
          <w:rFonts w:ascii="Times New Roman" w:hAnsi="Times New Roman" w:cs="Times New Roman"/>
          <w:sz w:val="28"/>
          <w:szCs w:val="28"/>
        </w:rPr>
        <w:t>Программа предназначена для учащихся 5-7классов  и рассчитана на 1 год обучения.</w:t>
      </w:r>
    </w:p>
    <w:p w:rsidR="006537C4" w:rsidRPr="00E3473A" w:rsidRDefault="006537C4" w:rsidP="00E3473A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73A">
        <w:rPr>
          <w:rFonts w:ascii="Times New Roman" w:hAnsi="Times New Roman" w:cs="Times New Roman"/>
          <w:b/>
          <w:sz w:val="28"/>
          <w:szCs w:val="28"/>
        </w:rPr>
        <w:t xml:space="preserve">Количество часов в год: </w:t>
      </w:r>
      <w:r w:rsidRPr="00E3473A">
        <w:rPr>
          <w:rFonts w:ascii="Times New Roman" w:hAnsi="Times New Roman" w:cs="Times New Roman"/>
          <w:sz w:val="28"/>
          <w:szCs w:val="28"/>
        </w:rPr>
        <w:t xml:space="preserve">34 часа в год (1 час в неделю, </w:t>
      </w:r>
      <w:proofErr w:type="spellStart"/>
      <w:r w:rsidRPr="00E3473A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E3473A">
        <w:rPr>
          <w:rFonts w:ascii="Times New Roman" w:hAnsi="Times New Roman" w:cs="Times New Roman"/>
          <w:sz w:val="28"/>
          <w:szCs w:val="28"/>
        </w:rPr>
        <w:t>)</w:t>
      </w:r>
    </w:p>
    <w:p w:rsidR="006537C4" w:rsidRPr="00E3473A" w:rsidRDefault="006537C4" w:rsidP="00E34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Направление </w:t>
      </w:r>
      <w:proofErr w:type="gramStart"/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–</w:t>
      </w:r>
      <w:r w:rsidRPr="00E3473A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/>
        </w:rPr>
        <w:t>и</w:t>
      </w:r>
      <w:proofErr w:type="gramEnd"/>
      <w:r w:rsidRPr="00E3473A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/>
        </w:rPr>
        <w:t xml:space="preserve">нтеллектуальное и </w:t>
      </w:r>
      <w:proofErr w:type="spellStart"/>
      <w:r w:rsidRPr="00E3473A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/>
        </w:rPr>
        <w:t>социокультурное</w:t>
      </w:r>
      <w:proofErr w:type="spellEnd"/>
      <w:r w:rsidRPr="00E3473A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/>
        </w:rPr>
        <w:t>:</w:t>
      </w:r>
    </w:p>
    <w:p w:rsidR="006537C4" w:rsidRPr="00E3473A" w:rsidRDefault="006537C4" w:rsidP="00E3473A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7C4" w:rsidRPr="001645D9" w:rsidRDefault="001645D9" w:rsidP="001645D9">
      <w:pPr>
        <w:pStyle w:val="a4"/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  <w:t xml:space="preserve">                             </w:t>
      </w:r>
      <w:r w:rsidR="006537C4" w:rsidRPr="001645D9"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  <w:t>1.Цели и задачи программы</w:t>
      </w:r>
    </w:p>
    <w:p w:rsidR="006537C4" w:rsidRPr="001645D9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1645D9">
        <w:rPr>
          <w:rFonts w:ascii="Times New Roman" w:hAnsi="Times New Roman" w:cs="Times New Roman"/>
          <w:bCs/>
          <w:i w:val="0"/>
          <w:sz w:val="28"/>
          <w:szCs w:val="28"/>
          <w:lang w:val="ru-RU" w:eastAsia="ru-RU"/>
        </w:rPr>
        <w:t>Цель программы:</w:t>
      </w:r>
      <w:r w:rsidRPr="001645D9">
        <w:rPr>
          <w:rFonts w:ascii="Times New Roman" w:hAnsi="Times New Roman" w:cs="Times New Roman"/>
          <w:i w:val="0"/>
          <w:sz w:val="28"/>
          <w:szCs w:val="28"/>
          <w:lang w:eastAsia="ru-RU"/>
        </w:rPr>
        <w:t> </w:t>
      </w:r>
      <w:r w:rsidRPr="001645D9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создание условий для формирования у школьников устойчивых навыков безопасного поведения на улицах и дорогах</w:t>
      </w:r>
    </w:p>
    <w:p w:rsidR="006537C4" w:rsidRPr="001645D9" w:rsidRDefault="006537C4" w:rsidP="001645D9">
      <w:pPr>
        <w:pStyle w:val="a4"/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</w:pPr>
    </w:p>
    <w:p w:rsidR="006537C4" w:rsidRPr="001645D9" w:rsidRDefault="006537C4" w:rsidP="001645D9">
      <w:pPr>
        <w:pStyle w:val="a4"/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proofErr w:type="spellStart"/>
      <w:r w:rsidRPr="001645D9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Задачи</w:t>
      </w:r>
      <w:proofErr w:type="spellEnd"/>
      <w:r w:rsidRPr="001645D9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1645D9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программы</w:t>
      </w:r>
      <w:proofErr w:type="spellEnd"/>
      <w:r w:rsidRPr="001645D9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:</w:t>
      </w:r>
    </w:p>
    <w:p w:rsidR="006537C4" w:rsidRPr="001645D9" w:rsidRDefault="001645D9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1645D9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Сформировать у обучающихся потребность в изучении правил дорожного движения и </w:t>
      </w:r>
      <w:proofErr w:type="gramStart"/>
      <w:r w:rsidR="006537C4" w:rsidRPr="001645D9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осознанное</w:t>
      </w:r>
      <w:proofErr w:type="gramEnd"/>
      <w:r w:rsidR="006537C4" w:rsidRPr="001645D9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 к ним отношения;</w:t>
      </w:r>
    </w:p>
    <w:p w:rsidR="006537C4" w:rsidRPr="001645D9" w:rsidRDefault="001645D9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1645D9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Сформировать устойчивые навыки соблюдения и выполнения правил дорожного движения;</w:t>
      </w:r>
    </w:p>
    <w:p w:rsidR="006537C4" w:rsidRPr="001645D9" w:rsidRDefault="001645D9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1645D9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Обучить способам оказания самопомощи и первой медицинской помощи;</w:t>
      </w:r>
    </w:p>
    <w:p w:rsidR="006537C4" w:rsidRPr="001645D9" w:rsidRDefault="001645D9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1645D9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Повысить интерес школьников к велоспорту;</w:t>
      </w:r>
    </w:p>
    <w:p w:rsidR="006537C4" w:rsidRPr="001645D9" w:rsidRDefault="001645D9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lastRenderedPageBreak/>
        <w:t>-</w:t>
      </w:r>
      <w:r w:rsidR="006537C4" w:rsidRPr="001645D9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Развивать у учащихся умение ориентироваться в дорожно-транспортной ситуации;</w:t>
      </w:r>
    </w:p>
    <w:p w:rsidR="006537C4" w:rsidRPr="001645D9" w:rsidRDefault="001645D9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1645D9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Воспитывать чувство ответственности, культуры безопасного поведения на дорогах и улицах.</w:t>
      </w:r>
    </w:p>
    <w:p w:rsidR="006537C4" w:rsidRPr="001645D9" w:rsidRDefault="001645D9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1645D9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Выработать у учащихся культуру поведения в транспорте и дорожную этику</w:t>
      </w:r>
    </w:p>
    <w:p w:rsidR="006537C4" w:rsidRPr="00E3473A" w:rsidRDefault="006537C4" w:rsidP="00E34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</w:p>
    <w:p w:rsidR="006537C4" w:rsidRPr="00E3473A" w:rsidRDefault="00E3473A" w:rsidP="00E3473A">
      <w:pPr>
        <w:shd w:val="clear" w:color="auto" w:fill="FFFFFF"/>
        <w:spacing w:after="324" w:line="240" w:lineRule="auto"/>
        <w:ind w:left="-485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E3473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                                </w:t>
      </w:r>
      <w:r w:rsidR="006537C4" w:rsidRPr="00E3473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2.Планируемые результаты</w:t>
      </w:r>
    </w:p>
    <w:p w:rsidR="006537C4" w:rsidRPr="001645D9" w:rsidRDefault="006537C4" w:rsidP="001645D9">
      <w:pPr>
        <w:pStyle w:val="a4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1645D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Личностные УУД: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чувство гражданской ответственности за безопасное дорожное движение; применение положительной адекватной дифференцированной самооценки;</w:t>
      </w:r>
    </w:p>
    <w:p w:rsidR="006537C4" w:rsidRPr="001645D9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1645D9">
        <w:rPr>
          <w:rFonts w:ascii="Times New Roman" w:hAnsi="Times New Roman" w:cs="Times New Roman"/>
          <w:b/>
          <w:i w:val="0"/>
          <w:sz w:val="28"/>
          <w:szCs w:val="28"/>
        </w:rPr>
        <w:t>Регулятивные</w:t>
      </w:r>
      <w:proofErr w:type="spellEnd"/>
      <w:r w:rsidRPr="001645D9">
        <w:rPr>
          <w:rFonts w:ascii="Times New Roman" w:hAnsi="Times New Roman" w:cs="Times New Roman"/>
          <w:b/>
          <w:i w:val="0"/>
          <w:sz w:val="28"/>
          <w:szCs w:val="28"/>
        </w:rPr>
        <w:t xml:space="preserve"> УУД</w:t>
      </w:r>
      <w:r w:rsidRPr="001645D9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самостоятельно определять и формулировать цель деятельности на занятии; преобразовывать практическую задачу </w:t>
      </w:r>
      <w:proofErr w:type="gramStart"/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proofErr w:type="gramEnd"/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познавательную;</w:t>
      </w:r>
    </w:p>
    <w:p w:rsidR="006537C4" w:rsidRPr="00FE0E2A" w:rsidRDefault="006537C4" w:rsidP="001645D9">
      <w:pPr>
        <w:pStyle w:val="a4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E0E2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Коммуникативные УУД: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адекватно строить понятные для партнёров высказывания, уметь с достаточной полнотой и точностью выражать свои мысли, как ориентир для построения действия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074F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Познавательные УУД:</w:t>
      </w:r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осуществлять расширенный поиск информации с помощью ресурсов библиотек и Интернета;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осуществлять самостоятельный выбор наиболее эффективных способов решения задач.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gramStart"/>
      <w:r w:rsidRPr="001645D9">
        <w:rPr>
          <w:rStyle w:val="12pt"/>
          <w:rFonts w:eastAsiaTheme="majorEastAsia"/>
          <w:b/>
          <w:sz w:val="28"/>
          <w:szCs w:val="28"/>
        </w:rPr>
        <w:t>Обучающийся</w:t>
      </w:r>
      <w:proofErr w:type="gramEnd"/>
      <w:r w:rsidRPr="001645D9">
        <w:rPr>
          <w:rStyle w:val="12pt"/>
          <w:rFonts w:eastAsiaTheme="majorEastAsia"/>
          <w:b/>
          <w:sz w:val="28"/>
          <w:szCs w:val="28"/>
        </w:rPr>
        <w:t xml:space="preserve"> получит возможность научиться: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знать историю детского объединения ЮИД, службы ГИБДД;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знать историю развития правил дорожного движения;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знать историю появления первых светофоров; историю развития легкового, грузового и общественного транспорта, велосипеда; серию дорожных знаков;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оценивать дорожную </w:t>
      </w:r>
      <w:proofErr w:type="spellStart"/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ситуацию</w:t>
      </w:r>
      <w:proofErr w:type="gramStart"/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;п</w:t>
      </w:r>
      <w:proofErr w:type="gramEnd"/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роявлять</w:t>
      </w:r>
      <w:proofErr w:type="spellEnd"/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взаимную поддержку и выручку во время проведения конкурсных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мероприятий.</w:t>
      </w:r>
    </w:p>
    <w:p w:rsidR="006537C4" w:rsidRPr="007074F2" w:rsidRDefault="006537C4" w:rsidP="001645D9">
      <w:pPr>
        <w:pStyle w:val="a4"/>
        <w:rPr>
          <w:rFonts w:ascii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7074F2">
        <w:rPr>
          <w:rFonts w:ascii="Times New Roman" w:hAnsi="Times New Roman" w:cs="Times New Roman"/>
          <w:i w:val="0"/>
          <w:sz w:val="28"/>
          <w:szCs w:val="28"/>
          <w:lang w:val="ru-RU"/>
        </w:rPr>
        <w:t>Предметные результаты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val="ru-RU" w:eastAsia="ru-RU" w:bidi="ar-SA"/>
        </w:rPr>
        <w:t>Учащиеся должны знать: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правила дорожного движения, нормативные документы об ответственности за нарушение ПДД;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серии дорожных знаков и их представителей;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способы оказания первой медицинской помощи;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техническое устройство велосипеда;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val="ru-RU" w:eastAsia="ru-RU" w:bidi="ar-SA"/>
        </w:rPr>
        <w:t>Учащиеся должны уметь: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работать с правилами дорожного движения, выделять нужную информацию;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работать по билетам, предложенным газетой «Добрая дорога детства»;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читать информацию по дорожным знакам; оценивать дорожную ситуацию;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оказывать первую медицинскую помощь пострадавшему;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пользоваться общественным транспортом;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управлять велосипедом.</w:t>
      </w:r>
    </w:p>
    <w:p w:rsidR="006537C4" w:rsidRPr="001645D9" w:rsidRDefault="006537C4" w:rsidP="001645D9">
      <w:pPr>
        <w:pStyle w:val="a4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 w:bidi="ar-SA"/>
        </w:rPr>
      </w:pPr>
      <w:r w:rsidRPr="001645D9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val="ru-RU" w:eastAsia="ru-RU" w:bidi="ar-SA"/>
        </w:rPr>
        <w:t>Учащиеся должны иметь навыки:</w:t>
      </w:r>
    </w:p>
    <w:p w:rsidR="006537C4" w:rsidRPr="001645D9" w:rsidRDefault="001645D9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-</w:t>
      </w:r>
      <w:r w:rsidR="006537C4"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дисциплины, осторожности, безопасного движения как пешехода, пассажира, велосипедиста;</w:t>
      </w:r>
    </w:p>
    <w:p w:rsidR="006537C4" w:rsidRPr="001645D9" w:rsidRDefault="001645D9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lastRenderedPageBreak/>
        <w:t>-</w:t>
      </w:r>
      <w:r w:rsidR="006537C4"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взаимной поддержки и выручки в совместной деятельности;</w:t>
      </w:r>
    </w:p>
    <w:p w:rsidR="006537C4" w:rsidRPr="001645D9" w:rsidRDefault="001645D9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-</w:t>
      </w:r>
      <w:r w:rsidR="006537C4"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участия в конкурсах, соревнованиях.</w:t>
      </w:r>
    </w:p>
    <w:p w:rsidR="006537C4" w:rsidRPr="001645D9" w:rsidRDefault="001645D9" w:rsidP="001645D9">
      <w:pPr>
        <w:pStyle w:val="a4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-</w:t>
      </w:r>
      <w:r w:rsidR="006537C4" w:rsidRPr="001645D9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активной жизненной позиции образцового участника дорожного движения.</w:t>
      </w:r>
    </w:p>
    <w:p w:rsidR="006537C4" w:rsidRPr="00E3473A" w:rsidRDefault="006537C4" w:rsidP="006537C4">
      <w:pPr>
        <w:pStyle w:val="Textbody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473A">
        <w:rPr>
          <w:rFonts w:ascii="Times New Roman" w:hAnsi="Times New Roman" w:cs="Times New Roman"/>
          <w:b/>
          <w:sz w:val="28"/>
          <w:szCs w:val="28"/>
        </w:rPr>
        <w:t xml:space="preserve">                                Формы и методы работы</w:t>
      </w:r>
    </w:p>
    <w:p w:rsidR="006537C4" w:rsidRPr="00E3473A" w:rsidRDefault="006537C4" w:rsidP="006537C4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Работа проводится в </w:t>
      </w:r>
      <w:r w:rsidRPr="00E3473A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/>
        </w:rPr>
        <w:t>форме</w:t>
      </w: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тео</w:t>
      </w: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softHyphen/>
        <w:t>ретических и практических занятий. Содержание занятий, объем, и интенсивность нагрузок зависят от возраста и физического состояния здоровья обучающихся.</w:t>
      </w:r>
    </w:p>
    <w:p w:rsidR="006537C4" w:rsidRPr="00E3473A" w:rsidRDefault="006537C4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E3473A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u w:val="single"/>
          <w:lang w:val="ru-RU" w:eastAsia="ru-RU"/>
        </w:rPr>
        <w:t>Основные методы, используемые для реализации программы внеурочной деятельности:</w:t>
      </w:r>
    </w:p>
    <w:p w:rsidR="006537C4" w:rsidRPr="00E3473A" w:rsidRDefault="006537C4" w:rsidP="0065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</w:p>
    <w:p w:rsidR="006537C4" w:rsidRPr="00E3473A" w:rsidRDefault="006537C4" w:rsidP="00653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Создаются условия для социальной практики ребенка в его реальной жизни, накопления нравственного и практического опыта.</w:t>
      </w:r>
    </w:p>
    <w:p w:rsidR="006537C4" w:rsidRPr="00E3473A" w:rsidRDefault="006537C4" w:rsidP="00653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Работа внеурочной деятельности «ЮИД» основывается на различных</w:t>
      </w: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 </w:t>
      </w:r>
      <w:r w:rsidRPr="00E3473A"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  <w:lang w:val="ru-RU" w:eastAsia="ru-RU"/>
        </w:rPr>
        <w:t>видах деятельности</w:t>
      </w:r>
      <w:r w:rsidRPr="00E3473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:</w:t>
      </w:r>
    </w:p>
    <w:p w:rsidR="006537C4" w:rsidRPr="00E3473A" w:rsidRDefault="00E3473A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Изучение правил дорожного движения и пропаганда их в классах;</w:t>
      </w:r>
    </w:p>
    <w:p w:rsidR="006537C4" w:rsidRPr="00E3473A" w:rsidRDefault="00E3473A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Встречи и беседы с инспектором ГИБДД;</w:t>
      </w:r>
    </w:p>
    <w:p w:rsidR="006537C4" w:rsidRPr="00E3473A" w:rsidRDefault="00E3473A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Встречи с медицинским работником, с целью изучения основ медицинских знаний и применения знаний на практике;</w:t>
      </w:r>
    </w:p>
    <w:p w:rsidR="006537C4" w:rsidRPr="00E3473A" w:rsidRDefault="00E3473A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Проведение практических занятий по вождению велосипеда;</w:t>
      </w:r>
    </w:p>
    <w:p w:rsidR="006537C4" w:rsidRPr="00E3473A" w:rsidRDefault="00E3473A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Участие в различных конкурсах по профилактике дорожно-транспортной безопасности;</w:t>
      </w:r>
    </w:p>
    <w:p w:rsidR="006537C4" w:rsidRPr="00E3473A" w:rsidRDefault="00E3473A" w:rsidP="00E3473A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-</w:t>
      </w:r>
      <w:r w:rsidR="006537C4" w:rsidRPr="00E3473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Проведение игр, конкурсов, соревнований в школе</w:t>
      </w:r>
      <w:r w:rsidR="006537C4" w:rsidRPr="00E3473A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8B0306" w:rsidRPr="00E3473A" w:rsidRDefault="00E3473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</w:t>
      </w:r>
      <w:r w:rsidR="00B17008" w:rsidRPr="00E3473A">
        <w:rPr>
          <w:rFonts w:ascii="Times New Roman" w:hAnsi="Times New Roman" w:cs="Times New Roman"/>
          <w:b/>
          <w:sz w:val="28"/>
          <w:szCs w:val="28"/>
          <w:lang w:val="ru-RU"/>
        </w:rPr>
        <w:t>3.Содержание программы</w:t>
      </w:r>
    </w:p>
    <w:p w:rsidR="00B17008" w:rsidRPr="00E3473A" w:rsidRDefault="00B17008" w:rsidP="00B17008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1Введение</w:t>
      </w:r>
      <w:proofErr w:type="gramStart"/>
      <w:r w:rsidRPr="00E3473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.. </w:t>
      </w:r>
      <w:proofErr w:type="gramEnd"/>
      <w:r w:rsidRPr="00E3473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Цели и задачи отряда ЮИД 2ч</w:t>
      </w:r>
    </w:p>
    <w:p w:rsidR="00E3473A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Определение структуры отряда. Выборы командира отряда, его заместителя. 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Выбор девиза.</w:t>
      </w:r>
    </w:p>
    <w:p w:rsidR="00B17008" w:rsidRPr="00E3473A" w:rsidRDefault="00B17008" w:rsidP="00B17008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2.История правил дорожного движения 2ч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История и развитие ПДД. Информация о первом светофоре, автотранспорте, велосипеде.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История появления дорожных знаков. История развития автомотоспорта.</w:t>
      </w:r>
    </w:p>
    <w:p w:rsidR="00B17008" w:rsidRPr="00E3473A" w:rsidRDefault="00B17008" w:rsidP="00B17008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3.Изучение правил дорожного движения 11ч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 дорожного движения в нашей стране.</w:t>
      </w:r>
      <w:proofErr w:type="gramStart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.</w:t>
      </w:r>
      <w:proofErr w:type="gramEnd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Общие положения. Права и обязанности пешеходов. Водителей, велосипедистов и пассажиров.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Дорожные знаки: предупреждающие и запрещающие.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Дорожные знаки. Знаки приоритета, предписывающие знаки, знаки сервиса.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 дорожного движения. Разметка проезжей части дороги.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Дороги и их элементы. Тротуар,  прилегающие территории, перекрестки.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ПДД для </w:t>
      </w:r>
      <w:proofErr w:type="spellStart"/>
      <w:proofErr w:type="gramStart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пешеходов-правостороннее</w:t>
      </w:r>
      <w:proofErr w:type="spellEnd"/>
      <w:proofErr w:type="gramEnd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движение. Правила перехода дороги. Места перехода проезжей части дороги.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 поведения в салоне транспорта, перевоз грузов.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Дорожная разметка и ее характеристика. Движение в жилых зонах. Приоритет маршрутных транспортных средств.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Отдельные вопросы проезда перекрестков, пешеходных переходов </w:t>
      </w:r>
      <w:proofErr w:type="gramStart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proofErr w:type="gramEnd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железнодорожных переездов.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 перехода пешеходных переходов и железнодорожных переездов.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Сигналы светофора и регулировщика. Информационно-указательные знаки.</w:t>
      </w:r>
    </w:p>
    <w:p w:rsidR="00B17008" w:rsidRPr="00E3473A" w:rsidRDefault="00B17008" w:rsidP="00B17008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4.Основы оказания первой доврачебной помощи. 6ч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Первая помощь при ДТП. Информация, которую  должен сообщить свидетель ДТП. Аптечка водителя.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Раны, кровотечения, их виды, оказание первой помощи.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Вывихи, переломы, их виды</w:t>
      </w:r>
      <w:proofErr w:type="gramStart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.. </w:t>
      </w:r>
      <w:proofErr w:type="gramEnd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Оказание первой помощи пострадавшему.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Ожоги, степени ожогов, оказание первой помощи.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 оказания первой помощи при солнечных  и тепловых ударах, обморожении.</w:t>
      </w:r>
    </w:p>
    <w:p w:rsidR="00B17008" w:rsidRPr="00E3473A" w:rsidRDefault="00B17008" w:rsidP="00E3473A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Обморок, оказание помощи. Транспортировка пострадавшего.</w:t>
      </w:r>
    </w:p>
    <w:p w:rsidR="00B17008" w:rsidRPr="00E3473A" w:rsidRDefault="00B17008" w:rsidP="00B17008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5.Фигурное вождение велосипеда 7ч.</w:t>
      </w:r>
    </w:p>
    <w:p w:rsidR="00B17008" w:rsidRPr="00E3473A" w:rsidRDefault="00B17008" w:rsidP="002A31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Езда на велосипеде, технические </w:t>
      </w:r>
      <w:proofErr w:type="gramStart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требования</w:t>
      </w:r>
      <w:proofErr w:type="gramEnd"/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предъявляемые к велосипеду. Экипировка.</w:t>
      </w:r>
    </w:p>
    <w:p w:rsidR="00B17008" w:rsidRPr="00E3473A" w:rsidRDefault="00B17008" w:rsidP="002A31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Прохождение трассы: перестановка предмета, змейка, восьмерка.</w:t>
      </w:r>
    </w:p>
    <w:p w:rsidR="00B17008" w:rsidRPr="00E3473A" w:rsidRDefault="00B17008" w:rsidP="002A31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 движения велосипедистов. Езда на велосипеде.</w:t>
      </w:r>
    </w:p>
    <w:p w:rsidR="00B17008" w:rsidRPr="00E3473A" w:rsidRDefault="00B17008" w:rsidP="002A31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Подача предупредительных сигналов велосипедистом световыми приборами и рукой. Езда на велосипеде.</w:t>
      </w:r>
    </w:p>
    <w:p w:rsidR="00B17008" w:rsidRPr="00E3473A" w:rsidRDefault="00B17008" w:rsidP="002A31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Прохождение трассы: коридор из коротких досок.</w:t>
      </w:r>
    </w:p>
    <w:p w:rsidR="00B17008" w:rsidRPr="00E3473A" w:rsidRDefault="00B17008" w:rsidP="002A31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 проезда велосипедистами пешеходного перехода.</w:t>
      </w:r>
    </w:p>
    <w:p w:rsidR="00B17008" w:rsidRPr="00E3473A" w:rsidRDefault="00B17008" w:rsidP="002A31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Движение групп велосипедистов. Езда на велосипеде: фигурное катание.</w:t>
      </w:r>
    </w:p>
    <w:p w:rsidR="00B17008" w:rsidRPr="00E3473A" w:rsidRDefault="00B17008" w:rsidP="00B17008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6.</w:t>
      </w:r>
      <w:r w:rsidRPr="00E3473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Традиционно-массовые  мероприятия 6ч.</w:t>
      </w:r>
    </w:p>
    <w:p w:rsidR="00B17008" w:rsidRPr="00E3473A" w:rsidRDefault="00B17008" w:rsidP="00E3569D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Подготовка и проведение конкурса  рисунков по безопасности дорожного движения «Сами не видят, а другим говорят»</w:t>
      </w:r>
    </w:p>
    <w:p w:rsidR="00B17008" w:rsidRPr="00E3473A" w:rsidRDefault="00B17008" w:rsidP="00E3569D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Подготовка и проведение игр в классах</w:t>
      </w:r>
    </w:p>
    <w:p w:rsidR="00B17008" w:rsidRPr="00E3473A" w:rsidRDefault="00B17008" w:rsidP="00E3569D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Подготовка и проведение  викторины «Красный, желтый  и зеленый»</w:t>
      </w:r>
    </w:p>
    <w:p w:rsidR="00B17008" w:rsidRPr="00E3473A" w:rsidRDefault="00B17008" w:rsidP="00E3569D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Подготовка к конкурсу « Безопасное колесо». Составление памятки «Юному велосипедисту», «Памятка юному пешеходу», « Памятка для родителей»</w:t>
      </w:r>
    </w:p>
    <w:p w:rsidR="00B17008" w:rsidRPr="00E3473A" w:rsidRDefault="00B17008" w:rsidP="00E3569D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i w:val="0"/>
          <w:sz w:val="28"/>
          <w:szCs w:val="28"/>
          <w:lang w:val="ru-RU"/>
        </w:rPr>
        <w:t>Встреча с инспектором ГИБДД</w:t>
      </w:r>
    </w:p>
    <w:p w:rsidR="003D6FEB" w:rsidRPr="00E3473A" w:rsidRDefault="003D6FEB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17008" w:rsidRPr="00E3473A" w:rsidRDefault="003D6FEB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3473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                                     4.</w:t>
      </w:r>
      <w:r w:rsidR="004841E9" w:rsidRPr="00E3473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Тематическое планирование</w:t>
      </w:r>
    </w:p>
    <w:tbl>
      <w:tblPr>
        <w:tblStyle w:val="a6"/>
        <w:tblW w:w="14138" w:type="dxa"/>
        <w:tblInd w:w="-318" w:type="dxa"/>
        <w:tblLayout w:type="fixed"/>
        <w:tblLook w:val="04A0"/>
      </w:tblPr>
      <w:tblGrid>
        <w:gridCol w:w="1844"/>
        <w:gridCol w:w="708"/>
        <w:gridCol w:w="3118"/>
        <w:gridCol w:w="850"/>
        <w:gridCol w:w="3404"/>
        <w:gridCol w:w="4201"/>
        <w:gridCol w:w="13"/>
      </w:tblGrid>
      <w:tr w:rsidR="00E3569D" w:rsidRPr="00FE0E2A" w:rsidTr="00E27696">
        <w:tc>
          <w:tcPr>
            <w:tcW w:w="1844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Раздел </w:t>
            </w: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Темы 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Основные виды деятельности обучающихся (на уровне универсальных действий)</w:t>
            </w:r>
          </w:p>
        </w:tc>
        <w:tc>
          <w:tcPr>
            <w:tcW w:w="4214" w:type="dxa"/>
            <w:gridSpan w:val="2"/>
            <w:vMerge w:val="restart"/>
            <w:tcBorders>
              <w:left w:val="single" w:sz="4" w:space="0" w:color="auto"/>
            </w:tcBorders>
          </w:tcPr>
          <w:p w:rsidR="00E3569D" w:rsidRPr="00E3473A" w:rsidRDefault="00E3569D" w:rsidP="004841E9">
            <w:pPr>
              <w:ind w:left="-108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FE0E2A" w:rsidTr="00E27696">
        <w:tc>
          <w:tcPr>
            <w:tcW w:w="1844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1Введение</w:t>
            </w:r>
            <w:proofErr w:type="gram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..</w:t>
            </w:r>
            <w:proofErr w:type="gramEnd"/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Цели и задачи отряда ЮИД.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 w:val="restart"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</w:pPr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Регулятивные УУД:</w:t>
            </w:r>
          </w:p>
          <w:p w:rsidR="00E3569D" w:rsidRPr="00E3473A" w:rsidRDefault="00E3569D" w:rsidP="00C06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</w:pPr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 xml:space="preserve">определять цель деятельности на занятии с </w:t>
            </w:r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lastRenderedPageBreak/>
              <w:t>помощью учителя и самостоятельно; учиться совместно с учителем выявлять и формулировать учебную проблему (в ходе анализа предъявляемых заданий, образцов изделий)</w:t>
            </w:r>
            <w:proofErr w:type="gramStart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;-</w:t>
            </w:r>
            <w:proofErr w:type="gramEnd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учиться планировать практическую деятельность; с помощью учителя отбирать наиболее подходящие для выполнения задания материалы и инструменты; учиться предлагать свои приёмы и способы решения важных жизненных ситуаций;</w:t>
            </w:r>
          </w:p>
          <w:p w:rsidR="00E3569D" w:rsidRPr="00E3473A" w:rsidRDefault="00E3569D" w:rsidP="00C06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</w:pPr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Познавательные УУД:</w:t>
            </w:r>
          </w:p>
          <w:p w:rsidR="00E3569D" w:rsidRPr="00E3473A" w:rsidRDefault="00E3569D" w:rsidP="00C06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 w:val="0"/>
                <w:sz w:val="28"/>
                <w:szCs w:val="28"/>
                <w:lang w:val="ru-RU" w:eastAsia="ru-RU"/>
              </w:rPr>
            </w:pPr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 xml:space="preserve">-ориентироваться в своей системе знаний и умений: понимать, что нужно использовать пробно-поисковые практические упражнения для открытия нового знания и </w:t>
            </w:r>
            <w:proofErr w:type="spellStart"/>
            <w:proofErr w:type="gramStart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умения-добывать</w:t>
            </w:r>
            <w:proofErr w:type="spellEnd"/>
            <w:proofErr w:type="gramEnd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 xml:space="preserve"> новые знания: находить необходимую информацию; перерабатывать полученную информацию: наблюдать и самостоятельно делать простейшие обобщения и выводы.</w:t>
            </w:r>
            <w:r w:rsidRPr="00E3473A">
              <w:rPr>
                <w:rFonts w:ascii="Times New Roman" w:eastAsia="Times New Roman" w:hAnsi="Times New Roman" w:cs="Times New Roman"/>
                <w:bCs/>
                <w:i w:val="0"/>
                <w:sz w:val="28"/>
                <w:szCs w:val="28"/>
                <w:lang w:val="ru-RU" w:eastAsia="ru-RU"/>
              </w:rPr>
              <w:t xml:space="preserve">                   </w:t>
            </w:r>
          </w:p>
          <w:p w:rsidR="00E3569D" w:rsidRPr="00E3473A" w:rsidRDefault="00E3569D" w:rsidP="00C06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 w:val="0"/>
                <w:sz w:val="28"/>
                <w:szCs w:val="28"/>
                <w:lang w:val="ru-RU" w:eastAsia="ru-RU"/>
              </w:rPr>
            </w:pPr>
            <w:r w:rsidRPr="00E3473A">
              <w:rPr>
                <w:rFonts w:ascii="Times New Roman" w:eastAsia="Times New Roman" w:hAnsi="Times New Roman" w:cs="Times New Roman"/>
                <w:bCs/>
                <w:i w:val="0"/>
                <w:sz w:val="28"/>
                <w:szCs w:val="28"/>
                <w:lang w:val="ru-RU" w:eastAsia="ru-RU"/>
              </w:rPr>
              <w:lastRenderedPageBreak/>
              <w:t xml:space="preserve">  Коммуникативные УУД:</w:t>
            </w:r>
          </w:p>
          <w:p w:rsidR="00E3569D" w:rsidRPr="00E3473A" w:rsidRDefault="00E3569D" w:rsidP="00C06CF4">
            <w:pPr>
              <w:spacing w:before="100" w:beforeAutospacing="1" w:after="100" w:afterAutospacing="1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-донести свою позицию до других: оформлять свою мысль в устной и письменной речи (на уровне одного предложения или небольшого текста)</w:t>
            </w:r>
            <w:proofErr w:type="gramStart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;-</w:t>
            </w:r>
            <w:proofErr w:type="gramEnd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 xml:space="preserve">слушать и понимать речь других; вступать в беседу и обсуждение на уроке и в жизни; знать основные части улицы и дороги, общие правила ориентации, правила перехода улиц и дорог. знать названия, назначения и возможные места установки изучаемых дорожных знаков. определять наиболее опасные участки улиц и дорог, где не следует переходить </w:t>
            </w:r>
            <w:proofErr w:type="spellStart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улицу</w:t>
            </w:r>
            <w:proofErr w:type="gramStart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;з</w:t>
            </w:r>
            <w:proofErr w:type="gramEnd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нать</w:t>
            </w:r>
            <w:proofErr w:type="spellEnd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 xml:space="preserve"> название, назначение дорожных знаков, изучаемых за два года обучения и места их установки; знать значение сигналов светофора, регулировщиков; знать правила безопасного поведения на городских и загородных дорогах;- самостоятельно определять места для безопасного перехода улиц и дорог, входить и </w:t>
            </w:r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lastRenderedPageBreak/>
              <w:t>выходить из общественного транспорта; знать группы знаков и их назначение, место установки, назначение дорожной разметки и виды</w:t>
            </w:r>
            <w:proofErr w:type="gramStart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.</w:t>
            </w:r>
            <w:proofErr w:type="gramEnd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з</w:t>
            </w:r>
            <w:proofErr w:type="gramEnd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нать где разрешено школьникам кататься на велосипедах; знать правила безопасного поведения школьников при движении группой и колонной по улице</w:t>
            </w:r>
            <w:proofErr w:type="gramStart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.</w:t>
            </w:r>
            <w:proofErr w:type="gramEnd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б</w:t>
            </w:r>
            <w:proofErr w:type="gramEnd"/>
            <w:r w:rsidRPr="00E3473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 w:eastAsia="ru-RU"/>
              </w:rPr>
              <w:t>езопасно переходить улицу и дорогу самостоятельно и с группой школьников</w:t>
            </w: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spacing w:before="100" w:beforeAutospacing="1" w:after="100" w:afterAutospacing="1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Определение структуры отряда. Выборы </w:t>
            </w: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командира отряда, его заместителя. Выбор девиза.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rPr>
          <w:trHeight w:val="977"/>
        </w:trPr>
        <w:tc>
          <w:tcPr>
            <w:tcW w:w="1844" w:type="dxa"/>
            <w:vMerge w:val="restart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2.История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правил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дорожного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движения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История и развитие ПДД. Информация о первом светофоре, автотранспорте, велосипеде.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История появления дорожных знаков. История развития автомотоспорта.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rPr>
          <w:trHeight w:val="1465"/>
        </w:trPr>
        <w:tc>
          <w:tcPr>
            <w:tcW w:w="1844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3.Изучение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правил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дорожного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движения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11</w:t>
            </w: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дорожного движения в нашей стране.</w:t>
            </w:r>
            <w:proofErr w:type="gram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.</w:t>
            </w:r>
            <w:proofErr w:type="gram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Общие положения. Права и обязанности пешеходов. Водителей,  велосипедистов и пассажиров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  <w:vMerge w:val="restart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Дорожные знаки: предупреждающие и запрещающие.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Дорожные знаки. Знаки приоритета, предписывающие знаки, знаки сервиса.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дорожного движения. Разметка проезжей части дороги.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Дороги и их элементы. Тротуар,  прилегающие территории, перекрестки.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ПДД для </w:t>
            </w:r>
            <w:proofErr w:type="spellStart"/>
            <w:proofErr w:type="gram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пешеходов-правостороннее</w:t>
            </w:r>
            <w:proofErr w:type="spellEnd"/>
            <w:proofErr w:type="gram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движение. Правила перехода дороги. Места перехода проезжей </w:t>
            </w: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части дороги.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поведения в салоне транспорта, перевоз грузов.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Дорожная разметка и ее характеристика. Движение в жилых зонах. Приоритет маршрутных транспортных средств.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Отдельные вопросы проезда перекрестков, пешеходных переходов </w:t>
            </w:r>
            <w:proofErr w:type="gram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</w:t>
            </w:r>
            <w:proofErr w:type="gram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железнодорожных переездов.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перехода пешеходных переходов и железнодорожных переездов.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Сигналы светофора и регулировщика. Информационно-указательные знаки.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FE0E2A" w:rsidTr="00E27696">
        <w:trPr>
          <w:trHeight w:val="956"/>
        </w:trPr>
        <w:tc>
          <w:tcPr>
            <w:tcW w:w="1844" w:type="dxa"/>
            <w:vMerge w:val="restart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4.Основы оказания первой доврачебной помощи.</w:t>
            </w:r>
          </w:p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311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Первая помощь при ДТП. Информация, которую  должен сообщить свидетель ДТП. Аптечка водителя.</w:t>
            </w:r>
          </w:p>
        </w:tc>
        <w:tc>
          <w:tcPr>
            <w:tcW w:w="850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 w:val="restart"/>
            <w:tcBorders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Уметь оказывать первую доврачебную помощь при кровотечениях, вывихах, переломах, солнечных ударах, обморожениях, обмороках,  ожогах, уметь транспортировать  пострадавших</w:t>
            </w:r>
          </w:p>
        </w:tc>
        <w:tc>
          <w:tcPr>
            <w:tcW w:w="4214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E27696">
        <w:tc>
          <w:tcPr>
            <w:tcW w:w="1844" w:type="dxa"/>
            <w:vMerge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Раны, кровотечения, их виды, оказание первой помощи.</w:t>
            </w:r>
          </w:p>
        </w:tc>
        <w:tc>
          <w:tcPr>
            <w:tcW w:w="850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E27696">
        <w:tc>
          <w:tcPr>
            <w:tcW w:w="1844" w:type="dxa"/>
            <w:vMerge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Вывихи, переломы, их виды</w:t>
            </w:r>
            <w:proofErr w:type="gram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.. </w:t>
            </w:r>
            <w:proofErr w:type="gram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Оказание первой помощи пострадавшему.</w:t>
            </w:r>
          </w:p>
        </w:tc>
        <w:tc>
          <w:tcPr>
            <w:tcW w:w="850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E27696">
        <w:tc>
          <w:tcPr>
            <w:tcW w:w="1844" w:type="dxa"/>
            <w:vMerge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Ожоги, степени ожогов, оказание первой помощи.</w:t>
            </w:r>
          </w:p>
        </w:tc>
        <w:tc>
          <w:tcPr>
            <w:tcW w:w="850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E27696">
        <w:tc>
          <w:tcPr>
            <w:tcW w:w="1844" w:type="dxa"/>
            <w:vMerge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оказания первой помощи при солнечных  и тепловых ударах, обморожении.</w:t>
            </w:r>
          </w:p>
        </w:tc>
        <w:tc>
          <w:tcPr>
            <w:tcW w:w="850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E27696">
        <w:tc>
          <w:tcPr>
            <w:tcW w:w="1844" w:type="dxa"/>
            <w:vMerge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Обморок, оказание </w:t>
            </w: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помощи. Транспортировка пострадавшего.</w:t>
            </w:r>
          </w:p>
        </w:tc>
        <w:tc>
          <w:tcPr>
            <w:tcW w:w="850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E27696">
        <w:tc>
          <w:tcPr>
            <w:tcW w:w="1844" w:type="dxa"/>
            <w:vMerge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Прохождение трассы: перестановка предмета, змейка, восьмерка.</w:t>
            </w:r>
          </w:p>
        </w:tc>
        <w:tc>
          <w:tcPr>
            <w:tcW w:w="850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E27696">
        <w:tc>
          <w:tcPr>
            <w:tcW w:w="1844" w:type="dxa"/>
            <w:vMerge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движения велосипедистов. Езда на велосипеде.</w:t>
            </w:r>
          </w:p>
        </w:tc>
        <w:tc>
          <w:tcPr>
            <w:tcW w:w="850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E27696">
        <w:tc>
          <w:tcPr>
            <w:tcW w:w="1844" w:type="dxa"/>
            <w:vMerge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Подача предупредительных сигналов велосипедистом световыми приборами и рукой.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Езда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на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велосипеде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E27696">
        <w:tc>
          <w:tcPr>
            <w:tcW w:w="1844" w:type="dxa"/>
            <w:vMerge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Прохождение трассы: коридор из коротких досок.</w:t>
            </w:r>
          </w:p>
        </w:tc>
        <w:tc>
          <w:tcPr>
            <w:tcW w:w="850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E27696">
        <w:tc>
          <w:tcPr>
            <w:tcW w:w="1844" w:type="dxa"/>
            <w:vMerge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проезда велосипедистами пешеходного перехода.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E27696">
        <w:trPr>
          <w:trHeight w:val="1914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Движение групп </w:t>
            </w:r>
          </w:p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велосипедистов. Езда на велосипеде: фигурное катание.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righ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FE0E2A" w:rsidTr="00E27696">
        <w:trPr>
          <w:gridAfter w:val="1"/>
          <w:wAfter w:w="13" w:type="dxa"/>
          <w:trHeight w:val="1666"/>
        </w:trPr>
        <w:tc>
          <w:tcPr>
            <w:tcW w:w="1844" w:type="dxa"/>
            <w:vMerge w:val="restart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6.Традиционно-массовые 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Подготовка и проведение конкурса  рисунков по безопасности дорожного движения «Сами не видят, а другим говорят»</w:t>
            </w:r>
          </w:p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проезда велосипедистами пешеходного перехода.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Провести игры, викторины, соревнование,  подготовить памятки по ПДД (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велосипедисту</w:t>
            </w:r>
            <w:proofErr w:type="gram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,п</w:t>
            </w:r>
            <w:proofErr w:type="gram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ешеходу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, родителям)</w:t>
            </w:r>
          </w:p>
        </w:tc>
        <w:tc>
          <w:tcPr>
            <w:tcW w:w="4201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rPr>
          <w:gridAfter w:val="1"/>
          <w:wAfter w:w="13" w:type="dxa"/>
        </w:trPr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Подготовка и проведение игр в </w:t>
            </w: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классах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rPr>
          <w:gridAfter w:val="1"/>
          <w:wAfter w:w="13" w:type="dxa"/>
        </w:trPr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Подготовка и проведение  викторины «Красный, желтый  и зеленый»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rPr>
          <w:gridAfter w:val="1"/>
          <w:wAfter w:w="13" w:type="dxa"/>
        </w:trPr>
        <w:tc>
          <w:tcPr>
            <w:tcW w:w="1844" w:type="dxa"/>
            <w:vMerge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Подготовка к конкурсу</w:t>
            </w:r>
          </w:p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« Безопасное колесо». Составление памятки «Юному велосипедисту», «Памятка юному пешеходу», « Памятка для родителей»</w:t>
            </w:r>
          </w:p>
        </w:tc>
        <w:tc>
          <w:tcPr>
            <w:tcW w:w="850" w:type="dxa"/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3569D" w:rsidRPr="00E3473A" w:rsidTr="00E27696">
        <w:trPr>
          <w:gridAfter w:val="1"/>
          <w:wAfter w:w="13" w:type="dxa"/>
          <w:trHeight w:val="678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Встреча с инспектором ГИБДД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69D" w:rsidRPr="00E3473A" w:rsidRDefault="00E3569D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A31A5" w:rsidRPr="00E3473A" w:rsidTr="002A31A5">
        <w:trPr>
          <w:gridAfter w:val="1"/>
          <w:wAfter w:w="13" w:type="dxa"/>
          <w:trHeight w:val="206"/>
        </w:trPr>
        <w:tc>
          <w:tcPr>
            <w:tcW w:w="14125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2A31A5" w:rsidRPr="00E3473A" w:rsidRDefault="002A31A5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4841E9" w:rsidRPr="00FE0E2A" w:rsidTr="00E3569D">
        <w:trPr>
          <w:trHeight w:val="1420"/>
        </w:trPr>
        <w:tc>
          <w:tcPr>
            <w:tcW w:w="141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41E9" w:rsidRPr="00E3473A" w:rsidRDefault="004841E9" w:rsidP="00E3569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47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5. Информационно-методическое обеспечение</w:t>
            </w:r>
          </w:p>
          <w:p w:rsidR="003D6FEB" w:rsidRP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Комлева Л.А.,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Шмундяк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 В.Л. Ваш ребенок и дорога (пособие для родителей)-</w:t>
            </w:r>
          </w:p>
          <w:p w:rsidR="004841E9" w:rsidRP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 Центр пропаганды, 2006</w:t>
            </w:r>
          </w:p>
          <w:p w:rsid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Т.А. Кузьмина, В.В. Шумилова. Профилактика детского </w:t>
            </w:r>
            <w:proofErr w:type="spellStart"/>
            <w:proofErr w:type="gram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дорожно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 </w:t>
            </w:r>
            <w:r w:rsid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–</w:t>
            </w: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 транспортного</w:t>
            </w:r>
            <w:proofErr w:type="gramEnd"/>
          </w:p>
          <w:p w:rsidR="00E3569D" w:rsidRP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 травматизма:</w:t>
            </w:r>
          </w:p>
          <w:p w:rsid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 система работы в образовательном учреждении (пособие для учителя)- Волгоград:</w:t>
            </w:r>
          </w:p>
          <w:p w:rsidR="004841E9" w:rsidRP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 Учитель, 2007</w:t>
            </w:r>
          </w:p>
          <w:p w:rsid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Е.А.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Гальцева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. Изучение правил дорожного движения: сценарии театрализованных</w:t>
            </w:r>
          </w:p>
          <w:p w:rsidR="00E3569D" w:rsidRP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 занятий</w:t>
            </w:r>
          </w:p>
          <w:p w:rsidR="004841E9" w:rsidRP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 (пособие для учителя)- Волгоград: Учитель, 2007</w:t>
            </w:r>
          </w:p>
          <w:p w:rsidR="00E3569D" w:rsidRP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Обучение правилам дорожного движения: 1-4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кл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.: пособие для учителя/</w:t>
            </w:r>
          </w:p>
          <w:p w:rsidR="004841E9" w:rsidRP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 xml:space="preserve"> под ред. П.В. Ижевского. - М.: Просвещение, 2007</w:t>
            </w:r>
          </w:p>
          <w:p w:rsidR="004841E9" w:rsidRP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Дорожная азбука.</w:t>
            </w:r>
          </w:p>
          <w:p w:rsidR="004841E9" w:rsidRP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  <w:t>Книга для детей/Полезная библиотека: Ежедневные новости. Подмосковье, 2010</w:t>
            </w:r>
          </w:p>
          <w:p w:rsidR="007A3350" w:rsidRDefault="00E3569D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/>
              </w:rPr>
              <w:t xml:space="preserve"> </w:t>
            </w:r>
            <w:r w:rsidR="004841E9"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/>
              </w:rPr>
              <w:t xml:space="preserve">Федерального закона «О безопасности дорожного движения», закона </w:t>
            </w:r>
          </w:p>
          <w:p w:rsidR="00E3569D" w:rsidRPr="00E3473A" w:rsidRDefault="004841E9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/>
              </w:rPr>
              <w:t>Российской Федераци</w:t>
            </w:r>
            <w:r w:rsidR="00E3569D"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/>
              </w:rPr>
              <w:t>и</w:t>
            </w:r>
          </w:p>
          <w:p w:rsidR="004841E9" w:rsidRPr="00E3473A" w:rsidRDefault="00E3569D" w:rsidP="00E3569D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 w:bidi="ar-SA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/>
              </w:rPr>
              <w:t xml:space="preserve"> «О безопасности», «Правил </w:t>
            </w:r>
            <w:r w:rsidR="004841E9"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 w:eastAsia="ru-RU"/>
              </w:rPr>
              <w:t>безопасного поведения учащихся на улицах и дорогах».</w:t>
            </w:r>
          </w:p>
          <w:p w:rsidR="004841E9" w:rsidRPr="00E3473A" w:rsidRDefault="004841E9" w:rsidP="00C06CF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35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СОГЛАСОВАНО</w:t>
            </w:r>
            <w:r w:rsidRPr="00E347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</w:t>
            </w:r>
            <w:r w:rsidR="007A33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</w:t>
            </w:r>
            <w:r w:rsidRPr="00E347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proofErr w:type="spellStart"/>
            <w:proofErr w:type="gramStart"/>
            <w:r w:rsidRPr="007A335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СОГЛАСОВАНО</w:t>
            </w:r>
            <w:proofErr w:type="spellEnd"/>
            <w:proofErr w:type="gramEnd"/>
          </w:p>
          <w:p w:rsidR="004841E9" w:rsidRPr="00E3473A" w:rsidRDefault="004841E9" w:rsidP="00C06CF4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Протокол заседания МО классных    </w:t>
            </w:r>
            <w:r w:rsidR="007A335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                </w:t>
            </w: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Заместитель директора по ВР</w:t>
            </w:r>
          </w:p>
          <w:p w:rsidR="004841E9" w:rsidRPr="00E3473A" w:rsidRDefault="004841E9" w:rsidP="00C06CF4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руководителей                                                                        </w:t>
            </w: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__________Н.В.Глушко</w:t>
            </w:r>
            <w:proofErr w:type="spellEnd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</w:t>
            </w:r>
          </w:p>
          <w:p w:rsidR="004841E9" w:rsidRPr="00E3473A" w:rsidRDefault="004841E9" w:rsidP="00C06CF4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№1 от _______августа2024г.                                                   _______августа2024г.                 </w:t>
            </w:r>
          </w:p>
          <w:p w:rsidR="004841E9" w:rsidRPr="00E3473A" w:rsidRDefault="004841E9" w:rsidP="00C06CF4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Руководитель МО</w:t>
            </w:r>
          </w:p>
          <w:p w:rsidR="004841E9" w:rsidRPr="00E3473A" w:rsidRDefault="004841E9" w:rsidP="00C06CF4">
            <w:pPr>
              <w:pStyle w:val="a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________А.А.Филипченко</w:t>
            </w:r>
            <w:proofErr w:type="spellEnd"/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47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                                           </w:t>
            </w: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1E9" w:rsidRPr="00E3473A" w:rsidRDefault="004841E9" w:rsidP="00C06CF4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2A31A5" w:rsidRDefault="002A31A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A31A5" w:rsidRDefault="002A31A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41E9" w:rsidRDefault="004841E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41E9" w:rsidRPr="00B17008" w:rsidRDefault="004841E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4841E9" w:rsidRPr="00B17008" w:rsidSect="00FE0E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2C08"/>
    <w:multiLevelType w:val="multilevel"/>
    <w:tmpl w:val="CE60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62A0D"/>
    <w:multiLevelType w:val="multilevel"/>
    <w:tmpl w:val="F2A6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465E7"/>
    <w:multiLevelType w:val="multilevel"/>
    <w:tmpl w:val="FA3680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962B58"/>
    <w:multiLevelType w:val="multilevel"/>
    <w:tmpl w:val="F4FA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777E4D"/>
    <w:multiLevelType w:val="multilevel"/>
    <w:tmpl w:val="2F60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E17AC"/>
    <w:multiLevelType w:val="multilevel"/>
    <w:tmpl w:val="B37A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05794"/>
    <w:multiLevelType w:val="multilevel"/>
    <w:tmpl w:val="F6F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1512F"/>
    <w:multiLevelType w:val="multilevel"/>
    <w:tmpl w:val="96D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537C4"/>
    <w:rsid w:val="001645D9"/>
    <w:rsid w:val="0021000F"/>
    <w:rsid w:val="00281B3A"/>
    <w:rsid w:val="002A31A5"/>
    <w:rsid w:val="003D6FEB"/>
    <w:rsid w:val="004841E9"/>
    <w:rsid w:val="005B4FE3"/>
    <w:rsid w:val="006537C4"/>
    <w:rsid w:val="007074F2"/>
    <w:rsid w:val="007A3350"/>
    <w:rsid w:val="0082262E"/>
    <w:rsid w:val="008B0306"/>
    <w:rsid w:val="00B17008"/>
    <w:rsid w:val="00C56FAA"/>
    <w:rsid w:val="00E029FE"/>
    <w:rsid w:val="00E27696"/>
    <w:rsid w:val="00E3473A"/>
    <w:rsid w:val="00E3569D"/>
    <w:rsid w:val="00E36EB0"/>
    <w:rsid w:val="00FA215F"/>
    <w:rsid w:val="00FB00DD"/>
    <w:rsid w:val="00FE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C4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537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Основной текст + 12 pt;Курсив"/>
    <w:basedOn w:val="a3"/>
    <w:rsid w:val="006537C4"/>
    <w:rPr>
      <w:i/>
      <w:iCs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2">
    <w:name w:val="Основной текст2"/>
    <w:basedOn w:val="a"/>
    <w:link w:val="a3"/>
    <w:rsid w:val="006537C4"/>
    <w:pPr>
      <w:widowControl w:val="0"/>
      <w:shd w:val="clear" w:color="auto" w:fill="FFFFFF"/>
      <w:spacing w:before="2580" w:after="0" w:line="277" w:lineRule="exact"/>
      <w:ind w:hanging="440"/>
      <w:jc w:val="right"/>
    </w:pPr>
    <w:rPr>
      <w:rFonts w:ascii="Times New Roman" w:eastAsia="Times New Roman" w:hAnsi="Times New Roman" w:cs="Times New Roman"/>
      <w:i w:val="0"/>
      <w:iCs w:val="0"/>
      <w:sz w:val="22"/>
      <w:szCs w:val="22"/>
      <w:lang w:val="ru-RU" w:bidi="ar-SA"/>
    </w:rPr>
  </w:style>
  <w:style w:type="paragraph" w:customStyle="1" w:styleId="Textbody">
    <w:name w:val="Text body"/>
    <w:basedOn w:val="a"/>
    <w:rsid w:val="006537C4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Tahoma"/>
      <w:i w:val="0"/>
      <w:iCs w:val="0"/>
      <w:kern w:val="3"/>
      <w:sz w:val="21"/>
      <w:szCs w:val="24"/>
      <w:lang w:val="ru-RU" w:eastAsia="ru-RU" w:bidi="ar-SA"/>
    </w:rPr>
  </w:style>
  <w:style w:type="paragraph" w:styleId="a4">
    <w:name w:val="No Spacing"/>
    <w:basedOn w:val="a"/>
    <w:link w:val="a5"/>
    <w:uiPriority w:val="1"/>
    <w:qFormat/>
    <w:rsid w:val="004841E9"/>
    <w:pPr>
      <w:spacing w:after="0" w:line="240" w:lineRule="auto"/>
    </w:pPr>
  </w:style>
  <w:style w:type="table" w:styleId="a6">
    <w:name w:val="Table Grid"/>
    <w:basedOn w:val="a1"/>
    <w:uiPriority w:val="59"/>
    <w:rsid w:val="004841E9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4841E9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2024-12-03T09:59:00Z</dcterms:created>
  <dcterms:modified xsi:type="dcterms:W3CDTF">2024-12-03T09:59:00Z</dcterms:modified>
</cp:coreProperties>
</file>