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F8" w:rsidRP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2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pacing w:val="20"/>
          <w:sz w:val="72"/>
          <w:szCs w:val="72"/>
        </w:rPr>
        <w:pict>
          <v:roundrect id="_x0000_s1026" style="position:absolute;left:0;text-align:left;margin-left:-15.15pt;margin-top:-14.8pt;width:783.7pt;height:518.2pt;z-index:-251658240" arcsize="10923f" strokecolor="#002060" strokeweight="6pt"/>
        </w:pict>
      </w:r>
      <w:r w:rsidRPr="00B36FF8">
        <w:rPr>
          <w:rFonts w:ascii="Times New Roman" w:hAnsi="Times New Roman" w:cs="Times New Roman"/>
          <w:b/>
          <w:color w:val="FF0000"/>
          <w:spacing w:val="20"/>
          <w:sz w:val="72"/>
          <w:szCs w:val="72"/>
        </w:rPr>
        <w:t>ВНИМАНИЕ!!!</w:t>
      </w:r>
    </w:p>
    <w:p w:rsidR="00B36FF8" w:rsidRP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36FF8" w:rsidRP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В МБОУ ООШ № 24 имени </w:t>
      </w:r>
      <w:proofErr w:type="spellStart"/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>П.И.Копниной</w:t>
      </w:r>
      <w:proofErr w:type="spellEnd"/>
    </w:p>
    <w:p w:rsid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станицы </w:t>
      </w:r>
      <w:proofErr w:type="spellStart"/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>Хамкетинской</w:t>
      </w:r>
      <w:proofErr w:type="spellEnd"/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                                                      </w:t>
      </w:r>
    </w:p>
    <w:p w:rsid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</w:p>
    <w:p w:rsid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в период  с </w:t>
      </w:r>
      <w:r w:rsidRPr="00B36FF8">
        <w:rPr>
          <w:rFonts w:ascii="Times New Roman" w:hAnsi="Times New Roman" w:cs="Times New Roman"/>
          <w:b/>
          <w:color w:val="FC085F"/>
          <w:sz w:val="72"/>
          <w:szCs w:val="72"/>
          <w:u w:val="single"/>
        </w:rPr>
        <w:t>17.10-28.10.2022</w:t>
      </w:r>
      <w:r w:rsidRPr="00B36FF8"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  <w:t xml:space="preserve"> </w:t>
      </w:r>
      <w:r w:rsidRPr="00B36FF8">
        <w:rPr>
          <w:rFonts w:ascii="Times New Roman" w:hAnsi="Times New Roman" w:cs="Times New Roman"/>
          <w:b/>
          <w:color w:val="FC085F"/>
          <w:sz w:val="72"/>
          <w:szCs w:val="72"/>
          <w:u w:val="single"/>
        </w:rPr>
        <w:t>года</w:t>
      </w:r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проводится </w:t>
      </w:r>
    </w:p>
    <w:p w:rsid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</w:p>
    <w:p w:rsidR="00B36FF8" w:rsidRP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Всероссийская </w:t>
      </w:r>
      <w:proofErr w:type="spellStart"/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>антинаркотическая</w:t>
      </w:r>
      <w:proofErr w:type="spellEnd"/>
      <w:r w:rsidRPr="00B36FF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акция </w:t>
      </w:r>
    </w:p>
    <w:p w:rsid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B36FF8" w:rsidRPr="00B36FF8" w:rsidRDefault="00B36FF8" w:rsidP="00B36FF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36FF8"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  <w:t xml:space="preserve">«Сообщи, где торгуют смертью!» </w:t>
      </w:r>
    </w:p>
    <w:p w:rsidR="00C47B79" w:rsidRDefault="00C47B79"/>
    <w:sectPr w:rsidR="00C47B79" w:rsidSect="00B36F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FF8"/>
    <w:rsid w:val="00B36FF8"/>
    <w:rsid w:val="00C4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F8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2022-10-17T18:22:00Z</dcterms:created>
  <dcterms:modified xsi:type="dcterms:W3CDTF">2022-10-17T18:26:00Z</dcterms:modified>
</cp:coreProperties>
</file>