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9AD" w:rsidRPr="00A035F5" w:rsidRDefault="000219AD" w:rsidP="000219AD">
      <w:pPr>
        <w:jc w:val="center"/>
        <w:rPr>
          <w:rFonts w:ascii="Times New Roman" w:hAnsi="Times New Roman" w:cs="Times New Roman"/>
          <w:b/>
          <w:sz w:val="28"/>
          <w:szCs w:val="28"/>
        </w:rPr>
      </w:pPr>
      <w:r w:rsidRPr="00A035F5">
        <w:rPr>
          <w:rFonts w:ascii="Times New Roman" w:hAnsi="Times New Roman" w:cs="Times New Roman"/>
          <w:b/>
          <w:sz w:val="28"/>
          <w:szCs w:val="28"/>
        </w:rPr>
        <w:t>Правил</w:t>
      </w:r>
      <w:r>
        <w:rPr>
          <w:rFonts w:ascii="Times New Roman" w:hAnsi="Times New Roman" w:cs="Times New Roman"/>
          <w:b/>
          <w:sz w:val="28"/>
          <w:szCs w:val="28"/>
        </w:rPr>
        <w:t xml:space="preserve">а </w:t>
      </w:r>
      <w:r w:rsidRPr="00A035F5">
        <w:rPr>
          <w:rFonts w:ascii="Times New Roman" w:hAnsi="Times New Roman" w:cs="Times New Roman"/>
          <w:b/>
          <w:sz w:val="28"/>
          <w:szCs w:val="28"/>
        </w:rPr>
        <w:t>для взрослых</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1.  Наказание не должно вредить здоровью — ни физическому, ни психическому. Более того, по идее, наказание должно быть полезным.</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2.  Если есть сомнение, наказывать или не наказывать, — не наказывайте. Даже если уже поняли, что слишком мягки, доверчивы и нерешительны. Никакой «профилактики», никаких наказаний «на всякий случай».</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3.  За один раз — одно. Даже если проступков совершено сразу необозримое множество, наказание может быть суровым, но только одно, за все сразу, а не по одному за каждый.</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Наказание — не за счет любви, что бы ни случилось, не лишайте ребенка заслуженной похвалы и награды.</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 xml:space="preserve">4. Лучше не наказывать, чем наказывать запоздало. Иные, чересчур последовательные взрослые, ругают и наказывают детей за проступки, обнаруженные спустя месяц, а то и год (что-то испортил, стащил, </w:t>
      </w:r>
      <w:proofErr w:type="gramStart"/>
      <w:r w:rsidRPr="00A035F5">
        <w:rPr>
          <w:rFonts w:ascii="Times New Roman" w:hAnsi="Times New Roman" w:cs="Times New Roman"/>
          <w:sz w:val="28"/>
          <w:szCs w:val="28"/>
        </w:rPr>
        <w:t>напакостил</w:t>
      </w:r>
      <w:proofErr w:type="gramEnd"/>
      <w:r w:rsidRPr="00A035F5">
        <w:rPr>
          <w:rFonts w:ascii="Times New Roman" w:hAnsi="Times New Roman" w:cs="Times New Roman"/>
          <w:sz w:val="28"/>
          <w:szCs w:val="28"/>
        </w:rPr>
        <w:t>), забывая, что даже в суровых взрослых законах принимается во внимание срок давности правонарушения. Риск внушить ребенку мысль о возможной безнаказанности не так страшен, как риск задержки душевного развития.</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5. Наказан — прощен. Инцидент исчерпан. Страница перевернута, как ни в чем не бывало. О старых грехах ни слова. Не мешайте начинать жизнь сначала!</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6. Без унижения. Что бы ни было, какая бы ни была вина, наказание не должно восприниматься ребенком как торжество нашей силы над его слабостью, как унижение. Если ребенок считает, что мы несправедливы, наказание подействует только в обратную сторону!</w:t>
      </w: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7. Ребенок не должен бояться наказания. Не наказания он должен страшиться, не гнева нашего, а нашего огорчения.</w:t>
      </w:r>
    </w:p>
    <w:p w:rsidR="000219AD" w:rsidRPr="00A035F5" w:rsidRDefault="000219AD" w:rsidP="000219AD">
      <w:pPr>
        <w:jc w:val="both"/>
        <w:rPr>
          <w:rFonts w:ascii="Times New Roman" w:hAnsi="Times New Roman" w:cs="Times New Roman"/>
          <w:sz w:val="28"/>
          <w:szCs w:val="28"/>
        </w:rPr>
      </w:pPr>
    </w:p>
    <w:p w:rsidR="000219AD" w:rsidRPr="00A035F5" w:rsidRDefault="000219AD" w:rsidP="000219AD">
      <w:pPr>
        <w:jc w:val="both"/>
        <w:rPr>
          <w:rFonts w:ascii="Times New Roman" w:hAnsi="Times New Roman" w:cs="Times New Roman"/>
          <w:sz w:val="28"/>
          <w:szCs w:val="28"/>
        </w:rPr>
      </w:pPr>
      <w:r w:rsidRPr="00A035F5">
        <w:rPr>
          <w:rFonts w:ascii="Times New Roman" w:hAnsi="Times New Roman" w:cs="Times New Roman"/>
          <w:sz w:val="28"/>
          <w:szCs w:val="28"/>
        </w:rPr>
        <w:t>При дефиците любви становится наказанием  сама жизнь, и тогда наказания ищут как последний шанс на любовь.</w:t>
      </w:r>
    </w:p>
    <w:p w:rsidR="000219AD" w:rsidRPr="00A035F5" w:rsidRDefault="000219AD" w:rsidP="000219AD">
      <w:pPr>
        <w:jc w:val="both"/>
        <w:rPr>
          <w:rFonts w:ascii="Times New Roman" w:hAnsi="Times New Roman" w:cs="Times New Roman"/>
          <w:sz w:val="28"/>
          <w:szCs w:val="28"/>
        </w:rPr>
      </w:pPr>
    </w:p>
    <w:p w:rsidR="00440CD4" w:rsidRDefault="00440CD4"/>
    <w:p w:rsidR="004B6C68" w:rsidRPr="004B6C68" w:rsidRDefault="004B6C68" w:rsidP="004B6C68">
      <w:pPr>
        <w:jc w:val="center"/>
        <w:rPr>
          <w:rFonts w:ascii="Times New Roman" w:hAnsi="Times New Roman" w:cs="Times New Roman"/>
          <w:b/>
          <w:sz w:val="28"/>
          <w:szCs w:val="28"/>
        </w:rPr>
      </w:pPr>
      <w:r>
        <w:rPr>
          <w:rFonts w:ascii="Times New Roman" w:hAnsi="Times New Roman" w:cs="Times New Roman"/>
          <w:b/>
          <w:sz w:val="28"/>
          <w:szCs w:val="28"/>
        </w:rPr>
        <w:lastRenderedPageBreak/>
        <w:t>Как избавиться</w:t>
      </w:r>
      <w:r w:rsidRPr="00A035F5">
        <w:rPr>
          <w:rFonts w:ascii="Times New Roman" w:hAnsi="Times New Roman" w:cs="Times New Roman"/>
          <w:b/>
          <w:sz w:val="28"/>
          <w:szCs w:val="28"/>
        </w:rPr>
        <w:t xml:space="preserve"> от гнева</w:t>
      </w:r>
    </w:p>
    <w:p w:rsidR="004B6C68" w:rsidRPr="00A035F5" w:rsidRDefault="004B6C68" w:rsidP="004B6C68">
      <w:pPr>
        <w:jc w:val="both"/>
        <w:rPr>
          <w:rFonts w:ascii="Times New Roman" w:hAnsi="Times New Roman" w:cs="Times New Roman"/>
          <w:sz w:val="28"/>
          <w:szCs w:val="28"/>
        </w:rPr>
      </w:pPr>
      <w:r w:rsidRPr="004B6C68">
        <w:rPr>
          <w:rFonts w:ascii="Times New Roman" w:hAnsi="Times New Roman" w:cs="Times New Roman"/>
          <w:b/>
          <w:sz w:val="28"/>
          <w:szCs w:val="28"/>
        </w:rPr>
        <w:t>1</w:t>
      </w:r>
      <w:r w:rsidRPr="00A035F5">
        <w:rPr>
          <w:rFonts w:ascii="Times New Roman" w:hAnsi="Times New Roman" w:cs="Times New Roman"/>
          <w:sz w:val="28"/>
          <w:szCs w:val="28"/>
        </w:rPr>
        <w:t>.  Наладьте взаимоотношения со своим ребенком, чтобы он чувствовал себя с вами спокойно и уверенно:</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слушайте его;</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проводите с ним как можно больше времени;</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делитесь с ним своим опытом;</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рассказывайте ему о своем детстве, победах и неудачах.</w:t>
      </w:r>
    </w:p>
    <w:p w:rsidR="004B6C68" w:rsidRPr="00A035F5" w:rsidRDefault="004B6C68" w:rsidP="004B6C68">
      <w:pPr>
        <w:jc w:val="both"/>
        <w:rPr>
          <w:rFonts w:ascii="Times New Roman" w:hAnsi="Times New Roman" w:cs="Times New Roman"/>
          <w:sz w:val="28"/>
          <w:szCs w:val="28"/>
        </w:rPr>
      </w:pPr>
      <w:r w:rsidRPr="004B6C68">
        <w:rPr>
          <w:rFonts w:ascii="Times New Roman" w:hAnsi="Times New Roman" w:cs="Times New Roman"/>
          <w:b/>
          <w:sz w:val="28"/>
          <w:szCs w:val="28"/>
        </w:rPr>
        <w:t>2.</w:t>
      </w:r>
      <w:r w:rsidRPr="00A035F5">
        <w:rPr>
          <w:rFonts w:ascii="Times New Roman" w:hAnsi="Times New Roman" w:cs="Times New Roman"/>
          <w:sz w:val="28"/>
          <w:szCs w:val="28"/>
        </w:rPr>
        <w:t xml:space="preserve">  Следите за собой, особенно в те минуты, когда вы находитесь под воздействием стресса и вас легко вывести из равновесия:</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отложите или отмените совместные дела с ребенком;</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старайтесь не прикасаться к нему в минуты раздражения;</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выйдите из комнаты, в которой находится ребенок.</w:t>
      </w:r>
    </w:p>
    <w:p w:rsidR="004B6C68" w:rsidRPr="00A035F5" w:rsidRDefault="004B6C68" w:rsidP="004B6C68">
      <w:pPr>
        <w:jc w:val="both"/>
        <w:rPr>
          <w:rFonts w:ascii="Times New Roman" w:hAnsi="Times New Roman" w:cs="Times New Roman"/>
          <w:sz w:val="28"/>
          <w:szCs w:val="28"/>
        </w:rPr>
      </w:pPr>
      <w:r w:rsidRPr="004B6C68">
        <w:rPr>
          <w:rFonts w:ascii="Times New Roman" w:hAnsi="Times New Roman" w:cs="Times New Roman"/>
          <w:b/>
          <w:sz w:val="28"/>
          <w:szCs w:val="28"/>
        </w:rPr>
        <w:t>3</w:t>
      </w:r>
      <w:r w:rsidRPr="00A035F5">
        <w:rPr>
          <w:rFonts w:ascii="Times New Roman" w:hAnsi="Times New Roman" w:cs="Times New Roman"/>
          <w:sz w:val="28"/>
          <w:szCs w:val="28"/>
        </w:rPr>
        <w:t>.  Если вы расстроены, дети должны знать об этом, говорите им прямо о своих чувствах, желаниях и потребностях. Когда вы расстроены и разгневаны, сделайте для себя что-нибудь приятное, что могло бы вас успокоить.</w:t>
      </w:r>
    </w:p>
    <w:p w:rsidR="004B6C68" w:rsidRPr="00A035F5" w:rsidRDefault="004B6C68" w:rsidP="004B6C68">
      <w:pPr>
        <w:jc w:val="both"/>
        <w:rPr>
          <w:rFonts w:ascii="Times New Roman" w:hAnsi="Times New Roman" w:cs="Times New Roman"/>
          <w:sz w:val="28"/>
          <w:szCs w:val="28"/>
        </w:rPr>
      </w:pPr>
      <w:r w:rsidRPr="004B6C68">
        <w:rPr>
          <w:rFonts w:ascii="Times New Roman" w:hAnsi="Times New Roman" w:cs="Times New Roman"/>
          <w:b/>
          <w:sz w:val="28"/>
          <w:szCs w:val="28"/>
        </w:rPr>
        <w:t>4</w:t>
      </w:r>
      <w:r w:rsidRPr="00A035F5">
        <w:rPr>
          <w:rFonts w:ascii="Times New Roman" w:hAnsi="Times New Roman" w:cs="Times New Roman"/>
          <w:sz w:val="28"/>
          <w:szCs w:val="28"/>
        </w:rPr>
        <w:t>. Старайтесь предвидеть и предотвратить возможные неприятности, которые могут вызвать ваш гнев:</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не давайте играть ребенку с теми вещами и предметами, которыми вы очень дорожите;</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не позволяйте выводить себя из равновесия, учитесь предчувствовать наступление срыва.</w:t>
      </w:r>
    </w:p>
    <w:p w:rsidR="004B6C68" w:rsidRPr="00A035F5" w:rsidRDefault="004B6C68" w:rsidP="004B6C68">
      <w:pPr>
        <w:jc w:val="both"/>
        <w:rPr>
          <w:rFonts w:ascii="Times New Roman" w:hAnsi="Times New Roman" w:cs="Times New Roman"/>
          <w:sz w:val="28"/>
          <w:szCs w:val="28"/>
        </w:rPr>
      </w:pPr>
      <w:r w:rsidRPr="004B6C68">
        <w:rPr>
          <w:rFonts w:ascii="Times New Roman" w:hAnsi="Times New Roman" w:cs="Times New Roman"/>
          <w:b/>
          <w:sz w:val="28"/>
          <w:szCs w:val="28"/>
        </w:rPr>
        <w:t>5.</w:t>
      </w:r>
      <w:r w:rsidRPr="00A035F5">
        <w:rPr>
          <w:rFonts w:ascii="Times New Roman" w:hAnsi="Times New Roman" w:cs="Times New Roman"/>
          <w:sz w:val="28"/>
          <w:szCs w:val="28"/>
        </w:rPr>
        <w:t xml:space="preserve">  К некоторым особо важным событиям следует готовиться заранее. Постарайтесь учесть возможные нюансы и подготовить ребенка к предстоящим событиям:</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изучите силы и возможности вашего ребенка (например, как долго он может быть занят одним делом, может ли сконцентрировать внимание);</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t>—  если вам предстоит первый визит, например, к врачу, отрепетируйте его заранее, объяснив ребенку необходимость данного визита.</w:t>
      </w:r>
    </w:p>
    <w:p w:rsidR="004B6C68" w:rsidRPr="00A035F5" w:rsidRDefault="004B6C68" w:rsidP="004B6C68">
      <w:pPr>
        <w:jc w:val="both"/>
        <w:rPr>
          <w:rFonts w:ascii="Times New Roman" w:hAnsi="Times New Roman" w:cs="Times New Roman"/>
          <w:sz w:val="28"/>
          <w:szCs w:val="28"/>
        </w:rPr>
      </w:pPr>
      <w:r w:rsidRPr="00A035F5">
        <w:rPr>
          <w:rFonts w:ascii="Times New Roman" w:hAnsi="Times New Roman" w:cs="Times New Roman"/>
          <w:sz w:val="28"/>
          <w:szCs w:val="28"/>
        </w:rPr>
        <w:lastRenderedPageBreak/>
        <w:t>Дети многому учатся у взрослых, и, к сожалению, не только хорошему, но и плохому. Поэтому начните заниматься самовоспитанием. Надеемся, что данные рекомендации вам помогут.</w:t>
      </w:r>
    </w:p>
    <w:p w:rsidR="004B6C68" w:rsidRDefault="004B6C68"/>
    <w:sectPr w:rsidR="004B6C68" w:rsidSect="005E5B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219AD"/>
    <w:rsid w:val="000219AD"/>
    <w:rsid w:val="00440CD4"/>
    <w:rsid w:val="004B6C68"/>
    <w:rsid w:val="005E5B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2017-08-29T11:26:00Z</dcterms:created>
  <dcterms:modified xsi:type="dcterms:W3CDTF">2017-08-29T11:30:00Z</dcterms:modified>
</cp:coreProperties>
</file>