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DD" w:rsidRDefault="00B452DD" w:rsidP="00B452DD">
      <w:pPr>
        <w:jc w:val="center"/>
        <w:rPr>
          <w:sz w:val="32"/>
          <w:szCs w:val="32"/>
        </w:rPr>
      </w:pPr>
    </w:p>
    <w:p w:rsidR="00B452DD" w:rsidRDefault="00B452DD" w:rsidP="00B452DD">
      <w:pPr>
        <w:jc w:val="center"/>
        <w:rPr>
          <w:sz w:val="32"/>
          <w:szCs w:val="32"/>
        </w:rPr>
      </w:pPr>
    </w:p>
    <w:p w:rsidR="00B452DD" w:rsidRDefault="00B452DD" w:rsidP="00B452DD">
      <w:pPr>
        <w:jc w:val="center"/>
        <w:rPr>
          <w:sz w:val="32"/>
          <w:szCs w:val="32"/>
        </w:rPr>
      </w:pPr>
    </w:p>
    <w:p w:rsidR="00B452DD" w:rsidRDefault="00B452DD" w:rsidP="00B452DD">
      <w:pPr>
        <w:jc w:val="center"/>
        <w:rPr>
          <w:sz w:val="32"/>
          <w:szCs w:val="32"/>
        </w:rPr>
      </w:pPr>
    </w:p>
    <w:p w:rsidR="00B452DD" w:rsidRDefault="00B452DD" w:rsidP="00B452DD">
      <w:pPr>
        <w:jc w:val="center"/>
        <w:rPr>
          <w:sz w:val="32"/>
          <w:szCs w:val="32"/>
        </w:rPr>
      </w:pPr>
    </w:p>
    <w:p w:rsidR="00B452DD" w:rsidRDefault="00B452DD" w:rsidP="00B452DD">
      <w:pPr>
        <w:jc w:val="center"/>
        <w:rPr>
          <w:sz w:val="32"/>
          <w:szCs w:val="32"/>
        </w:rPr>
      </w:pPr>
      <w:r>
        <w:rPr>
          <w:sz w:val="32"/>
          <w:szCs w:val="32"/>
        </w:rPr>
        <w:t>РАБОЧАЯ ПРОГРАММА</w:t>
      </w:r>
    </w:p>
    <w:p w:rsidR="00B452DD" w:rsidRDefault="00B452DD" w:rsidP="00B452DD">
      <w:pPr>
        <w:jc w:val="center"/>
        <w:rPr>
          <w:sz w:val="32"/>
          <w:szCs w:val="32"/>
        </w:rPr>
      </w:pPr>
      <w:r>
        <w:rPr>
          <w:sz w:val="32"/>
          <w:szCs w:val="32"/>
        </w:rPr>
        <w:t>по учебному курсу</w:t>
      </w:r>
    </w:p>
    <w:p w:rsidR="00B452DD" w:rsidRDefault="00B452DD" w:rsidP="00B452DD">
      <w:pPr>
        <w:jc w:val="center"/>
        <w:rPr>
          <w:sz w:val="32"/>
          <w:szCs w:val="32"/>
        </w:rPr>
      </w:pPr>
      <w:r>
        <w:rPr>
          <w:sz w:val="32"/>
          <w:szCs w:val="32"/>
        </w:rPr>
        <w:t xml:space="preserve">«Подготовка к ОГЭ по физике»    </w:t>
      </w:r>
    </w:p>
    <w:p w:rsidR="00B452DD" w:rsidRDefault="00B452DD" w:rsidP="00B452DD">
      <w:pPr>
        <w:jc w:val="center"/>
        <w:rPr>
          <w:sz w:val="32"/>
          <w:szCs w:val="32"/>
        </w:rPr>
      </w:pPr>
    </w:p>
    <w:p w:rsidR="00B452DD" w:rsidRDefault="00B452DD" w:rsidP="00B452DD">
      <w:pPr>
        <w:jc w:val="center"/>
        <w:rPr>
          <w:sz w:val="32"/>
          <w:szCs w:val="32"/>
        </w:rPr>
      </w:pPr>
    </w:p>
    <w:p w:rsidR="00B452DD" w:rsidRDefault="00B452DD" w:rsidP="00B452DD">
      <w:pPr>
        <w:jc w:val="right"/>
        <w:rPr>
          <w:sz w:val="32"/>
          <w:szCs w:val="32"/>
        </w:rPr>
      </w:pPr>
      <w:r>
        <w:rPr>
          <w:sz w:val="32"/>
          <w:szCs w:val="32"/>
        </w:rPr>
        <w:t xml:space="preserve">                       </w:t>
      </w:r>
    </w:p>
    <w:p w:rsidR="00B452DD" w:rsidRDefault="00B452DD" w:rsidP="00B452DD">
      <w:pPr>
        <w:rPr>
          <w:sz w:val="32"/>
          <w:szCs w:val="32"/>
        </w:rPr>
      </w:pPr>
    </w:p>
    <w:p w:rsidR="00B452DD" w:rsidRDefault="00B452DD" w:rsidP="00B452DD">
      <w:pPr>
        <w:rPr>
          <w:sz w:val="32"/>
          <w:szCs w:val="32"/>
          <w:u w:val="single"/>
        </w:rPr>
      </w:pPr>
      <w:r>
        <w:rPr>
          <w:sz w:val="32"/>
          <w:szCs w:val="32"/>
        </w:rPr>
        <w:t xml:space="preserve"> Составитель                 </w:t>
      </w:r>
      <w:r w:rsidRPr="00ED3FC4">
        <w:rPr>
          <w:sz w:val="32"/>
          <w:szCs w:val="32"/>
        </w:rPr>
        <w:t>Мишуков Дмитрий Павлович</w:t>
      </w:r>
    </w:p>
    <w:p w:rsidR="00B452DD" w:rsidRDefault="00B452DD" w:rsidP="00B452DD">
      <w:pPr>
        <w:rPr>
          <w:sz w:val="32"/>
          <w:szCs w:val="32"/>
        </w:rPr>
      </w:pPr>
      <w:r>
        <w:rPr>
          <w:sz w:val="32"/>
          <w:szCs w:val="32"/>
        </w:rPr>
        <w:t xml:space="preserve"> </w:t>
      </w:r>
      <w:r w:rsidRPr="00ED3FC4">
        <w:rPr>
          <w:sz w:val="32"/>
          <w:szCs w:val="32"/>
        </w:rPr>
        <w:t xml:space="preserve">Класс </w:t>
      </w:r>
      <w:r>
        <w:rPr>
          <w:sz w:val="32"/>
          <w:szCs w:val="32"/>
        </w:rPr>
        <w:t xml:space="preserve">                             9</w:t>
      </w:r>
    </w:p>
    <w:p w:rsidR="00B452DD" w:rsidRDefault="00B452DD" w:rsidP="00B452DD">
      <w:pPr>
        <w:rPr>
          <w:sz w:val="32"/>
          <w:szCs w:val="32"/>
        </w:rPr>
      </w:pPr>
      <w:r>
        <w:rPr>
          <w:sz w:val="32"/>
          <w:szCs w:val="32"/>
        </w:rPr>
        <w:t>Всего часов в год         17</w:t>
      </w:r>
    </w:p>
    <w:p w:rsidR="00B452DD" w:rsidRDefault="00B452DD" w:rsidP="00B452DD">
      <w:pPr>
        <w:rPr>
          <w:sz w:val="32"/>
          <w:szCs w:val="32"/>
        </w:rPr>
      </w:pPr>
      <w:r>
        <w:rPr>
          <w:sz w:val="32"/>
          <w:szCs w:val="32"/>
        </w:rPr>
        <w:t>Всего часов в неделю  1/второе полугодие/</w:t>
      </w:r>
    </w:p>
    <w:p w:rsidR="00B452DD" w:rsidRPr="00ED3FC4" w:rsidRDefault="00B452DD" w:rsidP="00B452DD">
      <w:pPr>
        <w:rPr>
          <w:sz w:val="32"/>
          <w:szCs w:val="32"/>
        </w:rPr>
      </w:pPr>
      <w:r>
        <w:rPr>
          <w:sz w:val="32"/>
          <w:szCs w:val="32"/>
        </w:rPr>
        <w:t xml:space="preserve">                                           </w:t>
      </w:r>
    </w:p>
    <w:p w:rsidR="00B452DD" w:rsidRDefault="00B452DD" w:rsidP="00B452DD">
      <w:pPr>
        <w:jc w:val="center"/>
      </w:pPr>
    </w:p>
    <w:p w:rsidR="00B452DD" w:rsidRDefault="00B452DD" w:rsidP="00B452DD">
      <w:pPr>
        <w:jc w:val="center"/>
      </w:pPr>
    </w:p>
    <w:p w:rsidR="00B452DD" w:rsidRDefault="00B452DD" w:rsidP="00B452DD"/>
    <w:p w:rsidR="00B452DD" w:rsidRDefault="00B452DD" w:rsidP="00B452DD">
      <w:pPr>
        <w:tabs>
          <w:tab w:val="left" w:pos="9288"/>
        </w:tabs>
        <w:jc w:val="center"/>
        <w:rPr>
          <w:b/>
        </w:rPr>
      </w:pPr>
    </w:p>
    <w:p w:rsidR="00B452DD" w:rsidRDefault="00B452DD" w:rsidP="00B452DD">
      <w:pPr>
        <w:tabs>
          <w:tab w:val="left" w:pos="9288"/>
        </w:tabs>
        <w:jc w:val="center"/>
        <w:rPr>
          <w:b/>
        </w:rPr>
      </w:pPr>
    </w:p>
    <w:p w:rsidR="00B452DD" w:rsidRDefault="00B452DD" w:rsidP="00B452DD">
      <w:pPr>
        <w:tabs>
          <w:tab w:val="left" w:pos="9288"/>
        </w:tabs>
        <w:jc w:val="center"/>
        <w:rPr>
          <w:b/>
        </w:rPr>
      </w:pPr>
    </w:p>
    <w:p w:rsidR="00300336" w:rsidRDefault="00300336" w:rsidP="00300336">
      <w:pPr>
        <w:rPr>
          <w:b/>
        </w:rPr>
      </w:pPr>
    </w:p>
    <w:p w:rsidR="00780279" w:rsidRPr="0086551D" w:rsidRDefault="00780279" w:rsidP="00300336">
      <w:pPr>
        <w:jc w:val="center"/>
        <w:rPr>
          <w:rFonts w:ascii="Times New Roman" w:hAnsi="Times New Roman" w:cs="Times New Roman"/>
          <w:b/>
          <w:sz w:val="28"/>
          <w:szCs w:val="28"/>
          <w:u w:val="single"/>
        </w:rPr>
      </w:pPr>
      <w:r w:rsidRPr="0086551D">
        <w:rPr>
          <w:rFonts w:ascii="Times New Roman" w:hAnsi="Times New Roman" w:cs="Times New Roman"/>
          <w:b/>
          <w:sz w:val="28"/>
          <w:szCs w:val="28"/>
          <w:u w:val="single"/>
        </w:rPr>
        <w:lastRenderedPageBreak/>
        <w:t>Планируемые результаты освоения учебного предмета</w:t>
      </w:r>
    </w:p>
    <w:p w:rsidR="00B452DD" w:rsidRPr="00780279" w:rsidRDefault="00B452DD" w:rsidP="00B452DD">
      <w:pPr>
        <w:pStyle w:val="a3"/>
      </w:pPr>
      <w:r>
        <w:rPr>
          <w:b/>
          <w:bCs/>
        </w:rPr>
        <w:t>Личностные результаты</w:t>
      </w:r>
    </w:p>
    <w:p w:rsidR="00B452DD" w:rsidRDefault="00F34B97" w:rsidP="00B452DD">
      <w:pPr>
        <w:pStyle w:val="a3"/>
      </w:pPr>
      <w:r>
        <w:t xml:space="preserve">- </w:t>
      </w:r>
      <w:r w:rsidR="00B452DD">
        <w:t xml:space="preserve">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sidR="00780279">
        <w:t xml:space="preserve">                                                                                                               </w:t>
      </w:r>
      <w:r>
        <w:t xml:space="preserve">- </w:t>
      </w:r>
      <w:r w:rsidR="00B452DD">
        <w:t xml:space="preserve"> </w:t>
      </w:r>
      <w:proofErr w:type="spellStart"/>
      <w:r w:rsidR="00B452DD">
        <w:t>Сформированность</w:t>
      </w:r>
      <w:proofErr w:type="spellEnd"/>
      <w:r w:rsidR="00B452DD">
        <w:t xml:space="preserve"> целостного мировоззрения, соответствующего современному уровню развития науки и общественной практики </w:t>
      </w:r>
      <w:r w:rsidR="00780279">
        <w:t xml:space="preserve">                                                                                </w:t>
      </w:r>
      <w:r>
        <w:t xml:space="preserve">- </w:t>
      </w:r>
      <w:r w:rsidR="00B452DD">
        <w:t xml:space="preserve"> Осознанное, уважительное и доброжелательное отношение к другому человеку, его мнению, мировоззрению. Готовность и способность вести диалог с другими людьми и достигать в нем взаимопонимания. </w:t>
      </w:r>
      <w:r w:rsidR="00780279">
        <w:t xml:space="preserve">                                                                                                         </w:t>
      </w:r>
      <w:r>
        <w:t xml:space="preserve">- </w:t>
      </w:r>
      <w:r w:rsidR="00B452DD">
        <w:t xml:space="preserve"> </w:t>
      </w:r>
      <w:proofErr w:type="spellStart"/>
      <w:r w:rsidR="00B452DD">
        <w:t>Сформированность</w:t>
      </w:r>
      <w:proofErr w:type="spellEnd"/>
      <w:r w:rsidR="00B452DD">
        <w:t xml:space="preserve"> ценности здорового и безопасного образа жизни; </w:t>
      </w:r>
      <w:proofErr w:type="spellStart"/>
      <w:r w:rsidR="00B452DD">
        <w:t>интериоризация</w:t>
      </w:r>
      <w:proofErr w:type="spellEnd"/>
      <w:r w:rsidR="00B452DD">
        <w:t xml:space="preserve"> правил индивидуального и коллективного безопасного поведения в чрезвычайных ситуациях, угрожающих жизни и здоровью людей, правил поведе</w:t>
      </w:r>
      <w:r w:rsidR="00780279">
        <w:t xml:space="preserve">ния на транспорте и на дорогах.                                                                                                                                                  </w:t>
      </w:r>
      <w:r>
        <w:t xml:space="preserve">- </w:t>
      </w:r>
      <w:proofErr w:type="spellStart"/>
      <w:r w:rsidR="00B452DD">
        <w:t>Сформированность</w:t>
      </w:r>
      <w:proofErr w:type="spellEnd"/>
      <w:r w:rsidR="00B452DD">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B452DD" w:rsidRDefault="00B452DD" w:rsidP="00B452DD">
      <w:pPr>
        <w:pStyle w:val="a3"/>
      </w:pPr>
      <w:proofErr w:type="spellStart"/>
      <w:r>
        <w:rPr>
          <w:b/>
          <w:bCs/>
        </w:rPr>
        <w:t>Межпредметные</w:t>
      </w:r>
      <w:proofErr w:type="spellEnd"/>
      <w:r>
        <w:rPr>
          <w:b/>
          <w:bCs/>
        </w:rPr>
        <w:t xml:space="preserve"> </w:t>
      </w:r>
    </w:p>
    <w:p w:rsidR="00B452DD" w:rsidRDefault="00B452DD" w:rsidP="00B452DD">
      <w:pPr>
        <w:pStyle w:val="a3"/>
      </w:pPr>
      <w:r>
        <w:t xml:space="preserve">Условием формирования </w:t>
      </w:r>
      <w:proofErr w:type="spellStart"/>
      <w:r>
        <w:t>межпредметных</w:t>
      </w:r>
      <w:proofErr w:type="spellEnd"/>
      <w: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На элективном </w:t>
      </w:r>
      <w:proofErr w:type="gramStart"/>
      <w:r>
        <w:t>кусе</w:t>
      </w:r>
      <w:proofErr w:type="gramEnd"/>
      <w:r>
        <w:t xml:space="preserve"> обучающиеся усовершенствуют приобретенные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w:t>
      </w:r>
    </w:p>
    <w:p w:rsidR="00B452DD" w:rsidRDefault="00B452DD" w:rsidP="00B452DD">
      <w:pPr>
        <w:pStyle w:val="a3"/>
      </w:pPr>
      <w:r>
        <w:rPr>
          <w:b/>
          <w:bCs/>
        </w:rPr>
        <w:t>Предметные результаты</w:t>
      </w:r>
    </w:p>
    <w:p w:rsidR="00B452DD" w:rsidRPr="00B452DD" w:rsidRDefault="00DC32F2" w:rsidP="00780279">
      <w:pPr>
        <w:pStyle w:val="a3"/>
      </w:pPr>
      <w:proofErr w:type="gramStart"/>
      <w:r>
        <w:t>-</w:t>
      </w:r>
      <w:r w:rsidR="00780279">
        <w:t xml:space="preserve"> </w:t>
      </w:r>
      <w:r w:rsidR="00B452DD">
        <w:t>Знание и понимание смысла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r w:rsidR="00780279">
        <w:t xml:space="preserve">                                                                                                                  </w:t>
      </w:r>
      <w:r>
        <w:t>-</w:t>
      </w:r>
      <w:r w:rsidR="00780279">
        <w:t xml:space="preserve"> </w:t>
      </w:r>
      <w:proofErr w:type="gramStart"/>
      <w:r w:rsidR="00B452DD">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r w:rsidR="00780279">
        <w:t xml:space="preserve">                                                              </w:t>
      </w:r>
      <w:r>
        <w:t xml:space="preserve">- </w:t>
      </w:r>
      <w:r w:rsidR="00B452DD">
        <w:t xml:space="preserve">Знание и понимание смысла физических законов: </w:t>
      </w:r>
      <w:proofErr w:type="gramStart"/>
      <w:r w:rsidR="00B452DD">
        <w:t xml:space="preserve">Паскаля, Архимеда, Ньютона, всемирного тяготения, сохранения импульса, сохранения механической энергии, сохранения энергии в тепловых процессах, сохранения электрического заряда, Ома для </w:t>
      </w:r>
      <w:r w:rsidR="00B452DD">
        <w:lastRenderedPageBreak/>
        <w:t>участка цепи, Джоуля – Ленца, прямолинейного распространения  света, отражения света;</w:t>
      </w:r>
      <w:proofErr w:type="gramEnd"/>
      <w:r w:rsidR="00780279">
        <w:t xml:space="preserve">                                                                                                                                                         </w:t>
      </w:r>
      <w:r>
        <w:rPr>
          <w:rFonts w:hAnsi="Symbol"/>
        </w:rPr>
        <w:t>-</w:t>
      </w:r>
      <w:r w:rsidR="00B452DD">
        <w:t xml:space="preserve"> </w:t>
      </w:r>
      <w:proofErr w:type="gramStart"/>
      <w:r w:rsidR="00B452DD">
        <w:t>Умение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w:t>
      </w:r>
      <w:proofErr w:type="gramEnd"/>
      <w:r w:rsidR="00B452DD">
        <w:t xml:space="preserve"> дисперсия света;</w:t>
      </w:r>
      <w:r w:rsidR="00780279">
        <w:t xml:space="preserve">                                                                                            </w:t>
      </w:r>
      <w:proofErr w:type="gramStart"/>
      <w:r>
        <w:rPr>
          <w:rFonts w:hAnsi="Symbol"/>
        </w:rPr>
        <w:t>-</w:t>
      </w:r>
      <w:r w:rsidR="00B452DD">
        <w:t>У</w:t>
      </w:r>
      <w:proofErr w:type="gramEnd"/>
      <w:r w:rsidR="00B452DD">
        <w:t>мение формулировать (различать) цели проведения (гипотезу) и выводы описанного опыта или наблюдения;</w:t>
      </w:r>
      <w:r w:rsidR="00780279">
        <w:t xml:space="preserve">                                                                                                                   </w:t>
      </w:r>
      <w:r>
        <w:rPr>
          <w:rFonts w:hAnsi="Symbol"/>
        </w:rPr>
        <w:t xml:space="preserve">- </w:t>
      </w:r>
      <w:r w:rsidR="00B452DD">
        <w:t>Умение конструировать экспериментальную установку, выбирать порядок проведения опыта в соответствии с предложенной гипотезой;</w:t>
      </w:r>
      <w:r w:rsidR="00780279">
        <w:t xml:space="preserve">                                                                          </w:t>
      </w:r>
      <w:r>
        <w:rPr>
          <w:rFonts w:hAnsi="Symbol"/>
        </w:rPr>
        <w:t xml:space="preserve">- </w:t>
      </w:r>
      <w:r w:rsidR="00B452DD">
        <w:t>Умение проводить анализ результатов экспериментальных исследований, в том числе выраженных в виде таблицы или графика;</w:t>
      </w:r>
      <w:r w:rsidR="00780279">
        <w:t xml:space="preserve">                                                                                                </w:t>
      </w:r>
      <w:r>
        <w:rPr>
          <w:rFonts w:hAnsi="Symbol"/>
        </w:rPr>
        <w:t xml:space="preserve">- </w:t>
      </w:r>
      <w:r w:rsidR="00780279">
        <w:rPr>
          <w:rFonts w:hAnsi="Symbol"/>
        </w:rPr>
        <w:t xml:space="preserve"> </w:t>
      </w:r>
      <w:r w:rsidR="00B452DD">
        <w:t xml:space="preserve">Умение использовать физические приборы и измерительные инструменты для прямых измерений </w:t>
      </w:r>
      <w:r w:rsidR="00B452DD" w:rsidRPr="00B452DD">
        <w:t>физических величин (расстояния, промежутка времени, массы, силы, давления, температуры, силы тока, электрического напряжения) и косвенных измерений физических величин (плотности вещества, силы Архимеда, влажности воздуха, коэффициента трения скольжения, жесткости пружины, оптической силы собирающей линзы, электрического сопротивления резистора, работы и мощности тока);</w:t>
      </w:r>
      <w:r w:rsidR="00780279">
        <w:t xml:space="preserve">                                                                  </w:t>
      </w:r>
      <w:proofErr w:type="gramStart"/>
      <w:r>
        <w:t>-</w:t>
      </w:r>
      <w:r w:rsidR="00B452DD" w:rsidRPr="00B452DD">
        <w:t>У</w:t>
      </w:r>
      <w:proofErr w:type="gramEnd"/>
      <w:r w:rsidR="00B452DD" w:rsidRPr="00B452DD">
        <w:t xml:space="preserve">мение представлять экспериментальные результаты в виде таблиц или графиков и </w:t>
      </w:r>
      <w:proofErr w:type="gramStart"/>
      <w:r w:rsidR="00B452DD" w:rsidRPr="00B452DD">
        <w:t>делать выводы на основании полученных экспериментальных данных: зависимость силы упругости, возникающей в пружине, от степени деформации пружины; зависимость периода колебаний математического маятника от длины нити; зависимость силы тока, возникающего в проводнике, от напряжения на концах проводника; зависимость силы трения скольжения от силы нормального давления;</w:t>
      </w:r>
      <w:r w:rsidR="00780279">
        <w:t xml:space="preserve">                                                                      </w:t>
      </w:r>
      <w:r>
        <w:t xml:space="preserve">- </w:t>
      </w:r>
      <w:r w:rsidR="00B452DD" w:rsidRPr="00B452DD">
        <w:t>Умение выражать результаты измерений и расчетов в единицах Международной системы;</w:t>
      </w:r>
      <w:proofErr w:type="gramEnd"/>
      <w:r w:rsidR="00780279">
        <w:t xml:space="preserve">                                                                                                                                                   </w:t>
      </w:r>
      <w:r>
        <w:t xml:space="preserve">- </w:t>
      </w:r>
      <w:r w:rsidR="00B452DD" w:rsidRPr="00B452DD">
        <w:t>Решение задач различного типа и уровня сложности;</w:t>
      </w:r>
      <w:r>
        <w:t xml:space="preserve">                                                                           - </w:t>
      </w:r>
      <w:r w:rsidR="00B452DD" w:rsidRPr="00B452DD">
        <w:t>Понимание смысла использованных в тексте физических терминов;</w:t>
      </w:r>
      <w:r w:rsidR="00780279">
        <w:t xml:space="preserve">                                     </w:t>
      </w:r>
      <w:r>
        <w:t xml:space="preserve">- </w:t>
      </w:r>
      <w:r w:rsidR="00B452DD" w:rsidRPr="00B452DD">
        <w:t>Умение отвечать на прямые вопросы к содержанию текста;</w:t>
      </w:r>
      <w:r w:rsidR="00780279">
        <w:t xml:space="preserve">                                         </w:t>
      </w:r>
      <w:r>
        <w:t xml:space="preserve">           - </w:t>
      </w:r>
      <w:r w:rsidR="00B452DD" w:rsidRPr="00B452DD">
        <w:t>Умение отвечать на вопросы, требующие сопоставления информации из разных частей текста;</w:t>
      </w:r>
      <w:r w:rsidR="00780279">
        <w:t xml:space="preserve">                                                                                                                                                    </w:t>
      </w:r>
      <w:r>
        <w:t xml:space="preserve">- </w:t>
      </w:r>
      <w:r w:rsidR="00B452DD" w:rsidRPr="00B452DD">
        <w:t>Умение использовать информацию из текста в измененной ситуации;</w:t>
      </w:r>
      <w:r w:rsidR="00780279">
        <w:t xml:space="preserve">                             </w:t>
      </w:r>
      <w:r>
        <w:t xml:space="preserve">    </w:t>
      </w:r>
      <w:r w:rsidR="00780279">
        <w:t xml:space="preserve">  </w:t>
      </w:r>
      <w:r>
        <w:t xml:space="preserve">- </w:t>
      </w:r>
      <w:r w:rsidR="00B452DD" w:rsidRPr="00B452DD">
        <w:t>Умение переводить информацию из одной знаковой системы в другую;</w:t>
      </w:r>
      <w:r w:rsidR="00780279">
        <w:t xml:space="preserve">                                  </w:t>
      </w:r>
      <w:r>
        <w:t xml:space="preserve">- </w:t>
      </w:r>
      <w:proofErr w:type="gramStart"/>
      <w:r w:rsidR="00B452DD" w:rsidRPr="00B452DD">
        <w:t>Умение приводить (распознавать) примеры практического использования физических знаний о механических, тепловых, электромагнитных и квантовых явлениях;</w:t>
      </w:r>
      <w:r w:rsidR="00780279">
        <w:t xml:space="preserve">                           </w:t>
      </w:r>
      <w:r>
        <w:t xml:space="preserve">- </w:t>
      </w:r>
      <w:r w:rsidR="00B452DD" w:rsidRPr="00B452DD">
        <w:t>Умение применять физические знания: для обеспечения безопасности в процессе использования транспортных средств, учета теплопроводности и теплоемкости различных веществ в повседневной жизни, обеспечения безопасного обращения с электробытовыми приборами, защиты от опасного воздействия на организм человека электрического тока, электромагнитного излучения, радиоактивного излучения.</w:t>
      </w:r>
      <w:proofErr w:type="gramEnd"/>
    </w:p>
    <w:p w:rsidR="00B452DD" w:rsidRPr="00B452DD" w:rsidRDefault="00B452DD" w:rsidP="00B452DD">
      <w:pPr>
        <w:spacing w:before="100" w:beforeAutospacing="1" w:after="240" w:line="240" w:lineRule="auto"/>
        <w:rPr>
          <w:rFonts w:ascii="Times New Roman" w:hAnsi="Times New Roman" w:cs="Times New Roman"/>
          <w:sz w:val="24"/>
          <w:szCs w:val="24"/>
        </w:rPr>
      </w:pPr>
    </w:p>
    <w:p w:rsidR="00780279" w:rsidRDefault="00780279" w:rsidP="00B452DD">
      <w:pPr>
        <w:spacing w:before="100" w:beforeAutospacing="1" w:after="100" w:afterAutospacing="1" w:line="240" w:lineRule="auto"/>
        <w:jc w:val="center"/>
        <w:rPr>
          <w:rFonts w:ascii="Times New Roman" w:hAnsi="Times New Roman" w:cs="Times New Roman"/>
          <w:b/>
          <w:bCs/>
          <w:sz w:val="24"/>
          <w:szCs w:val="24"/>
        </w:rPr>
      </w:pPr>
    </w:p>
    <w:p w:rsidR="00780279" w:rsidRDefault="00780279" w:rsidP="00B452DD">
      <w:pPr>
        <w:spacing w:before="100" w:beforeAutospacing="1" w:after="100" w:afterAutospacing="1" w:line="240" w:lineRule="auto"/>
        <w:jc w:val="center"/>
        <w:rPr>
          <w:rFonts w:ascii="Times New Roman" w:hAnsi="Times New Roman" w:cs="Times New Roman"/>
          <w:b/>
          <w:bCs/>
          <w:sz w:val="24"/>
          <w:szCs w:val="24"/>
        </w:rPr>
      </w:pPr>
    </w:p>
    <w:p w:rsidR="00780279" w:rsidRDefault="00780279" w:rsidP="00B452DD">
      <w:pPr>
        <w:spacing w:before="100" w:beforeAutospacing="1" w:after="100" w:afterAutospacing="1" w:line="240" w:lineRule="auto"/>
        <w:jc w:val="center"/>
        <w:rPr>
          <w:rFonts w:ascii="Times New Roman" w:hAnsi="Times New Roman" w:cs="Times New Roman"/>
          <w:b/>
          <w:bCs/>
          <w:sz w:val="24"/>
          <w:szCs w:val="24"/>
        </w:rPr>
      </w:pPr>
    </w:p>
    <w:p w:rsidR="00B452DD" w:rsidRPr="00B452DD" w:rsidRDefault="00F34B97" w:rsidP="00F34B97">
      <w:pPr>
        <w:spacing w:before="100" w:beforeAutospacing="1" w:after="100" w:afterAutospacing="1" w:line="240" w:lineRule="auto"/>
        <w:jc w:val="center"/>
        <w:rPr>
          <w:rFonts w:ascii="Times New Roman" w:hAnsi="Times New Roman" w:cs="Times New Roman"/>
          <w:sz w:val="24"/>
          <w:szCs w:val="24"/>
        </w:rPr>
      </w:pPr>
      <w:r w:rsidRPr="00B452DD">
        <w:rPr>
          <w:rFonts w:ascii="Times New Roman" w:hAnsi="Times New Roman" w:cs="Times New Roman"/>
          <w:b/>
          <w:bCs/>
          <w:sz w:val="24"/>
          <w:szCs w:val="24"/>
        </w:rPr>
        <w:lastRenderedPageBreak/>
        <w:t xml:space="preserve">СОДЕРЖАНИЕ КУРСА </w:t>
      </w:r>
    </w:p>
    <w:p w:rsidR="00B452DD" w:rsidRPr="00B452DD" w:rsidRDefault="00B452DD" w:rsidP="00B452DD">
      <w:pPr>
        <w:spacing w:before="100" w:beforeAutospacing="1" w:after="100" w:afterAutospacing="1" w:line="240" w:lineRule="auto"/>
        <w:jc w:val="center"/>
        <w:rPr>
          <w:rFonts w:ascii="Times New Roman" w:hAnsi="Times New Roman" w:cs="Times New Roman"/>
          <w:sz w:val="24"/>
          <w:szCs w:val="24"/>
        </w:rPr>
      </w:pPr>
      <w:r w:rsidRPr="00B452DD">
        <w:rPr>
          <w:rFonts w:ascii="Times New Roman" w:hAnsi="Times New Roman" w:cs="Times New Roman"/>
          <w:b/>
          <w:bCs/>
          <w:sz w:val="24"/>
          <w:szCs w:val="24"/>
        </w:rPr>
        <w:t>9 КЛАСС</w:t>
      </w:r>
      <w:r w:rsidRPr="00B452DD">
        <w:rPr>
          <w:rFonts w:ascii="Times New Roman" w:hAnsi="Times New Roman" w:cs="Times New Roman"/>
          <w:i/>
          <w:iCs/>
          <w:sz w:val="24"/>
          <w:szCs w:val="24"/>
        </w:rPr>
        <w:t xml:space="preserve"> </w:t>
      </w:r>
    </w:p>
    <w:p w:rsidR="00B452DD" w:rsidRPr="00B452DD" w:rsidRDefault="00F34B97" w:rsidP="00B452D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(17часов в год, 0,5</w:t>
      </w:r>
      <w:r w:rsidR="00B452DD" w:rsidRPr="00B452DD">
        <w:rPr>
          <w:rFonts w:ascii="Times New Roman" w:hAnsi="Times New Roman" w:cs="Times New Roman"/>
          <w:i/>
          <w:iCs/>
          <w:sz w:val="24"/>
          <w:szCs w:val="24"/>
        </w:rPr>
        <w:t xml:space="preserve"> час в неделю)</w:t>
      </w:r>
    </w:p>
    <w:p w:rsidR="00B452DD" w:rsidRPr="00B452DD" w:rsidRDefault="00B452DD" w:rsidP="00B452DD">
      <w:pPr>
        <w:spacing w:before="100" w:beforeAutospacing="1" w:after="100" w:afterAutospacing="1" w:line="240" w:lineRule="auto"/>
        <w:jc w:val="center"/>
        <w:rPr>
          <w:rFonts w:ascii="Times New Roman" w:hAnsi="Times New Roman" w:cs="Times New Roman"/>
          <w:sz w:val="24"/>
          <w:szCs w:val="24"/>
        </w:rPr>
      </w:pPr>
    </w:p>
    <w:p w:rsidR="00B452DD" w:rsidRPr="00B452DD" w:rsidRDefault="00B452DD" w:rsidP="00B452DD">
      <w:pPr>
        <w:spacing w:before="100" w:beforeAutospacing="1" w:after="100" w:afterAutospacing="1" w:line="240" w:lineRule="auto"/>
        <w:jc w:val="center"/>
        <w:rPr>
          <w:rFonts w:ascii="Times New Roman" w:hAnsi="Times New Roman" w:cs="Times New Roman"/>
          <w:sz w:val="24"/>
          <w:szCs w:val="24"/>
        </w:rPr>
      </w:pPr>
      <w:r w:rsidRPr="00B452DD">
        <w:rPr>
          <w:rFonts w:ascii="Times New Roman" w:hAnsi="Times New Roman" w:cs="Times New Roman"/>
          <w:i/>
          <w:iCs/>
          <w:sz w:val="24"/>
          <w:szCs w:val="24"/>
        </w:rPr>
        <w:t>1</w:t>
      </w:r>
      <w:r w:rsidRPr="00B452DD">
        <w:rPr>
          <w:rFonts w:ascii="Times New Roman" w:hAnsi="Times New Roman" w:cs="Times New Roman"/>
          <w:sz w:val="24"/>
          <w:szCs w:val="24"/>
        </w:rPr>
        <w:t xml:space="preserve">. </w:t>
      </w:r>
      <w:r w:rsidRPr="00B452DD">
        <w:rPr>
          <w:rFonts w:ascii="Times New Roman" w:hAnsi="Times New Roman" w:cs="Times New Roman"/>
          <w:b/>
          <w:bCs/>
          <w:sz w:val="24"/>
          <w:szCs w:val="24"/>
        </w:rPr>
        <w:t>ВВЕДЕНИЕ</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Ознакомление с курсом внеурочной деятельности</w:t>
      </w:r>
      <w:r w:rsidRPr="00B452DD">
        <w:rPr>
          <w:rFonts w:ascii="Times New Roman" w:hAnsi="Times New Roman" w:cs="Times New Roman"/>
          <w:sz w:val="24"/>
          <w:szCs w:val="24"/>
        </w:rPr>
        <w:t xml:space="preserve">. Ознакомление с целью, задачами, тематическим планом и приемами организации работы по подготовке к ОГЭ по физике. Ознакомление с перечнем пособий, разбор содержаний пособий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Всё об ОГЭ</w:t>
      </w:r>
      <w:r w:rsidRPr="00B452DD">
        <w:rPr>
          <w:rFonts w:ascii="Times New Roman" w:hAnsi="Times New Roman" w:cs="Times New Roman"/>
          <w:sz w:val="24"/>
          <w:szCs w:val="24"/>
        </w:rPr>
        <w:t>. Ознакомление с правилами и процедурой проведения ОГЭ. Нарушения во время ОГЭ. Подача апелляции. Ознакомление со структурой и содержанием КИМ ОГЭ по физике 2019 года. О баллах ОГЭ по физике: система оценивания выполнения отдельных заданий и экзаменационной работы в целом, соответствие между первичными баллами и отметками по пятибалльной системе оценивания. Типология заданий экзаменационной работы. Полный разбор заданий д</w:t>
      </w:r>
      <w:r w:rsidR="00C05458">
        <w:rPr>
          <w:rFonts w:ascii="Times New Roman" w:hAnsi="Times New Roman" w:cs="Times New Roman"/>
          <w:sz w:val="24"/>
          <w:szCs w:val="24"/>
        </w:rPr>
        <w:t>емонстрационной версии ОГЭ 2021</w:t>
      </w:r>
      <w:r w:rsidRPr="00B452DD">
        <w:rPr>
          <w:rFonts w:ascii="Times New Roman" w:hAnsi="Times New Roman" w:cs="Times New Roman"/>
          <w:sz w:val="24"/>
          <w:szCs w:val="24"/>
        </w:rPr>
        <w:t>года. Полезные сайты для самостоятельной подготовки к ОГЭ по физике.</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p>
    <w:p w:rsidR="00B452DD" w:rsidRPr="00B452DD" w:rsidRDefault="00B452DD" w:rsidP="00B452DD">
      <w:pPr>
        <w:spacing w:before="100" w:beforeAutospacing="1" w:after="100" w:afterAutospacing="1" w:line="240" w:lineRule="auto"/>
        <w:jc w:val="center"/>
        <w:rPr>
          <w:rFonts w:ascii="Times New Roman" w:hAnsi="Times New Roman" w:cs="Times New Roman"/>
          <w:sz w:val="24"/>
          <w:szCs w:val="24"/>
        </w:rPr>
      </w:pPr>
      <w:r w:rsidRPr="00B452DD">
        <w:rPr>
          <w:rFonts w:ascii="Times New Roman" w:hAnsi="Times New Roman" w:cs="Times New Roman"/>
          <w:i/>
          <w:iCs/>
          <w:sz w:val="24"/>
          <w:szCs w:val="24"/>
        </w:rPr>
        <w:t>2</w:t>
      </w:r>
      <w:r w:rsidRPr="00B452DD">
        <w:rPr>
          <w:rFonts w:ascii="Times New Roman" w:hAnsi="Times New Roman" w:cs="Times New Roman"/>
          <w:sz w:val="24"/>
          <w:szCs w:val="24"/>
        </w:rPr>
        <w:t xml:space="preserve">. </w:t>
      </w:r>
      <w:r w:rsidRPr="00B452DD">
        <w:rPr>
          <w:rFonts w:ascii="Times New Roman" w:hAnsi="Times New Roman" w:cs="Times New Roman"/>
          <w:b/>
          <w:bCs/>
          <w:sz w:val="24"/>
          <w:szCs w:val="24"/>
        </w:rPr>
        <w:t>ПОДГОТОВКА К ОГЭ ПО РАЗДЕЛАМ ФИЗИКИ</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МЕХАНИЧЕСКИЕ ЯВЛЕНИЯ</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Кинематика. Механические колебания и волны</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 xml:space="preserve">Механическое движение. Относительность движения. Траектория. Путь. Перемещение. Равномерное и неравномерное движение. Средняя скорость. Формула для вычисления средней скорости. Равномерное прямолинейное движение. Зависимость координаты тела от времени в случае равномерного прямолинейного движения. Графики зависимости от времени для проекции скорости, проекции перемещения, пути, координаты при равномерном прямолинейном движении. Зависимость координаты тела от времени в случае равноускоренного прямолинейного движения. Формула для проекции перемещения, проекции скорости и проекции ускорения при равноускоренном прямолинейном движении. Графики зависимости от времени для проекции ускорения, проекции скорости, проекции перемещения, координаты при равноускоренном прямолинейном движении. Свободное падение. Формулы, описывающие свободное падение тела по вертикали (движение тела вниз или вверх относительно поверхности Земли). </w:t>
      </w:r>
      <w:proofErr w:type="gramStart"/>
      <w:r w:rsidRPr="00B452DD">
        <w:rPr>
          <w:rFonts w:ascii="Times New Roman" w:hAnsi="Times New Roman" w:cs="Times New Roman"/>
          <w:sz w:val="24"/>
          <w:szCs w:val="24"/>
        </w:rPr>
        <w:t>Графики зависимости от времени для проекции ускорения, проекции скорости и координаты при свободном падении тела по вертикали).</w:t>
      </w:r>
      <w:proofErr w:type="gramEnd"/>
      <w:r w:rsidRPr="00B452DD">
        <w:rPr>
          <w:rFonts w:ascii="Times New Roman" w:hAnsi="Times New Roman" w:cs="Times New Roman"/>
          <w:sz w:val="24"/>
          <w:szCs w:val="24"/>
        </w:rPr>
        <w:t xml:space="preserve"> Скорости равномерного движения тела по окружности. Направление скорости. Формула для вычисления скорости через радиус окружности и период обращения. Центростремительное ускорение. Направление центростремительного ускорения. Формула для вычисления ускорения. Формула, связывающая период и частоту обращения. Проверочная работа №1 по теме «Кинематика. Теоретические основы» Механические колебания. Амплитуда, период и частота колебаний. Формула, связывающая частоту и период колебаний. Механические волны. Продольные и поперечные волны. Длина волны и скорость распространения волны. Звук. Громкость и высота звука. Скорость распространения звука. Отражение и </w:t>
      </w:r>
      <w:r w:rsidRPr="00B452DD">
        <w:rPr>
          <w:rFonts w:ascii="Times New Roman" w:hAnsi="Times New Roman" w:cs="Times New Roman"/>
          <w:sz w:val="24"/>
          <w:szCs w:val="24"/>
        </w:rPr>
        <w:lastRenderedPageBreak/>
        <w:t>преломление звуковой волны на границе двух сред. Инфразвук и ультразвук. Проверочная работа №2 по теме «Механические колебания и волны. Теоретические основы»</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Решение задания ОГЭ №2 по теме «Механическое движение. Равномерное и равноускоренное движение. Свободное падение. Движение по окружности. Механические колебания и волны». Проверочная работа №3 по теме «Решение задания ОГЭ №2».</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 xml:space="preserve">Динамика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 xml:space="preserve">Масса тела. Плотность вещества. Формула, для вычисления плотности. Сила – векторная физическая величина. Сложение сил. Явление инерции. Первый закон Ньютона. Второй закон Ньютона. </w:t>
      </w:r>
      <w:proofErr w:type="spellStart"/>
      <w:r w:rsidRPr="00B452DD">
        <w:rPr>
          <w:rFonts w:ascii="Times New Roman" w:hAnsi="Times New Roman" w:cs="Times New Roman"/>
          <w:sz w:val="24"/>
          <w:szCs w:val="24"/>
        </w:rPr>
        <w:t>Сонаправленность</w:t>
      </w:r>
      <w:proofErr w:type="spellEnd"/>
      <w:r w:rsidRPr="00B452DD">
        <w:rPr>
          <w:rFonts w:ascii="Times New Roman" w:hAnsi="Times New Roman" w:cs="Times New Roman"/>
          <w:sz w:val="24"/>
          <w:szCs w:val="24"/>
        </w:rPr>
        <w:t xml:space="preserve"> вектора ускорения тела и вектора силы, действующей на тело. Взаимодействие тел. Третий закон Ньютона. Трение покоя и трение скольжения. Формула для вычисления модуля силы трения скольжения. Деформация тела. Упругие и неупругие деформации. Закон упругой деформации (закон Гука). Всемирное тяготение. Закон всемирного тяготения. Сила тяжести. Ускорение свободного падения. Формула для вычисления силы тяжести вблизи поверхности Земли. Искусственный спутник Земли. Проверочная работа №4 по теме «Динамика. Теоретические основы»</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Решение задания ОГЭ №3 по теме «Законы Ньютона. Силы в природе». Проверочная работа №5 по теме «Решение задания ОГЭ №3».</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Законы сохранения в механике. Статика</w:t>
      </w:r>
      <w:r w:rsidRPr="00B452DD">
        <w:rPr>
          <w:rFonts w:ascii="Times New Roman" w:hAnsi="Times New Roman" w:cs="Times New Roman"/>
          <w:sz w:val="24"/>
          <w:szCs w:val="24"/>
        </w:rPr>
        <w:t xml:space="preserve">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Импульс тела – векторная физическая величина. Импульс системы тел. Закон сохранения импульса для замкнутой системы тел. Реактивное движение. Механическая работа. Формула для вычисления работы силы. Механическая мощность. Кинетическая и потенциальная энергия. Формула для вычисления кинетической энергии. Формула для вычисления потенциальной энергии тела, поднятого над Землей. Механическая энергия. Закон сохранения механической энергии. Формула для закона сохранения механической энергии в отсутствие сил трения. Превращение механической энергии при наличии силы трения. Проверочная работа №6 по теме «Законы сохранения в механике. Теоретические основы». Простые механизмы. «Золотое правило» механики. Рычаг. Момент силы. Условие равновесия рычага. Подвижный и неподвижный блоки. КПД простых механизмов. Давление твердого тела. Формула для вычисления давления твердого тела. Давление газа. Атмосферное давление. Гидростатическое давление внутри жидкости. Формула для вычисления давления внутри жидкости. Закон Паскаля. Гидравлический пресс. Закон Архимеда. Формула для определения выталкивающей силы, действующей на тело, погруженное в жидкость или газ. Условие плавания тела. Плавание судов и воздухоплавание. Проверочная работа №8 по теме «Статика. Теоретические основы»</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 xml:space="preserve">Решение задания ОГЭ №4 по теме «Закон сохранения импульса. Закон сохранения энергии. Механическая работа и мощность. Простые механизмы». Проверочная работа №7 по теме «Решение задания ОГЭ №4». Решение задания ОГЭ №5 по теме «Давление. Закон Паскаля. Закон Архимеда. Плотность вещества». Проверочная работа №9 по теме «Решение задания ОГЭ №5».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 xml:space="preserve">ТЕПЛОВЫЕ ЯВЛЕНИЯ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Молекулярная физика. Термодинамика</w:t>
      </w:r>
      <w:r w:rsidRPr="00B452DD">
        <w:rPr>
          <w:rFonts w:ascii="Times New Roman" w:hAnsi="Times New Roman" w:cs="Times New Roman"/>
          <w:sz w:val="24"/>
          <w:szCs w:val="24"/>
        </w:rPr>
        <w:t xml:space="preserve">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lastRenderedPageBreak/>
        <w:t>Молекула – мельчайшая частица вещества. Агрегатные состояния вещества. Модели строения газов, жидкостей, твёрдых тел. Тепловое движение атомов и молекул. Связь температуры вещества со скоростью хаотического движения частиц. Броуновское движение. Диффузия. Взаимодействие молекул. Проверочная работа №12 по теме «Молекулярная физика. Теоретические основы». Тепловое равновесие. Внутренняя энергия. Работа и теплопередача как способ изменения внутренней энергии. Виды теплопередачи: теплопроводность, конвекция, излучение. Нагревание и охлаждение тел. Количество теплоты. Удельная теплоемкость. Законы сохранения энергии в тепловых процессах. Уравнение теплового баланса. Испарение и конвекция. Изменение внутренней энергии в процессе испарения и конденсации. Кипение жидкости. Удельная теплота парообразования. Влажность воздуха. Плавление и кристаллизация. Изменение внутренней энергии при плавлении и кристаллизации. Удельная теплота плавления. Тепловые машины. Преобразование энергии в тепловых машинах. Внутренняя энергия сгорания топлива. Удельная теплота сгорания топлива. Проверочная работа №13 по теме «Термодинамика. Теоретические основы».</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 xml:space="preserve">ЭЛЕКТРОМАГНИТНЫЕ ЯВЛЕНИЯ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 xml:space="preserve">Электрическое поле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Электризация тел. Два вида электрических зарядов. Взаимодействие электрических зарядов. Закон сохранения электрического заряда. Электрическое поле. Его действия на электрические заряды. Проводники и диэлектрики. Проверочная работа №17 по теме «Электрическое поле. Теоретические основы».</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 xml:space="preserve">Законы постоянного тока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 xml:space="preserve">Постоянный электрический ток. Действия электрического тока. Сила тока. Напряжение. Электрическое сопротивление. Удельное электрическое сопротивление. Закон Ома для участка электрической цепи. Последовательное соединение проводников. Параллельное соединение проводников равного сопротивления. Смешанные соединения проводников.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Магнитное поле. Электромагнитная индукция.</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Опыт Эрстеда. Магнитное поле прямого проводника с током. Линии магнитной индукции. Электромагнит. Магнитное поле постоянного магнита. Взаимодействие постоянных магнитов. Опыт Ампера. Взаимодействие двух параллельных проводников с током. Действие магнитного поля на проводник с током. Направление и модуль силы Ампера. Электромагнитная индукция. Опыты Фарадея. Проверочная работа №21 по теме «Магнитное поле. Электромагнитная индукция. Теоретические основы».</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Решение задания ОГЭ №13 по теме «Магнитное поле. Электромагнитная индукция». Проверочная работа №22 по теме «Решение задания ОГЭ №13».</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Электромагнитные колебания</w:t>
      </w:r>
      <w:r w:rsidRPr="00B452DD">
        <w:rPr>
          <w:rFonts w:ascii="Times New Roman" w:hAnsi="Times New Roman" w:cs="Times New Roman"/>
          <w:sz w:val="24"/>
          <w:szCs w:val="24"/>
        </w:rPr>
        <w:t xml:space="preserve"> </w:t>
      </w:r>
      <w:r w:rsidRPr="00B452DD">
        <w:rPr>
          <w:rFonts w:ascii="Times New Roman" w:hAnsi="Times New Roman" w:cs="Times New Roman"/>
          <w:b/>
          <w:bCs/>
          <w:sz w:val="24"/>
          <w:szCs w:val="24"/>
        </w:rPr>
        <w:t xml:space="preserve">и волны. Оптика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 xml:space="preserve">Переменный электрический ток. Электромагнитные колебания и волны. Шкала электромагнитных волн. Электромагнитные колебания и волны. Теоретические основы» Закон прямолинейного распространения света. Закон отражения света. Плоское зеркало. Преломление света. Дисперсия света. Линзы. Фокусное расстояние линзы. Глаз как </w:t>
      </w:r>
      <w:r w:rsidRPr="00B452DD">
        <w:rPr>
          <w:rFonts w:ascii="Times New Roman" w:hAnsi="Times New Roman" w:cs="Times New Roman"/>
          <w:sz w:val="24"/>
          <w:szCs w:val="24"/>
        </w:rPr>
        <w:lastRenderedPageBreak/>
        <w:t>оптическая система. Оптические приборы. Поверочная работа №23 по теме «Электромагнитные колебания и волны. Оптика. Теоретические основы»</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Решение задания ОГЭ №14 по теме «Электромагнитные колебания и волны. Элементы оптики». Проверочная работа №24 по теме «Решение задания ОГЭ №14».</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Электромагнитные явления</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 xml:space="preserve">Углубление. Решение задания ОГЭ №15 по теме «Физические явления и законы в электродинамике. Анализ процессов». Проверочная работа №25 по теме «Решение задания ОГЭ №15». Углубление. Решение задания ОГЭ №16 по теме «Физические явления и законы в электродинамике. Анализ процессов». Проверочная работа №26 по теме «Решение задания ОГЭ №16».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КВАНТОВЫЕ ЯВЛЕНИЯ</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Физика атома и атомного ядра</w:t>
      </w:r>
      <w:r w:rsidRPr="00B452DD">
        <w:rPr>
          <w:rFonts w:ascii="Times New Roman" w:hAnsi="Times New Roman" w:cs="Times New Roman"/>
          <w:sz w:val="24"/>
          <w:szCs w:val="24"/>
        </w:rPr>
        <w:t xml:space="preserve">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Радиоактивность. Альф</w:t>
      </w:r>
      <w:proofErr w:type="gramStart"/>
      <w:r w:rsidRPr="00B452DD">
        <w:rPr>
          <w:rFonts w:ascii="Times New Roman" w:hAnsi="Times New Roman" w:cs="Times New Roman"/>
          <w:sz w:val="24"/>
          <w:szCs w:val="24"/>
        </w:rPr>
        <w:t>а-</w:t>
      </w:r>
      <w:proofErr w:type="gramEnd"/>
      <w:r w:rsidRPr="00B452DD">
        <w:rPr>
          <w:rFonts w:ascii="Times New Roman" w:hAnsi="Times New Roman" w:cs="Times New Roman"/>
          <w:sz w:val="24"/>
          <w:szCs w:val="24"/>
        </w:rPr>
        <w:t>, бета-, гамма-излучения. Реакция альф</w:t>
      </w:r>
      <w:proofErr w:type="gramStart"/>
      <w:r w:rsidRPr="00B452DD">
        <w:rPr>
          <w:rFonts w:ascii="Times New Roman" w:hAnsi="Times New Roman" w:cs="Times New Roman"/>
          <w:sz w:val="24"/>
          <w:szCs w:val="24"/>
        </w:rPr>
        <w:t>а-</w:t>
      </w:r>
      <w:proofErr w:type="gramEnd"/>
      <w:r w:rsidRPr="00B452DD">
        <w:rPr>
          <w:rFonts w:ascii="Times New Roman" w:hAnsi="Times New Roman" w:cs="Times New Roman"/>
          <w:sz w:val="24"/>
          <w:szCs w:val="24"/>
        </w:rPr>
        <w:t xml:space="preserve"> и бета-распада. Опыты Резерфорда по рассеянию альфа-частиц. Планетарная модель атома. Состав атомного ядра. Изотопы. Ядерные реакции. Ядерный реактор. Термоядерный синтез. Проверочная работа №32 по теме «Физика атома и атомного ядра. Теоретические основы»</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 xml:space="preserve">Решение задания ОГЭ №17 по теме «Радиоактивность. Опыты Резерфорда. Состав атомного ядра. Ядерные реакции». </w:t>
      </w:r>
    </w:p>
    <w:p w:rsidR="00B452DD" w:rsidRP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b/>
          <w:bCs/>
          <w:sz w:val="24"/>
          <w:szCs w:val="24"/>
        </w:rPr>
        <w:t>ВЫРАБОТКА СТРАТЕГИИ ВЫПОЛНЕНИЯ ОГЭ ПО ФИЗИКЕ</w:t>
      </w:r>
    </w:p>
    <w:p w:rsidR="00B452DD" w:rsidRDefault="00B452DD" w:rsidP="00B452DD">
      <w:pPr>
        <w:spacing w:before="100" w:beforeAutospacing="1" w:after="100" w:afterAutospacing="1" w:line="240" w:lineRule="auto"/>
        <w:rPr>
          <w:rFonts w:ascii="Times New Roman" w:hAnsi="Times New Roman" w:cs="Times New Roman"/>
          <w:sz w:val="24"/>
          <w:szCs w:val="24"/>
        </w:rPr>
      </w:pPr>
      <w:r w:rsidRPr="00B452DD">
        <w:rPr>
          <w:rFonts w:ascii="Times New Roman" w:hAnsi="Times New Roman" w:cs="Times New Roman"/>
          <w:sz w:val="24"/>
          <w:szCs w:val="24"/>
        </w:rPr>
        <w:t>Самостоятельное выполнение вариантов КИМ ОГЭ. Итоговая контрольная работа. Подведение итогов курса</w:t>
      </w:r>
    </w:p>
    <w:p w:rsidR="00551E01" w:rsidRDefault="00551E01" w:rsidP="00B452DD">
      <w:pPr>
        <w:spacing w:before="100" w:beforeAutospacing="1" w:after="100" w:afterAutospacing="1" w:line="240" w:lineRule="auto"/>
        <w:rPr>
          <w:rFonts w:ascii="Times New Roman" w:hAnsi="Times New Roman" w:cs="Times New Roman"/>
          <w:sz w:val="24"/>
          <w:szCs w:val="24"/>
        </w:rPr>
      </w:pPr>
    </w:p>
    <w:p w:rsidR="00551E01" w:rsidRDefault="00551E01" w:rsidP="00B452DD">
      <w:pPr>
        <w:spacing w:before="100" w:beforeAutospacing="1" w:after="100" w:afterAutospacing="1" w:line="240" w:lineRule="auto"/>
        <w:rPr>
          <w:rFonts w:ascii="Times New Roman" w:hAnsi="Times New Roman" w:cs="Times New Roman"/>
          <w:sz w:val="24"/>
          <w:szCs w:val="24"/>
        </w:rPr>
      </w:pPr>
    </w:p>
    <w:p w:rsidR="00551E01" w:rsidRDefault="00551E01" w:rsidP="00B452DD">
      <w:pPr>
        <w:spacing w:before="100" w:beforeAutospacing="1" w:after="100" w:afterAutospacing="1" w:line="240" w:lineRule="auto"/>
        <w:rPr>
          <w:rFonts w:ascii="Times New Roman" w:hAnsi="Times New Roman" w:cs="Times New Roman"/>
          <w:sz w:val="24"/>
          <w:szCs w:val="24"/>
        </w:rPr>
      </w:pPr>
    </w:p>
    <w:p w:rsidR="00551E01" w:rsidRDefault="00551E01" w:rsidP="00B452DD">
      <w:pPr>
        <w:spacing w:before="100" w:beforeAutospacing="1" w:after="100" w:afterAutospacing="1" w:line="240" w:lineRule="auto"/>
        <w:rPr>
          <w:rFonts w:ascii="Times New Roman" w:hAnsi="Times New Roman" w:cs="Times New Roman"/>
          <w:sz w:val="24"/>
          <w:szCs w:val="24"/>
        </w:rPr>
      </w:pPr>
    </w:p>
    <w:p w:rsidR="00551E01" w:rsidRPr="00476808" w:rsidRDefault="00551E01" w:rsidP="00551E01">
      <w:pPr>
        <w:jc w:val="center"/>
        <w:rPr>
          <w:rFonts w:ascii="Times New Roman" w:hAnsi="Times New Roman" w:cs="Times New Roman"/>
          <w:sz w:val="32"/>
          <w:szCs w:val="32"/>
        </w:rPr>
      </w:pPr>
      <w:r w:rsidRPr="00476808">
        <w:rPr>
          <w:rFonts w:ascii="Times New Roman" w:hAnsi="Times New Roman" w:cs="Times New Roman"/>
          <w:sz w:val="32"/>
          <w:szCs w:val="32"/>
        </w:rPr>
        <w:t>Тематическое планирование</w:t>
      </w:r>
    </w:p>
    <w:tbl>
      <w:tblPr>
        <w:tblStyle w:val="a6"/>
        <w:tblW w:w="0" w:type="auto"/>
        <w:tblLook w:val="04A0"/>
      </w:tblPr>
      <w:tblGrid>
        <w:gridCol w:w="959"/>
        <w:gridCol w:w="7371"/>
        <w:gridCol w:w="1241"/>
      </w:tblGrid>
      <w:tr w:rsidR="00551E01" w:rsidTr="00551E01">
        <w:tc>
          <w:tcPr>
            <w:tcW w:w="959" w:type="dxa"/>
          </w:tcPr>
          <w:p w:rsidR="00551E01" w:rsidRPr="00551E01" w:rsidRDefault="00551E01" w:rsidP="00B452DD">
            <w:pPr>
              <w:spacing w:before="100" w:beforeAutospacing="1" w:after="100" w:afterAutospacing="1"/>
              <w:rPr>
                <w:rFonts w:ascii="Times New Roman" w:hAnsi="Times New Roman" w:cs="Times New Roman"/>
                <w:sz w:val="24"/>
                <w:szCs w:val="24"/>
              </w:rPr>
            </w:pPr>
            <w:r w:rsidRPr="00551E01">
              <w:rPr>
                <w:rStyle w:val="FontStyle87"/>
                <w:rFonts w:ascii="Times New Roman" w:hAnsi="Times New Roman" w:cs="Times New Roman"/>
                <w:b w:val="0"/>
                <w:i w:val="0"/>
                <w:spacing w:val="-20"/>
                <w:sz w:val="24"/>
                <w:szCs w:val="24"/>
              </w:rPr>
              <w:t>№ занятия</w:t>
            </w:r>
          </w:p>
        </w:tc>
        <w:tc>
          <w:tcPr>
            <w:tcW w:w="7371" w:type="dxa"/>
          </w:tcPr>
          <w:p w:rsidR="00551E01" w:rsidRPr="00551E01" w:rsidRDefault="00551E01" w:rsidP="00551E01">
            <w:pPr>
              <w:pStyle w:val="Style5"/>
              <w:widowControl/>
              <w:spacing w:line="274" w:lineRule="exact"/>
              <w:ind w:firstLine="0"/>
              <w:rPr>
                <w:rFonts w:ascii="Times New Roman" w:hAnsi="Times New Roman" w:cs="Times New Roman"/>
                <w:bCs/>
                <w:iCs/>
                <w:spacing w:val="-20"/>
              </w:rPr>
            </w:pPr>
            <w:r w:rsidRPr="00551E01">
              <w:rPr>
                <w:rStyle w:val="FontStyle87"/>
                <w:rFonts w:ascii="Times New Roman" w:hAnsi="Times New Roman" w:cs="Times New Roman"/>
                <w:b w:val="0"/>
                <w:i w:val="0"/>
                <w:spacing w:val="-20"/>
                <w:sz w:val="24"/>
                <w:szCs w:val="24"/>
              </w:rPr>
              <w:t>Тема  занятия</w:t>
            </w:r>
          </w:p>
        </w:tc>
        <w:tc>
          <w:tcPr>
            <w:tcW w:w="1241" w:type="dxa"/>
          </w:tcPr>
          <w:p w:rsidR="00551E01" w:rsidRPr="00551E01" w:rsidRDefault="00551E01" w:rsidP="00B452DD">
            <w:pPr>
              <w:spacing w:before="100" w:beforeAutospacing="1" w:after="100" w:afterAutospacing="1"/>
              <w:rPr>
                <w:rFonts w:ascii="Times New Roman" w:hAnsi="Times New Roman" w:cs="Times New Roman"/>
                <w:sz w:val="24"/>
                <w:szCs w:val="24"/>
              </w:rPr>
            </w:pPr>
            <w:r w:rsidRPr="00551E01">
              <w:rPr>
                <w:rStyle w:val="FontStyle87"/>
                <w:rFonts w:ascii="Times New Roman" w:hAnsi="Times New Roman" w:cs="Times New Roman"/>
                <w:b w:val="0"/>
                <w:i w:val="0"/>
                <w:spacing w:val="-20"/>
                <w:sz w:val="24"/>
                <w:szCs w:val="24"/>
              </w:rPr>
              <w:t>Количество часов на тему</w:t>
            </w:r>
          </w:p>
        </w:tc>
      </w:tr>
      <w:tr w:rsidR="00551E01" w:rsidTr="00551E01">
        <w:tc>
          <w:tcPr>
            <w:tcW w:w="959" w:type="dxa"/>
          </w:tcPr>
          <w:p w:rsidR="00551E01"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551E01"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Введение</w:t>
            </w:r>
          </w:p>
        </w:tc>
        <w:tc>
          <w:tcPr>
            <w:tcW w:w="1241" w:type="dxa"/>
          </w:tcPr>
          <w:p w:rsidR="00551E01"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551E01" w:rsidTr="00551E01">
        <w:tc>
          <w:tcPr>
            <w:tcW w:w="959" w:type="dxa"/>
          </w:tcPr>
          <w:p w:rsidR="00551E01" w:rsidRDefault="00551E01" w:rsidP="00B452DD">
            <w:pPr>
              <w:spacing w:before="100" w:beforeAutospacing="1" w:after="100" w:afterAutospacing="1"/>
              <w:rPr>
                <w:rFonts w:ascii="Times New Roman" w:hAnsi="Times New Roman" w:cs="Times New Roman"/>
                <w:sz w:val="24"/>
                <w:szCs w:val="24"/>
              </w:rPr>
            </w:pPr>
          </w:p>
        </w:tc>
        <w:tc>
          <w:tcPr>
            <w:tcW w:w="7371" w:type="dxa"/>
          </w:tcPr>
          <w:p w:rsidR="00551E01" w:rsidRDefault="00C05458" w:rsidP="00C0545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bCs/>
                <w:sz w:val="24"/>
                <w:szCs w:val="24"/>
              </w:rPr>
              <w:t xml:space="preserve">Механические </w:t>
            </w:r>
            <w:r>
              <w:rPr>
                <w:rFonts w:ascii="Times New Roman" w:hAnsi="Times New Roman" w:cs="Times New Roman"/>
                <w:b/>
                <w:bCs/>
                <w:sz w:val="24"/>
                <w:szCs w:val="24"/>
              </w:rPr>
              <w:t xml:space="preserve"> </w:t>
            </w:r>
            <w:r w:rsidRPr="00C05458">
              <w:rPr>
                <w:rFonts w:ascii="Times New Roman" w:hAnsi="Times New Roman" w:cs="Times New Roman"/>
                <w:bCs/>
                <w:sz w:val="24"/>
                <w:szCs w:val="24"/>
              </w:rPr>
              <w:t>явления (8ч)</w:t>
            </w:r>
          </w:p>
        </w:tc>
        <w:tc>
          <w:tcPr>
            <w:tcW w:w="1241" w:type="dxa"/>
          </w:tcPr>
          <w:p w:rsidR="00551E01" w:rsidRDefault="00551E01" w:rsidP="00B452DD">
            <w:pPr>
              <w:spacing w:before="100" w:beforeAutospacing="1" w:after="100" w:afterAutospacing="1"/>
              <w:rPr>
                <w:rFonts w:ascii="Times New Roman" w:hAnsi="Times New Roman" w:cs="Times New Roman"/>
                <w:sz w:val="24"/>
                <w:szCs w:val="24"/>
              </w:rPr>
            </w:pPr>
          </w:p>
        </w:tc>
      </w:tr>
      <w:tr w:rsidR="00551E01" w:rsidTr="00551E01">
        <w:tc>
          <w:tcPr>
            <w:tcW w:w="959" w:type="dxa"/>
          </w:tcPr>
          <w:p w:rsidR="00551E01"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w:t>
            </w:r>
          </w:p>
        </w:tc>
        <w:tc>
          <w:tcPr>
            <w:tcW w:w="7371" w:type="dxa"/>
          </w:tcPr>
          <w:p w:rsidR="00551E01" w:rsidRDefault="00C05458"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Механическое движение. Траектория. Путь. Перемещение. Равномерное прямолинейное движение. Скорость. Ускорение.</w:t>
            </w:r>
          </w:p>
        </w:tc>
        <w:tc>
          <w:tcPr>
            <w:tcW w:w="1241" w:type="dxa"/>
          </w:tcPr>
          <w:p w:rsidR="00551E01"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551E01" w:rsidTr="00551E01">
        <w:tc>
          <w:tcPr>
            <w:tcW w:w="959" w:type="dxa"/>
          </w:tcPr>
          <w:p w:rsidR="00551E01"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w:t>
            </w:r>
          </w:p>
        </w:tc>
        <w:tc>
          <w:tcPr>
            <w:tcW w:w="7371" w:type="dxa"/>
          </w:tcPr>
          <w:p w:rsidR="00551E01" w:rsidRDefault="00C05458"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Перемещение. Равномерное прямолинейное движение. Скорость. Ускорение.</w:t>
            </w:r>
          </w:p>
        </w:tc>
        <w:tc>
          <w:tcPr>
            <w:tcW w:w="1241" w:type="dxa"/>
          </w:tcPr>
          <w:p w:rsidR="00551E01"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551E01" w:rsidTr="00551E01">
        <w:tc>
          <w:tcPr>
            <w:tcW w:w="959" w:type="dxa"/>
          </w:tcPr>
          <w:p w:rsidR="00551E01"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4</w:t>
            </w:r>
          </w:p>
        </w:tc>
        <w:tc>
          <w:tcPr>
            <w:tcW w:w="7371" w:type="dxa"/>
          </w:tcPr>
          <w:p w:rsidR="00551E01" w:rsidRDefault="00C05458"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Равноускоренное прямолинейное движение. Свободное падение.</w:t>
            </w:r>
          </w:p>
        </w:tc>
        <w:tc>
          <w:tcPr>
            <w:tcW w:w="1241" w:type="dxa"/>
          </w:tcPr>
          <w:p w:rsidR="00551E01"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551E01" w:rsidTr="00551E01">
        <w:tc>
          <w:tcPr>
            <w:tcW w:w="959" w:type="dxa"/>
          </w:tcPr>
          <w:p w:rsidR="00551E01"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w:t>
            </w:r>
          </w:p>
        </w:tc>
        <w:tc>
          <w:tcPr>
            <w:tcW w:w="7371" w:type="dxa"/>
          </w:tcPr>
          <w:p w:rsidR="00551E01" w:rsidRDefault="00C05458"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Равномерное движение по окружности.</w:t>
            </w:r>
          </w:p>
        </w:tc>
        <w:tc>
          <w:tcPr>
            <w:tcW w:w="1241" w:type="dxa"/>
          </w:tcPr>
          <w:p w:rsidR="00551E01"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551E01" w:rsidTr="00C05458">
        <w:trPr>
          <w:trHeight w:val="312"/>
        </w:trPr>
        <w:tc>
          <w:tcPr>
            <w:tcW w:w="959" w:type="dxa"/>
            <w:tcBorders>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p>
        </w:tc>
        <w:tc>
          <w:tcPr>
            <w:tcW w:w="7371" w:type="dxa"/>
            <w:tcBorders>
              <w:bottom w:val="single" w:sz="4" w:space="0" w:color="auto"/>
            </w:tcBorders>
          </w:tcPr>
          <w:p w:rsidR="00551E01" w:rsidRDefault="00C05458" w:rsidP="00C05458">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Сила. Сложение сил. Инерция. Сила тяжести. Сила трения. Сила упругости</w:t>
            </w:r>
            <w:r>
              <w:rPr>
                <w:rFonts w:ascii="Times New Roman" w:hAnsi="Times New Roman" w:cs="Times New Roman"/>
                <w:sz w:val="24"/>
                <w:szCs w:val="24"/>
              </w:rPr>
              <w:t>.</w:t>
            </w:r>
            <w:r w:rsidRPr="00551E01">
              <w:rPr>
                <w:rFonts w:ascii="Times New Roman" w:hAnsi="Times New Roman" w:cs="Times New Roman"/>
                <w:sz w:val="24"/>
                <w:szCs w:val="24"/>
              </w:rPr>
              <w:t xml:space="preserve"> Закон всемирного тяготения. </w:t>
            </w:r>
          </w:p>
        </w:tc>
        <w:tc>
          <w:tcPr>
            <w:tcW w:w="1241" w:type="dxa"/>
            <w:tcBorders>
              <w:bottom w:val="single" w:sz="4" w:space="0" w:color="auto"/>
            </w:tcBorders>
          </w:tcPr>
          <w:p w:rsidR="00551E01"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C05458" w:rsidTr="00C05458">
        <w:trPr>
          <w:trHeight w:val="303"/>
        </w:trPr>
        <w:tc>
          <w:tcPr>
            <w:tcW w:w="959" w:type="dxa"/>
            <w:tcBorders>
              <w:top w:val="single" w:sz="4" w:space="0" w:color="auto"/>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p>
        </w:tc>
        <w:tc>
          <w:tcPr>
            <w:tcW w:w="7371" w:type="dxa"/>
            <w:tcBorders>
              <w:top w:val="single" w:sz="4" w:space="0" w:color="auto"/>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Второй закон Ньютона. Масса. Плотность вещества. Третий закон Ньютона</w:t>
            </w:r>
          </w:p>
        </w:tc>
        <w:tc>
          <w:tcPr>
            <w:tcW w:w="1241" w:type="dxa"/>
            <w:tcBorders>
              <w:top w:val="single" w:sz="4" w:space="0" w:color="auto"/>
              <w:bottom w:val="single" w:sz="4" w:space="0" w:color="auto"/>
            </w:tcBorders>
          </w:tcPr>
          <w:p w:rsidR="00C05458"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C05458" w:rsidTr="00C05458">
        <w:trPr>
          <w:trHeight w:val="367"/>
        </w:trPr>
        <w:tc>
          <w:tcPr>
            <w:tcW w:w="959" w:type="dxa"/>
            <w:tcBorders>
              <w:top w:val="single" w:sz="4" w:space="0" w:color="auto"/>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8</w:t>
            </w:r>
          </w:p>
        </w:tc>
        <w:tc>
          <w:tcPr>
            <w:tcW w:w="7371" w:type="dxa"/>
            <w:tcBorders>
              <w:top w:val="single" w:sz="4" w:space="0" w:color="auto"/>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Импульс тела. Закон сохранения импульса.</w:t>
            </w:r>
          </w:p>
        </w:tc>
        <w:tc>
          <w:tcPr>
            <w:tcW w:w="1241" w:type="dxa"/>
            <w:tcBorders>
              <w:top w:val="single" w:sz="4" w:space="0" w:color="auto"/>
              <w:bottom w:val="single" w:sz="4" w:space="0" w:color="auto"/>
            </w:tcBorders>
          </w:tcPr>
          <w:p w:rsidR="00C05458"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C05458" w:rsidTr="00C05458">
        <w:trPr>
          <w:trHeight w:val="248"/>
        </w:trPr>
        <w:tc>
          <w:tcPr>
            <w:tcW w:w="959" w:type="dxa"/>
            <w:tcBorders>
              <w:top w:val="single" w:sz="4" w:space="0" w:color="auto"/>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9</w:t>
            </w:r>
          </w:p>
        </w:tc>
        <w:tc>
          <w:tcPr>
            <w:tcW w:w="7371" w:type="dxa"/>
            <w:tcBorders>
              <w:top w:val="single" w:sz="4" w:space="0" w:color="auto"/>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Механическая работа и мощность. Кинетическая энергия. Потенциальная энергия. Закон сохранения механической энергии.</w:t>
            </w:r>
          </w:p>
        </w:tc>
        <w:tc>
          <w:tcPr>
            <w:tcW w:w="1241" w:type="dxa"/>
            <w:tcBorders>
              <w:top w:val="single" w:sz="4" w:space="0" w:color="auto"/>
              <w:bottom w:val="single" w:sz="4" w:space="0" w:color="auto"/>
            </w:tcBorders>
          </w:tcPr>
          <w:p w:rsidR="00C05458"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C05458" w:rsidTr="00C05458">
        <w:trPr>
          <w:trHeight w:val="202"/>
        </w:trPr>
        <w:tc>
          <w:tcPr>
            <w:tcW w:w="959" w:type="dxa"/>
            <w:tcBorders>
              <w:top w:val="single" w:sz="4" w:space="0" w:color="auto"/>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p>
        </w:tc>
        <w:tc>
          <w:tcPr>
            <w:tcW w:w="7371" w:type="dxa"/>
            <w:tcBorders>
              <w:top w:val="single" w:sz="4" w:space="0" w:color="auto"/>
              <w:bottom w:val="single" w:sz="4" w:space="0" w:color="auto"/>
            </w:tcBorders>
          </w:tcPr>
          <w:p w:rsidR="00C05458" w:rsidRDefault="00C05458" w:rsidP="00C05458">
            <w:pPr>
              <w:spacing w:before="100" w:beforeAutospacing="1" w:after="100" w:afterAutospacing="1"/>
              <w:jc w:val="center"/>
              <w:rPr>
                <w:rFonts w:ascii="Times New Roman" w:hAnsi="Times New Roman" w:cs="Times New Roman"/>
                <w:sz w:val="24"/>
                <w:szCs w:val="24"/>
              </w:rPr>
            </w:pPr>
            <w:r w:rsidRPr="00551E01">
              <w:rPr>
                <w:rFonts w:ascii="Times New Roman" w:hAnsi="Times New Roman" w:cs="Times New Roman"/>
                <w:sz w:val="24"/>
                <w:szCs w:val="24"/>
              </w:rPr>
              <w:t>Тепловые явления</w:t>
            </w:r>
            <w:r w:rsidR="009C14C7">
              <w:rPr>
                <w:rFonts w:ascii="Times New Roman" w:hAnsi="Times New Roman" w:cs="Times New Roman"/>
                <w:sz w:val="24"/>
                <w:szCs w:val="24"/>
              </w:rPr>
              <w:t>(3ч)</w:t>
            </w:r>
          </w:p>
        </w:tc>
        <w:tc>
          <w:tcPr>
            <w:tcW w:w="1241" w:type="dxa"/>
            <w:tcBorders>
              <w:top w:val="single" w:sz="4" w:space="0" w:color="auto"/>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p>
        </w:tc>
      </w:tr>
      <w:tr w:rsidR="00C05458" w:rsidTr="00C05458">
        <w:trPr>
          <w:trHeight w:val="239"/>
        </w:trPr>
        <w:tc>
          <w:tcPr>
            <w:tcW w:w="959" w:type="dxa"/>
            <w:tcBorders>
              <w:top w:val="single" w:sz="4" w:space="0" w:color="auto"/>
              <w:bottom w:val="single" w:sz="4" w:space="0" w:color="auto"/>
            </w:tcBorders>
          </w:tcPr>
          <w:p w:rsidR="00C05458" w:rsidRDefault="00C05458"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w:t>
            </w:r>
          </w:p>
        </w:tc>
        <w:tc>
          <w:tcPr>
            <w:tcW w:w="7371" w:type="dxa"/>
            <w:tcBorders>
              <w:top w:val="single" w:sz="4" w:space="0" w:color="auto"/>
              <w:bottom w:val="single" w:sz="4" w:space="0" w:color="auto"/>
            </w:tcBorders>
          </w:tcPr>
          <w:p w:rsidR="00C05458" w:rsidRDefault="009C14C7"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Строение вещества. Модели строения глаза, жидкости и твёрдого тела. Тепловое движение атомов и молекул. Связь температуры вещества со скорость хаотического движения частиц. Броуновское движение. Диффузия. Тепловое равновесие. Внутренняя энергия. Работа и теплопередача как способы изменения внутренней энергии. Виды теплопередачи: теплопроводность, конвекция, излучение.</w:t>
            </w:r>
          </w:p>
        </w:tc>
        <w:tc>
          <w:tcPr>
            <w:tcW w:w="1241" w:type="dxa"/>
            <w:tcBorders>
              <w:top w:val="single" w:sz="4" w:space="0" w:color="auto"/>
              <w:bottom w:val="single" w:sz="4" w:space="0" w:color="auto"/>
            </w:tcBorders>
          </w:tcPr>
          <w:p w:rsidR="00C05458"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9C14C7" w:rsidTr="00983872">
        <w:trPr>
          <w:trHeight w:val="248"/>
        </w:trPr>
        <w:tc>
          <w:tcPr>
            <w:tcW w:w="959"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11</w:t>
            </w:r>
          </w:p>
        </w:tc>
        <w:tc>
          <w:tcPr>
            <w:tcW w:w="7371" w:type="dxa"/>
            <w:tcBorders>
              <w:top w:val="single" w:sz="4" w:space="0" w:color="auto"/>
              <w:bottom w:val="single" w:sz="4" w:space="0" w:color="auto"/>
            </w:tcBorders>
            <w:vAlign w:val="center"/>
          </w:tcPr>
          <w:p w:rsidR="00551E01" w:rsidRPr="00551E01" w:rsidRDefault="009C14C7" w:rsidP="00035226">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Количество теплоты. Удельная теплоёмкость.</w:t>
            </w:r>
            <w:r w:rsidRPr="00551E01">
              <w:rPr>
                <w:rFonts w:ascii="Times New Roman" w:hAnsi="Times New Roman" w:cs="Times New Roman"/>
                <w:sz w:val="24"/>
                <w:szCs w:val="24"/>
              </w:rPr>
              <w:t xml:space="preserve"> </w:t>
            </w:r>
            <w:r w:rsidRPr="00551E01">
              <w:rPr>
                <w:rFonts w:ascii="Times New Roman" w:hAnsi="Times New Roman" w:cs="Times New Roman"/>
                <w:sz w:val="24"/>
                <w:szCs w:val="24"/>
              </w:rPr>
              <w:t>Плавление и кристаллизация. Испарение и конденсация. Кипение жидкости. Влажность воздуха.</w:t>
            </w:r>
          </w:p>
        </w:tc>
        <w:tc>
          <w:tcPr>
            <w:tcW w:w="124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9C14C7" w:rsidTr="00983872">
        <w:trPr>
          <w:trHeight w:val="312"/>
        </w:trPr>
        <w:tc>
          <w:tcPr>
            <w:tcW w:w="959"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12</w:t>
            </w:r>
          </w:p>
        </w:tc>
        <w:tc>
          <w:tcPr>
            <w:tcW w:w="7371" w:type="dxa"/>
            <w:tcBorders>
              <w:top w:val="single" w:sz="4" w:space="0" w:color="auto"/>
              <w:bottom w:val="single" w:sz="4" w:space="0" w:color="auto"/>
            </w:tcBorders>
            <w:vAlign w:val="center"/>
          </w:tcPr>
          <w:p w:rsidR="00551E01" w:rsidRPr="00551E01" w:rsidRDefault="009C14C7" w:rsidP="00035226">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Закон сохранения энергии в тепловых процессах. Преобразование энергии в тепловых машинах.</w:t>
            </w:r>
          </w:p>
        </w:tc>
        <w:tc>
          <w:tcPr>
            <w:tcW w:w="124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9C14C7" w:rsidTr="00983872">
        <w:trPr>
          <w:trHeight w:val="330"/>
        </w:trPr>
        <w:tc>
          <w:tcPr>
            <w:tcW w:w="959"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p>
        </w:tc>
        <w:tc>
          <w:tcPr>
            <w:tcW w:w="7371" w:type="dxa"/>
            <w:tcBorders>
              <w:top w:val="single" w:sz="4" w:space="0" w:color="auto"/>
              <w:bottom w:val="single" w:sz="4" w:space="0" w:color="auto"/>
            </w:tcBorders>
            <w:vAlign w:val="center"/>
          </w:tcPr>
          <w:p w:rsidR="00551E01" w:rsidRPr="00551E01" w:rsidRDefault="009C14C7" w:rsidP="009C14C7">
            <w:pPr>
              <w:spacing w:before="100" w:beforeAutospacing="1" w:after="100" w:afterAutospacing="1"/>
              <w:jc w:val="center"/>
              <w:rPr>
                <w:rFonts w:ascii="Times New Roman" w:hAnsi="Times New Roman" w:cs="Times New Roman"/>
                <w:sz w:val="24"/>
                <w:szCs w:val="24"/>
              </w:rPr>
            </w:pPr>
            <w:r w:rsidRPr="00551E01">
              <w:rPr>
                <w:rFonts w:ascii="Times New Roman" w:hAnsi="Times New Roman" w:cs="Times New Roman"/>
                <w:sz w:val="24"/>
                <w:szCs w:val="24"/>
              </w:rPr>
              <w:t>Электромагнитные явления</w:t>
            </w:r>
            <w:r>
              <w:rPr>
                <w:rFonts w:ascii="Times New Roman" w:hAnsi="Times New Roman" w:cs="Times New Roman"/>
                <w:sz w:val="24"/>
                <w:szCs w:val="24"/>
              </w:rPr>
              <w:t>(3ч)</w:t>
            </w:r>
          </w:p>
        </w:tc>
        <w:tc>
          <w:tcPr>
            <w:tcW w:w="124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p>
        </w:tc>
      </w:tr>
      <w:tr w:rsidR="009C14C7" w:rsidTr="009C14C7">
        <w:trPr>
          <w:trHeight w:val="156"/>
        </w:trPr>
        <w:tc>
          <w:tcPr>
            <w:tcW w:w="959"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13</w:t>
            </w:r>
          </w:p>
        </w:tc>
        <w:tc>
          <w:tcPr>
            <w:tcW w:w="737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Электризация тел. Два вида электрических зарядов. Взаимодействие электрических зарядов. Закон сохранения электрического заряда. Планетарная модель атома. Электрическое поле. Действие электрического поля на электрические заряды. Постоянный электрический ток.</w:t>
            </w:r>
          </w:p>
        </w:tc>
        <w:tc>
          <w:tcPr>
            <w:tcW w:w="124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9C14C7" w:rsidTr="009C14C7">
        <w:trPr>
          <w:trHeight w:val="257"/>
        </w:trPr>
        <w:tc>
          <w:tcPr>
            <w:tcW w:w="959"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14</w:t>
            </w:r>
          </w:p>
        </w:tc>
        <w:tc>
          <w:tcPr>
            <w:tcW w:w="737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 xml:space="preserve">Сила тока. Напряжение. Электрическое сопротивление. Закон Ома для участка электрической цепи. Работа и мощность электрического тока. Закон </w:t>
            </w:r>
            <w:proofErr w:type="spellStart"/>
            <w:proofErr w:type="gramStart"/>
            <w:r w:rsidRPr="00551E01">
              <w:rPr>
                <w:rFonts w:ascii="Times New Roman" w:hAnsi="Times New Roman" w:cs="Times New Roman"/>
                <w:sz w:val="24"/>
                <w:szCs w:val="24"/>
              </w:rPr>
              <w:t>Джоуля-Ленца</w:t>
            </w:r>
            <w:proofErr w:type="spellEnd"/>
            <w:proofErr w:type="gramEnd"/>
            <w:r w:rsidRPr="00551E01">
              <w:rPr>
                <w:rFonts w:ascii="Times New Roman" w:hAnsi="Times New Roman" w:cs="Times New Roman"/>
                <w:sz w:val="24"/>
                <w:szCs w:val="24"/>
              </w:rPr>
              <w:t>.</w:t>
            </w:r>
          </w:p>
        </w:tc>
        <w:tc>
          <w:tcPr>
            <w:tcW w:w="124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9C14C7" w:rsidTr="009C14C7">
        <w:trPr>
          <w:trHeight w:val="251"/>
        </w:trPr>
        <w:tc>
          <w:tcPr>
            <w:tcW w:w="959"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15</w:t>
            </w:r>
          </w:p>
        </w:tc>
        <w:tc>
          <w:tcPr>
            <w:tcW w:w="737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Взаимодействие магнитов. Опыт Эрстеда. Магнитное поле тока. Действие магнитного  поля на проводник с током. Электромагнитная индукция. Опыты Фарадея. Электромагнитные колебания и волны.</w:t>
            </w:r>
            <w:r>
              <w:rPr>
                <w:rFonts w:ascii="Times New Roman" w:hAnsi="Times New Roman" w:cs="Times New Roman"/>
                <w:sz w:val="24"/>
                <w:szCs w:val="24"/>
              </w:rPr>
              <w:t xml:space="preserve"> Законы оптики.</w:t>
            </w:r>
          </w:p>
        </w:tc>
        <w:tc>
          <w:tcPr>
            <w:tcW w:w="124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9C14C7" w:rsidTr="009C14C7">
        <w:trPr>
          <w:trHeight w:val="303"/>
        </w:trPr>
        <w:tc>
          <w:tcPr>
            <w:tcW w:w="959"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p>
        </w:tc>
        <w:tc>
          <w:tcPr>
            <w:tcW w:w="7371" w:type="dxa"/>
            <w:tcBorders>
              <w:top w:val="single" w:sz="4" w:space="0" w:color="auto"/>
              <w:bottom w:val="single" w:sz="4" w:space="0" w:color="auto"/>
            </w:tcBorders>
          </w:tcPr>
          <w:p w:rsidR="009C14C7" w:rsidRDefault="009C14C7" w:rsidP="009C14C7">
            <w:pPr>
              <w:spacing w:before="100" w:beforeAutospacing="1" w:after="100" w:afterAutospacing="1"/>
              <w:jc w:val="center"/>
              <w:rPr>
                <w:rFonts w:ascii="Times New Roman" w:hAnsi="Times New Roman" w:cs="Times New Roman"/>
                <w:sz w:val="24"/>
                <w:szCs w:val="24"/>
              </w:rPr>
            </w:pPr>
            <w:r w:rsidRPr="00551E01">
              <w:rPr>
                <w:rFonts w:ascii="Times New Roman" w:hAnsi="Times New Roman" w:cs="Times New Roman"/>
                <w:sz w:val="24"/>
                <w:szCs w:val="24"/>
              </w:rPr>
              <w:t>Квантовые явления</w:t>
            </w:r>
            <w:r w:rsidR="00995D6D">
              <w:rPr>
                <w:rFonts w:ascii="Times New Roman" w:hAnsi="Times New Roman" w:cs="Times New Roman"/>
                <w:sz w:val="24"/>
                <w:szCs w:val="24"/>
              </w:rPr>
              <w:t>(1ч)</w:t>
            </w:r>
          </w:p>
        </w:tc>
        <w:tc>
          <w:tcPr>
            <w:tcW w:w="1241"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p>
        </w:tc>
      </w:tr>
      <w:tr w:rsidR="009C14C7" w:rsidTr="009C14C7">
        <w:trPr>
          <w:trHeight w:val="239"/>
        </w:trPr>
        <w:tc>
          <w:tcPr>
            <w:tcW w:w="959" w:type="dxa"/>
            <w:tcBorders>
              <w:top w:val="single" w:sz="4" w:space="0" w:color="auto"/>
              <w:bottom w:val="single" w:sz="4" w:space="0" w:color="auto"/>
            </w:tcBorders>
          </w:tcPr>
          <w:p w:rsidR="009C14C7" w:rsidRDefault="009C14C7"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16</w:t>
            </w:r>
          </w:p>
        </w:tc>
        <w:tc>
          <w:tcPr>
            <w:tcW w:w="7371" w:type="dxa"/>
            <w:tcBorders>
              <w:top w:val="single" w:sz="4" w:space="0" w:color="auto"/>
              <w:bottom w:val="single" w:sz="4" w:space="0" w:color="auto"/>
            </w:tcBorders>
          </w:tcPr>
          <w:p w:rsidR="009C14C7" w:rsidRDefault="00995D6D"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Радиоактивность. Опыты Резерфорда. Состав атомного ядра. Ядерные силы.</w:t>
            </w:r>
          </w:p>
        </w:tc>
        <w:tc>
          <w:tcPr>
            <w:tcW w:w="1241" w:type="dxa"/>
            <w:tcBorders>
              <w:top w:val="single" w:sz="4" w:space="0" w:color="auto"/>
              <w:bottom w:val="single" w:sz="4" w:space="0" w:color="auto"/>
            </w:tcBorders>
          </w:tcPr>
          <w:p w:rsidR="009C14C7" w:rsidRDefault="00995D6D"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9C14C7" w:rsidTr="009C14C7">
        <w:trPr>
          <w:trHeight w:val="248"/>
        </w:trPr>
        <w:tc>
          <w:tcPr>
            <w:tcW w:w="959" w:type="dxa"/>
            <w:tcBorders>
              <w:top w:val="single" w:sz="4" w:space="0" w:color="auto"/>
              <w:bottom w:val="single" w:sz="4" w:space="0" w:color="auto"/>
            </w:tcBorders>
          </w:tcPr>
          <w:p w:rsidR="009C14C7" w:rsidRDefault="00995D6D"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17</w:t>
            </w:r>
          </w:p>
        </w:tc>
        <w:tc>
          <w:tcPr>
            <w:tcW w:w="7371" w:type="dxa"/>
            <w:tcBorders>
              <w:top w:val="single" w:sz="4" w:space="0" w:color="auto"/>
              <w:bottom w:val="single" w:sz="4" w:space="0" w:color="auto"/>
            </w:tcBorders>
          </w:tcPr>
          <w:p w:rsidR="009C14C7" w:rsidRDefault="00995D6D" w:rsidP="00B452DD">
            <w:pPr>
              <w:spacing w:before="100" w:beforeAutospacing="1" w:after="100" w:afterAutospacing="1"/>
              <w:rPr>
                <w:rFonts w:ascii="Times New Roman" w:hAnsi="Times New Roman" w:cs="Times New Roman"/>
                <w:sz w:val="24"/>
                <w:szCs w:val="24"/>
              </w:rPr>
            </w:pPr>
            <w:r w:rsidRPr="00551E01">
              <w:rPr>
                <w:rFonts w:ascii="Times New Roman" w:hAnsi="Times New Roman" w:cs="Times New Roman"/>
                <w:sz w:val="24"/>
                <w:szCs w:val="24"/>
              </w:rPr>
              <w:t>Решение тестовых заданий по общему курсу физики</w:t>
            </w:r>
          </w:p>
        </w:tc>
        <w:tc>
          <w:tcPr>
            <w:tcW w:w="1241" w:type="dxa"/>
            <w:tcBorders>
              <w:top w:val="single" w:sz="4" w:space="0" w:color="auto"/>
              <w:bottom w:val="single" w:sz="4" w:space="0" w:color="auto"/>
            </w:tcBorders>
          </w:tcPr>
          <w:p w:rsidR="009C14C7" w:rsidRDefault="00995D6D"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r>
      <w:tr w:rsidR="00995D6D" w:rsidTr="00995D6D">
        <w:trPr>
          <w:trHeight w:val="214"/>
        </w:trPr>
        <w:tc>
          <w:tcPr>
            <w:tcW w:w="959" w:type="dxa"/>
            <w:tcBorders>
              <w:top w:val="single" w:sz="4" w:space="0" w:color="auto"/>
            </w:tcBorders>
          </w:tcPr>
          <w:p w:rsidR="00995D6D" w:rsidRDefault="00995D6D" w:rsidP="00B452DD">
            <w:pPr>
              <w:spacing w:before="100" w:beforeAutospacing="1" w:after="100" w:afterAutospacing="1"/>
              <w:rPr>
                <w:rFonts w:ascii="Times New Roman" w:hAnsi="Times New Roman" w:cs="Times New Roman"/>
                <w:sz w:val="24"/>
                <w:szCs w:val="24"/>
              </w:rPr>
            </w:pPr>
          </w:p>
        </w:tc>
        <w:tc>
          <w:tcPr>
            <w:tcW w:w="7371" w:type="dxa"/>
            <w:tcBorders>
              <w:top w:val="single" w:sz="4" w:space="0" w:color="auto"/>
            </w:tcBorders>
          </w:tcPr>
          <w:p w:rsidR="00995D6D" w:rsidRDefault="00995D6D" w:rsidP="00B452D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Всего: 17ч</w:t>
            </w:r>
          </w:p>
        </w:tc>
        <w:tc>
          <w:tcPr>
            <w:tcW w:w="1241" w:type="dxa"/>
            <w:tcBorders>
              <w:top w:val="single" w:sz="4" w:space="0" w:color="auto"/>
            </w:tcBorders>
          </w:tcPr>
          <w:p w:rsidR="00995D6D" w:rsidRDefault="00995D6D" w:rsidP="00B452DD">
            <w:pPr>
              <w:spacing w:before="100" w:beforeAutospacing="1" w:after="100" w:afterAutospacing="1"/>
              <w:rPr>
                <w:rFonts w:ascii="Times New Roman" w:hAnsi="Times New Roman" w:cs="Times New Roman"/>
                <w:sz w:val="24"/>
                <w:szCs w:val="24"/>
              </w:rPr>
            </w:pPr>
          </w:p>
        </w:tc>
      </w:tr>
    </w:tbl>
    <w:p w:rsidR="00551E01" w:rsidRDefault="00551E01" w:rsidP="00B452DD">
      <w:pPr>
        <w:spacing w:before="100" w:beforeAutospacing="1" w:after="100" w:afterAutospacing="1" w:line="240" w:lineRule="auto"/>
        <w:rPr>
          <w:rFonts w:ascii="Times New Roman" w:hAnsi="Times New Roman" w:cs="Times New Roman"/>
          <w:sz w:val="24"/>
          <w:szCs w:val="24"/>
        </w:rPr>
      </w:pPr>
    </w:p>
    <w:sectPr w:rsidR="00551E01" w:rsidSect="00E73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37EC8"/>
    <w:multiLevelType w:val="multilevel"/>
    <w:tmpl w:val="13DE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411019"/>
    <w:multiLevelType w:val="multilevel"/>
    <w:tmpl w:val="A29C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CF1F07"/>
    <w:multiLevelType w:val="multilevel"/>
    <w:tmpl w:val="FEA46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4B41F0"/>
    <w:multiLevelType w:val="multilevel"/>
    <w:tmpl w:val="A53C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507F9A"/>
    <w:multiLevelType w:val="multilevel"/>
    <w:tmpl w:val="F24CE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984DE9"/>
    <w:multiLevelType w:val="multilevel"/>
    <w:tmpl w:val="75A4A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1E33B6"/>
    <w:multiLevelType w:val="multilevel"/>
    <w:tmpl w:val="06D4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3A5BC7"/>
    <w:multiLevelType w:val="multilevel"/>
    <w:tmpl w:val="6C36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2"/>
    <w:lvlOverride w:ilvl="6">
      <w:startOverride w:val="8"/>
    </w:lvlOverride>
  </w:num>
  <w:num w:numId="4">
    <w:abstractNumId w:val="7"/>
  </w:num>
  <w:num w:numId="5">
    <w:abstractNumId w:val="4"/>
  </w:num>
  <w:num w:numId="6">
    <w:abstractNumId w:val="1"/>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B452DD"/>
    <w:rsid w:val="00300336"/>
    <w:rsid w:val="00551E01"/>
    <w:rsid w:val="00780279"/>
    <w:rsid w:val="007A21D0"/>
    <w:rsid w:val="00995D6D"/>
    <w:rsid w:val="009C14C7"/>
    <w:rsid w:val="00B452DD"/>
    <w:rsid w:val="00C05458"/>
    <w:rsid w:val="00DC32F2"/>
    <w:rsid w:val="00E7307E"/>
    <w:rsid w:val="00F34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D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2DD"/>
    <w:pPr>
      <w:spacing w:before="100" w:beforeAutospacing="1" w:after="100" w:afterAutospacing="1"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B452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2DD"/>
    <w:rPr>
      <w:rFonts w:ascii="Tahoma" w:eastAsia="Times New Roman" w:hAnsi="Tahoma" w:cs="Tahoma"/>
      <w:sz w:val="16"/>
      <w:szCs w:val="16"/>
      <w:lang w:eastAsia="ru-RU"/>
    </w:rPr>
  </w:style>
  <w:style w:type="paragraph" w:customStyle="1" w:styleId="c13">
    <w:name w:val="c13"/>
    <w:basedOn w:val="a"/>
    <w:rsid w:val="00551E01"/>
    <w:pPr>
      <w:spacing w:before="100" w:beforeAutospacing="1" w:after="100" w:afterAutospacing="1" w:line="240" w:lineRule="auto"/>
    </w:pPr>
    <w:rPr>
      <w:rFonts w:ascii="Times New Roman" w:hAnsi="Times New Roman" w:cs="Times New Roman"/>
      <w:sz w:val="24"/>
      <w:szCs w:val="24"/>
    </w:rPr>
  </w:style>
  <w:style w:type="paragraph" w:customStyle="1" w:styleId="c5">
    <w:name w:val="c5"/>
    <w:basedOn w:val="a"/>
    <w:rsid w:val="00551E01"/>
    <w:pPr>
      <w:spacing w:before="100" w:beforeAutospacing="1" w:after="100" w:afterAutospacing="1" w:line="240" w:lineRule="auto"/>
    </w:pPr>
    <w:rPr>
      <w:rFonts w:ascii="Times New Roman" w:hAnsi="Times New Roman" w:cs="Times New Roman"/>
      <w:sz w:val="24"/>
      <w:szCs w:val="24"/>
    </w:rPr>
  </w:style>
  <w:style w:type="character" w:customStyle="1" w:styleId="c9">
    <w:name w:val="c9"/>
    <w:basedOn w:val="a0"/>
    <w:rsid w:val="00551E01"/>
  </w:style>
  <w:style w:type="character" w:customStyle="1" w:styleId="c0">
    <w:name w:val="c0"/>
    <w:basedOn w:val="a0"/>
    <w:rsid w:val="00551E01"/>
  </w:style>
  <w:style w:type="character" w:customStyle="1" w:styleId="c51">
    <w:name w:val="c51"/>
    <w:basedOn w:val="a0"/>
    <w:rsid w:val="00551E01"/>
  </w:style>
  <w:style w:type="character" w:customStyle="1" w:styleId="c4">
    <w:name w:val="c4"/>
    <w:basedOn w:val="a0"/>
    <w:rsid w:val="00551E01"/>
  </w:style>
  <w:style w:type="character" w:customStyle="1" w:styleId="c38">
    <w:name w:val="c38"/>
    <w:basedOn w:val="a0"/>
    <w:rsid w:val="00551E01"/>
  </w:style>
  <w:style w:type="table" w:styleId="a6">
    <w:name w:val="Table Grid"/>
    <w:basedOn w:val="a1"/>
    <w:uiPriority w:val="59"/>
    <w:rsid w:val="00551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87">
    <w:name w:val="Font Style87"/>
    <w:basedOn w:val="a0"/>
    <w:uiPriority w:val="99"/>
    <w:rsid w:val="00551E01"/>
    <w:rPr>
      <w:rFonts w:ascii="Book Antiqua" w:hAnsi="Book Antiqua" w:cs="Book Antiqua"/>
      <w:b/>
      <w:bCs/>
      <w:i/>
      <w:iCs/>
      <w:spacing w:val="-10"/>
      <w:sz w:val="22"/>
      <w:szCs w:val="22"/>
    </w:rPr>
  </w:style>
  <w:style w:type="paragraph" w:customStyle="1" w:styleId="Style5">
    <w:name w:val="Style5"/>
    <w:basedOn w:val="a"/>
    <w:uiPriority w:val="99"/>
    <w:rsid w:val="00551E01"/>
    <w:pPr>
      <w:widowControl w:val="0"/>
      <w:autoSpaceDE w:val="0"/>
      <w:autoSpaceDN w:val="0"/>
      <w:adjustRightInd w:val="0"/>
      <w:spacing w:after="0" w:line="253" w:lineRule="exact"/>
      <w:ind w:firstLine="293"/>
      <w:jc w:val="both"/>
    </w:pPr>
    <w:rPr>
      <w:rFonts w:ascii="Book Antiqua" w:hAnsi="Book Antiqua" w:cs="Book Antiqua"/>
      <w:sz w:val="24"/>
      <w:szCs w:val="24"/>
    </w:rPr>
  </w:style>
</w:styles>
</file>

<file path=word/webSettings.xml><?xml version="1.0" encoding="utf-8"?>
<w:webSettings xmlns:r="http://schemas.openxmlformats.org/officeDocument/2006/relationships" xmlns:w="http://schemas.openxmlformats.org/wordprocessingml/2006/main">
  <w:divs>
    <w:div w:id="182060881">
      <w:bodyDiv w:val="1"/>
      <w:marLeft w:val="0"/>
      <w:marRight w:val="0"/>
      <w:marTop w:val="0"/>
      <w:marBottom w:val="0"/>
      <w:divBdr>
        <w:top w:val="none" w:sz="0" w:space="0" w:color="auto"/>
        <w:left w:val="none" w:sz="0" w:space="0" w:color="auto"/>
        <w:bottom w:val="none" w:sz="0" w:space="0" w:color="auto"/>
        <w:right w:val="none" w:sz="0" w:space="0" w:color="auto"/>
      </w:divBdr>
    </w:div>
    <w:div w:id="382875385">
      <w:bodyDiv w:val="1"/>
      <w:marLeft w:val="0"/>
      <w:marRight w:val="0"/>
      <w:marTop w:val="0"/>
      <w:marBottom w:val="0"/>
      <w:divBdr>
        <w:top w:val="none" w:sz="0" w:space="0" w:color="auto"/>
        <w:left w:val="none" w:sz="0" w:space="0" w:color="auto"/>
        <w:bottom w:val="none" w:sz="0" w:space="0" w:color="auto"/>
        <w:right w:val="none" w:sz="0" w:space="0" w:color="auto"/>
      </w:divBdr>
    </w:div>
    <w:div w:id="585580416">
      <w:bodyDiv w:val="1"/>
      <w:marLeft w:val="0"/>
      <w:marRight w:val="0"/>
      <w:marTop w:val="0"/>
      <w:marBottom w:val="0"/>
      <w:divBdr>
        <w:top w:val="none" w:sz="0" w:space="0" w:color="auto"/>
        <w:left w:val="none" w:sz="0" w:space="0" w:color="auto"/>
        <w:bottom w:val="none" w:sz="0" w:space="0" w:color="auto"/>
        <w:right w:val="none" w:sz="0" w:space="0" w:color="auto"/>
      </w:divBdr>
    </w:div>
    <w:div w:id="910886704">
      <w:bodyDiv w:val="1"/>
      <w:marLeft w:val="0"/>
      <w:marRight w:val="0"/>
      <w:marTop w:val="0"/>
      <w:marBottom w:val="0"/>
      <w:divBdr>
        <w:top w:val="none" w:sz="0" w:space="0" w:color="auto"/>
        <w:left w:val="none" w:sz="0" w:space="0" w:color="auto"/>
        <w:bottom w:val="none" w:sz="0" w:space="0" w:color="auto"/>
        <w:right w:val="none" w:sz="0" w:space="0" w:color="auto"/>
      </w:divBdr>
    </w:div>
    <w:div w:id="1103918358">
      <w:bodyDiv w:val="1"/>
      <w:marLeft w:val="0"/>
      <w:marRight w:val="0"/>
      <w:marTop w:val="0"/>
      <w:marBottom w:val="0"/>
      <w:divBdr>
        <w:top w:val="none" w:sz="0" w:space="0" w:color="auto"/>
        <w:left w:val="none" w:sz="0" w:space="0" w:color="auto"/>
        <w:bottom w:val="none" w:sz="0" w:space="0" w:color="auto"/>
        <w:right w:val="none" w:sz="0" w:space="0" w:color="auto"/>
      </w:divBdr>
    </w:div>
    <w:div w:id="1273325354">
      <w:bodyDiv w:val="1"/>
      <w:marLeft w:val="0"/>
      <w:marRight w:val="0"/>
      <w:marTop w:val="0"/>
      <w:marBottom w:val="0"/>
      <w:divBdr>
        <w:top w:val="none" w:sz="0" w:space="0" w:color="auto"/>
        <w:left w:val="none" w:sz="0" w:space="0" w:color="auto"/>
        <w:bottom w:val="none" w:sz="0" w:space="0" w:color="auto"/>
        <w:right w:val="none" w:sz="0" w:space="0" w:color="auto"/>
      </w:divBdr>
    </w:div>
    <w:div w:id="1355619988">
      <w:bodyDiv w:val="1"/>
      <w:marLeft w:val="0"/>
      <w:marRight w:val="0"/>
      <w:marTop w:val="0"/>
      <w:marBottom w:val="0"/>
      <w:divBdr>
        <w:top w:val="none" w:sz="0" w:space="0" w:color="auto"/>
        <w:left w:val="none" w:sz="0" w:space="0" w:color="auto"/>
        <w:bottom w:val="none" w:sz="0" w:space="0" w:color="auto"/>
        <w:right w:val="none" w:sz="0" w:space="0" w:color="auto"/>
      </w:divBdr>
    </w:div>
    <w:div w:id="1628777403">
      <w:bodyDiv w:val="1"/>
      <w:marLeft w:val="0"/>
      <w:marRight w:val="0"/>
      <w:marTop w:val="0"/>
      <w:marBottom w:val="0"/>
      <w:divBdr>
        <w:top w:val="none" w:sz="0" w:space="0" w:color="auto"/>
        <w:left w:val="none" w:sz="0" w:space="0" w:color="auto"/>
        <w:bottom w:val="none" w:sz="0" w:space="0" w:color="auto"/>
        <w:right w:val="none" w:sz="0" w:space="0" w:color="auto"/>
      </w:divBdr>
      <w:divsChild>
        <w:div w:id="2016573140">
          <w:marLeft w:val="0"/>
          <w:marRight w:val="0"/>
          <w:marTop w:val="0"/>
          <w:marBottom w:val="0"/>
          <w:divBdr>
            <w:top w:val="none" w:sz="0" w:space="0" w:color="auto"/>
            <w:left w:val="none" w:sz="0" w:space="0" w:color="auto"/>
            <w:bottom w:val="none" w:sz="0" w:space="0" w:color="auto"/>
            <w:right w:val="none" w:sz="0" w:space="0" w:color="auto"/>
          </w:divBdr>
        </w:div>
      </w:divsChild>
    </w:div>
    <w:div w:id="2099476436">
      <w:bodyDiv w:val="1"/>
      <w:marLeft w:val="0"/>
      <w:marRight w:val="0"/>
      <w:marTop w:val="0"/>
      <w:marBottom w:val="0"/>
      <w:divBdr>
        <w:top w:val="none" w:sz="0" w:space="0" w:color="auto"/>
        <w:left w:val="none" w:sz="0" w:space="0" w:color="auto"/>
        <w:bottom w:val="none" w:sz="0" w:space="0" w:color="auto"/>
        <w:right w:val="none" w:sz="0" w:space="0" w:color="auto"/>
      </w:divBdr>
      <w:divsChild>
        <w:div w:id="887689280">
          <w:marLeft w:val="0"/>
          <w:marRight w:val="0"/>
          <w:marTop w:val="0"/>
          <w:marBottom w:val="0"/>
          <w:divBdr>
            <w:top w:val="none" w:sz="0" w:space="0" w:color="auto"/>
            <w:left w:val="none" w:sz="0" w:space="0" w:color="auto"/>
            <w:bottom w:val="none" w:sz="0" w:space="0" w:color="auto"/>
            <w:right w:val="none" w:sz="0" w:space="0" w:color="auto"/>
          </w:divBdr>
        </w:div>
        <w:div w:id="1706826947">
          <w:marLeft w:val="0"/>
          <w:marRight w:val="0"/>
          <w:marTop w:val="0"/>
          <w:marBottom w:val="0"/>
          <w:divBdr>
            <w:top w:val="none" w:sz="0" w:space="0" w:color="auto"/>
            <w:left w:val="none" w:sz="0" w:space="0" w:color="auto"/>
            <w:bottom w:val="none" w:sz="0" w:space="0" w:color="auto"/>
            <w:right w:val="none" w:sz="0" w:space="0" w:color="auto"/>
          </w:divBdr>
        </w:div>
      </w:divsChild>
    </w:div>
    <w:div w:id="213595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3011</Words>
  <Characters>17167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2021-09-10T09:29:00Z</dcterms:created>
  <dcterms:modified xsi:type="dcterms:W3CDTF">2021-09-10T11:14:00Z</dcterms:modified>
</cp:coreProperties>
</file>