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10092" w:rsidRPr="00210092" w:rsidRDefault="00210092" w:rsidP="00210092">
      <w:pPr>
        <w:pStyle w:val="2"/>
        <w:spacing w:before="0" w:beforeAutospacing="0" w:after="0" w:afterAutospacing="0"/>
        <w:ind w:left="450" w:right="20"/>
        <w:rPr>
          <w:sz w:val="28"/>
          <w:szCs w:val="28"/>
        </w:rPr>
      </w:pPr>
      <w:r w:rsidRPr="00210092">
        <w:rPr>
          <w:sz w:val="28"/>
          <w:szCs w:val="28"/>
        </w:rPr>
        <w:fldChar w:fldCharType="begin"/>
      </w:r>
      <w:r w:rsidRPr="00210092">
        <w:rPr>
          <w:sz w:val="28"/>
          <w:szCs w:val="28"/>
        </w:rPr>
        <w:instrText xml:space="preserve"> HYPERLINK "https://lt-school.edusite.ru/DswMedia/stat_ya_37.pdf" \t "_blank" </w:instrText>
      </w:r>
      <w:r w:rsidRPr="00210092">
        <w:rPr>
          <w:sz w:val="28"/>
          <w:szCs w:val="28"/>
        </w:rPr>
        <w:fldChar w:fldCharType="separate"/>
      </w:r>
      <w:r w:rsidRPr="00210092">
        <w:rPr>
          <w:rStyle w:val="a3"/>
          <w:bCs/>
          <w:sz w:val="28"/>
          <w:szCs w:val="28"/>
        </w:rPr>
        <w:t xml:space="preserve">Статья </w:t>
      </w:r>
      <w:proofErr w:type="gramStart"/>
      <w:r w:rsidRPr="00210092">
        <w:rPr>
          <w:rStyle w:val="a3"/>
          <w:bCs/>
          <w:sz w:val="28"/>
          <w:szCs w:val="28"/>
        </w:rPr>
        <w:t>37  Федерального</w:t>
      </w:r>
      <w:proofErr w:type="gramEnd"/>
      <w:r w:rsidRPr="00210092">
        <w:rPr>
          <w:rStyle w:val="a3"/>
          <w:bCs/>
          <w:sz w:val="28"/>
          <w:szCs w:val="28"/>
        </w:rPr>
        <w:t>  Закона  от 29.12.2012 № 273 - ФЗ «Об образовании в Российской Федерации»</w:t>
      </w:r>
      <w:r w:rsidRPr="00210092">
        <w:rPr>
          <w:sz w:val="28"/>
          <w:szCs w:val="28"/>
        </w:rPr>
        <w:fldChar w:fldCharType="end"/>
      </w:r>
      <w:bookmarkEnd w:id="0"/>
    </w:p>
    <w:p w:rsidR="00210092" w:rsidRPr="00210092" w:rsidRDefault="00210092" w:rsidP="00210092">
      <w:pPr>
        <w:ind w:left="360"/>
        <w:rPr>
          <w:rStyle w:val="docarticle-number"/>
          <w:b/>
          <w:bCs/>
          <w:color w:val="222222"/>
          <w:sz w:val="28"/>
          <w:szCs w:val="28"/>
        </w:rPr>
      </w:pPr>
    </w:p>
    <w:p w:rsidR="00210092" w:rsidRDefault="00210092" w:rsidP="00210092">
      <w:pPr>
        <w:ind w:left="360"/>
        <w:jc w:val="center"/>
        <w:rPr>
          <w:rStyle w:val="docarticle-name"/>
          <w:b/>
          <w:bCs/>
          <w:color w:val="222222"/>
          <w:sz w:val="28"/>
          <w:szCs w:val="28"/>
        </w:rPr>
      </w:pPr>
      <w:r w:rsidRPr="00210092">
        <w:rPr>
          <w:rStyle w:val="docarticle-number"/>
          <w:b/>
          <w:bCs/>
          <w:color w:val="222222"/>
          <w:sz w:val="28"/>
          <w:szCs w:val="28"/>
        </w:rPr>
        <w:t>Статья 37. </w:t>
      </w:r>
      <w:r w:rsidRPr="00210092">
        <w:rPr>
          <w:rStyle w:val="docarticle-name"/>
          <w:b/>
          <w:bCs/>
          <w:color w:val="222222"/>
          <w:sz w:val="28"/>
          <w:szCs w:val="28"/>
        </w:rPr>
        <w:t>Организация питания обучающихся</w:t>
      </w:r>
    </w:p>
    <w:p w:rsidR="00210092" w:rsidRPr="00210092" w:rsidRDefault="00210092" w:rsidP="00210092">
      <w:pPr>
        <w:ind w:left="360"/>
        <w:jc w:val="center"/>
        <w:rPr>
          <w:b/>
          <w:bCs/>
          <w:color w:val="222222"/>
          <w:sz w:val="28"/>
          <w:szCs w:val="28"/>
        </w:rPr>
      </w:pP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>1. Организация питания обучающихся возлагается на организации, осуществляющие образовательную деятельность.</w:t>
      </w: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210092" w:rsidRPr="00210092" w:rsidRDefault="00210092" w:rsidP="00210092">
      <w:pPr>
        <w:spacing w:after="150"/>
        <w:ind w:left="360"/>
        <w:rPr>
          <w:color w:val="222222"/>
          <w:sz w:val="28"/>
          <w:szCs w:val="28"/>
        </w:rPr>
      </w:pPr>
      <w:r w:rsidRPr="00210092">
        <w:rPr>
          <w:color w:val="222222"/>
          <w:sz w:val="28"/>
          <w:szCs w:val="28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210092">
        <w:rPr>
          <w:color w:val="222222"/>
          <w:sz w:val="28"/>
          <w:szCs w:val="28"/>
        </w:rPr>
        <w:t>софинансирование</w:t>
      </w:r>
      <w:proofErr w:type="spellEnd"/>
      <w:r w:rsidRPr="00210092">
        <w:rPr>
          <w:color w:val="222222"/>
          <w:sz w:val="28"/>
          <w:szCs w:val="28"/>
        </w:rPr>
        <w:t xml:space="preserve"> организации 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3D5454" w:rsidRPr="00210092" w:rsidRDefault="00210092" w:rsidP="00210092">
      <w:pPr>
        <w:pStyle w:val="copyright-info"/>
        <w:spacing w:before="0" w:beforeAutospacing="0" w:after="150" w:afterAutospacing="0"/>
        <w:ind w:left="360"/>
        <w:rPr>
          <w:i/>
          <w:sz w:val="28"/>
          <w:szCs w:val="28"/>
        </w:rPr>
      </w:pPr>
      <w:r w:rsidRPr="00210092">
        <w:rPr>
          <w:color w:val="222222"/>
          <w:sz w:val="28"/>
          <w:szCs w:val="28"/>
        </w:rPr>
        <w:br/>
        <w:t>Федеральный закон от 29.12.2012 № 273-ФЗ</w:t>
      </w:r>
      <w:r w:rsidRPr="00210092">
        <w:rPr>
          <w:color w:val="222222"/>
          <w:sz w:val="28"/>
          <w:szCs w:val="28"/>
        </w:rPr>
        <w:br/>
        <w:t>Об образовании в Российской Федерации</w:t>
      </w:r>
      <w:r w:rsidRPr="00210092">
        <w:rPr>
          <w:color w:val="222222"/>
          <w:sz w:val="28"/>
          <w:szCs w:val="28"/>
        </w:rPr>
        <w:br/>
        <w:t>© Материал из Справочной системы «Образование</w:t>
      </w:r>
      <w:proofErr w:type="gramStart"/>
      <w:r w:rsidRPr="00210092">
        <w:rPr>
          <w:color w:val="222222"/>
          <w:sz w:val="28"/>
          <w:szCs w:val="28"/>
        </w:rPr>
        <w:t>».</w:t>
      </w:r>
      <w:r w:rsidRPr="00210092">
        <w:rPr>
          <w:color w:val="222222"/>
          <w:sz w:val="28"/>
          <w:szCs w:val="28"/>
        </w:rPr>
        <w:br/>
        <w:t>Подробнее</w:t>
      </w:r>
      <w:proofErr w:type="gramEnd"/>
      <w:r w:rsidRPr="00210092">
        <w:rPr>
          <w:color w:val="222222"/>
          <w:sz w:val="28"/>
          <w:szCs w:val="28"/>
        </w:rPr>
        <w:t>: </w:t>
      </w:r>
      <w:hyperlink r:id="rId4" w:anchor="/document/99/902389617/ZAP27FS3FJ/?of=copy-270cc3dabf" w:history="1">
        <w:r w:rsidRPr="00210092">
          <w:rPr>
            <w:rStyle w:val="a3"/>
            <w:i/>
            <w:color w:val="0047B3"/>
            <w:sz w:val="28"/>
            <w:szCs w:val="28"/>
          </w:rPr>
          <w:t>https://mini.1obraz.ru/#/document/99/902389617/ZAP27FS3FJ/?of=copy-270cc3dabf</w:t>
        </w:r>
      </w:hyperlink>
    </w:p>
    <w:sectPr w:rsidR="003D5454" w:rsidRPr="00210092" w:rsidSect="0021009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2"/>
    <w:rsid w:val="00210092"/>
    <w:rsid w:val="003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F9FAA-92F9-4607-88EC-159559E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210092"/>
    <w:pPr>
      <w:spacing w:before="100" w:beforeAutospacing="1" w:after="100" w:afterAutospacing="1"/>
    </w:pPr>
  </w:style>
  <w:style w:type="character" w:styleId="a3">
    <w:name w:val="Hyperlink"/>
    <w:uiPriority w:val="99"/>
    <w:rsid w:val="00210092"/>
    <w:rPr>
      <w:color w:val="0000FF"/>
      <w:u w:val="single"/>
    </w:rPr>
  </w:style>
  <w:style w:type="character" w:customStyle="1" w:styleId="docarticle-number">
    <w:name w:val="doc__article-number"/>
    <w:rsid w:val="00210092"/>
  </w:style>
  <w:style w:type="character" w:customStyle="1" w:styleId="docarticle-name">
    <w:name w:val="doc__article-name"/>
    <w:rsid w:val="00210092"/>
  </w:style>
  <w:style w:type="paragraph" w:customStyle="1" w:styleId="copyright-info">
    <w:name w:val="copyright-info"/>
    <w:basedOn w:val="a"/>
    <w:rsid w:val="00210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2020-09-18T06:09:00Z</dcterms:created>
  <dcterms:modified xsi:type="dcterms:W3CDTF">2020-09-18T06:10:00Z</dcterms:modified>
</cp:coreProperties>
</file>