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2" w:rsidRDefault="000C0182" w:rsidP="00E53F4A">
      <w:pPr>
        <w:spacing w:after="0" w:line="322" w:lineRule="exact"/>
        <w:ind w:right="20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-8247380</wp:posOffset>
            </wp:positionV>
            <wp:extent cx="6115050" cy="8420100"/>
            <wp:effectExtent l="19050" t="0" r="0" b="0"/>
            <wp:wrapThrough wrapText="bothSides">
              <wp:wrapPolygon edited="0">
                <wp:start x="-67" y="0"/>
                <wp:lineTo x="-67" y="21551"/>
                <wp:lineTo x="21600" y="21551"/>
                <wp:lineTo x="21600" y="0"/>
                <wp:lineTo x="-67" y="0"/>
              </wp:wrapPolygon>
            </wp:wrapThrough>
            <wp:docPr id="2" name="Рисунок 2" descr="C:\Users\user2\Pictures\2016-04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Pictures\2016-04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182" w:rsidRDefault="000C0182" w:rsidP="000C0182">
      <w:pPr>
        <w:pStyle w:val="Bodytext0"/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</w:p>
    <w:p w:rsidR="000C0182" w:rsidRDefault="000C0182" w:rsidP="000C0182">
      <w:pPr>
        <w:pStyle w:val="Bodytext0"/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</w:p>
    <w:p w:rsidR="000C0182" w:rsidRDefault="000C0182" w:rsidP="000C0182">
      <w:pPr>
        <w:pStyle w:val="Bodytext0"/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</w:p>
    <w:p w:rsidR="000C0182" w:rsidRDefault="000C0182" w:rsidP="000C0182">
      <w:pPr>
        <w:pStyle w:val="Bodytext0"/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</w:p>
    <w:p w:rsidR="000C0182" w:rsidRDefault="000C0182" w:rsidP="000C0182">
      <w:pPr>
        <w:pStyle w:val="Bodytext0"/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</w:p>
    <w:p w:rsidR="000C0182" w:rsidRPr="000C0182" w:rsidRDefault="000C0182" w:rsidP="000C0182">
      <w:pPr>
        <w:pStyle w:val="Bodytext0"/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</w:p>
    <w:p w:rsidR="00E53F4A" w:rsidRDefault="00E53F4A" w:rsidP="000C0182">
      <w:pPr>
        <w:pStyle w:val="Bodytext0"/>
        <w:numPr>
          <w:ilvl w:val="0"/>
          <w:numId w:val="3"/>
        </w:numPr>
        <w:shd w:val="clear" w:color="auto" w:fill="auto"/>
        <w:tabs>
          <w:tab w:val="left" w:pos="1465"/>
        </w:tabs>
        <w:spacing w:after="0" w:line="322" w:lineRule="exact"/>
        <w:ind w:left="20" w:right="20" w:firstLine="880"/>
        <w:jc w:val="both"/>
      </w:pPr>
      <w:r w:rsidRPr="000C0182">
        <w:rPr>
          <w:color w:val="000000"/>
        </w:rPr>
        <w:lastRenderedPageBreak/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E53F4A" w:rsidRDefault="00E53F4A" w:rsidP="00E53F4A">
      <w:pPr>
        <w:pStyle w:val="Bodytext0"/>
        <w:numPr>
          <w:ilvl w:val="0"/>
          <w:numId w:val="3"/>
        </w:numPr>
        <w:shd w:val="clear" w:color="auto" w:fill="auto"/>
        <w:tabs>
          <w:tab w:val="left" w:pos="1364"/>
        </w:tabs>
        <w:spacing w:after="0" w:line="322" w:lineRule="exact"/>
        <w:ind w:left="20" w:right="20" w:firstLine="880"/>
        <w:jc w:val="both"/>
      </w:pPr>
      <w:r>
        <w:rPr>
          <w:color w:val="000000"/>
        </w:rPr>
        <w:t>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E53F4A" w:rsidRDefault="00E53F4A" w:rsidP="00E53F4A">
      <w:pPr>
        <w:pStyle w:val="Bodytext0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880"/>
        <w:jc w:val="both"/>
      </w:pPr>
      <w:r>
        <w:rPr>
          <w:color w:val="000000"/>
        </w:rPr>
        <w:t>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</w:t>
      </w:r>
    </w:p>
    <w:p w:rsidR="00E53F4A" w:rsidRDefault="00E53F4A" w:rsidP="00E53F4A">
      <w:pPr>
        <w:pStyle w:val="Bodytext0"/>
        <w:numPr>
          <w:ilvl w:val="0"/>
          <w:numId w:val="3"/>
        </w:numPr>
        <w:shd w:val="clear" w:color="auto" w:fill="auto"/>
        <w:tabs>
          <w:tab w:val="left" w:pos="1417"/>
        </w:tabs>
        <w:spacing w:after="0" w:line="322" w:lineRule="exact"/>
        <w:ind w:left="20" w:right="20" w:firstLine="880"/>
        <w:jc w:val="both"/>
      </w:pPr>
      <w:r>
        <w:rPr>
          <w:color w:val="000000"/>
        </w:rPr>
        <w:t>Структура сайта, состав рабочей группы -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</w:t>
      </w:r>
    </w:p>
    <w:p w:rsidR="00E53F4A" w:rsidRDefault="00E53F4A" w:rsidP="00E53F4A">
      <w:pPr>
        <w:pStyle w:val="Bodytext0"/>
        <w:numPr>
          <w:ilvl w:val="0"/>
          <w:numId w:val="3"/>
        </w:numPr>
        <w:shd w:val="clear" w:color="auto" w:fill="auto"/>
        <w:tabs>
          <w:tab w:val="left" w:pos="1508"/>
        </w:tabs>
        <w:spacing w:after="0" w:line="322" w:lineRule="exact"/>
        <w:ind w:left="20" w:right="20" w:firstLine="880"/>
        <w:jc w:val="both"/>
      </w:pPr>
      <w:r>
        <w:rPr>
          <w:color w:val="000000"/>
        </w:rPr>
        <w:t>Общая координация работ по разработке и развитию сайта возла</w:t>
      </w:r>
      <w:r>
        <w:rPr>
          <w:color w:val="000000"/>
        </w:rPr>
        <w:softHyphen/>
        <w:t>гается на старшего воспитателя ДОУ.</w:t>
      </w:r>
    </w:p>
    <w:p w:rsidR="00E53F4A" w:rsidRDefault="00E53F4A" w:rsidP="00E53F4A">
      <w:pPr>
        <w:pStyle w:val="Bodytext0"/>
        <w:numPr>
          <w:ilvl w:val="0"/>
          <w:numId w:val="3"/>
        </w:numPr>
        <w:shd w:val="clear" w:color="auto" w:fill="auto"/>
        <w:tabs>
          <w:tab w:val="left" w:pos="1522"/>
        </w:tabs>
        <w:spacing w:after="304" w:line="322" w:lineRule="exact"/>
        <w:ind w:left="20" w:right="20" w:firstLine="880"/>
        <w:jc w:val="both"/>
      </w:pPr>
      <w:r>
        <w:rPr>
          <w:color w:val="000000"/>
        </w:rPr>
        <w:t>Финансирование создания и поддержки сайта осуществляется за счет финансовых средств образовательного учреждения.</w:t>
      </w:r>
    </w:p>
    <w:p w:rsidR="00E53F4A" w:rsidRDefault="00E53F4A" w:rsidP="00E53F4A">
      <w:pPr>
        <w:pStyle w:val="Heading10"/>
        <w:keepNext/>
        <w:keepLines/>
        <w:shd w:val="clear" w:color="auto" w:fill="auto"/>
        <w:spacing w:before="0"/>
        <w:ind w:left="3620"/>
      </w:pPr>
      <w:bookmarkStart w:id="0" w:name="bookmark0"/>
      <w:r>
        <w:rPr>
          <w:color w:val="000000"/>
        </w:rPr>
        <w:t>1. Цели и задачи сайта</w:t>
      </w:r>
      <w:bookmarkEnd w:id="0"/>
    </w:p>
    <w:p w:rsidR="00E53F4A" w:rsidRDefault="00E53F4A" w:rsidP="00E53F4A">
      <w:pPr>
        <w:pStyle w:val="Bodytext0"/>
        <w:numPr>
          <w:ilvl w:val="0"/>
          <w:numId w:val="4"/>
        </w:numPr>
        <w:shd w:val="clear" w:color="auto" w:fill="auto"/>
        <w:tabs>
          <w:tab w:val="left" w:pos="1390"/>
        </w:tabs>
        <w:spacing w:after="0" w:line="317" w:lineRule="exact"/>
        <w:ind w:left="20" w:firstLine="880"/>
        <w:jc w:val="both"/>
      </w:pPr>
      <w:r>
        <w:t>Целями создания сайта ДОУ являются: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058"/>
        </w:tabs>
        <w:spacing w:after="0" w:line="317" w:lineRule="exact"/>
        <w:ind w:left="20" w:firstLine="880"/>
        <w:jc w:val="both"/>
      </w:pPr>
      <w:r>
        <w:rPr>
          <w:color w:val="000000"/>
        </w:rPr>
        <w:t>обеспечение открытости деятельности ДОУ;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162"/>
        </w:tabs>
        <w:spacing w:after="0" w:line="317" w:lineRule="exact"/>
        <w:ind w:left="20" w:right="20" w:firstLine="880"/>
        <w:jc w:val="both"/>
      </w:pPr>
      <w:r>
        <w:rPr>
          <w:color w:val="000000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317" w:lineRule="exact"/>
        <w:ind w:left="20" w:right="20" w:firstLine="880"/>
        <w:jc w:val="both"/>
      </w:pPr>
      <w:r>
        <w:rPr>
          <w:color w:val="000000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230"/>
        </w:tabs>
        <w:spacing w:after="0" w:line="317" w:lineRule="exact"/>
        <w:ind w:left="20" w:right="20" w:firstLine="880"/>
        <w:jc w:val="both"/>
      </w:pPr>
      <w:r>
        <w:rPr>
          <w:color w:val="000000"/>
        </w:rPr>
        <w:t>информирование общественности о программе развития ДОУ, поступлении и расходовании материальных и финансовых средств, а также о результатах уставной деятельности.</w:t>
      </w:r>
    </w:p>
    <w:p w:rsidR="00E53F4A" w:rsidRDefault="00E53F4A" w:rsidP="00E53F4A">
      <w:pPr>
        <w:pStyle w:val="Bodytext0"/>
        <w:numPr>
          <w:ilvl w:val="0"/>
          <w:numId w:val="4"/>
        </w:numPr>
        <w:shd w:val="clear" w:color="auto" w:fill="auto"/>
        <w:tabs>
          <w:tab w:val="left" w:pos="1527"/>
        </w:tabs>
        <w:spacing w:after="0" w:line="317" w:lineRule="exact"/>
        <w:ind w:left="20" w:right="20" w:firstLine="880"/>
        <w:jc w:val="both"/>
      </w:pPr>
      <w:r>
        <w:t xml:space="preserve">Создание и функционирование сайта ДОУ </w:t>
      </w:r>
      <w:proofErr w:type="gramStart"/>
      <w:r>
        <w:t>направлены</w:t>
      </w:r>
      <w:proofErr w:type="gramEnd"/>
      <w:r>
        <w:t xml:space="preserve"> на</w:t>
      </w:r>
      <w:r>
        <w:rPr>
          <w:color w:val="000000"/>
        </w:rPr>
        <w:t xml:space="preserve"> </w:t>
      </w:r>
      <w:r>
        <w:t>решение следующих задач: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058"/>
        </w:tabs>
        <w:spacing w:after="0" w:line="317" w:lineRule="exact"/>
        <w:ind w:left="20" w:firstLine="880"/>
        <w:jc w:val="both"/>
      </w:pPr>
      <w:r>
        <w:rPr>
          <w:color w:val="000000"/>
        </w:rPr>
        <w:t>оказание государственных услуг в электронном виде;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063"/>
        </w:tabs>
        <w:spacing w:after="0" w:line="317" w:lineRule="exact"/>
        <w:ind w:left="20" w:firstLine="880"/>
        <w:jc w:val="both"/>
      </w:pPr>
      <w:r>
        <w:rPr>
          <w:color w:val="000000"/>
        </w:rPr>
        <w:t>формирование целостного позитивного имиджа ДОУ;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316"/>
        </w:tabs>
        <w:spacing w:after="0" w:line="317" w:lineRule="exact"/>
        <w:ind w:left="20" w:right="20" w:firstLine="880"/>
        <w:jc w:val="both"/>
      </w:pPr>
      <w:r>
        <w:rPr>
          <w:color w:val="000000"/>
        </w:rPr>
        <w:t>совершенствование информированности граждан о качестве образовательных услуг в учреждении, воспитательной работе, в том числе профилактической;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880"/>
        <w:jc w:val="both"/>
      </w:pPr>
      <w:r>
        <w:rPr>
          <w:color w:val="000000"/>
        </w:rPr>
        <w:t>создание условий для взаимодействия участников образовательного процесса, социальных партнеров ДОУ;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063"/>
        </w:tabs>
        <w:spacing w:after="0" w:line="322" w:lineRule="exact"/>
        <w:ind w:left="20" w:firstLine="880"/>
        <w:jc w:val="both"/>
      </w:pPr>
      <w:r>
        <w:rPr>
          <w:color w:val="000000"/>
        </w:rPr>
        <w:t>осуществление обмена педагогическим опытом;</w:t>
      </w:r>
    </w:p>
    <w:p w:rsidR="00E53F4A" w:rsidRDefault="00E53F4A" w:rsidP="00E53F4A">
      <w:pPr>
        <w:pStyle w:val="Bodytext0"/>
        <w:numPr>
          <w:ilvl w:val="0"/>
          <w:numId w:val="5"/>
        </w:numPr>
        <w:shd w:val="clear" w:color="auto" w:fill="auto"/>
        <w:tabs>
          <w:tab w:val="left" w:pos="1058"/>
        </w:tabs>
        <w:spacing w:after="312" w:line="322" w:lineRule="exact"/>
        <w:ind w:left="20" w:firstLine="880"/>
        <w:jc w:val="both"/>
      </w:pPr>
      <w:r>
        <w:rPr>
          <w:color w:val="000000"/>
        </w:rPr>
        <w:t>стимулирование творческой активности педагогов и обучающихся.</w:t>
      </w:r>
    </w:p>
    <w:p w:rsidR="00E53F4A" w:rsidRDefault="00E53F4A" w:rsidP="00E53F4A">
      <w:pPr>
        <w:pStyle w:val="Heading10"/>
        <w:keepNext/>
        <w:keepLines/>
        <w:shd w:val="clear" w:color="auto" w:fill="auto"/>
        <w:spacing w:before="0" w:line="307" w:lineRule="exact"/>
        <w:ind w:left="3620"/>
      </w:pPr>
      <w:bookmarkStart w:id="1" w:name="bookmark1"/>
      <w:r>
        <w:rPr>
          <w:color w:val="000000"/>
        </w:rPr>
        <w:t>2. Структура сайта</w:t>
      </w:r>
      <w:bookmarkEnd w:id="1"/>
    </w:p>
    <w:p w:rsidR="00E53F4A" w:rsidRPr="00E53F4A" w:rsidRDefault="00E53F4A" w:rsidP="00E53F4A">
      <w:pPr>
        <w:pStyle w:val="Bodytext0"/>
        <w:shd w:val="clear" w:color="auto" w:fill="auto"/>
        <w:spacing w:line="307" w:lineRule="exact"/>
        <w:ind w:left="20" w:right="20"/>
        <w:rPr>
          <w:u w:val="single"/>
        </w:rPr>
      </w:pPr>
      <w:r>
        <w:t xml:space="preserve">3.1. </w:t>
      </w:r>
      <w:r w:rsidRPr="00E53F4A">
        <w:rPr>
          <w:u w:val="single"/>
        </w:rPr>
        <w:t xml:space="preserve">На сайте </w:t>
      </w:r>
      <w:r w:rsidRPr="00E53F4A">
        <w:rPr>
          <w:rStyle w:val="BodytextBold"/>
          <w:b w:val="0"/>
        </w:rPr>
        <w:t xml:space="preserve">в </w:t>
      </w:r>
      <w:r w:rsidRPr="00E53F4A">
        <w:rPr>
          <w:u w:val="single"/>
        </w:rPr>
        <w:t>обязательном порядке размещается следующая</w:t>
      </w:r>
      <w:r w:rsidRPr="00E53F4A">
        <w:rPr>
          <w:color w:val="000000"/>
          <w:u w:val="single"/>
        </w:rPr>
        <w:t xml:space="preserve"> </w:t>
      </w:r>
      <w:r w:rsidRPr="00E53F4A">
        <w:rPr>
          <w:u w:val="single"/>
        </w:rPr>
        <w:t>информация:</w:t>
      </w:r>
    </w:p>
    <w:p w:rsidR="00E53F4A" w:rsidRDefault="00E53F4A"/>
    <w:p w:rsidR="00E53F4A" w:rsidRDefault="00080026" w:rsidP="00E53F4A">
      <w:pPr>
        <w:pStyle w:val="Bodytext0"/>
        <w:shd w:val="clear" w:color="auto" w:fill="auto"/>
        <w:spacing w:after="0" w:line="240" w:lineRule="auto"/>
        <w:ind w:firstLine="860"/>
        <w:jc w:val="left"/>
      </w:pPr>
      <w:r>
        <w:rPr>
          <w:color w:val="000000"/>
        </w:rPr>
        <w:lastRenderedPageBreak/>
        <w:t>3.1.1. Основные</w:t>
      </w:r>
      <w:r w:rsidR="00E53F4A">
        <w:rPr>
          <w:color w:val="000000"/>
        </w:rPr>
        <w:t xml:space="preserve"> сведения:</w:t>
      </w:r>
    </w:p>
    <w:p w:rsidR="00E53F4A" w:rsidRDefault="00E53F4A" w:rsidP="00E53F4A">
      <w:pPr>
        <w:pStyle w:val="Bodytext0"/>
        <w:shd w:val="clear" w:color="auto" w:fill="auto"/>
        <w:spacing w:after="0" w:line="240" w:lineRule="auto"/>
        <w:ind w:firstLine="860"/>
        <w:jc w:val="left"/>
      </w:pPr>
      <w:r>
        <w:rPr>
          <w:color w:val="000000"/>
        </w:rPr>
        <w:t>-о дате создания ДОУ;</w:t>
      </w:r>
    </w:p>
    <w:p w:rsidR="00E53F4A" w:rsidRPr="002C0374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left="860"/>
        <w:jc w:val="both"/>
      </w:pPr>
      <w:r>
        <w:rPr>
          <w:color w:val="000000"/>
        </w:rPr>
        <w:t>об учредителе, учредителях, образовательной организации;</w:t>
      </w:r>
    </w:p>
    <w:p w:rsidR="002C0374" w:rsidRDefault="002C0374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left="860"/>
        <w:jc w:val="both"/>
      </w:pPr>
      <w:r>
        <w:rPr>
          <w:color w:val="000000"/>
        </w:rPr>
        <w:t>о месте нахождения образовательной организации, режиме, графике работы, контактных телефонах и об адресах электронной почты.</w:t>
      </w:r>
    </w:p>
    <w:p w:rsidR="00E53F4A" w:rsidRDefault="00E53F4A" w:rsidP="00E53F4A">
      <w:pPr>
        <w:pStyle w:val="Bodytext0"/>
        <w:shd w:val="clear" w:color="auto" w:fill="auto"/>
        <w:spacing w:after="0" w:line="240" w:lineRule="auto"/>
        <w:ind w:left="860"/>
        <w:jc w:val="both"/>
      </w:pPr>
      <w:r>
        <w:rPr>
          <w:color w:val="000000"/>
        </w:rPr>
        <w:t>-о структуре ДОУ в том числе:</w:t>
      </w:r>
    </w:p>
    <w:p w:rsidR="00E53F4A" w:rsidRDefault="00E53F4A" w:rsidP="00E53F4A">
      <w:pPr>
        <w:pStyle w:val="Bodytext0"/>
        <w:shd w:val="clear" w:color="auto" w:fill="auto"/>
        <w:spacing w:after="0" w:line="240" w:lineRule="auto"/>
        <w:ind w:left="860" w:right="20"/>
        <w:rPr>
          <w:color w:val="000000"/>
        </w:rPr>
      </w:pPr>
      <w:r>
        <w:rPr>
          <w:color w:val="000000"/>
        </w:rPr>
        <w:t xml:space="preserve">наименование или фамилия, имя, отчество учредителя ДОУ, его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есто нахождения, график работы, справочный телефон, адрес сайта в сети</w:t>
      </w:r>
    </w:p>
    <w:p w:rsidR="00E53F4A" w:rsidRDefault="00E53F4A" w:rsidP="00E53F4A">
      <w:pPr>
        <w:pStyle w:val="Bodytext0"/>
        <w:shd w:val="clear" w:color="auto" w:fill="auto"/>
        <w:spacing w:after="0" w:line="240" w:lineRule="auto"/>
        <w:ind w:left="860" w:right="20"/>
        <w:jc w:val="left"/>
        <w:rPr>
          <w:color w:val="000000"/>
        </w:rPr>
      </w:pPr>
      <w:r>
        <w:rPr>
          <w:color w:val="000000"/>
        </w:rPr>
        <w:t>Интернет, адрес электронной почты;</w:t>
      </w:r>
    </w:p>
    <w:p w:rsidR="002C0374" w:rsidRPr="00E53F4A" w:rsidRDefault="002C0374" w:rsidP="00E53F4A">
      <w:pPr>
        <w:pStyle w:val="Bodytext0"/>
        <w:shd w:val="clear" w:color="auto" w:fill="auto"/>
        <w:spacing w:after="0" w:line="240" w:lineRule="auto"/>
        <w:ind w:left="860" w:right="20"/>
        <w:jc w:val="left"/>
        <w:rPr>
          <w:color w:val="000000"/>
        </w:rPr>
      </w:pPr>
      <w:r>
        <w:rPr>
          <w:color w:val="000000"/>
        </w:rPr>
        <w:t>3.1.2.Руководство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Педагогический состав: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66"/>
        </w:tabs>
        <w:spacing w:after="0" w:line="240" w:lineRule="auto"/>
        <w:ind w:left="860" w:right="20"/>
        <w:jc w:val="both"/>
      </w:pPr>
      <w:r>
        <w:rPr>
          <w:color w:val="000000"/>
        </w:rPr>
        <w:t>фамилия, имя, отчество руководителя ДОУ, его место нахождения, график работы, справочный телефон, адрес электронной почты;</w:t>
      </w:r>
    </w:p>
    <w:p w:rsidR="004263F8" w:rsidRPr="004263F8" w:rsidRDefault="00E53F4A" w:rsidP="004263F8">
      <w:pPr>
        <w:pStyle w:val="Bodytext0"/>
        <w:shd w:val="clear" w:color="auto" w:fill="auto"/>
        <w:spacing w:after="0" w:line="240" w:lineRule="auto"/>
        <w:ind w:left="860" w:right="20"/>
        <w:jc w:val="both"/>
        <w:rPr>
          <w:color w:val="000000"/>
        </w:rPr>
      </w:pPr>
      <w:proofErr w:type="gramStart"/>
      <w:r>
        <w:rPr>
          <w:color w:val="000000"/>
        </w:rPr>
        <w:t>-о персональном составе педагогических работников (фамилия, имя, отчество, занимаемая должность, уровень образования, квалификация</w:t>
      </w:r>
      <w:r w:rsidR="002C0374">
        <w:rPr>
          <w:color w:val="000000"/>
        </w:rPr>
        <w:t>.</w:t>
      </w:r>
      <w:proofErr w:type="gramEnd"/>
      <w:r w:rsidR="002C0374">
        <w:rPr>
          <w:color w:val="000000"/>
        </w:rPr>
        <w:t xml:space="preserve"> </w:t>
      </w:r>
      <w:proofErr w:type="gramStart"/>
      <w:r w:rsidR="002C0374">
        <w:rPr>
          <w:color w:val="000000"/>
        </w:rPr>
        <w:t>Опыт работы, преподаваемая дисциплина, данные о повышении квалификации, общий стаж работы, стаж работы по специальности</w:t>
      </w:r>
      <w:r>
        <w:rPr>
          <w:color w:val="000000"/>
        </w:rPr>
        <w:t>);</w:t>
      </w:r>
      <w:proofErr w:type="gramEnd"/>
    </w:p>
    <w:p w:rsidR="00E53F4A" w:rsidRDefault="00E53F4A" w:rsidP="00E53F4A">
      <w:pPr>
        <w:pStyle w:val="Bodytext0"/>
        <w:shd w:val="clear" w:color="auto" w:fill="auto"/>
        <w:spacing w:after="0" w:line="240" w:lineRule="auto"/>
        <w:ind w:left="860" w:right="20" w:firstLine="440"/>
        <w:jc w:val="both"/>
      </w:pPr>
      <w:r>
        <w:rPr>
          <w:color w:val="000000"/>
        </w:rPr>
        <w:t>- о материально-техническом обеспечении и оснащенности образовательного процесса с указанием перечня зданий, строений, сооружений, помещений и территорий, используемых для осуществления образовательного процесса;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240" w:lineRule="auto"/>
        <w:ind w:left="860" w:right="20"/>
        <w:jc w:val="both"/>
      </w:pPr>
      <w:r>
        <w:rPr>
          <w:color w:val="000000"/>
        </w:rPr>
        <w:t>о поступлении и расходовании финансовых и материальных средств по итогам финансового года;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22" w:lineRule="exact"/>
        <w:ind w:left="860" w:right="20"/>
        <w:jc w:val="both"/>
      </w:pPr>
      <w:r>
        <w:rPr>
          <w:color w:val="000000"/>
        </w:rPr>
        <w:t>иные сведения, публикуемые по решению ДОУ и размещение которых является обязательным в соответствии с федеральными законами, нормативными правовыми актами Правительства РФ.</w:t>
      </w:r>
    </w:p>
    <w:p w:rsidR="00E53F4A" w:rsidRDefault="002C0374" w:rsidP="002C0374">
      <w:pPr>
        <w:pStyle w:val="Bodytext0"/>
        <w:shd w:val="clear" w:color="auto" w:fill="auto"/>
        <w:tabs>
          <w:tab w:val="left" w:pos="1484"/>
        </w:tabs>
        <w:spacing w:after="0" w:line="322" w:lineRule="exact"/>
        <w:jc w:val="both"/>
      </w:pPr>
      <w:r>
        <w:rPr>
          <w:color w:val="000000"/>
        </w:rPr>
        <w:t xml:space="preserve">            3.1.3.</w:t>
      </w:r>
      <w:r w:rsidR="00E53F4A">
        <w:rPr>
          <w:color w:val="000000"/>
        </w:rPr>
        <w:t>Документы: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322" w:lineRule="exact"/>
        <w:ind w:left="860"/>
        <w:jc w:val="both"/>
      </w:pPr>
      <w:r>
        <w:rPr>
          <w:color w:val="000000"/>
        </w:rPr>
        <w:t>устав ДОУ;</w:t>
      </w:r>
    </w:p>
    <w:p w:rsidR="00E53F4A" w:rsidRDefault="00E53F4A" w:rsidP="00E53F4A">
      <w:pPr>
        <w:pStyle w:val="Bodytext0"/>
        <w:shd w:val="clear" w:color="auto" w:fill="auto"/>
        <w:spacing w:after="0" w:line="240" w:lineRule="auto"/>
        <w:ind w:right="20" w:firstLine="860"/>
        <w:jc w:val="left"/>
      </w:pPr>
      <w:r>
        <w:rPr>
          <w:color w:val="000000"/>
        </w:rPr>
        <w:t>-лицензия на осуществление образовательной деятельности (с приложениями);</w:t>
      </w:r>
    </w:p>
    <w:p w:rsidR="00E53F4A" w:rsidRDefault="00E53F4A" w:rsidP="00E53F4A">
      <w:pPr>
        <w:pStyle w:val="Bodytext0"/>
        <w:shd w:val="clear" w:color="auto" w:fill="auto"/>
        <w:spacing w:after="0" w:line="240" w:lineRule="auto"/>
        <w:ind w:right="20" w:firstLine="860"/>
        <w:jc w:val="left"/>
      </w:pPr>
      <w:r>
        <w:rPr>
          <w:color w:val="000000"/>
        </w:rPr>
        <w:t>свидетельство о государственной аккредитации образовательного учреждения (с приложениями);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248"/>
        </w:tabs>
        <w:spacing w:after="0" w:line="240" w:lineRule="auto"/>
        <w:ind w:right="20" w:firstLine="860"/>
        <w:jc w:val="left"/>
      </w:pPr>
      <w:r>
        <w:rPr>
          <w:color w:val="000000"/>
        </w:rPr>
        <w:t xml:space="preserve">утвержденный в установленном порядке план </w:t>
      </w:r>
      <w:proofErr w:type="spellStart"/>
      <w:r>
        <w:rPr>
          <w:color w:val="000000"/>
        </w:rPr>
        <w:t>финансово</w:t>
      </w:r>
      <w:r>
        <w:rPr>
          <w:color w:val="000000"/>
        </w:rPr>
        <w:softHyphen/>
        <w:t>хозяйственной</w:t>
      </w:r>
      <w:proofErr w:type="spellEnd"/>
      <w:r>
        <w:rPr>
          <w:color w:val="000000"/>
        </w:rPr>
        <w:t xml:space="preserve"> деятельности;</w:t>
      </w:r>
    </w:p>
    <w:p w:rsidR="00E53F4A" w:rsidRPr="00080026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40" w:lineRule="auto"/>
        <w:ind w:left="860"/>
        <w:jc w:val="both"/>
      </w:pPr>
      <w:r>
        <w:rPr>
          <w:color w:val="000000"/>
        </w:rPr>
        <w:t>локальные нормативные акты;</w:t>
      </w:r>
    </w:p>
    <w:p w:rsidR="00080026" w:rsidRPr="002C0374" w:rsidRDefault="00080026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40" w:lineRule="auto"/>
        <w:ind w:left="860"/>
        <w:jc w:val="both"/>
      </w:pPr>
      <w:r>
        <w:rPr>
          <w:color w:val="000000"/>
        </w:rPr>
        <w:t>отчет о результатах обследования</w:t>
      </w:r>
      <w:r w:rsidR="002C0374">
        <w:rPr>
          <w:color w:val="000000"/>
        </w:rPr>
        <w:t>;</w:t>
      </w:r>
    </w:p>
    <w:p w:rsidR="002C0374" w:rsidRPr="002C0374" w:rsidRDefault="002C0374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40" w:lineRule="auto"/>
        <w:ind w:left="860"/>
        <w:jc w:val="both"/>
      </w:pPr>
      <w:r>
        <w:rPr>
          <w:color w:val="000000"/>
        </w:rPr>
        <w:t xml:space="preserve">документы о порядке оказания </w:t>
      </w:r>
      <w:proofErr w:type="gramStart"/>
      <w:r>
        <w:rPr>
          <w:color w:val="000000"/>
        </w:rPr>
        <w:t>платных</w:t>
      </w:r>
      <w:proofErr w:type="gramEnd"/>
      <w:r>
        <w:rPr>
          <w:color w:val="000000"/>
        </w:rPr>
        <w:t xml:space="preserve"> образовательных </w:t>
      </w:r>
      <w:proofErr w:type="spellStart"/>
      <w:r>
        <w:rPr>
          <w:color w:val="000000"/>
        </w:rPr>
        <w:t>учлугах</w:t>
      </w:r>
      <w:proofErr w:type="spellEnd"/>
      <w:r>
        <w:rPr>
          <w:color w:val="000000"/>
        </w:rPr>
        <w:t>;</w:t>
      </w:r>
    </w:p>
    <w:p w:rsidR="002C0374" w:rsidRDefault="002C0374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40" w:lineRule="auto"/>
        <w:ind w:left="860"/>
        <w:jc w:val="both"/>
      </w:pPr>
      <w:r>
        <w:rPr>
          <w:color w:val="000000"/>
        </w:rPr>
        <w:t>предписания органов, осуществляющих государственный контроль.</w:t>
      </w:r>
    </w:p>
    <w:p w:rsidR="00E53F4A" w:rsidRDefault="002C0374" w:rsidP="002C0374">
      <w:pPr>
        <w:pStyle w:val="Bodytext0"/>
        <w:shd w:val="clear" w:color="auto" w:fill="auto"/>
        <w:tabs>
          <w:tab w:val="left" w:pos="1484"/>
        </w:tabs>
        <w:spacing w:after="0" w:line="240" w:lineRule="auto"/>
        <w:jc w:val="both"/>
      </w:pPr>
      <w:r>
        <w:rPr>
          <w:color w:val="000000"/>
        </w:rPr>
        <w:t xml:space="preserve">          3.1.4.Образование</w:t>
      </w:r>
      <w:r w:rsidR="00E53F4A">
        <w:rPr>
          <w:color w:val="000000"/>
        </w:rPr>
        <w:t>: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40" w:lineRule="auto"/>
        <w:ind w:left="860"/>
        <w:jc w:val="both"/>
      </w:pPr>
      <w:r>
        <w:rPr>
          <w:color w:val="000000"/>
        </w:rPr>
        <w:t>основная общеобразовательная программа ДОУ;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40" w:lineRule="auto"/>
        <w:ind w:left="860"/>
        <w:jc w:val="both"/>
      </w:pPr>
      <w:r>
        <w:rPr>
          <w:color w:val="000000"/>
        </w:rPr>
        <w:t>учебный план;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210"/>
        </w:tabs>
        <w:spacing w:after="0" w:line="240" w:lineRule="auto"/>
        <w:ind w:right="20" w:firstLine="860"/>
        <w:jc w:val="left"/>
      </w:pPr>
      <w:r>
        <w:rPr>
          <w:color w:val="000000"/>
        </w:rPr>
        <w:t xml:space="preserve">методические и иные </w:t>
      </w:r>
      <w:proofErr w:type="gramStart"/>
      <w:r>
        <w:rPr>
          <w:color w:val="000000"/>
        </w:rPr>
        <w:t>документы</w:t>
      </w:r>
      <w:proofErr w:type="gramEnd"/>
      <w:r>
        <w:rPr>
          <w:color w:val="000000"/>
        </w:rPr>
        <w:t xml:space="preserve"> разработанные ДОУ для обеспечения образовательного процесса;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860"/>
        <w:jc w:val="left"/>
      </w:pPr>
      <w:r>
        <w:rPr>
          <w:color w:val="000000"/>
        </w:rPr>
        <w:t>информация о федеральных государственных образовательных стандартах</w:t>
      </w:r>
    </w:p>
    <w:p w:rsidR="00E53F4A" w:rsidRDefault="002C0374" w:rsidP="002C0374">
      <w:pPr>
        <w:pStyle w:val="Bodytext0"/>
        <w:shd w:val="clear" w:color="auto" w:fill="auto"/>
        <w:tabs>
          <w:tab w:val="left" w:pos="1484"/>
        </w:tabs>
        <w:spacing w:after="0" w:line="240" w:lineRule="auto"/>
        <w:ind w:left="860"/>
        <w:jc w:val="both"/>
      </w:pPr>
      <w:r>
        <w:rPr>
          <w:color w:val="000000"/>
        </w:rPr>
        <w:t>3.1.5.</w:t>
      </w:r>
      <w:r w:rsidR="00E53F4A">
        <w:rPr>
          <w:color w:val="000000"/>
        </w:rPr>
        <w:t>Отчетность: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3"/>
        </w:tabs>
        <w:spacing w:after="0" w:line="240" w:lineRule="auto"/>
        <w:ind w:right="20" w:firstLine="860"/>
        <w:jc w:val="left"/>
      </w:pPr>
      <w:r>
        <w:rPr>
          <w:color w:val="000000"/>
        </w:rPr>
        <w:lastRenderedPageBreak/>
        <w:t>поступление и расходование финансовых и материальных средств по итогам финансового года;</w:t>
      </w:r>
    </w:p>
    <w:p w:rsidR="00E53F4A" w:rsidRDefault="00E53F4A" w:rsidP="00E53F4A">
      <w:pPr>
        <w:pStyle w:val="Bodytext0"/>
        <w:shd w:val="clear" w:color="auto" w:fill="auto"/>
        <w:spacing w:after="0" w:line="240" w:lineRule="auto"/>
        <w:ind w:left="860"/>
        <w:jc w:val="both"/>
      </w:pPr>
      <w:r>
        <w:rPr>
          <w:color w:val="000000"/>
        </w:rPr>
        <w:t xml:space="preserve">-отчет о результатах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деятельности ДОУ;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46"/>
        </w:tabs>
        <w:spacing w:after="0" w:line="240" w:lineRule="auto"/>
        <w:ind w:right="20" w:firstLine="860"/>
        <w:jc w:val="left"/>
      </w:pPr>
      <w:r>
        <w:rPr>
          <w:color w:val="000000"/>
        </w:rPr>
        <w:t>отчет о деятельности ДОУ за год, включающий в себя сведения об основных результатах деятельности ДОУ.</w:t>
      </w:r>
    </w:p>
    <w:p w:rsidR="00E53F4A" w:rsidRDefault="002C0374" w:rsidP="002C0374">
      <w:pPr>
        <w:pStyle w:val="Bodytext0"/>
        <w:shd w:val="clear" w:color="auto" w:fill="auto"/>
        <w:tabs>
          <w:tab w:val="left" w:pos="1479"/>
        </w:tabs>
        <w:spacing w:after="0" w:line="240" w:lineRule="auto"/>
        <w:ind w:left="860"/>
        <w:jc w:val="both"/>
      </w:pPr>
      <w:r>
        <w:rPr>
          <w:color w:val="000000"/>
        </w:rPr>
        <w:t>3.1.6.</w:t>
      </w:r>
      <w:r w:rsidR="00E53F4A">
        <w:rPr>
          <w:color w:val="000000"/>
        </w:rPr>
        <w:t xml:space="preserve">Информация для </w:t>
      </w:r>
      <w:proofErr w:type="gramStart"/>
      <w:r w:rsidR="00E53F4A">
        <w:rPr>
          <w:color w:val="000000"/>
        </w:rPr>
        <w:t>поступающих</w:t>
      </w:r>
      <w:proofErr w:type="gramEnd"/>
      <w:r w:rsidR="00E53F4A">
        <w:rPr>
          <w:color w:val="000000"/>
        </w:rPr>
        <w:t xml:space="preserve"> в ДОУ:</w:t>
      </w:r>
    </w:p>
    <w:p w:rsidR="00E53F4A" w:rsidRDefault="00E53F4A" w:rsidP="00E53F4A">
      <w:pPr>
        <w:pStyle w:val="Bodytext0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40" w:lineRule="auto"/>
        <w:ind w:left="860"/>
        <w:jc w:val="both"/>
      </w:pPr>
      <w:r>
        <w:rPr>
          <w:color w:val="000000"/>
        </w:rPr>
        <w:t>правила приема в ДОУ;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48"/>
        </w:tabs>
        <w:spacing w:after="0" w:line="240" w:lineRule="auto"/>
        <w:ind w:left="20" w:firstLine="860"/>
        <w:jc w:val="both"/>
      </w:pPr>
      <w:r>
        <w:rPr>
          <w:color w:val="000000"/>
        </w:rPr>
        <w:t>форма заявления для родителей;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информация о количестве свободных мест для приема в ДОУ;</w:t>
      </w:r>
    </w:p>
    <w:p w:rsidR="00E53F4A" w:rsidRDefault="002C0374" w:rsidP="00E53F4A">
      <w:pPr>
        <w:pStyle w:val="Bodytext0"/>
        <w:shd w:val="clear" w:color="auto" w:fill="auto"/>
        <w:spacing w:after="0" w:line="240" w:lineRule="auto"/>
        <w:ind w:left="20" w:firstLine="860"/>
      </w:pPr>
      <w:r>
        <w:rPr>
          <w:color w:val="000000"/>
        </w:rPr>
        <w:t>3.1.7</w:t>
      </w:r>
      <w:r w:rsidR="00E53F4A">
        <w:rPr>
          <w:color w:val="000000"/>
        </w:rPr>
        <w:t xml:space="preserve"> Информация об организации питания и охраны здоровья в ДОУ: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67"/>
        </w:tabs>
        <w:spacing w:after="0" w:line="240" w:lineRule="auto"/>
        <w:ind w:left="20" w:firstLine="860"/>
        <w:jc w:val="both"/>
      </w:pPr>
      <w:r>
        <w:rPr>
          <w:color w:val="000000"/>
        </w:rPr>
        <w:t>10 дневное цикличное меню ДОУ;</w:t>
      </w:r>
    </w:p>
    <w:p w:rsidR="00E53F4A" w:rsidRPr="00E53F4A" w:rsidRDefault="00E53F4A" w:rsidP="00E53F4A">
      <w:pPr>
        <w:pStyle w:val="Bodytext0"/>
        <w:numPr>
          <w:ilvl w:val="0"/>
          <w:numId w:val="9"/>
        </w:numPr>
        <w:shd w:val="clear" w:color="auto" w:fill="auto"/>
        <w:tabs>
          <w:tab w:val="left" w:pos="1340"/>
        </w:tabs>
        <w:spacing w:after="0" w:line="240" w:lineRule="auto"/>
        <w:ind w:left="860" w:right="80"/>
        <w:jc w:val="left"/>
        <w:rPr>
          <w:u w:val="single"/>
        </w:rPr>
      </w:pPr>
      <w:r w:rsidRPr="00E53F4A">
        <w:rPr>
          <w:u w:val="single"/>
        </w:rPr>
        <w:t>Рекомендуемая информация для размещения на сайте ДОУ</w:t>
      </w:r>
      <w:r w:rsidRPr="00E53F4A">
        <w:rPr>
          <w:color w:val="000000"/>
          <w:u w:val="single"/>
        </w:rPr>
        <w:t xml:space="preserve"> </w:t>
      </w:r>
    </w:p>
    <w:p w:rsidR="00E53F4A" w:rsidRDefault="00E53F4A" w:rsidP="00E53F4A">
      <w:pPr>
        <w:pStyle w:val="Bodytext0"/>
        <w:shd w:val="clear" w:color="auto" w:fill="auto"/>
        <w:tabs>
          <w:tab w:val="left" w:pos="1340"/>
        </w:tabs>
        <w:spacing w:after="0" w:line="240" w:lineRule="auto"/>
        <w:ind w:left="860" w:right="80"/>
        <w:jc w:val="left"/>
      </w:pPr>
      <w:r>
        <w:rPr>
          <w:color w:val="000000"/>
        </w:rPr>
        <w:t>3.2.1 Новости, объявления</w:t>
      </w:r>
    </w:p>
    <w:p w:rsidR="00E53F4A" w:rsidRDefault="00E53F4A" w:rsidP="00E53F4A">
      <w:pPr>
        <w:pStyle w:val="Bodytext0"/>
        <w:numPr>
          <w:ilvl w:val="0"/>
          <w:numId w:val="10"/>
        </w:numPr>
        <w:shd w:val="clear" w:color="auto" w:fill="auto"/>
        <w:tabs>
          <w:tab w:val="left" w:pos="1576"/>
        </w:tabs>
        <w:spacing w:after="0" w:line="240" w:lineRule="auto"/>
        <w:ind w:left="20" w:firstLine="860"/>
        <w:jc w:val="both"/>
      </w:pPr>
      <w:r>
        <w:rPr>
          <w:color w:val="000000"/>
        </w:rPr>
        <w:t>Досуговая деятельность: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участие ДОУ в проектах;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4"/>
        </w:tabs>
        <w:spacing w:after="0" w:line="240" w:lineRule="auto"/>
        <w:ind w:left="20" w:firstLine="860"/>
        <w:jc w:val="both"/>
      </w:pPr>
      <w:r>
        <w:rPr>
          <w:color w:val="000000"/>
        </w:rPr>
        <w:t>проводимые мероприятия;</w:t>
      </w:r>
    </w:p>
    <w:p w:rsidR="00E53F4A" w:rsidRDefault="00E53F4A" w:rsidP="00E53F4A">
      <w:pPr>
        <w:pStyle w:val="Bodytext20"/>
        <w:shd w:val="clear" w:color="auto" w:fill="auto"/>
        <w:spacing w:before="0" w:after="0" w:line="240" w:lineRule="auto"/>
        <w:ind w:left="1440"/>
      </w:pPr>
      <w:r>
        <w:rPr>
          <w:color w:val="000000"/>
        </w:rPr>
        <w:t>3. Организация разработки и функционирования сайта</w:t>
      </w:r>
    </w:p>
    <w:p w:rsidR="00E53F4A" w:rsidRDefault="00E53F4A" w:rsidP="00E53F4A">
      <w:pPr>
        <w:pStyle w:val="Bodytext0"/>
        <w:numPr>
          <w:ilvl w:val="0"/>
          <w:numId w:val="11"/>
        </w:numPr>
        <w:shd w:val="clear" w:color="auto" w:fill="auto"/>
        <w:tabs>
          <w:tab w:val="left" w:pos="1426"/>
        </w:tabs>
        <w:spacing w:after="0" w:line="240" w:lineRule="auto"/>
        <w:ind w:left="20" w:right="80" w:firstLine="860"/>
        <w:jc w:val="both"/>
      </w:pPr>
      <w:r>
        <w:rPr>
          <w:color w:val="000000"/>
        </w:rPr>
        <w:t>Для обеспечения разработки и функционирования сайта создается рабочая группа разработчиков сайта.</w:t>
      </w:r>
    </w:p>
    <w:p w:rsidR="00E53F4A" w:rsidRDefault="00E53F4A" w:rsidP="00E53F4A">
      <w:pPr>
        <w:pStyle w:val="Bodytext0"/>
        <w:numPr>
          <w:ilvl w:val="0"/>
          <w:numId w:val="11"/>
        </w:numPr>
        <w:shd w:val="clear" w:color="auto" w:fill="auto"/>
        <w:tabs>
          <w:tab w:val="left" w:pos="1374"/>
        </w:tabs>
        <w:spacing w:after="0" w:line="240" w:lineRule="auto"/>
        <w:ind w:left="20" w:firstLine="860"/>
        <w:jc w:val="both"/>
      </w:pPr>
      <w:r>
        <w:rPr>
          <w:color w:val="000000"/>
        </w:rPr>
        <w:t>В состав рабочей группы разработчиков сайта могут включаться: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43"/>
        </w:tabs>
        <w:spacing w:after="0" w:line="240" w:lineRule="auto"/>
        <w:ind w:left="20" w:firstLine="860"/>
        <w:jc w:val="both"/>
      </w:pPr>
      <w:r>
        <w:rPr>
          <w:color w:val="000000"/>
        </w:rPr>
        <w:t>старший воспитатель ДОУ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инициативные педагоги, родители</w:t>
      </w:r>
    </w:p>
    <w:p w:rsidR="00E53F4A" w:rsidRDefault="00E53F4A" w:rsidP="00E53F4A">
      <w:pPr>
        <w:pStyle w:val="Bodytext0"/>
        <w:numPr>
          <w:ilvl w:val="0"/>
          <w:numId w:val="11"/>
        </w:numPr>
        <w:shd w:val="clear" w:color="auto" w:fill="auto"/>
        <w:tabs>
          <w:tab w:val="left" w:pos="1570"/>
        </w:tabs>
        <w:spacing w:after="0" w:line="240" w:lineRule="auto"/>
        <w:ind w:left="20" w:right="80" w:firstLine="860"/>
        <w:jc w:val="both"/>
      </w:pPr>
      <w:r>
        <w:rPr>
          <w:color w:val="000000"/>
        </w:rPr>
        <w:t>Из числа членов рабочей группы разработчиков сайта назначаются:</w:t>
      </w:r>
    </w:p>
    <w:p w:rsidR="00E53F4A" w:rsidRDefault="00E53F4A" w:rsidP="00E53F4A">
      <w:pPr>
        <w:pStyle w:val="Bodytext0"/>
        <w:numPr>
          <w:ilvl w:val="0"/>
          <w:numId w:val="12"/>
        </w:numPr>
        <w:shd w:val="clear" w:color="auto" w:fill="auto"/>
        <w:tabs>
          <w:tab w:val="left" w:pos="1571"/>
        </w:tabs>
        <w:spacing w:after="0" w:line="240" w:lineRule="auto"/>
        <w:ind w:left="20" w:firstLine="860"/>
        <w:jc w:val="both"/>
      </w:pPr>
      <w:r>
        <w:rPr>
          <w:color w:val="000000"/>
        </w:rPr>
        <w:t>Администратор сайта: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координирует деятельность рабочей группы;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контролирует и корректирует работу редактора сайта и</w:t>
      </w:r>
      <w:proofErr w:type="gramStart"/>
      <w:r>
        <w:rPr>
          <w:color w:val="000000"/>
        </w:rPr>
        <w:t xml:space="preserve"> У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еЬ-мастера</w:t>
      </w:r>
      <w:proofErr w:type="spellEnd"/>
      <w:r>
        <w:rPr>
          <w:color w:val="000000"/>
        </w:rPr>
        <w:t>,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обладает правом «вето» на публикацию любой информации на сайте.</w:t>
      </w:r>
    </w:p>
    <w:p w:rsidR="00E53F4A" w:rsidRDefault="00E53F4A" w:rsidP="00E53F4A">
      <w:pPr>
        <w:pStyle w:val="Bodytext0"/>
        <w:numPr>
          <w:ilvl w:val="0"/>
          <w:numId w:val="12"/>
        </w:numPr>
        <w:shd w:val="clear" w:color="auto" w:fill="auto"/>
        <w:tabs>
          <w:tab w:val="left" w:pos="1576"/>
        </w:tabs>
        <w:spacing w:after="0" w:line="240" w:lineRule="auto"/>
        <w:ind w:left="20" w:firstLine="860"/>
        <w:jc w:val="both"/>
      </w:pPr>
      <w:r>
        <w:rPr>
          <w:color w:val="000000"/>
        </w:rPr>
        <w:t>Редактор: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4"/>
        </w:tabs>
        <w:spacing w:after="0" w:line="240" w:lineRule="auto"/>
        <w:ind w:left="20" w:firstLine="860"/>
        <w:jc w:val="both"/>
      </w:pPr>
      <w:r>
        <w:rPr>
          <w:color w:val="000000"/>
        </w:rPr>
        <w:t>редактирует информационные материалы;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43"/>
        </w:tabs>
        <w:spacing w:after="0" w:line="240" w:lineRule="auto"/>
        <w:ind w:left="20" w:firstLine="860"/>
        <w:jc w:val="both"/>
      </w:pPr>
      <w:r>
        <w:rPr>
          <w:color w:val="000000"/>
        </w:rPr>
        <w:t>санкционирует размещение информационных материалов на сайте;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43"/>
        </w:tabs>
        <w:spacing w:after="0" w:line="240" w:lineRule="auto"/>
        <w:ind w:left="20" w:firstLine="860"/>
        <w:jc w:val="both"/>
      </w:pPr>
      <w:r>
        <w:rPr>
          <w:color w:val="000000"/>
        </w:rPr>
        <w:t>создает сеть корреспондентов;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43"/>
        </w:tabs>
        <w:spacing w:after="0" w:line="240" w:lineRule="auto"/>
        <w:ind w:left="20" w:firstLine="860"/>
        <w:jc w:val="both"/>
      </w:pPr>
      <w:r>
        <w:rPr>
          <w:color w:val="000000"/>
        </w:rPr>
        <w:t>оформляет ответы на сообщения в гостевой книге.</w:t>
      </w:r>
    </w:p>
    <w:p w:rsidR="00E53F4A" w:rsidRDefault="00E53F4A" w:rsidP="00E53F4A">
      <w:pPr>
        <w:pStyle w:val="Bodytext0"/>
        <w:numPr>
          <w:ilvl w:val="0"/>
          <w:numId w:val="12"/>
        </w:numPr>
        <w:shd w:val="clear" w:color="auto" w:fill="auto"/>
        <w:tabs>
          <w:tab w:val="left" w:pos="1576"/>
        </w:tabs>
        <w:spacing w:after="0" w:line="240" w:lineRule="auto"/>
        <w:ind w:left="20" w:firstLine="860"/>
        <w:jc w:val="both"/>
      </w:pPr>
      <w:r>
        <w:rPr>
          <w:color w:val="000000"/>
        </w:rPr>
        <w:t>Корреспондент сайта: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48"/>
        </w:tabs>
        <w:spacing w:after="0" w:line="240" w:lineRule="auto"/>
        <w:ind w:left="20" w:firstLine="860"/>
        <w:jc w:val="both"/>
      </w:pPr>
      <w:r>
        <w:rPr>
          <w:color w:val="000000"/>
        </w:rPr>
        <w:t>собирает информацию для размещения на сайте;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оформляет статьи и другие информационные материалы для сайта.</w:t>
      </w:r>
    </w:p>
    <w:p w:rsidR="00E53F4A" w:rsidRDefault="00E53F4A" w:rsidP="00E53F4A">
      <w:pPr>
        <w:pStyle w:val="Bodytext0"/>
        <w:numPr>
          <w:ilvl w:val="0"/>
          <w:numId w:val="12"/>
        </w:numPr>
        <w:shd w:val="clear" w:color="auto" w:fill="auto"/>
        <w:tabs>
          <w:tab w:val="left" w:pos="1581"/>
        </w:tabs>
        <w:spacing w:after="0" w:line="240" w:lineRule="auto"/>
        <w:ind w:left="20" w:firstLine="860"/>
        <w:jc w:val="both"/>
      </w:pPr>
      <w:r>
        <w:rPr>
          <w:color w:val="000000"/>
        </w:rPr>
        <w:t>\</w:t>
      </w:r>
      <w:proofErr w:type="spellStart"/>
      <w:r>
        <w:rPr>
          <w:color w:val="000000"/>
        </w:rPr>
        <w:t>УеЬ-мастер</w:t>
      </w:r>
      <w:proofErr w:type="spellEnd"/>
      <w:r>
        <w:rPr>
          <w:color w:val="000000"/>
        </w:rPr>
        <w:t>: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осуществляет разработку дизайна сайта;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осуществляет создание \</w:t>
      </w:r>
      <w:proofErr w:type="spellStart"/>
      <w:r>
        <w:rPr>
          <w:color w:val="000000"/>
        </w:rPr>
        <w:t>УеЪ-страниц</w:t>
      </w:r>
      <w:proofErr w:type="spellEnd"/>
      <w:r>
        <w:rPr>
          <w:color w:val="000000"/>
        </w:rPr>
        <w:t>;</w:t>
      </w:r>
    </w:p>
    <w:p w:rsidR="00E53F4A" w:rsidRDefault="00E53F4A" w:rsidP="00E53F4A">
      <w:pPr>
        <w:pStyle w:val="Bodytext0"/>
        <w:numPr>
          <w:ilvl w:val="0"/>
          <w:numId w:val="8"/>
        </w:numPr>
        <w:shd w:val="clear" w:color="auto" w:fill="auto"/>
        <w:tabs>
          <w:tab w:val="left" w:pos="1043"/>
        </w:tabs>
        <w:spacing w:after="0" w:line="240" w:lineRule="auto"/>
        <w:ind w:left="20" w:firstLine="860"/>
        <w:jc w:val="both"/>
      </w:pPr>
      <w:r>
        <w:rPr>
          <w:color w:val="000000"/>
        </w:rPr>
        <w:t>своевременно размещает информацию на сайте.</w:t>
      </w:r>
    </w:p>
    <w:p w:rsidR="00E53F4A" w:rsidRDefault="00E53F4A" w:rsidP="00E53F4A">
      <w:pPr>
        <w:pStyle w:val="Bodytext0"/>
        <w:numPr>
          <w:ilvl w:val="0"/>
          <w:numId w:val="11"/>
        </w:numPr>
        <w:shd w:val="clear" w:color="auto" w:fill="auto"/>
        <w:tabs>
          <w:tab w:val="left" w:pos="2954"/>
        </w:tabs>
        <w:spacing w:after="0" w:line="240" w:lineRule="auto"/>
        <w:ind w:left="280" w:right="80" w:firstLine="580"/>
        <w:jc w:val="both"/>
      </w:pPr>
      <w:r>
        <w:rPr>
          <w:color w:val="000000"/>
        </w:rPr>
        <w:t>Разработчики</w:t>
      </w:r>
      <w:r>
        <w:rPr>
          <w:color w:val="000000"/>
        </w:rPr>
        <w:tab/>
        <w:t xml:space="preserve">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>
        <w:rPr>
          <w:color w:val="000000"/>
        </w:rPr>
        <w:t>веб-страниц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программно</w:t>
      </w:r>
      <w:r>
        <w:rPr>
          <w:color w:val="000000"/>
        </w:rPr>
        <w:softHyphen/>
      </w:r>
      <w:r>
        <w:rPr>
          <w:color w:val="000000"/>
        </w:rPr>
        <w:lastRenderedPageBreak/>
        <w:t>техническую</w:t>
      </w:r>
      <w:proofErr w:type="spellEnd"/>
      <w:r>
        <w:rPr>
          <w:color w:val="000000"/>
        </w:rPr>
        <w:t xml:space="preserve"> поддержку, реализацию политики разграничения доступа и обеспечение безопасности информационных ресурсов.</w:t>
      </w:r>
    </w:p>
    <w:p w:rsidR="00E53F4A" w:rsidRDefault="00E53F4A" w:rsidP="00632A1E">
      <w:pPr>
        <w:pStyle w:val="Bodytext0"/>
        <w:shd w:val="clear" w:color="auto" w:fill="auto"/>
        <w:spacing w:after="0" w:line="240" w:lineRule="auto"/>
        <w:ind w:left="20" w:right="80" w:firstLine="860"/>
        <w:jc w:val="both"/>
      </w:pPr>
      <w:r>
        <w:rPr>
          <w:color w:val="000000"/>
        </w:rPr>
        <w:t>4.3. Разработчики сайта осуществля</w:t>
      </w:r>
      <w:r w:rsidR="00632A1E">
        <w:rPr>
          <w:color w:val="000000"/>
        </w:rPr>
        <w:t xml:space="preserve">ют консультирование сотрудников </w:t>
      </w:r>
      <w:r>
        <w:rPr>
          <w:color w:val="000000"/>
        </w:rPr>
        <w:t>образовательного учреждения, заинтерес</w:t>
      </w:r>
      <w:r w:rsidR="00632A1E">
        <w:rPr>
          <w:color w:val="000000"/>
        </w:rPr>
        <w:t xml:space="preserve">ованных в размещении информации </w:t>
      </w:r>
      <w:r>
        <w:rPr>
          <w:color w:val="000000"/>
        </w:rPr>
        <w:t>на сайте, по реализации техническ</w:t>
      </w:r>
      <w:r w:rsidR="00632A1E">
        <w:rPr>
          <w:color w:val="000000"/>
        </w:rPr>
        <w:t xml:space="preserve">их решений и текущим проблемам, </w:t>
      </w:r>
      <w:r>
        <w:rPr>
          <w:color w:val="000000"/>
        </w:rPr>
        <w:t>связанным с информационным наполнением соответствующего</w:t>
      </w:r>
    </w:p>
    <w:p w:rsidR="00E53F4A" w:rsidRDefault="00E53F4A" w:rsidP="00632A1E">
      <w:pPr>
        <w:pStyle w:val="Bodytext0"/>
        <w:shd w:val="clear" w:color="auto" w:fill="auto"/>
        <w:spacing w:after="0" w:line="240" w:lineRule="auto"/>
        <w:ind w:left="20"/>
        <w:jc w:val="both"/>
      </w:pPr>
      <w:r>
        <w:rPr>
          <w:color w:val="000000"/>
        </w:rPr>
        <w:t>раздела (подраздела).</w:t>
      </w:r>
    </w:p>
    <w:p w:rsidR="00E53F4A" w:rsidRDefault="00E53F4A" w:rsidP="00E53F4A">
      <w:pPr>
        <w:pStyle w:val="Bodytext0"/>
        <w:numPr>
          <w:ilvl w:val="0"/>
          <w:numId w:val="13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Информация, предназначенная для размещения на сайте, предоставляется Администратору.</w:t>
      </w:r>
    </w:p>
    <w:p w:rsidR="00E53F4A" w:rsidRDefault="00E53F4A" w:rsidP="00E53F4A">
      <w:pPr>
        <w:pStyle w:val="Bodytext0"/>
        <w:numPr>
          <w:ilvl w:val="0"/>
          <w:numId w:val="13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Текущие изменения структуры сайта осуществляет Администратор.</w:t>
      </w:r>
    </w:p>
    <w:p w:rsidR="00E53F4A" w:rsidRDefault="00E53F4A" w:rsidP="00E53F4A">
      <w:pPr>
        <w:pStyle w:val="Heading10"/>
        <w:keepNext/>
        <w:keepLines/>
        <w:shd w:val="clear" w:color="auto" w:fill="auto"/>
        <w:spacing w:before="0" w:line="240" w:lineRule="auto"/>
        <w:ind w:left="3100" w:right="700"/>
      </w:pPr>
      <w:r>
        <w:rPr>
          <w:color w:val="000000"/>
        </w:rPr>
        <w:t>5. Порядок размещения и обновления информации на официальном сайте ДОУ</w:t>
      </w:r>
    </w:p>
    <w:p w:rsidR="00E53F4A" w:rsidRDefault="00E53F4A" w:rsidP="00E53F4A">
      <w:pPr>
        <w:pStyle w:val="Bodytext0"/>
        <w:numPr>
          <w:ilvl w:val="1"/>
          <w:numId w:val="13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Образовательное учреждение обеспечивает координацию работ по информационному наполнению и обновлению официального сайта.</w:t>
      </w:r>
    </w:p>
    <w:p w:rsidR="00E53F4A" w:rsidRDefault="00E53F4A" w:rsidP="00E53F4A">
      <w:pPr>
        <w:pStyle w:val="Bodytext0"/>
        <w:numPr>
          <w:ilvl w:val="1"/>
          <w:numId w:val="13"/>
        </w:numPr>
        <w:shd w:val="clear" w:color="auto" w:fill="auto"/>
        <w:tabs>
          <w:tab w:val="left" w:pos="1412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Образовательное учреждение самостоятельно или по договору с третьей стороной обеспечивает: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618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Постоянную поддержку официального сайта образовательного учреждения в работоспособном состоянии;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2132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 xml:space="preserve">Взаимодействие с внешними </w:t>
      </w:r>
      <w:proofErr w:type="spellStart"/>
      <w:r>
        <w:rPr>
          <w:color w:val="000000"/>
        </w:rPr>
        <w:t>информационно</w:t>
      </w:r>
      <w:r>
        <w:rPr>
          <w:color w:val="000000"/>
        </w:rPr>
        <w:softHyphen/>
        <w:t>телекоммуникационными</w:t>
      </w:r>
      <w:proofErr w:type="spellEnd"/>
      <w:r>
        <w:rPr>
          <w:color w:val="000000"/>
        </w:rPr>
        <w:t xml:space="preserve"> сетями, сетью Интернет;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758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Проведение организационно-технических мероприятий по защите информации на официальном сайте образовательного учреждения от несанкционированного доступа;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657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Инсталляцию программного обеспечения, необходимого для функционирования официального сайта образовательного учреждения в случае аварийной ситуации;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614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Ведение архива программного обеспечения, необходимого для восстановления и инсталляции официального сайта образовательного учреждения;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594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Резервное копирование данных и настроек официального сайта образовательного учреждения;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571"/>
        </w:tabs>
        <w:spacing w:after="0" w:line="240" w:lineRule="auto"/>
        <w:ind w:left="20" w:firstLine="860"/>
        <w:jc w:val="both"/>
      </w:pPr>
      <w:r>
        <w:rPr>
          <w:color w:val="000000"/>
        </w:rPr>
        <w:t>Проведение регламентных работ на сервере;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618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Разграничение доступа персонала и пользователей к ресурсам официального сайта и правам на изменение информации;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998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Размещение материалов на официальном сайте образовательного учреждения;</w:t>
      </w:r>
    </w:p>
    <w:p w:rsidR="00E53F4A" w:rsidRDefault="00E53F4A" w:rsidP="00E53F4A">
      <w:pPr>
        <w:pStyle w:val="Bodytext0"/>
        <w:numPr>
          <w:ilvl w:val="2"/>
          <w:numId w:val="13"/>
        </w:numPr>
        <w:shd w:val="clear" w:color="auto" w:fill="auto"/>
        <w:tabs>
          <w:tab w:val="left" w:pos="1734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сайта.</w:t>
      </w:r>
    </w:p>
    <w:p w:rsidR="00E53F4A" w:rsidRDefault="00E53F4A" w:rsidP="00E53F4A">
      <w:pPr>
        <w:pStyle w:val="Bodytext0"/>
        <w:numPr>
          <w:ilvl w:val="1"/>
          <w:numId w:val="13"/>
        </w:numPr>
        <w:shd w:val="clear" w:color="auto" w:fill="auto"/>
        <w:tabs>
          <w:tab w:val="left" w:pos="1441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Содержание официального сайта образовательного учреждения формируется на основе информации, предоставляемой участниками образовательного процесса образовательного учреждения.</w:t>
      </w:r>
    </w:p>
    <w:p w:rsidR="00E53F4A" w:rsidRDefault="00E53F4A" w:rsidP="00E53F4A">
      <w:pPr>
        <w:pStyle w:val="Bodytext0"/>
        <w:numPr>
          <w:ilvl w:val="1"/>
          <w:numId w:val="13"/>
        </w:numPr>
        <w:shd w:val="clear" w:color="auto" w:fill="auto"/>
        <w:tabs>
          <w:tab w:val="left" w:pos="1522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Обновление новостной информации на официальном сайте осуществляется не реже 1 раза в неделю.</w:t>
      </w:r>
    </w:p>
    <w:p w:rsidR="00E53F4A" w:rsidRDefault="00E53F4A" w:rsidP="00632A1E">
      <w:pPr>
        <w:pStyle w:val="Bodytext0"/>
        <w:numPr>
          <w:ilvl w:val="1"/>
          <w:numId w:val="13"/>
        </w:numPr>
        <w:shd w:val="clear" w:color="auto" w:fill="auto"/>
        <w:tabs>
          <w:tab w:val="left" w:pos="1556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 xml:space="preserve">Информация, указанная в постановлении Правительства </w:t>
      </w:r>
      <w:r>
        <w:rPr>
          <w:color w:val="000000"/>
        </w:rPr>
        <w:lastRenderedPageBreak/>
        <w:t xml:space="preserve">Российской Федерации от 10 июля 2013 года № 582 «Об утверждении Правил размещения на официальном сайте образовательной организации в </w:t>
      </w:r>
      <w:proofErr w:type="spellStart"/>
      <w:r>
        <w:rPr>
          <w:color w:val="000000"/>
        </w:rPr>
        <w:t>информационно-телекоммуникацион-ной</w:t>
      </w:r>
      <w:proofErr w:type="spellEnd"/>
      <w:r>
        <w:rPr>
          <w:color w:val="000000"/>
        </w:rPr>
        <w:t xml:space="preserve"> сети «Интернет» и обновления</w:t>
      </w:r>
    </w:p>
    <w:p w:rsidR="00E53F4A" w:rsidRDefault="00E53F4A" w:rsidP="00632A1E">
      <w:pPr>
        <w:pStyle w:val="Bodytext0"/>
        <w:shd w:val="clear" w:color="auto" w:fill="auto"/>
        <w:spacing w:after="0" w:line="240" w:lineRule="auto"/>
        <w:ind w:left="20" w:right="20"/>
        <w:jc w:val="both"/>
      </w:pPr>
      <w:proofErr w:type="gramStart"/>
      <w:r>
        <w:rPr>
          <w:color w:val="000000"/>
        </w:rPr>
        <w:t xml:space="preserve">информации об образовательной </w:t>
      </w:r>
      <w:proofErr w:type="spellStart"/>
      <w:r>
        <w:rPr>
          <w:color w:val="000000"/>
        </w:rPr>
        <w:t>органи-зации</w:t>
      </w:r>
      <w:proofErr w:type="spellEnd"/>
      <w:r>
        <w:rPr>
          <w:color w:val="000000"/>
        </w:rPr>
        <w:t>» подлежит размещению на официальном сайте образовательного учреждения в сети «Интернет» и обновлению в течение тридцати дней со дня внесения соответствующих изменений.</w:t>
      </w:r>
      <w:proofErr w:type="gramEnd"/>
    </w:p>
    <w:p w:rsidR="00E53F4A" w:rsidRDefault="00E53F4A" w:rsidP="00E53F4A">
      <w:pPr>
        <w:pStyle w:val="Bodytext0"/>
        <w:numPr>
          <w:ilvl w:val="0"/>
          <w:numId w:val="14"/>
        </w:numPr>
        <w:shd w:val="clear" w:color="auto" w:fill="auto"/>
        <w:tabs>
          <w:tab w:val="left" w:pos="1378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Технологические и программные средства, которые используются для функционирования официальных сайтов в сети Интернет, должны обеспечивать:</w:t>
      </w:r>
    </w:p>
    <w:p w:rsidR="00E53F4A" w:rsidRDefault="00E53F4A" w:rsidP="00E53F4A">
      <w:pPr>
        <w:pStyle w:val="Bodytext0"/>
        <w:numPr>
          <w:ilvl w:val="0"/>
          <w:numId w:val="15"/>
        </w:numPr>
        <w:shd w:val="clear" w:color="auto" w:fill="auto"/>
        <w:tabs>
          <w:tab w:val="left" w:pos="937"/>
        </w:tabs>
        <w:spacing w:after="0" w:line="240" w:lineRule="auto"/>
        <w:ind w:left="20" w:right="20" w:firstLine="540"/>
        <w:jc w:val="both"/>
      </w:pPr>
      <w:r>
        <w:rPr>
          <w:color w:val="000000"/>
        </w:rPr>
        <w:t>доступ пользователей для ознакомления с размещенной на нем информацией на основе свободного и общедоступного программного обеспечения;</w:t>
      </w:r>
    </w:p>
    <w:p w:rsidR="00E53F4A" w:rsidRDefault="00E53F4A" w:rsidP="00E53F4A">
      <w:pPr>
        <w:pStyle w:val="Bodytext0"/>
        <w:numPr>
          <w:ilvl w:val="0"/>
          <w:numId w:val="15"/>
        </w:numPr>
        <w:shd w:val="clear" w:color="auto" w:fill="auto"/>
        <w:tabs>
          <w:tab w:val="left" w:pos="745"/>
        </w:tabs>
        <w:spacing w:after="0" w:line="240" w:lineRule="auto"/>
        <w:ind w:left="20" w:right="20" w:firstLine="540"/>
        <w:jc w:val="both"/>
      </w:pPr>
      <w:r>
        <w:rPr>
          <w:color w:val="000000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E53F4A" w:rsidRDefault="00E53F4A" w:rsidP="00E53F4A">
      <w:pPr>
        <w:pStyle w:val="Bodytext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возможность копирования информации на резервный носитель, обеспечивающего возможность ее восстановления.</w:t>
      </w:r>
    </w:p>
    <w:p w:rsidR="00E53F4A" w:rsidRDefault="00E53F4A" w:rsidP="00E53F4A">
      <w:pPr>
        <w:pStyle w:val="Bodytext0"/>
        <w:numPr>
          <w:ilvl w:val="0"/>
          <w:numId w:val="14"/>
        </w:numPr>
        <w:shd w:val="clear" w:color="auto" w:fill="auto"/>
        <w:tabs>
          <w:tab w:val="left" w:pos="1369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Информация на официальном сайте образовательного учреждения размещается на русском языке, а также может быть размещена на иностранных языках.</w:t>
      </w:r>
    </w:p>
    <w:p w:rsidR="00E53F4A" w:rsidRDefault="00E53F4A" w:rsidP="00632A1E">
      <w:pPr>
        <w:pStyle w:val="Bodytext20"/>
        <w:shd w:val="clear" w:color="auto" w:fill="auto"/>
        <w:spacing w:before="0" w:after="0" w:line="240" w:lineRule="auto"/>
        <w:ind w:left="3480"/>
        <w:jc w:val="both"/>
      </w:pPr>
      <w:r>
        <w:rPr>
          <w:color w:val="000000"/>
        </w:rPr>
        <w:t>6. Права и обязанности</w:t>
      </w:r>
    </w:p>
    <w:p w:rsidR="00E53F4A" w:rsidRDefault="00E53F4A" w:rsidP="00632A1E">
      <w:pPr>
        <w:pStyle w:val="Bodytext0"/>
        <w:numPr>
          <w:ilvl w:val="0"/>
          <w:numId w:val="16"/>
        </w:numPr>
        <w:shd w:val="clear" w:color="auto" w:fill="auto"/>
        <w:tabs>
          <w:tab w:val="left" w:pos="1432"/>
        </w:tabs>
        <w:spacing w:after="0" w:line="240" w:lineRule="auto"/>
        <w:ind w:left="20" w:firstLine="860"/>
        <w:jc w:val="both"/>
      </w:pPr>
      <w:r>
        <w:rPr>
          <w:color w:val="000000"/>
        </w:rPr>
        <w:t>Разработчики сайта имеют право:</w:t>
      </w:r>
    </w:p>
    <w:p w:rsidR="00E53F4A" w:rsidRDefault="00E53F4A" w:rsidP="00632A1E">
      <w:pPr>
        <w:pStyle w:val="Bodytext0"/>
        <w:numPr>
          <w:ilvl w:val="0"/>
          <w:numId w:val="15"/>
        </w:numPr>
        <w:shd w:val="clear" w:color="auto" w:fill="auto"/>
        <w:tabs>
          <w:tab w:val="left" w:pos="1057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</w:t>
      </w:r>
    </w:p>
    <w:p w:rsidR="00E53F4A" w:rsidRDefault="00E53F4A" w:rsidP="00632A1E">
      <w:pPr>
        <w:pStyle w:val="Bodytext0"/>
        <w:numPr>
          <w:ilvl w:val="0"/>
          <w:numId w:val="15"/>
        </w:numPr>
        <w:shd w:val="clear" w:color="auto" w:fill="auto"/>
        <w:tabs>
          <w:tab w:val="left" w:pos="1023"/>
        </w:tabs>
        <w:spacing w:after="0" w:line="240" w:lineRule="auto"/>
        <w:ind w:left="20" w:right="20" w:firstLine="860"/>
        <w:jc w:val="both"/>
      </w:pPr>
      <w:r>
        <w:rPr>
          <w:color w:val="000000"/>
        </w:rPr>
        <w:t>запрашивать информацию, необходимую для размещения на сайте, у администрации образовательного учреждения.</w:t>
      </w:r>
    </w:p>
    <w:p w:rsidR="00E53F4A" w:rsidRDefault="00E53F4A" w:rsidP="00632A1E">
      <w:pPr>
        <w:pStyle w:val="Bodytext0"/>
        <w:numPr>
          <w:ilvl w:val="0"/>
          <w:numId w:val="16"/>
        </w:numPr>
        <w:shd w:val="clear" w:color="auto" w:fill="auto"/>
        <w:tabs>
          <w:tab w:val="left" w:pos="1432"/>
        </w:tabs>
        <w:spacing w:after="0" w:line="240" w:lineRule="auto"/>
        <w:ind w:left="20" w:firstLine="860"/>
        <w:jc w:val="both"/>
      </w:pPr>
      <w:r>
        <w:rPr>
          <w:color w:val="000000"/>
        </w:rPr>
        <w:t>Разработчики сайта обязаны:</w:t>
      </w:r>
    </w:p>
    <w:p w:rsidR="00E53F4A" w:rsidRDefault="00E53F4A" w:rsidP="00632A1E">
      <w:pPr>
        <w:pStyle w:val="Bodytext0"/>
        <w:numPr>
          <w:ilvl w:val="0"/>
          <w:numId w:val="15"/>
        </w:numPr>
        <w:shd w:val="clear" w:color="auto" w:fill="auto"/>
        <w:tabs>
          <w:tab w:val="left" w:pos="1042"/>
        </w:tabs>
        <w:spacing w:after="0" w:line="240" w:lineRule="auto"/>
        <w:ind w:left="20" w:right="720" w:firstLine="860"/>
        <w:jc w:val="both"/>
      </w:pPr>
      <w:r>
        <w:rPr>
          <w:color w:val="000000"/>
        </w:rPr>
        <w:t>выполнять свои функциональные обязанности в соответствии с планом работы по созданию и поддержке сайта;</w:t>
      </w:r>
    </w:p>
    <w:p w:rsidR="00E53F4A" w:rsidRDefault="00E53F4A" w:rsidP="00632A1E">
      <w:pPr>
        <w:pStyle w:val="Bodytext0"/>
        <w:numPr>
          <w:ilvl w:val="0"/>
          <w:numId w:val="15"/>
        </w:numPr>
        <w:shd w:val="clear" w:color="auto" w:fill="auto"/>
        <w:tabs>
          <w:tab w:val="left" w:pos="1038"/>
        </w:tabs>
        <w:spacing w:after="0" w:line="240" w:lineRule="auto"/>
        <w:ind w:left="20" w:firstLine="860"/>
        <w:jc w:val="both"/>
      </w:pPr>
      <w:r>
        <w:rPr>
          <w:color w:val="000000"/>
        </w:rPr>
        <w:t>представлять отчет о проделанной работе.</w:t>
      </w:r>
    </w:p>
    <w:p w:rsidR="00E53F4A" w:rsidRDefault="00E53F4A" w:rsidP="00632A1E">
      <w:pPr>
        <w:pStyle w:val="Bodytext20"/>
        <w:shd w:val="clear" w:color="auto" w:fill="auto"/>
        <w:spacing w:before="0" w:after="0" w:line="240" w:lineRule="auto"/>
        <w:ind w:left="3720"/>
        <w:jc w:val="both"/>
      </w:pPr>
      <w:r>
        <w:rPr>
          <w:color w:val="000000"/>
        </w:rPr>
        <w:t>7. Ответственность</w:t>
      </w:r>
    </w:p>
    <w:p w:rsidR="00E53F4A" w:rsidRDefault="00E53F4A" w:rsidP="00632A1E">
      <w:pPr>
        <w:pStyle w:val="Bodytext0"/>
        <w:shd w:val="clear" w:color="auto" w:fill="auto"/>
        <w:spacing w:after="0" w:line="240" w:lineRule="auto"/>
        <w:ind w:left="20" w:right="20" w:firstLine="860"/>
        <w:jc w:val="both"/>
      </w:pPr>
      <w:r>
        <w:rPr>
          <w:color w:val="000000"/>
        </w:rPr>
        <w:t>7.1. Ответственность за содержание информации, представленной на сайте, несет руководитель ДОУ.</w:t>
      </w:r>
    </w:p>
    <w:p w:rsidR="00E53F4A" w:rsidRDefault="00E53F4A" w:rsidP="00632A1E">
      <w:pPr>
        <w:spacing w:after="0" w:line="240" w:lineRule="auto"/>
        <w:jc w:val="both"/>
      </w:pPr>
    </w:p>
    <w:sectPr w:rsidR="00E53F4A" w:rsidSect="00E53F4A">
      <w:pgSz w:w="11906" w:h="16838"/>
      <w:pgMar w:top="1138" w:right="1138" w:bottom="1138" w:left="113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24A"/>
    <w:multiLevelType w:val="multilevel"/>
    <w:tmpl w:val="11926A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A23D4"/>
    <w:multiLevelType w:val="multilevel"/>
    <w:tmpl w:val="4A8078B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C15DC"/>
    <w:multiLevelType w:val="multilevel"/>
    <w:tmpl w:val="A36AB7A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630B5"/>
    <w:multiLevelType w:val="multilevel"/>
    <w:tmpl w:val="8F320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27873"/>
    <w:multiLevelType w:val="multilevel"/>
    <w:tmpl w:val="6616C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5073D"/>
    <w:multiLevelType w:val="multilevel"/>
    <w:tmpl w:val="BD24B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E046E"/>
    <w:multiLevelType w:val="multilevel"/>
    <w:tmpl w:val="1E9A7F80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04A87"/>
    <w:multiLevelType w:val="multilevel"/>
    <w:tmpl w:val="B212D2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1A033B"/>
    <w:multiLevelType w:val="multilevel"/>
    <w:tmpl w:val="1C02E40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772033"/>
    <w:multiLevelType w:val="multilevel"/>
    <w:tmpl w:val="F13641C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C7DA7"/>
    <w:multiLevelType w:val="multilevel"/>
    <w:tmpl w:val="6A6665B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441E5"/>
    <w:multiLevelType w:val="multilevel"/>
    <w:tmpl w:val="43847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0F2A89"/>
    <w:multiLevelType w:val="multilevel"/>
    <w:tmpl w:val="2ADC9F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01890"/>
    <w:multiLevelType w:val="multilevel"/>
    <w:tmpl w:val="1166E23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6F14CA"/>
    <w:multiLevelType w:val="multilevel"/>
    <w:tmpl w:val="63E00D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C80404"/>
    <w:multiLevelType w:val="multilevel"/>
    <w:tmpl w:val="82F0B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4A"/>
    <w:rsid w:val="00080026"/>
    <w:rsid w:val="000C0182"/>
    <w:rsid w:val="002C0374"/>
    <w:rsid w:val="004263F8"/>
    <w:rsid w:val="00632A1E"/>
    <w:rsid w:val="006A4BF2"/>
    <w:rsid w:val="00926723"/>
    <w:rsid w:val="009B0158"/>
    <w:rsid w:val="00A21E37"/>
    <w:rsid w:val="00B431BF"/>
    <w:rsid w:val="00E07177"/>
    <w:rsid w:val="00E53F4A"/>
    <w:rsid w:val="00EC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E53F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53F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Italic">
    <w:name w:val="Body text + Bold;Italic"/>
    <w:basedOn w:val="Bodytext"/>
    <w:rsid w:val="00E53F4A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Bodytext0">
    <w:name w:val="Body text"/>
    <w:basedOn w:val="a"/>
    <w:link w:val="Bodytext"/>
    <w:rsid w:val="00E53F4A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E53F4A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">
    <w:name w:val="Heading #1_"/>
    <w:basedOn w:val="a0"/>
    <w:link w:val="Heading10"/>
    <w:rsid w:val="00E53F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E53F4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Heading10">
    <w:name w:val="Heading #1"/>
    <w:basedOn w:val="a"/>
    <w:link w:val="Heading1"/>
    <w:rsid w:val="00E53F4A"/>
    <w:pPr>
      <w:widowControl w:val="0"/>
      <w:shd w:val="clear" w:color="auto" w:fill="FFFFFF"/>
      <w:spacing w:before="300" w:after="0"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0C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9</cp:revision>
  <dcterms:created xsi:type="dcterms:W3CDTF">2014-09-04T13:12:00Z</dcterms:created>
  <dcterms:modified xsi:type="dcterms:W3CDTF">2016-04-25T06:17:00Z</dcterms:modified>
</cp:coreProperties>
</file>