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F4" w:rsidRDefault="00706AF4" w:rsidP="00706AF4">
      <w:pPr>
        <w:pStyle w:val="a3"/>
        <w:jc w:val="center"/>
        <w:rPr>
          <w:rFonts w:ascii="Times New Roman" w:hAnsi="Times New Roman"/>
          <w:sz w:val="24"/>
          <w:szCs w:val="24"/>
        </w:rPr>
      </w:pPr>
      <w:r>
        <w:rPr>
          <w:rFonts w:ascii="Times New Roman" w:hAnsi="Times New Roman"/>
          <w:sz w:val="24"/>
          <w:szCs w:val="24"/>
        </w:rPr>
        <w:t xml:space="preserve">                                                                      </w:t>
      </w:r>
    </w:p>
    <w:p w:rsidR="00706AF4" w:rsidRDefault="00706AF4" w:rsidP="00706AF4">
      <w:pPr>
        <w:spacing w:after="0" w:line="240" w:lineRule="auto"/>
        <w:rPr>
          <w:rFonts w:ascii="Times New Roman" w:eastAsia="Times New Roman" w:hAnsi="Times New Roman"/>
          <w:sz w:val="24"/>
          <w:szCs w:val="24"/>
        </w:rPr>
      </w:pPr>
      <w:r>
        <w:rPr>
          <w:rFonts w:ascii="Times New Roman" w:hAnsi="Times New Roman"/>
          <w:sz w:val="24"/>
          <w:szCs w:val="24"/>
        </w:rPr>
        <w:t xml:space="preserve">                                                                             </w:t>
      </w:r>
      <w:r>
        <w:rPr>
          <w:rFonts w:ascii="Times New Roman" w:eastAsia="Times New Roman" w:hAnsi="Times New Roman"/>
          <w:b/>
          <w:bCs/>
          <w:color w:val="000000"/>
          <w:sz w:val="24"/>
          <w:szCs w:val="24"/>
        </w:rPr>
        <w:t>ДОГОВОР</w:t>
      </w:r>
    </w:p>
    <w:p w:rsidR="00706AF4" w:rsidRDefault="00706AF4" w:rsidP="00706AF4">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об образовании по образовательным программам между МАДОУ детский сад № 1 и родителями (законными представителями) ребенка,</w:t>
      </w:r>
    </w:p>
    <w:p w:rsidR="00706AF4" w:rsidRDefault="00706AF4" w:rsidP="00706AF4">
      <w:pPr>
        <w:spacing w:after="0" w:line="240" w:lineRule="auto"/>
        <w:jc w:val="center"/>
        <w:rPr>
          <w:rFonts w:ascii="Times New Roman" w:eastAsia="Times New Roman" w:hAnsi="Times New Roman"/>
          <w:b/>
          <w:bCs/>
          <w:color w:val="000000"/>
          <w:sz w:val="24"/>
          <w:szCs w:val="24"/>
        </w:rPr>
      </w:pPr>
      <w:proofErr w:type="gramStart"/>
      <w:r>
        <w:rPr>
          <w:rFonts w:ascii="Times New Roman" w:eastAsia="Times New Roman" w:hAnsi="Times New Roman"/>
          <w:b/>
          <w:bCs/>
          <w:color w:val="000000"/>
          <w:sz w:val="24"/>
          <w:szCs w:val="24"/>
        </w:rPr>
        <w:t>посещающего</w:t>
      </w:r>
      <w:proofErr w:type="gramEnd"/>
      <w:r>
        <w:rPr>
          <w:rFonts w:ascii="Times New Roman" w:eastAsia="Times New Roman" w:hAnsi="Times New Roman"/>
          <w:b/>
          <w:bCs/>
          <w:color w:val="000000"/>
          <w:sz w:val="24"/>
          <w:szCs w:val="24"/>
        </w:rPr>
        <w:t xml:space="preserve"> МАДОУ детский сад № 1</w:t>
      </w:r>
    </w:p>
    <w:p w:rsidR="00706AF4" w:rsidRDefault="00706AF4" w:rsidP="00706AF4">
      <w:pPr>
        <w:spacing w:after="0" w:line="240" w:lineRule="auto"/>
        <w:jc w:val="center"/>
        <w:rPr>
          <w:rFonts w:ascii="Times New Roman" w:eastAsia="Times New Roman" w:hAnsi="Times New Roman"/>
          <w:sz w:val="24"/>
          <w:szCs w:val="24"/>
        </w:rPr>
      </w:pPr>
    </w:p>
    <w:p w:rsidR="00706AF4" w:rsidRDefault="00706AF4" w:rsidP="00706AF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 </w:t>
      </w:r>
      <w:proofErr w:type="gramStart"/>
      <w:r>
        <w:rPr>
          <w:rFonts w:ascii="Times New Roman" w:eastAsia="Times New Roman" w:hAnsi="Times New Roman"/>
          <w:color w:val="000000"/>
          <w:sz w:val="24"/>
          <w:szCs w:val="24"/>
        </w:rPr>
        <w:t>Павловская</w:t>
      </w:r>
      <w:proofErr w:type="gramEnd"/>
      <w:r>
        <w:rPr>
          <w:rFonts w:ascii="Times New Roman" w:eastAsia="Times New Roman" w:hAnsi="Times New Roman"/>
          <w:color w:val="000000"/>
          <w:sz w:val="24"/>
          <w:szCs w:val="24"/>
        </w:rPr>
        <w:t xml:space="preserve">                                                       «____»  ________________20 г.</w:t>
      </w:r>
    </w:p>
    <w:p w:rsidR="00706AF4" w:rsidRDefault="00706AF4" w:rsidP="00706AF4">
      <w:pPr>
        <w:spacing w:after="0" w:line="240" w:lineRule="auto"/>
        <w:rPr>
          <w:rFonts w:ascii="Times New Roman" w:eastAsia="Times New Roman" w:hAnsi="Times New Roman"/>
          <w:color w:val="000000"/>
          <w:sz w:val="24"/>
          <w:szCs w:val="24"/>
        </w:rPr>
      </w:pPr>
    </w:p>
    <w:p w:rsidR="00706AF4" w:rsidRDefault="00706AF4" w:rsidP="00706AF4">
      <w:pPr>
        <w:pStyle w:val="a3"/>
        <w:jc w:val="both"/>
        <w:rPr>
          <w:rFonts w:ascii="Calibri" w:eastAsia="Calibri" w:hAnsi="Calibri"/>
          <w:sz w:val="24"/>
          <w:szCs w:val="24"/>
          <w:lang w:eastAsia="ru-RU"/>
        </w:rPr>
      </w:pPr>
      <w:r>
        <w:rPr>
          <w:rFonts w:ascii="Times New Roman" w:hAnsi="Times New Roman"/>
          <w:sz w:val="24"/>
          <w:szCs w:val="24"/>
          <w:lang w:eastAsia="ru-RU"/>
        </w:rPr>
        <w:t>Муниципальное автономное дошкольное образовательное учреждение детский сад № 1 станицы Павловской, осуществляющее образовательную  деятельность (далее образовательная организация) на основании лицензии от 05.05.2014 г № 06196 выданной министерством образовании и науки Краснодарского края, именуемый в дальнейшем «Исполнитель»</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лице заведующего Соколовской Дины Валентиновны, действующего на основании Устава от 01.03.2019 г.  № 235и</w:t>
      </w:r>
      <w:r>
        <w:rPr>
          <w:sz w:val="24"/>
          <w:szCs w:val="24"/>
          <w:lang w:eastAsia="ru-RU"/>
        </w:rPr>
        <w:t xml:space="preserve">  ____________________________________________________________________________________________________________________________________________________________</w:t>
      </w:r>
    </w:p>
    <w:p w:rsidR="00706AF4" w:rsidRDefault="00706AF4" w:rsidP="00706A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отчество законного представителя)</w:t>
      </w:r>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Именуемый в дальнейшем "Заказчик", действующего на основании_________________</w:t>
      </w:r>
      <w:proofErr w:type="gramEnd"/>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w:t>
      </w:r>
      <w:r>
        <w:rPr>
          <w:rFonts w:ascii="Times New Roman" w:eastAsia="Times New Roman" w:hAnsi="Times New Roman"/>
          <w:color w:val="000000"/>
          <w:sz w:val="24"/>
          <w:szCs w:val="24"/>
        </w:rPr>
        <w:tab/>
        <w:t xml:space="preserve">(наименование и реквизиты документа, удостоверяющего личность Заказчика) </w:t>
      </w:r>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интересах несовершеннолетнего______________________________________________</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w:t>
      </w:r>
    </w:p>
    <w:p w:rsidR="00706AF4" w:rsidRDefault="00706AF4" w:rsidP="00706A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отчество, дата рождения)</w:t>
      </w:r>
    </w:p>
    <w:p w:rsidR="00706AF4" w:rsidRDefault="00706AF4" w:rsidP="00706AF4">
      <w:pPr>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проживающего</w:t>
      </w:r>
      <w:proofErr w:type="gramEnd"/>
      <w:r>
        <w:rPr>
          <w:rFonts w:ascii="Times New Roman" w:eastAsia="Times New Roman" w:hAnsi="Times New Roman"/>
          <w:color w:val="000000"/>
          <w:sz w:val="24"/>
          <w:szCs w:val="24"/>
        </w:rPr>
        <w:t xml:space="preserve"> по адресу:______________________________________________________</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w:t>
      </w:r>
    </w:p>
    <w:p w:rsidR="00706AF4" w:rsidRDefault="00706AF4" w:rsidP="00706AF4">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(адрес места жительства ребенка с указанием индекса)</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Именуемый в дальнейшем «Воспитанник», совместно именуемые Стороны, заключили настоящий Договор о нижеследующем:</w:t>
      </w:r>
    </w:p>
    <w:p w:rsidR="00706AF4" w:rsidRDefault="00706AF4" w:rsidP="00706AF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 Предмет договора</w:t>
      </w:r>
    </w:p>
    <w:p w:rsidR="00706AF4" w:rsidRDefault="00706AF4" w:rsidP="00706AF4">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1.1.</w:t>
      </w:r>
      <w:r>
        <w:rPr>
          <w:rFonts w:ascii="Times New Roman" w:eastAsia="Times New Roman" w:hAnsi="Times New Roman"/>
          <w:color w:val="000000"/>
          <w:sz w:val="24"/>
          <w:szCs w:val="24"/>
        </w:rPr>
        <w:t xml:space="preserve"> </w:t>
      </w:r>
      <w:r>
        <w:rPr>
          <w:rFonts w:ascii="Times New Roman" w:hAnsi="Times New Roman"/>
          <w:sz w:val="24"/>
          <w:szCs w:val="24"/>
        </w:rPr>
        <w:t xml:space="preserve">Предметом Договора являются оказание образовательной организацией Воспитаннику образовательных услуг в рамках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федеральной образовательной программой дошкольного образования (далее ФОП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содержание</w:t>
      </w:r>
      <w:proofErr w:type="gramEnd"/>
      <w:r>
        <w:rPr>
          <w:rFonts w:ascii="Times New Roman" w:hAnsi="Times New Roman"/>
          <w:sz w:val="24"/>
          <w:szCs w:val="24"/>
        </w:rPr>
        <w:t xml:space="preserve"> Воспитанника в образовательной организации, присмотр и уход за Воспитанником.</w:t>
      </w:r>
    </w:p>
    <w:p w:rsidR="00706AF4" w:rsidRDefault="00706AF4" w:rsidP="00706AF4">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1.2.</w:t>
      </w:r>
      <w:r>
        <w:rPr>
          <w:rFonts w:ascii="Times New Roman" w:eastAsia="Times New Roman" w:hAnsi="Times New Roman"/>
          <w:color w:val="000000"/>
          <w:sz w:val="24"/>
          <w:szCs w:val="24"/>
        </w:rPr>
        <w:t>Форма обучени</w:t>
      </w:r>
      <w:proofErr w:type="gramStart"/>
      <w:r>
        <w:rPr>
          <w:rFonts w:ascii="Times New Roman" w:eastAsia="Times New Roman" w:hAnsi="Times New Roman"/>
          <w:color w:val="000000"/>
          <w:sz w:val="24"/>
          <w:szCs w:val="24"/>
        </w:rPr>
        <w:t>я-</w:t>
      </w:r>
      <w:proofErr w:type="gramEnd"/>
      <w:r>
        <w:rPr>
          <w:rFonts w:ascii="Times New Roman" w:eastAsia="Times New Roman" w:hAnsi="Times New Roman"/>
          <w:color w:val="000000"/>
          <w:sz w:val="24"/>
          <w:szCs w:val="24"/>
        </w:rPr>
        <w:t xml:space="preserve"> очная.</w:t>
      </w:r>
    </w:p>
    <w:p w:rsidR="00706AF4" w:rsidRDefault="00706AF4" w:rsidP="00706AF4">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1.3.</w:t>
      </w:r>
      <w:r>
        <w:rPr>
          <w:rFonts w:ascii="Times New Roman" w:eastAsia="Times New Roman" w:hAnsi="Times New Roman"/>
          <w:color w:val="000000"/>
          <w:sz w:val="24"/>
          <w:szCs w:val="24"/>
        </w:rPr>
        <w:t>Наименование образовательной программы –</w:t>
      </w:r>
      <w:r>
        <w:rPr>
          <w:rFonts w:ascii="Times New Roman" w:eastAsia="Times New Roman" w:hAnsi="Times New Roman"/>
          <w:color w:val="FF0000"/>
          <w:sz w:val="24"/>
          <w:szCs w:val="24"/>
        </w:rPr>
        <w:t xml:space="preserve"> </w:t>
      </w:r>
      <w:r>
        <w:rPr>
          <w:rFonts w:ascii="Times New Roman" w:eastAsia="Times New Roman" w:hAnsi="Times New Roman"/>
          <w:color w:val="000000" w:themeColor="text1"/>
          <w:sz w:val="24"/>
          <w:szCs w:val="24"/>
        </w:rPr>
        <w:t xml:space="preserve">образовательная программа дошкольного образования МАДОУ детский сад №1 </w:t>
      </w:r>
      <w:r>
        <w:rPr>
          <w:rFonts w:ascii="Times New Roman" w:eastAsia="Times New Roman" w:hAnsi="Times New Roman"/>
          <w:color w:val="000000"/>
          <w:sz w:val="24"/>
          <w:szCs w:val="24"/>
        </w:rPr>
        <w:t>станицы Павловской муниципального образования Павловский район.</w:t>
      </w:r>
    </w:p>
    <w:p w:rsidR="00706AF4" w:rsidRDefault="00706AF4" w:rsidP="00706AF4">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1.4.</w:t>
      </w:r>
      <w:r>
        <w:rPr>
          <w:rFonts w:ascii="Times New Roman" w:eastAsia="Times New Roman" w:hAnsi="Times New Roman"/>
          <w:color w:val="000000"/>
          <w:sz w:val="24"/>
          <w:szCs w:val="24"/>
        </w:rPr>
        <w:t xml:space="preserve"> Срок освоения образовательной программы (продолжительность обучения) на момент подписания настоящего Договора составляет__</w:t>
      </w:r>
      <w:r>
        <w:rPr>
          <w:rFonts w:ascii="Times New Roman" w:eastAsia="Times New Roman" w:hAnsi="Times New Roman"/>
          <w:color w:val="000000"/>
          <w:sz w:val="24"/>
          <w:szCs w:val="24"/>
        </w:rPr>
        <w:tab/>
        <w:t>календарных лет (года).</w:t>
      </w:r>
    </w:p>
    <w:p w:rsidR="00706AF4" w:rsidRDefault="00706AF4" w:rsidP="00706AF4">
      <w:pPr>
        <w:spacing w:after="0" w:line="240" w:lineRule="auto"/>
        <w:ind w:firstLine="708"/>
        <w:jc w:val="both"/>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1.5.</w:t>
      </w:r>
      <w:r>
        <w:rPr>
          <w:rFonts w:ascii="Times New Roman" w:eastAsia="Times New Roman" w:hAnsi="Times New Roman"/>
          <w:color w:val="000000"/>
          <w:sz w:val="24"/>
          <w:szCs w:val="24"/>
        </w:rPr>
        <w:t xml:space="preserve">Режим пребывания Воспитанника в образовательной организации </w:t>
      </w:r>
      <w:r>
        <w:rPr>
          <w:rFonts w:ascii="Times New Roman" w:eastAsia="Times New Roman" w:hAnsi="Times New Roman"/>
          <w:b/>
          <w:bCs/>
          <w:color w:val="000000"/>
          <w:sz w:val="24"/>
          <w:szCs w:val="24"/>
        </w:rPr>
        <w:t>-7.30-17.30 ч.</w:t>
      </w:r>
      <w:proofErr w:type="gramStart"/>
      <w:r>
        <w:rPr>
          <w:rFonts w:ascii="Times New Roman" w:eastAsia="Times New Roman" w:hAnsi="Times New Roman"/>
          <w:b/>
          <w:bCs/>
          <w:color w:val="000000"/>
          <w:sz w:val="24"/>
          <w:szCs w:val="24"/>
        </w:rPr>
        <w:t xml:space="preserve">( </w:t>
      </w:r>
      <w:proofErr w:type="gramEnd"/>
      <w:r>
        <w:rPr>
          <w:rFonts w:ascii="Times New Roman" w:eastAsia="Times New Roman" w:hAnsi="Times New Roman"/>
          <w:b/>
          <w:bCs/>
          <w:color w:val="000000"/>
          <w:sz w:val="24"/>
          <w:szCs w:val="24"/>
        </w:rPr>
        <w:t>10 часов)</w:t>
      </w:r>
    </w:p>
    <w:p w:rsidR="00706AF4" w:rsidRDefault="00706AF4" w:rsidP="00706AF4">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
          <w:bCs/>
          <w:color w:val="000000"/>
          <w:sz w:val="24"/>
          <w:szCs w:val="24"/>
        </w:rPr>
        <w:t>1.6.</w:t>
      </w:r>
      <w:r>
        <w:rPr>
          <w:rFonts w:ascii="Times New Roman" w:eastAsia="Times New Roman" w:hAnsi="Times New Roman"/>
          <w:color w:val="000000"/>
          <w:sz w:val="24"/>
          <w:szCs w:val="24"/>
        </w:rPr>
        <w:t>Воспитанник зачисляется в группу ___________________________</w:t>
      </w:r>
      <w:r>
        <w:rPr>
          <w:rFonts w:ascii="Times New Roman" w:eastAsia="Times New Roman" w:hAnsi="Times New Roman"/>
          <w:color w:val="000000"/>
          <w:sz w:val="24"/>
          <w:szCs w:val="24"/>
        </w:rPr>
        <w:tab/>
      </w:r>
      <w:proofErr w:type="spellStart"/>
      <w:r>
        <w:rPr>
          <w:rFonts w:ascii="Times New Roman" w:eastAsia="Times New Roman" w:hAnsi="Times New Roman"/>
          <w:color w:val="000000" w:themeColor="text1"/>
          <w:sz w:val="24"/>
          <w:szCs w:val="24"/>
        </w:rPr>
        <w:t>общеразвивающей</w:t>
      </w:r>
      <w:proofErr w:type="spellEnd"/>
      <w:r>
        <w:rPr>
          <w:rFonts w:ascii="Times New Roman" w:eastAsia="Times New Roman" w:hAnsi="Times New Roman"/>
          <w:color w:val="000000" w:themeColor="text1"/>
          <w:sz w:val="24"/>
          <w:szCs w:val="24"/>
        </w:rPr>
        <w:t xml:space="preserve"> направленности.</w:t>
      </w:r>
    </w:p>
    <w:p w:rsidR="00706AF4" w:rsidRDefault="00706AF4" w:rsidP="00706AF4">
      <w:pPr>
        <w:pStyle w:val="a3"/>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            1.7. </w:t>
      </w:r>
      <w:r>
        <w:rPr>
          <w:rFonts w:ascii="Times New Roman" w:hAnsi="Times New Roman"/>
          <w:sz w:val="24"/>
          <w:szCs w:val="24"/>
        </w:rPr>
        <w:t>Язык образования – русский, родной язык из числа языков народов России – русский, на основании заявлений родителей (законных представителей) несовершеннолетних обучающихся.</w:t>
      </w:r>
    </w:p>
    <w:p w:rsidR="00706AF4" w:rsidRDefault="00706AF4" w:rsidP="00706AF4">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II. Взаимодействие сторон</w:t>
      </w:r>
    </w:p>
    <w:p w:rsidR="00706AF4" w:rsidRDefault="00706AF4" w:rsidP="00706AF4">
      <w:pPr>
        <w:numPr>
          <w:ilvl w:val="0"/>
          <w:numId w:val="1"/>
        </w:numPr>
        <w:autoSpaceDN w:val="0"/>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«Исполнитель» вправе:</w:t>
      </w:r>
    </w:p>
    <w:p w:rsidR="00706AF4" w:rsidRDefault="00706AF4" w:rsidP="00706AF4">
      <w:pPr>
        <w:numPr>
          <w:ilvl w:val="0"/>
          <w:numId w:val="2"/>
        </w:numPr>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Самостоятельно осуществлять образовательную деятельность.</w:t>
      </w:r>
    </w:p>
    <w:p w:rsidR="00706AF4" w:rsidRDefault="00706AF4" w:rsidP="00706AF4">
      <w:pPr>
        <w:numPr>
          <w:ilvl w:val="0"/>
          <w:numId w:val="2"/>
        </w:numPr>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Предоставлять Воспитаннику дополнительные образовательные услуги. Наименование, объем и стоимость,  которых </w:t>
      </w:r>
      <w:proofErr w:type="gramStart"/>
      <w:r>
        <w:rPr>
          <w:rFonts w:ascii="Times New Roman" w:eastAsia="Times New Roman" w:hAnsi="Times New Roman"/>
          <w:color w:val="000000"/>
          <w:sz w:val="24"/>
          <w:szCs w:val="24"/>
        </w:rPr>
        <w:t>определены</w:t>
      </w:r>
      <w:proofErr w:type="gramEnd"/>
      <w:r>
        <w:rPr>
          <w:rFonts w:ascii="Times New Roman" w:eastAsia="Times New Roman" w:hAnsi="Times New Roman"/>
          <w:color w:val="000000"/>
          <w:sz w:val="24"/>
          <w:szCs w:val="24"/>
        </w:rPr>
        <w:t xml:space="preserve"> в договоре об оказании платных образовательных услуг.</w:t>
      </w:r>
    </w:p>
    <w:p w:rsidR="00706AF4" w:rsidRDefault="00706AF4" w:rsidP="00706AF4">
      <w:pPr>
        <w:numPr>
          <w:ilvl w:val="0"/>
          <w:numId w:val="3"/>
        </w:numPr>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Устанавливать и взимать с Заказчика плату за дополнительные образовательные услуги.</w:t>
      </w:r>
    </w:p>
    <w:p w:rsidR="00706AF4" w:rsidRDefault="00706AF4" w:rsidP="00706AF4">
      <w:pPr>
        <w:numPr>
          <w:ilvl w:val="1"/>
          <w:numId w:val="3"/>
        </w:numPr>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w:t>
      </w:r>
    </w:p>
    <w:p w:rsidR="00706AF4" w:rsidRDefault="00706AF4" w:rsidP="00706AF4">
      <w:pPr>
        <w:widowControl w:val="0"/>
        <w:numPr>
          <w:ilvl w:val="2"/>
          <w:numId w:val="4"/>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Участвовать в образовательной деятельности образовательной организации, в том числе, в формировании образовательной программы.</w:t>
      </w:r>
    </w:p>
    <w:p w:rsidR="00706AF4" w:rsidRDefault="00706AF4" w:rsidP="00706AF4">
      <w:pPr>
        <w:widowControl w:val="0"/>
        <w:numPr>
          <w:ilvl w:val="2"/>
          <w:numId w:val="4"/>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Получать от Исполнителя информацию:</w:t>
      </w:r>
    </w:p>
    <w:p w:rsidR="00706AF4" w:rsidRDefault="00706AF4" w:rsidP="00706AF4">
      <w:pPr>
        <w:widowControl w:val="0"/>
        <w:suppressAutoHyphens/>
        <w:spacing w:before="280"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по вопросам организации и обеспечения надлежащего исполнения услуг, предусмотренных разделом</w:t>
      </w:r>
      <w:proofErr w:type="gramStart"/>
      <w:r>
        <w:rPr>
          <w:rFonts w:ascii="Times New Roman" w:eastAsia="Times New Roman" w:hAnsi="Times New Roman"/>
          <w:color w:val="000000"/>
          <w:kern w:val="3"/>
          <w:sz w:val="24"/>
          <w:szCs w:val="24"/>
          <w:lang w:bidi="hi-IN"/>
        </w:rPr>
        <w:t>1</w:t>
      </w:r>
      <w:proofErr w:type="gramEnd"/>
      <w:r>
        <w:rPr>
          <w:rFonts w:ascii="Times New Roman" w:eastAsia="Times New Roman" w:hAnsi="Times New Roman"/>
          <w:color w:val="000000"/>
          <w:kern w:val="3"/>
          <w:sz w:val="24"/>
          <w:szCs w:val="24"/>
          <w:lang w:bidi="hi-IN"/>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образовательной деятельности.</w:t>
      </w:r>
    </w:p>
    <w:p w:rsidR="00706AF4" w:rsidRDefault="00706AF4" w:rsidP="00706AF4">
      <w:pPr>
        <w:pStyle w:val="a4"/>
        <w:numPr>
          <w:ilvl w:val="2"/>
          <w:numId w:val="4"/>
        </w:numPr>
        <w:autoSpaceDN w:val="0"/>
        <w:jc w:val="both"/>
        <w:rPr>
          <w:color w:val="000000"/>
        </w:rPr>
      </w:pPr>
      <w:r>
        <w:rPr>
          <w:color w:val="000000"/>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2.2.4.</w:t>
      </w:r>
      <w:r>
        <w:rPr>
          <w:rFonts w:ascii="Times New Roman" w:eastAsia="Times New Roman" w:hAnsi="Times New Roman"/>
          <w:color w:val="000000"/>
          <w:sz w:val="24"/>
          <w:szCs w:val="24"/>
        </w:rPr>
        <w:t xml:space="preserve"> Выбирать виды дополнительных образовательных услуг, в том числе, оказываемых</w:t>
      </w:r>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Исполнителем Воспитаннику за рамками образовательной деятельности </w:t>
      </w:r>
      <w:proofErr w:type="gramStart"/>
      <w:r>
        <w:rPr>
          <w:rFonts w:ascii="Times New Roman" w:eastAsia="Times New Roman" w:hAnsi="Times New Roman"/>
          <w:color w:val="000000"/>
          <w:sz w:val="24"/>
          <w:szCs w:val="24"/>
        </w:rPr>
        <w:t>на</w:t>
      </w:r>
      <w:proofErr w:type="gramEnd"/>
      <w:r>
        <w:rPr>
          <w:rFonts w:ascii="Times New Roman" w:eastAsia="Times New Roman" w:hAnsi="Times New Roman"/>
          <w:color w:val="000000"/>
          <w:sz w:val="24"/>
          <w:szCs w:val="24"/>
        </w:rPr>
        <w:t xml:space="preserve"> возмездной</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основе.</w:t>
      </w:r>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2.2.5.</w:t>
      </w:r>
      <w:r>
        <w:rPr>
          <w:rFonts w:ascii="Times New Roman" w:eastAsia="Times New Roman" w:hAnsi="Times New Roman"/>
          <w:color w:val="000000"/>
          <w:sz w:val="24"/>
          <w:szCs w:val="24"/>
        </w:rPr>
        <w:t>Принимать</w:t>
      </w:r>
      <w:r>
        <w:rPr>
          <w:rFonts w:ascii="Times New Roman" w:eastAsia="Times New Roman" w:hAnsi="Times New Roman"/>
          <w:color w:val="000000"/>
          <w:sz w:val="24"/>
          <w:szCs w:val="24"/>
        </w:rPr>
        <w:tab/>
        <w:t>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06AF4" w:rsidRDefault="00706AF4" w:rsidP="00706AF4">
      <w:pPr>
        <w:widowControl w:val="0"/>
        <w:numPr>
          <w:ilvl w:val="2"/>
          <w:numId w:val="5"/>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Создавать (принимать участие в деятельности) коллегиальных органов управления,</w:t>
      </w:r>
    </w:p>
    <w:p w:rsidR="00706AF4" w:rsidRDefault="00706AF4" w:rsidP="00706AF4">
      <w:pPr>
        <w:widowControl w:val="0"/>
        <w:suppressAutoHyphens/>
        <w:spacing w:before="280" w:after="0" w:line="240" w:lineRule="auto"/>
        <w:contextualSpacing/>
        <w:jc w:val="both"/>
        <w:rPr>
          <w:rFonts w:ascii="Times New Roman" w:eastAsia="Times New Roman" w:hAnsi="Times New Roman"/>
          <w:color w:val="000000"/>
          <w:kern w:val="3"/>
          <w:sz w:val="24"/>
          <w:szCs w:val="24"/>
          <w:lang w:bidi="hi-IN"/>
        </w:rPr>
      </w:pPr>
      <w:proofErr w:type="gramStart"/>
      <w:r>
        <w:rPr>
          <w:rFonts w:ascii="Times New Roman" w:eastAsia="Times New Roman" w:hAnsi="Times New Roman"/>
          <w:color w:val="000000"/>
          <w:kern w:val="3"/>
          <w:sz w:val="24"/>
          <w:szCs w:val="24"/>
          <w:lang w:bidi="hi-IN"/>
        </w:rPr>
        <w:t>предусмотренных</w:t>
      </w:r>
      <w:proofErr w:type="gramEnd"/>
      <w:r>
        <w:rPr>
          <w:rFonts w:ascii="Times New Roman" w:eastAsia="Times New Roman" w:hAnsi="Times New Roman"/>
          <w:color w:val="000000"/>
          <w:kern w:val="3"/>
          <w:sz w:val="24"/>
          <w:szCs w:val="24"/>
          <w:lang w:bidi="hi-IN"/>
        </w:rPr>
        <w:t xml:space="preserve"> уставом образовательной организации.</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2.3. Исполнитель обязан:</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27Э-ФЗ "Об образовании в Российской Федерации"</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w:t>
      </w:r>
      <w:r>
        <w:rPr>
          <w:rFonts w:ascii="Times New Roman" w:eastAsia="Times New Roman" w:hAnsi="Times New Roman"/>
          <w:color w:val="000000"/>
          <w:kern w:val="3"/>
          <w:sz w:val="24"/>
          <w:szCs w:val="24"/>
          <w:lang w:bidi="hi-IN"/>
        </w:rPr>
        <w:lastRenderedPageBreak/>
        <w:t>особенностей.</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Обучать Воспитанника по образовательной программе, предусмотренной пунктом 1.3 настоящего Договора.</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Обеспечить реализацию образовательной программы средствами обучения и воспитания </w:t>
      </w:r>
    </w:p>
    <w:p w:rsidR="00706AF4" w:rsidRDefault="00706AF4" w:rsidP="00706AF4">
      <w:pPr>
        <w:widowControl w:val="0"/>
        <w:suppressAutoHyphens/>
        <w:spacing w:before="280" w:after="0" w:line="240" w:lineRule="auto"/>
        <w:contextualSpacing/>
        <w:jc w:val="both"/>
        <w:rPr>
          <w:rFonts w:ascii="Times New Roman" w:eastAsia="Times New Roman" w:hAnsi="Times New Roman"/>
          <w:color w:val="000000"/>
          <w:kern w:val="3"/>
          <w:sz w:val="24"/>
          <w:szCs w:val="24"/>
          <w:lang w:bidi="hi-IN"/>
        </w:rPr>
      </w:pPr>
      <w:proofErr w:type="gramStart"/>
      <w:r>
        <w:rPr>
          <w:rFonts w:ascii="Times New Roman" w:eastAsia="Times New Roman" w:hAnsi="Times New Roman"/>
          <w:color w:val="000000"/>
          <w:kern w:val="3"/>
          <w:sz w:val="24"/>
          <w:szCs w:val="24"/>
          <w:lang w:bidi="hi-IN"/>
        </w:rPr>
        <w:t>необходимыми</w:t>
      </w:r>
      <w:proofErr w:type="gramEnd"/>
      <w:r>
        <w:rPr>
          <w:rFonts w:ascii="Times New Roman" w:eastAsia="Times New Roman" w:hAnsi="Times New Roman"/>
          <w:color w:val="000000"/>
          <w:kern w:val="3"/>
          <w:sz w:val="24"/>
          <w:szCs w:val="24"/>
          <w:lang w:bidi="hi-IN"/>
        </w:rPr>
        <w:t xml:space="preserve"> для организации учебной деятельности и создания развивающей предметно-</w:t>
      </w:r>
      <w:r>
        <w:rPr>
          <w:rFonts w:ascii="Times New Roman" w:eastAsia="Times New Roman" w:hAnsi="Times New Roman"/>
          <w:color w:val="000000"/>
          <w:kern w:val="3"/>
          <w:sz w:val="24"/>
          <w:szCs w:val="24"/>
          <w:lang w:bidi="hi-IN"/>
        </w:rPr>
        <w:softHyphen/>
        <w:t>пространственной среды.</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Обеспечивать Воспитанника </w:t>
      </w:r>
      <w:proofErr w:type="gramStart"/>
      <w:r>
        <w:rPr>
          <w:rFonts w:ascii="Times New Roman" w:eastAsia="Times New Roman" w:hAnsi="Times New Roman"/>
          <w:color w:val="000000"/>
          <w:kern w:val="3"/>
          <w:sz w:val="24"/>
          <w:szCs w:val="24"/>
          <w:lang w:bidi="hi-IN"/>
        </w:rPr>
        <w:t>необходимым</w:t>
      </w:r>
      <w:proofErr w:type="gramEnd"/>
      <w:r>
        <w:rPr>
          <w:rFonts w:ascii="Times New Roman" w:eastAsia="Times New Roman" w:hAnsi="Times New Roman"/>
          <w:color w:val="000000"/>
          <w:kern w:val="3"/>
          <w:sz w:val="24"/>
          <w:szCs w:val="24"/>
          <w:lang w:bidi="hi-IN"/>
        </w:rPr>
        <w:t xml:space="preserve"> </w:t>
      </w:r>
      <w:r>
        <w:rPr>
          <w:rFonts w:ascii="Times New Roman" w:eastAsia="Times New Roman" w:hAnsi="Times New Roman"/>
          <w:b/>
          <w:bCs/>
          <w:color w:val="000000"/>
          <w:kern w:val="3"/>
          <w:sz w:val="24"/>
          <w:szCs w:val="24"/>
          <w:lang w:bidi="hi-IN"/>
        </w:rPr>
        <w:t>сбалансированным четырех разовым</w:t>
      </w:r>
    </w:p>
    <w:p w:rsidR="00706AF4" w:rsidRDefault="00706AF4" w:rsidP="00706AF4">
      <w:pPr>
        <w:widowControl w:val="0"/>
        <w:suppressAutoHyphens/>
        <w:spacing w:before="280"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b/>
          <w:bCs/>
          <w:color w:val="000000"/>
          <w:kern w:val="3"/>
          <w:sz w:val="24"/>
          <w:szCs w:val="24"/>
          <w:lang w:bidi="hi-IN"/>
        </w:rPr>
        <w:t xml:space="preserve">питанием </w:t>
      </w:r>
      <w:r>
        <w:rPr>
          <w:rFonts w:ascii="Times New Roman" w:eastAsia="Times New Roman" w:hAnsi="Times New Roman"/>
          <w:color w:val="000000"/>
          <w:kern w:val="3"/>
          <w:sz w:val="24"/>
          <w:szCs w:val="24"/>
          <w:lang w:bidi="hi-IN"/>
        </w:rPr>
        <w:t>в соответствии с режимом дня.</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Переводить Воспитанника в следующую возрастную группу.</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SimSun" w:hAnsi="Times New Roman"/>
          <w:kern w:val="3"/>
          <w:sz w:val="24"/>
          <w:szCs w:val="24"/>
          <w:lang w:eastAsia="zh-CN" w:bidi="hi-IN"/>
        </w:rPr>
      </w:pPr>
      <w:r>
        <w:rPr>
          <w:rFonts w:ascii="Times New Roman" w:eastAsia="Times New Roman" w:hAnsi="Times New Roman"/>
          <w:color w:val="000000"/>
          <w:kern w:val="3"/>
          <w:sz w:val="24"/>
          <w:szCs w:val="24"/>
          <w:lang w:bidi="hi-IN"/>
        </w:rPr>
        <w:t>Уведомить Заказчика в течение месяца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 педагогически нецелесообразным оказание данной услуги.</w:t>
      </w:r>
    </w:p>
    <w:p w:rsidR="00706AF4" w:rsidRDefault="00706AF4" w:rsidP="00706AF4">
      <w:pPr>
        <w:widowControl w:val="0"/>
        <w:numPr>
          <w:ilvl w:val="2"/>
          <w:numId w:val="6"/>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2.4. Заказчик обязан:</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Своевременно вносить плату за предоставляемые Воспитаннику дополнительные образовательные услуги, указанные в Договоре об оказании платных образовательных услуг, а также плату за присмотр и уход за Воспитанником.</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eastAsia="Times New Roman" w:hAnsi="Times New Roman"/>
          <w:color w:val="000000"/>
          <w:kern w:val="3"/>
          <w:sz w:val="24"/>
          <w:szCs w:val="24"/>
          <w:lang w:bidi="hi-IN"/>
        </w:rPr>
        <w:t>предоставлять Исполнителю все необходимые документы</w:t>
      </w:r>
      <w:proofErr w:type="gramEnd"/>
      <w:r>
        <w:rPr>
          <w:rFonts w:ascii="Times New Roman" w:eastAsia="Times New Roman" w:hAnsi="Times New Roman"/>
          <w:color w:val="000000"/>
          <w:kern w:val="3"/>
          <w:sz w:val="24"/>
          <w:szCs w:val="24"/>
          <w:lang w:bidi="hi-IN"/>
        </w:rPr>
        <w:t>, предусмотренные уставом образовательной организации.</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Незамедлительно сообщать 'Исполнителю об изменении контактного телефона и места жительства.</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Обеспечить посещение Воспитанником образовательной организации согласно правилам внутреннего распорядка Исполнителя.</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Информировать Исполнителя о предстоящем отсутствии Воспитанника в образовательной организации или его болезни.</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proofErr w:type="gramStart"/>
      <w:r>
        <w:rPr>
          <w:rFonts w:ascii="Times New Roman" w:eastAsia="Times New Roman" w:hAnsi="Times New Roman"/>
          <w:color w:val="000000"/>
          <w:kern w:val="3"/>
          <w:sz w:val="24"/>
          <w:szCs w:val="24"/>
          <w:lang w:bidi="hi-IN"/>
        </w:rPr>
        <w:t>Предоставлять справку</w:t>
      </w:r>
      <w:proofErr w:type="gramEnd"/>
      <w:r>
        <w:rPr>
          <w:rFonts w:ascii="Times New Roman" w:eastAsia="Times New Roman" w:hAnsi="Times New Roman"/>
          <w:color w:val="000000"/>
          <w:kern w:val="3"/>
          <w:sz w:val="24"/>
          <w:szCs w:val="24"/>
          <w:lang w:bidi="hi-I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06AF4" w:rsidRDefault="00706AF4" w:rsidP="00706AF4">
      <w:pPr>
        <w:widowControl w:val="0"/>
        <w:numPr>
          <w:ilvl w:val="2"/>
          <w:numId w:val="7"/>
        </w:numPr>
        <w:suppressAutoHyphens/>
        <w:autoSpaceDN w:val="0"/>
        <w:spacing w:before="280" w:after="0" w:line="240" w:lineRule="auto"/>
        <w:ind w:left="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06AF4" w:rsidRDefault="00706AF4" w:rsidP="00706AF4">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rPr>
        <w:t xml:space="preserve">III. Размер, сроки и порядок оплаты за </w:t>
      </w:r>
      <w:proofErr w:type="gramStart"/>
      <w:r>
        <w:rPr>
          <w:rFonts w:ascii="Times New Roman" w:eastAsia="Times New Roman" w:hAnsi="Times New Roman"/>
          <w:b/>
          <w:bCs/>
          <w:sz w:val="24"/>
          <w:szCs w:val="24"/>
        </w:rPr>
        <w:t>присмотр</w:t>
      </w:r>
      <w:proofErr w:type="gramEnd"/>
      <w:r>
        <w:rPr>
          <w:rFonts w:ascii="Times New Roman" w:eastAsia="Times New Roman" w:hAnsi="Times New Roman"/>
          <w:b/>
          <w:bCs/>
          <w:sz w:val="24"/>
          <w:szCs w:val="24"/>
        </w:rPr>
        <w:t xml:space="preserve"> и уход за Воспитанником</w:t>
      </w:r>
    </w:p>
    <w:p w:rsidR="00706AF4" w:rsidRDefault="00706AF4" w:rsidP="00706AF4">
      <w:pPr>
        <w:widowControl w:val="0"/>
        <w:numPr>
          <w:ilvl w:val="1"/>
          <w:numId w:val="8"/>
        </w:numPr>
        <w:suppressAutoHyphens/>
        <w:autoSpaceDN w:val="0"/>
        <w:spacing w:after="0" w:line="240" w:lineRule="auto"/>
        <w:contextualSpacing/>
        <w:jc w:val="both"/>
        <w:rPr>
          <w:rFonts w:ascii="Times New Roman" w:eastAsia="Times New Roman" w:hAnsi="Times New Roman"/>
          <w:kern w:val="3"/>
          <w:sz w:val="24"/>
          <w:szCs w:val="24"/>
          <w:lang w:bidi="hi-IN"/>
        </w:rPr>
      </w:pPr>
      <w:r>
        <w:rPr>
          <w:rFonts w:ascii="Times New Roman" w:eastAsia="Times New Roman" w:hAnsi="Times New Roman"/>
          <w:kern w:val="3"/>
          <w:sz w:val="24"/>
          <w:szCs w:val="24"/>
          <w:lang w:bidi="hi-IN"/>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06AF4" w:rsidRDefault="00706AF4" w:rsidP="00706AF4">
      <w:pPr>
        <w:widowControl w:val="0"/>
        <w:numPr>
          <w:ilvl w:val="1"/>
          <w:numId w:val="8"/>
        </w:numPr>
        <w:suppressAutoHyphens/>
        <w:autoSpaceDN w:val="0"/>
        <w:spacing w:after="0" w:line="240" w:lineRule="auto"/>
        <w:contextualSpacing/>
        <w:jc w:val="both"/>
        <w:rPr>
          <w:rFonts w:ascii="Times New Roman" w:eastAsia="Times New Roman" w:hAnsi="Times New Roman"/>
          <w:kern w:val="3"/>
          <w:sz w:val="24"/>
          <w:szCs w:val="24"/>
          <w:lang w:bidi="hi-IN"/>
        </w:rPr>
      </w:pPr>
      <w:r>
        <w:rPr>
          <w:rFonts w:ascii="Times New Roman" w:eastAsia="Times New Roman" w:hAnsi="Times New Roman"/>
          <w:kern w:val="3"/>
          <w:sz w:val="24"/>
          <w:szCs w:val="24"/>
          <w:lang w:bidi="hi-IN"/>
        </w:rPr>
        <w:lastRenderedPageBreak/>
        <w:t xml:space="preserve">Заказчик ежемесячно вносит родительскую плату за присмотр и уход за Воспитанником, указанную в пункте 3.1 настоящего Договора, в сумме </w:t>
      </w:r>
      <w:r>
        <w:rPr>
          <w:rFonts w:ascii="Times New Roman" w:eastAsia="Times New Roman" w:hAnsi="Times New Roman"/>
          <w:b/>
          <w:bCs/>
          <w:i/>
          <w:iCs/>
          <w:kern w:val="3"/>
          <w:sz w:val="24"/>
          <w:szCs w:val="24"/>
          <w:lang w:bidi="hi-IN"/>
        </w:rPr>
        <w:t xml:space="preserve">_______ (______________________________________________________ ) рубля </w:t>
      </w:r>
      <w:r>
        <w:rPr>
          <w:rFonts w:ascii="Times New Roman" w:eastAsia="Times New Roman" w:hAnsi="Times New Roman"/>
          <w:color w:val="000000" w:themeColor="text1"/>
          <w:kern w:val="3"/>
          <w:sz w:val="24"/>
          <w:szCs w:val="24"/>
          <w:lang w:bidi="hi-IN"/>
        </w:rPr>
        <w:t>(</w:t>
      </w:r>
      <w:r>
        <w:rPr>
          <w:rFonts w:ascii="Times New Roman" w:eastAsia="Times New Roman" w:hAnsi="Times New Roman"/>
          <w:kern w:val="3"/>
          <w:sz w:val="24"/>
          <w:szCs w:val="24"/>
          <w:lang w:bidi="hi-IN"/>
        </w:rPr>
        <w:t>Постановление АМО Павловский район от _________202___ г. № _____  «Об установлении размера платы, взимаемой с родителей (законных представителей</w:t>
      </w:r>
      <w:proofErr w:type="gramStart"/>
      <w:r>
        <w:rPr>
          <w:rFonts w:ascii="Times New Roman" w:eastAsia="Times New Roman" w:hAnsi="Times New Roman"/>
          <w:kern w:val="3"/>
          <w:sz w:val="24"/>
          <w:szCs w:val="24"/>
          <w:lang w:bidi="hi-IN"/>
        </w:rPr>
        <w:t>)з</w:t>
      </w:r>
      <w:proofErr w:type="gramEnd"/>
      <w:r>
        <w:rPr>
          <w:rFonts w:ascii="Times New Roman" w:eastAsia="Times New Roman" w:hAnsi="Times New Roman"/>
          <w:kern w:val="3"/>
          <w:sz w:val="24"/>
          <w:szCs w:val="24"/>
          <w:lang w:bidi="hi-IN"/>
        </w:rPr>
        <w:t>а присмотр и уход за детьми, в муниципальных образовательных организациях, реализующих образовательную программу дошкольного образования в муниципальном образовании Павловский район).</w:t>
      </w:r>
    </w:p>
    <w:p w:rsidR="00706AF4" w:rsidRDefault="00706AF4" w:rsidP="00706AF4">
      <w:pPr>
        <w:widowControl w:val="0"/>
        <w:numPr>
          <w:ilvl w:val="1"/>
          <w:numId w:val="8"/>
        </w:numPr>
        <w:suppressAutoHyphens/>
        <w:autoSpaceDN w:val="0"/>
        <w:spacing w:after="0" w:line="240" w:lineRule="auto"/>
        <w:contextualSpacing/>
        <w:jc w:val="both"/>
        <w:rPr>
          <w:rFonts w:ascii="Times New Roman" w:eastAsia="Times New Roman" w:hAnsi="Times New Roman"/>
          <w:kern w:val="3"/>
          <w:sz w:val="24"/>
          <w:szCs w:val="24"/>
          <w:lang w:bidi="hi-IN"/>
        </w:rPr>
      </w:pPr>
      <w:r>
        <w:rPr>
          <w:rFonts w:ascii="Times New Roman" w:eastAsia="Times New Roman" w:hAnsi="Times New Roman"/>
          <w:kern w:val="3"/>
          <w:sz w:val="24"/>
          <w:szCs w:val="24"/>
          <w:lang w:bidi="hi-IN"/>
        </w:rPr>
        <w:t>Родительская плата взимается за месяц в полном размере (независимо от количества рабочих дней), за исключением следующих случаев уважительного отсутствия ребенка в ДОУ:</w:t>
      </w:r>
    </w:p>
    <w:p w:rsidR="00706AF4" w:rsidRDefault="00706AF4" w:rsidP="00706AF4">
      <w:pPr>
        <w:widowControl w:val="0"/>
        <w:suppressAutoHyphens/>
        <w:spacing w:after="0" w:line="240" w:lineRule="auto"/>
        <w:ind w:left="360"/>
        <w:contextualSpacing/>
        <w:jc w:val="both"/>
        <w:rPr>
          <w:rFonts w:ascii="Times New Roman" w:eastAsia="Times New Roman" w:hAnsi="Times New Roman"/>
          <w:kern w:val="3"/>
          <w:sz w:val="24"/>
          <w:szCs w:val="24"/>
          <w:lang w:bidi="hi-IN"/>
        </w:rPr>
      </w:pPr>
      <w:r>
        <w:rPr>
          <w:rFonts w:ascii="Times New Roman" w:eastAsia="Times New Roman" w:hAnsi="Times New Roman"/>
          <w:kern w:val="3"/>
          <w:sz w:val="24"/>
          <w:szCs w:val="24"/>
          <w:lang w:bidi="hi-IN"/>
        </w:rPr>
        <w:t xml:space="preserve">-пропуск по болезни ребенка (согласно предоставленной медицинской справке); </w:t>
      </w:r>
    </w:p>
    <w:p w:rsidR="00706AF4" w:rsidRDefault="00706AF4" w:rsidP="00706AF4">
      <w:pPr>
        <w:widowControl w:val="0"/>
        <w:suppressAutoHyphens/>
        <w:spacing w:after="0" w:line="240" w:lineRule="auto"/>
        <w:ind w:left="360"/>
        <w:contextualSpacing/>
        <w:jc w:val="both"/>
        <w:rPr>
          <w:rFonts w:ascii="Times New Roman" w:eastAsia="Times New Roman" w:hAnsi="Times New Roman"/>
          <w:kern w:val="3"/>
          <w:sz w:val="24"/>
          <w:szCs w:val="24"/>
          <w:lang w:bidi="hi-IN"/>
        </w:rPr>
      </w:pPr>
      <w:r>
        <w:rPr>
          <w:rFonts w:ascii="Times New Roman" w:eastAsia="Times New Roman" w:hAnsi="Times New Roman"/>
          <w:kern w:val="3"/>
          <w:sz w:val="24"/>
          <w:szCs w:val="24"/>
          <w:lang w:bidi="hi-IN"/>
        </w:rPr>
        <w:t>- пропуск по причине карантина в ДОУ;</w:t>
      </w:r>
    </w:p>
    <w:p w:rsidR="00706AF4" w:rsidRDefault="00706AF4" w:rsidP="00706AF4">
      <w:pPr>
        <w:widowControl w:val="0"/>
        <w:suppressAutoHyphens/>
        <w:spacing w:after="0" w:line="240" w:lineRule="auto"/>
        <w:ind w:left="360"/>
        <w:contextualSpacing/>
        <w:jc w:val="both"/>
        <w:rPr>
          <w:rFonts w:ascii="Times New Roman" w:eastAsia="Times New Roman" w:hAnsi="Times New Roman"/>
          <w:kern w:val="3"/>
          <w:sz w:val="24"/>
          <w:szCs w:val="24"/>
          <w:lang w:bidi="hi-IN"/>
        </w:rPr>
      </w:pPr>
      <w:r>
        <w:rPr>
          <w:rFonts w:ascii="Times New Roman" w:eastAsia="Times New Roman" w:hAnsi="Times New Roman"/>
          <w:kern w:val="3"/>
          <w:sz w:val="24"/>
          <w:szCs w:val="24"/>
          <w:lang w:bidi="hi-IN"/>
        </w:rPr>
        <w:t xml:space="preserve">- период закрытия ДОУ на ремонтные и (или) аварийные работы; </w:t>
      </w:r>
    </w:p>
    <w:p w:rsidR="00706AF4" w:rsidRDefault="00706AF4" w:rsidP="00706AF4">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при отсутствии ребенка в ДОУ на основании письменного заявления родителей   (законных представителей);</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Уважительная причина должна подтверждаться соответствующим документом.</w:t>
      </w:r>
    </w:p>
    <w:p w:rsidR="00706AF4" w:rsidRDefault="00706AF4" w:rsidP="00706AF4">
      <w:pPr>
        <w:spacing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color w:val="000000" w:themeColor="text1"/>
          <w:sz w:val="24"/>
          <w:szCs w:val="24"/>
        </w:rPr>
        <w:t>Постановление АМО Павловский район от 20.07.2020 г. № 1068 «О внесении изменений в постановление администрации муниципального образования Павловский район от 1 марта 2019 года № 265 № «Об утверждении порядка установления, взимания и расходования платы за присмотр</w:t>
      </w:r>
      <w:r>
        <w:rPr>
          <w:rFonts w:ascii="Times New Roman" w:eastAsia="Times New Roman" w:hAnsi="Times New Roman"/>
          <w:sz w:val="24"/>
          <w:szCs w:val="24"/>
        </w:rPr>
        <w:t xml:space="preserve"> и уход за детьми в муниципальных дошкольных образовательных организациях муниципального образования Павловский район).</w:t>
      </w:r>
    </w:p>
    <w:p w:rsidR="00706AF4" w:rsidRDefault="00706AF4" w:rsidP="00706AF4">
      <w:pPr>
        <w:pStyle w:val="a4"/>
        <w:numPr>
          <w:ilvl w:val="1"/>
          <w:numId w:val="8"/>
        </w:numPr>
        <w:autoSpaceDN w:val="0"/>
        <w:jc w:val="both"/>
      </w:pPr>
      <w:r>
        <w:t>Родители (законные представители) до 25 числа каждого месяца за текущий месяц производят оплату за присмотр и уход за детьми в дошкольной образовательной организации путем перечисления денежных средств на лицевой счет дошкольной организации.</w:t>
      </w:r>
    </w:p>
    <w:p w:rsidR="00706AF4" w:rsidRDefault="00706AF4" w:rsidP="00706AF4">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IV. Ответственность за неисполнение или ненадлежащее исполнение обязательств по договору, порядок разрешения споров</w:t>
      </w:r>
    </w:p>
    <w:p w:rsidR="00706AF4" w:rsidRDefault="00706AF4" w:rsidP="00706AF4">
      <w:pPr>
        <w:pStyle w:val="a4"/>
        <w:numPr>
          <w:ilvl w:val="1"/>
          <w:numId w:val="9"/>
        </w:numPr>
        <w:autoSpaceDN w:val="0"/>
        <w:jc w:val="both"/>
        <w:rPr>
          <w:color w:val="000000"/>
        </w:rPr>
      </w:pPr>
      <w:r>
        <w:rPr>
          <w:color w:val="000000"/>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06AF4" w:rsidRDefault="00706AF4" w:rsidP="00706AF4">
      <w:pPr>
        <w:numPr>
          <w:ilvl w:val="1"/>
          <w:numId w:val="9"/>
        </w:numPr>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а) безвозмездного оказания образовательной услуги;</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б) соразмерного уменьшения стоимости оказанной платной образовательной услуги;</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06AF4" w:rsidRDefault="00706AF4" w:rsidP="00706AF4">
      <w:pPr>
        <w:numPr>
          <w:ilvl w:val="1"/>
          <w:numId w:val="9"/>
        </w:numPr>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706AF4" w:rsidRDefault="00706AF4" w:rsidP="00706AF4">
      <w:pPr>
        <w:numPr>
          <w:ilvl w:val="1"/>
          <w:numId w:val="9"/>
        </w:numPr>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06AF4" w:rsidRDefault="00706AF4" w:rsidP="00706AF4">
      <w:pPr>
        <w:numPr>
          <w:ilvl w:val="1"/>
          <w:numId w:val="9"/>
        </w:numPr>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в) потребовать уменьшения стоимости платной образовательной услуги;</w:t>
      </w:r>
    </w:p>
    <w:p w:rsidR="00706AF4" w:rsidRDefault="00706AF4" w:rsidP="00706AF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г) расторгнуть настоящий Договор.</w:t>
      </w:r>
    </w:p>
    <w:p w:rsidR="00706AF4" w:rsidRDefault="00706AF4" w:rsidP="00706AF4">
      <w:pPr>
        <w:numPr>
          <w:ilvl w:val="1"/>
          <w:numId w:val="9"/>
        </w:numPr>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06AF4" w:rsidRDefault="00706AF4" w:rsidP="00706AF4">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V. Основания изменения и расторжения договора</w:t>
      </w:r>
    </w:p>
    <w:p w:rsidR="00706AF4" w:rsidRDefault="00706AF4" w:rsidP="00706AF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5.1.</w:t>
      </w:r>
      <w:r>
        <w:rPr>
          <w:rFonts w:ascii="Times New Roman" w:eastAsia="Times New Roman" w:hAnsi="Times New Roman"/>
          <w:color w:val="000000"/>
          <w:sz w:val="24"/>
          <w:szCs w:val="24"/>
        </w:rPr>
        <w:t>Условия, на которых заключен настоящий Договор, могут быть изменены по соглашению сторон.</w:t>
      </w:r>
    </w:p>
    <w:p w:rsidR="00706AF4" w:rsidRDefault="00706AF4" w:rsidP="00706AF4">
      <w:pPr>
        <w:widowControl w:val="0"/>
        <w:numPr>
          <w:ilvl w:val="1"/>
          <w:numId w:val="10"/>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06AF4" w:rsidRDefault="00706AF4" w:rsidP="00706AF4">
      <w:pPr>
        <w:widowControl w:val="0"/>
        <w:numPr>
          <w:ilvl w:val="1"/>
          <w:numId w:val="10"/>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Настоящий </w:t>
      </w:r>
      <w:proofErr w:type="gramStart"/>
      <w:r>
        <w:rPr>
          <w:rFonts w:ascii="Times New Roman" w:eastAsia="Times New Roman" w:hAnsi="Times New Roman"/>
          <w:color w:val="000000"/>
          <w:kern w:val="3"/>
          <w:sz w:val="24"/>
          <w:szCs w:val="24"/>
          <w:lang w:bidi="hi-IN"/>
        </w:rPr>
        <w:t>Договор</w:t>
      </w:r>
      <w:proofErr w:type="gramEnd"/>
      <w:r>
        <w:rPr>
          <w:rFonts w:ascii="Times New Roman" w:eastAsia="Times New Roman" w:hAnsi="Times New Roman"/>
          <w:color w:val="000000"/>
          <w:kern w:val="3"/>
          <w:sz w:val="24"/>
          <w:szCs w:val="24"/>
          <w:lang w:bidi="hi-IN"/>
        </w:rPr>
        <w:t xml:space="preserve"> может быть расторгнут по соглашению сторон. По инициативе одной из сторон настоящий </w:t>
      </w:r>
      <w:proofErr w:type="gramStart"/>
      <w:r>
        <w:rPr>
          <w:rFonts w:ascii="Times New Roman" w:eastAsia="Times New Roman" w:hAnsi="Times New Roman"/>
          <w:color w:val="000000"/>
          <w:kern w:val="3"/>
          <w:sz w:val="24"/>
          <w:szCs w:val="24"/>
          <w:lang w:bidi="hi-IN"/>
        </w:rPr>
        <w:t>Договор</w:t>
      </w:r>
      <w:proofErr w:type="gramEnd"/>
      <w:r>
        <w:rPr>
          <w:rFonts w:ascii="Times New Roman" w:eastAsia="Times New Roman" w:hAnsi="Times New Roman"/>
          <w:color w:val="000000"/>
          <w:kern w:val="3"/>
          <w:sz w:val="24"/>
          <w:szCs w:val="24"/>
          <w:lang w:bidi="hi-IN"/>
        </w:rPr>
        <w:t xml:space="preserve"> может быть расторгнут по основаниям, предусмотренным действующим законодательством Российской Федерации.</w:t>
      </w:r>
    </w:p>
    <w:p w:rsidR="00706AF4" w:rsidRDefault="00706AF4" w:rsidP="00706AF4">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VI. Заключительные положения</w:t>
      </w:r>
    </w:p>
    <w:p w:rsidR="00706AF4" w:rsidRDefault="00706AF4" w:rsidP="00706AF4">
      <w:pPr>
        <w:widowControl w:val="0"/>
        <w:numPr>
          <w:ilvl w:val="1"/>
          <w:numId w:val="11"/>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Настоящий договор вступает в силу со дня его подписания Сторонами и действует </w:t>
      </w:r>
      <w:proofErr w:type="gramStart"/>
      <w:r>
        <w:rPr>
          <w:rFonts w:ascii="Times New Roman" w:eastAsia="Times New Roman" w:hAnsi="Times New Roman"/>
          <w:color w:val="000000"/>
          <w:kern w:val="3"/>
          <w:sz w:val="24"/>
          <w:szCs w:val="24"/>
          <w:lang w:bidi="hi-IN"/>
        </w:rPr>
        <w:t>до</w:t>
      </w:r>
      <w:proofErr w:type="gramEnd"/>
    </w:p>
    <w:p w:rsidR="00706AF4" w:rsidRDefault="00706AF4" w:rsidP="00706AF4">
      <w:pPr>
        <w:widowControl w:val="0"/>
        <w:suppressAutoHyphens/>
        <w:spacing w:after="0" w:line="240" w:lineRule="auto"/>
        <w:ind w:left="360"/>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«______»_________________20____г.</w:t>
      </w:r>
    </w:p>
    <w:p w:rsidR="00706AF4" w:rsidRDefault="00706AF4" w:rsidP="00706AF4">
      <w:pPr>
        <w:widowControl w:val="0"/>
        <w:numPr>
          <w:ilvl w:val="1"/>
          <w:numId w:val="11"/>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Настоящий Договор составлен в 2-х экземплярах, имеющих равную юридическую силу, по одному для каждой из Сторон.</w:t>
      </w:r>
    </w:p>
    <w:p w:rsidR="00706AF4" w:rsidRDefault="00706AF4" w:rsidP="00706AF4">
      <w:pPr>
        <w:widowControl w:val="0"/>
        <w:numPr>
          <w:ilvl w:val="1"/>
          <w:numId w:val="11"/>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Стороны обязуются письменно извещать друг друга о смене реквизитов, адресов и иных существенных изменениях.</w:t>
      </w:r>
    </w:p>
    <w:p w:rsidR="00706AF4" w:rsidRDefault="00706AF4" w:rsidP="00706AF4">
      <w:pPr>
        <w:widowControl w:val="0"/>
        <w:numPr>
          <w:ilvl w:val="1"/>
          <w:numId w:val="11"/>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SimSun" w:hAnsi="Times New Roman"/>
          <w:kern w:val="3"/>
          <w:sz w:val="24"/>
          <w:lang w:bidi="hi-IN"/>
        </w:rPr>
        <w:t>Все споры и разногласия, которые могут возникнуть при исполнении условий настоящего Договор, Стороны будут стремиться разрешать путем переговоров.</w:t>
      </w:r>
    </w:p>
    <w:p w:rsidR="00706AF4" w:rsidRDefault="00706AF4" w:rsidP="00706AF4">
      <w:pPr>
        <w:widowControl w:val="0"/>
        <w:numPr>
          <w:ilvl w:val="1"/>
          <w:numId w:val="11"/>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Споры, не урегулированные путем переговоров, разрешаются в судебном </w:t>
      </w:r>
      <w:proofErr w:type="gramStart"/>
      <w:r>
        <w:rPr>
          <w:rFonts w:ascii="Times New Roman" w:eastAsia="Times New Roman" w:hAnsi="Times New Roman"/>
          <w:color w:val="000000"/>
          <w:kern w:val="3"/>
          <w:sz w:val="24"/>
          <w:szCs w:val="24"/>
          <w:lang w:bidi="hi-IN"/>
        </w:rPr>
        <w:t>порядке</w:t>
      </w:r>
      <w:proofErr w:type="gramEnd"/>
      <w:r>
        <w:rPr>
          <w:rFonts w:ascii="Times New Roman" w:eastAsia="Times New Roman" w:hAnsi="Times New Roman"/>
          <w:color w:val="000000"/>
          <w:kern w:val="3"/>
          <w:sz w:val="24"/>
          <w:szCs w:val="24"/>
          <w:lang w:bidi="hi-IN"/>
        </w:rPr>
        <w:t xml:space="preserve"> установленном законодательством Российской Федерации</w:t>
      </w:r>
    </w:p>
    <w:p w:rsidR="00706AF4" w:rsidRDefault="00706AF4" w:rsidP="00706AF4">
      <w:pPr>
        <w:widowControl w:val="0"/>
        <w:numPr>
          <w:ilvl w:val="1"/>
          <w:numId w:val="11"/>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06AF4" w:rsidRDefault="00706AF4" w:rsidP="00706AF4">
      <w:pPr>
        <w:widowControl w:val="0"/>
        <w:numPr>
          <w:ilvl w:val="1"/>
          <w:numId w:val="11"/>
        </w:numPr>
        <w:suppressAutoHyphens/>
        <w:autoSpaceDN w:val="0"/>
        <w:spacing w:after="0" w:line="240" w:lineRule="auto"/>
        <w:contextualSpacing/>
        <w:jc w:val="both"/>
        <w:rPr>
          <w:rFonts w:ascii="Times New Roman" w:eastAsia="Times New Roman" w:hAnsi="Times New Roman"/>
          <w:color w:val="000000"/>
          <w:kern w:val="3"/>
          <w:sz w:val="24"/>
          <w:szCs w:val="24"/>
          <w:lang w:bidi="hi-IN"/>
        </w:rPr>
      </w:pPr>
      <w:r>
        <w:rPr>
          <w:rFonts w:ascii="Times New Roman" w:eastAsia="Times New Roman" w:hAnsi="Times New Roman"/>
          <w:color w:val="000000"/>
          <w:kern w:val="3"/>
          <w:sz w:val="24"/>
          <w:szCs w:val="24"/>
          <w:lang w:bidi="hi-IN"/>
        </w:rPr>
        <w:t xml:space="preserve">  При выполнении условий настоящего Договора Стороны руководствуются законодательством Российской Федерации.</w:t>
      </w:r>
    </w:p>
    <w:p w:rsidR="00706AF4" w:rsidRDefault="00706AF4" w:rsidP="00706AF4">
      <w:pPr>
        <w:widowControl w:val="0"/>
        <w:suppressAutoHyphens/>
        <w:spacing w:after="0" w:line="240" w:lineRule="auto"/>
        <w:ind w:left="360"/>
        <w:contextualSpacing/>
        <w:jc w:val="center"/>
        <w:rPr>
          <w:rFonts w:ascii="Times New Roman" w:eastAsia="Times New Roman" w:hAnsi="Times New Roman"/>
          <w:b/>
          <w:color w:val="000000"/>
          <w:kern w:val="3"/>
          <w:sz w:val="24"/>
          <w:szCs w:val="24"/>
          <w:lang w:bidi="hi-IN"/>
        </w:rPr>
      </w:pPr>
      <w:r>
        <w:rPr>
          <w:rFonts w:ascii="Times New Roman" w:eastAsia="Times New Roman" w:hAnsi="Times New Roman"/>
          <w:b/>
          <w:color w:val="000000"/>
          <w:kern w:val="3"/>
          <w:sz w:val="24"/>
          <w:szCs w:val="24"/>
          <w:lang w:bidi="hi-IN"/>
        </w:rPr>
        <w:t>VII. Реквизиты и подписи сторон</w:t>
      </w:r>
    </w:p>
    <w:p w:rsidR="00706AF4" w:rsidRDefault="00706AF4" w:rsidP="00706AF4">
      <w:pPr>
        <w:spacing w:after="0" w:line="240" w:lineRule="auto"/>
        <w:jc w:val="both"/>
        <w:rPr>
          <w:rFonts w:ascii="Times New Roman" w:eastAsia="Times New Roman" w:hAnsi="Times New Roman"/>
          <w:sz w:val="20"/>
          <w:szCs w:val="20"/>
        </w:rPr>
      </w:pPr>
      <w:proofErr w:type="spellStart"/>
      <w:r>
        <w:rPr>
          <w:rFonts w:ascii="Times New Roman" w:eastAsia="Times New Roman" w:hAnsi="Times New Roman"/>
          <w:b/>
          <w:color w:val="000000"/>
          <w:sz w:val="20"/>
          <w:szCs w:val="20"/>
        </w:rPr>
        <w:t>ИсполнительЗаказчик</w:t>
      </w:r>
      <w:proofErr w:type="spellEnd"/>
      <w:r>
        <w:rPr>
          <w:rFonts w:ascii="Times New Roman" w:eastAsia="Times New Roman" w:hAnsi="Times New Roman"/>
          <w:b/>
          <w:color w:val="000000"/>
          <w:sz w:val="20"/>
          <w:szCs w:val="20"/>
        </w:rPr>
        <w:t xml:space="preserve">                                            </w:t>
      </w:r>
      <w:r>
        <w:rPr>
          <w:rFonts w:ascii="Times New Roman" w:eastAsia="Times New Roman" w:hAnsi="Times New Roman"/>
          <w:b/>
          <w:bCs/>
          <w:i/>
          <w:iCs/>
          <w:color w:val="000000"/>
          <w:sz w:val="20"/>
          <w:szCs w:val="20"/>
        </w:rPr>
        <w:t>«Родители»</w:t>
      </w:r>
    </w:p>
    <w:tbl>
      <w:tblPr>
        <w:tblStyle w:val="a5"/>
        <w:tblW w:w="0" w:type="auto"/>
        <w:tblLayout w:type="fixed"/>
        <w:tblLook w:val="04A0"/>
      </w:tblPr>
      <w:tblGrid>
        <w:gridCol w:w="4192"/>
        <w:gridCol w:w="5272"/>
      </w:tblGrid>
      <w:tr w:rsidR="00706AF4" w:rsidTr="002A073F">
        <w:trPr>
          <w:trHeight w:val="2777"/>
        </w:trPr>
        <w:tc>
          <w:tcPr>
            <w:tcW w:w="4192" w:type="dxa"/>
            <w:tcBorders>
              <w:top w:val="single" w:sz="4" w:space="0" w:color="auto"/>
              <w:left w:val="single" w:sz="4" w:space="0" w:color="auto"/>
              <w:bottom w:val="single" w:sz="4" w:space="0" w:color="auto"/>
              <w:right w:val="single" w:sz="4" w:space="0" w:color="auto"/>
            </w:tcBorders>
          </w:tcPr>
          <w:p w:rsidR="00706AF4" w:rsidRDefault="00706AF4" w:rsidP="002A073F">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Муниципальное автономное дошкольное</w:t>
            </w:r>
          </w:p>
          <w:p w:rsidR="00706AF4" w:rsidRDefault="00706AF4" w:rsidP="002A073F">
            <w:pPr>
              <w:jc w:val="both"/>
              <w:rPr>
                <w:rFonts w:ascii="Times New Roman" w:eastAsia="Times New Roman" w:hAnsi="Times New Roman"/>
                <w:color w:val="000000"/>
                <w:sz w:val="20"/>
                <w:szCs w:val="20"/>
                <w:lang w:eastAsia="ru-RU"/>
              </w:rPr>
            </w:pPr>
            <w:proofErr w:type="gramStart"/>
            <w:r>
              <w:rPr>
                <w:rFonts w:ascii="Times New Roman" w:eastAsia="Times New Roman" w:hAnsi="Times New Roman"/>
                <w:color w:val="000000"/>
                <w:sz w:val="20"/>
                <w:szCs w:val="20"/>
                <w:lang w:eastAsia="ru-RU"/>
              </w:rPr>
              <w:t>образовательное</w:t>
            </w:r>
            <w:proofErr w:type="gram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учреждениедетский</w:t>
            </w:r>
            <w:proofErr w:type="spellEnd"/>
            <w:r>
              <w:rPr>
                <w:rFonts w:ascii="Times New Roman" w:eastAsia="Times New Roman" w:hAnsi="Times New Roman"/>
                <w:color w:val="000000"/>
                <w:sz w:val="20"/>
                <w:szCs w:val="20"/>
                <w:lang w:eastAsia="ru-RU"/>
              </w:rPr>
              <w:t xml:space="preserve"> сад №1 </w:t>
            </w:r>
          </w:p>
          <w:p w:rsidR="00706AF4" w:rsidRDefault="00706AF4" w:rsidP="002A073F">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Адрес; 352040.Краснодарский край»</w:t>
            </w:r>
          </w:p>
          <w:p w:rsidR="00706AF4" w:rsidRDefault="00706AF4" w:rsidP="002A073F">
            <w:pPr>
              <w:jc w:val="both"/>
              <w:rPr>
                <w:rFonts w:ascii="Times New Roman" w:eastAsia="Times New Roman" w:hAnsi="Times New Roman"/>
                <w:b/>
                <w:color w:val="000000"/>
                <w:sz w:val="20"/>
                <w:szCs w:val="20"/>
                <w:lang w:eastAsia="ru-RU"/>
              </w:rPr>
            </w:pPr>
            <w:r>
              <w:rPr>
                <w:rFonts w:ascii="Times New Roman" w:eastAsia="Times New Roman" w:hAnsi="Times New Roman"/>
                <w:color w:val="000000"/>
                <w:sz w:val="20"/>
                <w:szCs w:val="20"/>
                <w:lang w:eastAsia="ru-RU"/>
              </w:rPr>
              <w:t xml:space="preserve">Павловский район, ст. </w:t>
            </w:r>
            <w:proofErr w:type="gramStart"/>
            <w:r>
              <w:rPr>
                <w:rFonts w:ascii="Times New Roman" w:eastAsia="Times New Roman" w:hAnsi="Times New Roman"/>
                <w:color w:val="000000"/>
                <w:sz w:val="20"/>
                <w:szCs w:val="20"/>
                <w:lang w:eastAsia="ru-RU"/>
              </w:rPr>
              <w:t>Павловская</w:t>
            </w:r>
            <w:proofErr w:type="gramEnd"/>
            <w:r>
              <w:rPr>
                <w:rFonts w:ascii="Times New Roman" w:eastAsia="Times New Roman" w:hAnsi="Times New Roman"/>
                <w:color w:val="000000"/>
                <w:sz w:val="20"/>
                <w:szCs w:val="20"/>
                <w:lang w:eastAsia="ru-RU"/>
              </w:rPr>
              <w:t>,</w:t>
            </w:r>
          </w:p>
          <w:p w:rsidR="00706AF4" w:rsidRDefault="00706AF4" w:rsidP="002A073F">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Улица Парковая ,50А </w:t>
            </w:r>
          </w:p>
          <w:p w:rsidR="00706AF4" w:rsidRDefault="00706AF4" w:rsidP="002A073F">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ИНН 2346017837 ОГРН 1132362000320</w:t>
            </w:r>
          </w:p>
          <w:p w:rsidR="00706AF4" w:rsidRDefault="00706AF4" w:rsidP="002A073F">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Заведующий МАДОУ детский сад № 1</w:t>
            </w:r>
            <w:r>
              <w:rPr>
                <w:rFonts w:ascii="Times New Roman" w:eastAsia="Times New Roman" w:hAnsi="Times New Roman"/>
                <w:color w:val="000000"/>
                <w:sz w:val="20"/>
                <w:szCs w:val="20"/>
                <w:lang w:eastAsia="ru-RU"/>
              </w:rPr>
              <w:tab/>
            </w:r>
          </w:p>
          <w:p w:rsidR="00706AF4" w:rsidRDefault="00706AF4" w:rsidP="002A073F">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_____________</w:t>
            </w:r>
            <w:r>
              <w:rPr>
                <w:rFonts w:ascii="Times New Roman" w:eastAsia="Times New Roman" w:hAnsi="Times New Roman"/>
                <w:color w:val="000000"/>
                <w:sz w:val="20"/>
                <w:szCs w:val="20"/>
                <w:lang w:eastAsia="ru-RU"/>
              </w:rPr>
              <w:tab/>
            </w:r>
            <w:r>
              <w:rPr>
                <w:rFonts w:ascii="Times New Roman" w:eastAsia="Times New Roman" w:hAnsi="Times New Roman"/>
                <w:i/>
                <w:iCs/>
                <w:color w:val="000000"/>
                <w:spacing w:val="-10"/>
                <w:sz w:val="20"/>
                <w:szCs w:val="20"/>
                <w:lang w:eastAsia="ru-RU"/>
              </w:rPr>
              <w:t xml:space="preserve">/Д. </w:t>
            </w:r>
            <w:r>
              <w:rPr>
                <w:rFonts w:ascii="Times New Roman" w:eastAsia="Times New Roman" w:hAnsi="Times New Roman"/>
                <w:i/>
                <w:iCs/>
                <w:color w:val="000000"/>
                <w:sz w:val="20"/>
                <w:szCs w:val="20"/>
                <w:lang w:eastAsia="ru-RU"/>
              </w:rPr>
              <w:t xml:space="preserve">В. </w:t>
            </w:r>
            <w:r>
              <w:rPr>
                <w:rFonts w:ascii="Times New Roman" w:eastAsia="Times New Roman" w:hAnsi="Times New Roman"/>
                <w:i/>
                <w:iCs/>
                <w:color w:val="000000"/>
                <w:spacing w:val="-10"/>
                <w:sz w:val="20"/>
                <w:szCs w:val="20"/>
                <w:lang w:eastAsia="ru-RU"/>
              </w:rPr>
              <w:t>Соколовская/</w:t>
            </w:r>
          </w:p>
          <w:p w:rsidR="00706AF4" w:rsidRDefault="00706AF4" w:rsidP="002A073F">
            <w:pPr>
              <w:rPr>
                <w:rFonts w:ascii="Times New Roman" w:eastAsia="Times New Roman" w:hAnsi="Times New Roman"/>
                <w:color w:val="000000"/>
                <w:sz w:val="20"/>
                <w:szCs w:val="20"/>
                <w:lang w:eastAsia="ru-RU"/>
              </w:rPr>
            </w:pPr>
          </w:p>
          <w:p w:rsidR="00706AF4" w:rsidRDefault="00706AF4" w:rsidP="002A073F">
            <w:pPr>
              <w:tabs>
                <w:tab w:val="left" w:pos="1345"/>
              </w:tabs>
              <w:jc w:val="both"/>
              <w:rPr>
                <w:rFonts w:ascii="Times New Roman" w:eastAsia="Calibri" w:hAnsi="Times New Roman"/>
                <w:sz w:val="20"/>
                <w:szCs w:val="20"/>
                <w:lang w:eastAsia="ru-RU"/>
              </w:rPr>
            </w:pPr>
            <w:r>
              <w:rPr>
                <w:rFonts w:ascii="Times New Roman" w:hAnsi="Times New Roman"/>
                <w:sz w:val="20"/>
                <w:szCs w:val="20"/>
                <w:lang w:eastAsia="ru-RU"/>
              </w:rPr>
              <w:t>Отметка о получении 2-го экземпляра</w:t>
            </w:r>
          </w:p>
          <w:p w:rsidR="00706AF4" w:rsidRDefault="00706AF4" w:rsidP="002A073F">
            <w:pPr>
              <w:tabs>
                <w:tab w:val="left" w:pos="1345"/>
              </w:tabs>
              <w:autoSpaceDN w:val="0"/>
              <w:jc w:val="both"/>
              <w:rPr>
                <w:rFonts w:ascii="Times New Roman" w:hAnsi="Times New Roman"/>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hideMark/>
          </w:tcPr>
          <w:p w:rsidR="00706AF4" w:rsidRDefault="00706AF4" w:rsidP="002A073F">
            <w:pPr>
              <w:jc w:val="both"/>
              <w:rPr>
                <w:rFonts w:ascii="Times New Roman" w:eastAsia="Times New Roman" w:hAnsi="Times New Roman"/>
                <w:b/>
                <w:bCs/>
                <w:i/>
                <w:iCs/>
                <w:color w:val="000000"/>
                <w:sz w:val="20"/>
                <w:szCs w:val="20"/>
                <w:lang w:eastAsia="ru-RU"/>
              </w:rPr>
            </w:pPr>
            <w:r>
              <w:rPr>
                <w:rFonts w:ascii="Times New Roman" w:eastAsia="Times New Roman" w:hAnsi="Times New Roman"/>
                <w:color w:val="000000"/>
                <w:sz w:val="20"/>
                <w:szCs w:val="20"/>
                <w:lang w:eastAsia="ru-RU"/>
              </w:rPr>
              <w:t>____________________________________________________________________________________</w:t>
            </w:r>
          </w:p>
          <w:p w:rsidR="00706AF4" w:rsidRDefault="00706AF4" w:rsidP="002A073F">
            <w:pPr>
              <w:tabs>
                <w:tab w:val="left" w:pos="6390"/>
              </w:tabs>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(Ф.И.О. полностью)</w:t>
            </w:r>
          </w:p>
          <w:p w:rsidR="00706AF4" w:rsidRDefault="00706AF4" w:rsidP="002A073F">
            <w:pPr>
              <w:tabs>
                <w:tab w:val="left" w:pos="6390"/>
              </w:tabs>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 xml:space="preserve">Паспортные данные: </w:t>
            </w:r>
            <w:proofErr w:type="spellStart"/>
            <w:r>
              <w:rPr>
                <w:rFonts w:ascii="Times New Roman" w:eastAsia="Times New Roman" w:hAnsi="Times New Roman"/>
                <w:color w:val="000000"/>
                <w:sz w:val="20"/>
                <w:szCs w:val="20"/>
                <w:lang w:eastAsia="ru-RU"/>
              </w:rPr>
              <w:t>серия____№</w:t>
            </w:r>
            <w:proofErr w:type="spellEnd"/>
            <w:r>
              <w:rPr>
                <w:rFonts w:ascii="Times New Roman" w:eastAsia="Times New Roman" w:hAnsi="Times New Roman"/>
                <w:color w:val="000000"/>
                <w:sz w:val="20"/>
                <w:szCs w:val="20"/>
                <w:lang w:eastAsia="ru-RU"/>
              </w:rPr>
              <w:t>______</w:t>
            </w:r>
          </w:p>
          <w:p w:rsidR="00706AF4" w:rsidRDefault="00706AF4" w:rsidP="002A073F">
            <w:pPr>
              <w:tabs>
                <w:tab w:val="center" w:pos="5103"/>
              </w:tabs>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Кем и когда </w:t>
            </w:r>
            <w:proofErr w:type="gramStart"/>
            <w:r>
              <w:rPr>
                <w:rFonts w:ascii="Times New Roman" w:eastAsia="Times New Roman" w:hAnsi="Times New Roman"/>
                <w:color w:val="000000"/>
                <w:sz w:val="20"/>
                <w:szCs w:val="20"/>
                <w:lang w:eastAsia="ru-RU"/>
              </w:rPr>
              <w:t>выдан</w:t>
            </w:r>
            <w:proofErr w:type="gramEnd"/>
            <w:r>
              <w:rPr>
                <w:rFonts w:ascii="Times New Roman" w:eastAsia="Times New Roman" w:hAnsi="Times New Roman"/>
                <w:color w:val="000000"/>
                <w:sz w:val="20"/>
                <w:szCs w:val="20"/>
                <w:lang w:eastAsia="ru-RU"/>
              </w:rPr>
              <w:t xml:space="preserve"> ________________________________</w:t>
            </w:r>
          </w:p>
          <w:p w:rsidR="00706AF4" w:rsidRDefault="00706AF4" w:rsidP="002A073F">
            <w:pPr>
              <w:tabs>
                <w:tab w:val="center" w:pos="5103"/>
              </w:tabs>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_________________________________________________</w:t>
            </w:r>
          </w:p>
          <w:p w:rsidR="00706AF4" w:rsidRDefault="00706AF4" w:rsidP="002A073F">
            <w:pPr>
              <w:tabs>
                <w:tab w:val="center" w:pos="5103"/>
              </w:tabs>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w:t>
            </w:r>
            <w:r>
              <w:rPr>
                <w:rFonts w:ascii="Times New Roman" w:eastAsia="Times New Roman" w:hAnsi="Times New Roman"/>
                <w:sz w:val="20"/>
                <w:szCs w:val="20"/>
                <w:lang w:eastAsia="ru-RU"/>
              </w:rPr>
              <w:tab/>
            </w:r>
          </w:p>
          <w:p w:rsidR="00706AF4" w:rsidRDefault="00706AF4" w:rsidP="002A073F">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Адрес места жительства, контактные данные _____________________________________________</w:t>
            </w:r>
          </w:p>
          <w:p w:rsidR="00706AF4" w:rsidRDefault="00706AF4" w:rsidP="002A073F">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_____________________________________________</w:t>
            </w:r>
          </w:p>
          <w:p w:rsidR="00706AF4" w:rsidRDefault="00706AF4" w:rsidP="002A073F">
            <w:pPr>
              <w:jc w:val="both"/>
              <w:rPr>
                <w:rFonts w:ascii="Times New Roman" w:eastAsia="Times New Roman" w:hAnsi="Times New Roman"/>
                <w:sz w:val="20"/>
                <w:szCs w:val="20"/>
                <w:lang w:eastAsia="ru-RU"/>
              </w:rPr>
            </w:pPr>
            <w:r>
              <w:rPr>
                <w:rFonts w:ascii="Times New Roman" w:eastAsia="Times New Roman" w:hAnsi="Times New Roman"/>
                <w:b/>
                <w:bCs/>
                <w:color w:val="000000"/>
                <w:sz w:val="20"/>
                <w:szCs w:val="20"/>
                <w:lang w:eastAsia="ru-RU"/>
              </w:rPr>
              <w:t>____________/ ______________________</w:t>
            </w:r>
          </w:p>
          <w:p w:rsidR="00706AF4" w:rsidRDefault="00706AF4" w:rsidP="002A073F">
            <w:pPr>
              <w:tabs>
                <w:tab w:val="left" w:pos="5655"/>
              </w:tabs>
              <w:autoSpaceDN w:val="0"/>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(подпись)</w:t>
            </w:r>
          </w:p>
        </w:tc>
      </w:tr>
    </w:tbl>
    <w:p w:rsidR="00706AF4" w:rsidRDefault="00706AF4" w:rsidP="00706AF4">
      <w:pPr>
        <w:tabs>
          <w:tab w:val="left" w:pos="3192"/>
        </w:tabs>
        <w:rPr>
          <w:rFonts w:ascii="Calibri" w:eastAsia="Calibri" w:hAnsi="Calibri"/>
        </w:rPr>
      </w:pPr>
      <w:r>
        <w:t xml:space="preserve">                                     </w:t>
      </w:r>
      <w:r>
        <w:rPr>
          <w:rFonts w:ascii="Times New Roman" w:hAnsi="Times New Roman"/>
        </w:rPr>
        <w:t xml:space="preserve">Выдан 2 экземпляр </w:t>
      </w:r>
      <w:r>
        <w:rPr>
          <w:rFonts w:ascii="Times New Roman" w:hAnsi="Times New Roman"/>
          <w:sz w:val="20"/>
          <w:szCs w:val="20"/>
        </w:rPr>
        <w:t>Дата____________ Подпись_______</w:t>
      </w:r>
    </w:p>
    <w:p w:rsidR="00E527F8" w:rsidRDefault="00E527F8"/>
    <w:sectPr w:rsidR="00E52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abstractNum>
  <w:abstractNum w:abstractNumId="1">
    <w:nsid w:val="00000005"/>
    <w:multiLevelType w:val="multilevel"/>
    <w:tmpl w:val="00000004"/>
    <w:lvl w:ilvl="0">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1">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2">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3">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4">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5">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6">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7">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8">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abstractNum>
  <w:abstractNum w:abstractNumId="2">
    <w:nsid w:val="00000007"/>
    <w:multiLevelType w:val="multilevel"/>
    <w:tmpl w:val="00000006"/>
    <w:lvl w:ilvl="0">
      <w:start w:val="2"/>
      <w:numFmt w:val="decimal"/>
      <w:lvlText w:val="2.2.%1."/>
      <w:lvlJc w:val="left"/>
      <w:pPr>
        <w:ind w:left="0" w:firstLine="0"/>
      </w:pPr>
      <w:rPr>
        <w:b/>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2">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3">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4">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5">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6">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7">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8">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abstractNum>
  <w:abstractNum w:abstractNumId="3">
    <w:nsid w:val="0C055C37"/>
    <w:multiLevelType w:val="multilevel"/>
    <w:tmpl w:val="BAE0A56A"/>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39312D9"/>
    <w:multiLevelType w:val="multilevel"/>
    <w:tmpl w:val="0E005C00"/>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8D30EE7"/>
    <w:multiLevelType w:val="multilevel"/>
    <w:tmpl w:val="A27A8A26"/>
    <w:lvl w:ilvl="0">
      <w:start w:val="5"/>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8C359CA"/>
    <w:multiLevelType w:val="multilevel"/>
    <w:tmpl w:val="F154A840"/>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AE22FB9"/>
    <w:multiLevelType w:val="multilevel"/>
    <w:tmpl w:val="0BD40CFE"/>
    <w:lvl w:ilvl="0">
      <w:start w:val="2"/>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F5261EB"/>
    <w:multiLevelType w:val="multilevel"/>
    <w:tmpl w:val="749CDDC0"/>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41B12F1"/>
    <w:multiLevelType w:val="multilevel"/>
    <w:tmpl w:val="D22C77AC"/>
    <w:lvl w:ilvl="0">
      <w:start w:val="2"/>
      <w:numFmt w:val="decimal"/>
      <w:lvlText w:val="%1."/>
      <w:lvlJc w:val="left"/>
      <w:pPr>
        <w:ind w:left="540" w:hanging="540"/>
      </w:pPr>
    </w:lvl>
    <w:lvl w:ilvl="1">
      <w:start w:val="2"/>
      <w:numFmt w:val="decimal"/>
      <w:lvlText w:val="%1.%2."/>
      <w:lvlJc w:val="left"/>
      <w:pPr>
        <w:ind w:left="540" w:hanging="540"/>
      </w:pPr>
    </w:lvl>
    <w:lvl w:ilvl="2">
      <w:start w:val="6"/>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B263E3D"/>
    <w:multiLevelType w:val="multilevel"/>
    <w:tmpl w:val="674C6800"/>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AF4"/>
    <w:rsid w:val="00706AF4"/>
    <w:rsid w:val="00E52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AF4"/>
    <w:pPr>
      <w:spacing w:after="0" w:line="240" w:lineRule="auto"/>
    </w:pPr>
    <w:rPr>
      <w:rFonts w:eastAsiaTheme="minorHAnsi"/>
      <w:lang w:eastAsia="en-US"/>
    </w:rPr>
  </w:style>
  <w:style w:type="paragraph" w:styleId="a4">
    <w:name w:val="List Paragraph"/>
    <w:basedOn w:val="a"/>
    <w:uiPriority w:val="1"/>
    <w:qFormat/>
    <w:rsid w:val="00706AF4"/>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99"/>
    <w:rsid w:val="00706AF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2023-11-15T09:31:00Z</dcterms:created>
  <dcterms:modified xsi:type="dcterms:W3CDTF">2023-11-15T09:32:00Z</dcterms:modified>
</cp:coreProperties>
</file>