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EE" w:rsidRDefault="006479EE" w:rsidP="00647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53D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CE53DA">
        <w:rPr>
          <w:rFonts w:ascii="Times New Roman" w:hAnsi="Times New Roman" w:cs="Times New Roman"/>
          <w:b/>
          <w:sz w:val="28"/>
          <w:szCs w:val="28"/>
        </w:rPr>
        <w:t>автономного  дошкольного</w:t>
      </w:r>
      <w:proofErr w:type="gramEnd"/>
      <w:r w:rsidRPr="00CE53DA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 детский сад № 1 станицы Павловской   </w:t>
      </w:r>
    </w:p>
    <w:p w:rsidR="006479EE" w:rsidRPr="00CE53DA" w:rsidRDefault="006479EE" w:rsidP="00647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9EE" w:rsidRPr="00CE53DA" w:rsidRDefault="006479EE" w:rsidP="00647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D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музыкального руководителя</w:t>
      </w:r>
    </w:p>
    <w:p w:rsidR="006479EE" w:rsidRPr="00CE53DA" w:rsidRDefault="006479EE" w:rsidP="006479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>Рабочая программа разработана с учетом требований нормативно-правовой и концептуальной базы системы дошкольного образования и в соответствии с возможностями и особенностями детей дошкольного возраста (с 1,5 до 7 лет).</w:t>
      </w:r>
    </w:p>
    <w:p w:rsidR="006479EE" w:rsidRPr="00CE53DA" w:rsidRDefault="006479EE" w:rsidP="006479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 они встречаются в жизни.</w:t>
      </w:r>
    </w:p>
    <w:p w:rsidR="006479EE" w:rsidRPr="00CE53DA" w:rsidRDefault="006479EE" w:rsidP="006479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со следующими локальными актами:</w:t>
      </w:r>
    </w:p>
    <w:p w:rsidR="006479EE" w:rsidRPr="00CE53DA" w:rsidRDefault="006479EE" w:rsidP="006479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 xml:space="preserve">МАДОУ детский сад № 1станицы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Павловской </w:t>
      </w:r>
      <w:r w:rsidRPr="00CE53D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79EE" w:rsidRDefault="006479EE" w:rsidP="006479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МАДОУ детский сад </w:t>
      </w:r>
    </w:p>
    <w:p w:rsidR="006479EE" w:rsidRPr="00CE53DA" w:rsidRDefault="006479EE" w:rsidP="006479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1станицы Павловской</w:t>
      </w:r>
      <w:r w:rsidRPr="00CE53DA">
        <w:rPr>
          <w:rFonts w:ascii="Times New Roman" w:hAnsi="Times New Roman" w:cs="Times New Roman"/>
          <w:sz w:val="28"/>
          <w:szCs w:val="28"/>
        </w:rPr>
        <w:t>;</w:t>
      </w:r>
    </w:p>
    <w:p w:rsidR="006479EE" w:rsidRPr="00CE53DA" w:rsidRDefault="006479EE" w:rsidP="006479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>- Положением о Рабочей программе педагога.</w:t>
      </w:r>
    </w:p>
    <w:p w:rsidR="006479EE" w:rsidRDefault="006479EE" w:rsidP="006479EE">
      <w:pPr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ab/>
        <w:t>Рабочая программа музыкального руководителя обеспечивает художественно-</w:t>
      </w:r>
      <w:proofErr w:type="gramStart"/>
      <w:r w:rsidRPr="00CE53DA">
        <w:rPr>
          <w:rFonts w:ascii="Times New Roman" w:hAnsi="Times New Roman" w:cs="Times New Roman"/>
          <w:sz w:val="28"/>
          <w:szCs w:val="28"/>
        </w:rPr>
        <w:t>эстетическое  развитие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 xml:space="preserve"> детей в возрасте от 1,5 до 7 лет с учетом их возрастных и индивидуальных особенностей.</w:t>
      </w:r>
    </w:p>
    <w:p w:rsidR="006479EE" w:rsidRPr="00CE53DA" w:rsidRDefault="006479EE" w:rsidP="006479EE">
      <w:pPr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 xml:space="preserve"> Перспективное   планирование   </w:t>
      </w:r>
      <w:proofErr w:type="gramStart"/>
      <w:r w:rsidRPr="00CE53DA">
        <w:rPr>
          <w:rFonts w:ascii="Times New Roman" w:hAnsi="Times New Roman" w:cs="Times New Roman"/>
          <w:sz w:val="28"/>
          <w:szCs w:val="28"/>
        </w:rPr>
        <w:t>составлено  по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 xml:space="preserve"> примерной   общеобразовательной  программе  дошкольного образования « От рождения  до  школы»  под  редакцией   Н.Е. </w:t>
      </w:r>
      <w:proofErr w:type="spellStart"/>
      <w:r w:rsidRPr="00CE53D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E5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53DA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CE53DA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r w:rsidRPr="00CE53DA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CE53DA">
        <w:rPr>
          <w:rFonts w:ascii="Times New Roman" w:hAnsi="Times New Roman" w:cs="Times New Roman"/>
          <w:sz w:val="28"/>
          <w:szCs w:val="28"/>
        </w:rPr>
        <w:t xml:space="preserve">  2014г;   ( Издание 3-е , исправленное  и дополненное),с использованием  программы </w:t>
      </w:r>
      <w:proofErr w:type="spellStart"/>
      <w:r w:rsidRPr="00CE53DA">
        <w:rPr>
          <w:rFonts w:ascii="Times New Roman" w:hAnsi="Times New Roman" w:cs="Times New Roman"/>
          <w:sz w:val="28"/>
          <w:szCs w:val="28"/>
        </w:rPr>
        <w:t>О.П.Радыновой</w:t>
      </w:r>
      <w:proofErr w:type="spellEnd"/>
      <w:r w:rsidRPr="00CE53DA">
        <w:rPr>
          <w:rFonts w:ascii="Times New Roman" w:hAnsi="Times New Roman" w:cs="Times New Roman"/>
          <w:sz w:val="28"/>
          <w:szCs w:val="28"/>
        </w:rPr>
        <w:t xml:space="preserve"> «Музыкальные  шедевры»  2012г; </w:t>
      </w:r>
      <w:proofErr w:type="spellStart"/>
      <w:r w:rsidRPr="00CE53DA">
        <w:rPr>
          <w:rFonts w:ascii="Times New Roman" w:hAnsi="Times New Roman" w:cs="Times New Roman"/>
          <w:sz w:val="28"/>
          <w:szCs w:val="28"/>
        </w:rPr>
        <w:t>А.И.Бурениной</w:t>
      </w:r>
      <w:proofErr w:type="spellEnd"/>
      <w:r w:rsidRPr="00CE53DA">
        <w:rPr>
          <w:rFonts w:ascii="Times New Roman" w:hAnsi="Times New Roman" w:cs="Times New Roman"/>
          <w:sz w:val="28"/>
          <w:szCs w:val="28"/>
        </w:rPr>
        <w:t xml:space="preserve"> «Ритмическая   мозаика»2001г.</w:t>
      </w:r>
    </w:p>
    <w:p w:rsidR="006479EE" w:rsidRPr="00CE53DA" w:rsidRDefault="006479EE" w:rsidP="006479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ab/>
      </w:r>
      <w:r w:rsidRPr="00CE53DA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CE53DA">
        <w:rPr>
          <w:rFonts w:ascii="Times New Roman" w:hAnsi="Times New Roman" w:cs="Times New Roman"/>
          <w:sz w:val="28"/>
          <w:szCs w:val="28"/>
        </w:rPr>
        <w:t xml:space="preserve"> программы по музыкальному воспитанию варьируется в зависимости от конкретной группы детей. Обязательным условием является организация социокультурной предметно-пространственной среды, способствующей создание атмосферы доброжелательности, доверия и взаимного уважения.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ab/>
      </w:r>
      <w:r w:rsidRPr="00CE53DA">
        <w:rPr>
          <w:rFonts w:ascii="Times New Roman" w:hAnsi="Times New Roman" w:cs="Times New Roman"/>
          <w:b/>
          <w:sz w:val="28"/>
          <w:szCs w:val="28"/>
        </w:rPr>
        <w:t>Цель</w:t>
      </w:r>
      <w:r w:rsidRPr="00CE53DA">
        <w:rPr>
          <w:rFonts w:ascii="Times New Roman" w:hAnsi="Times New Roman" w:cs="Times New Roman"/>
          <w:sz w:val="28"/>
          <w:szCs w:val="28"/>
        </w:rPr>
        <w:t xml:space="preserve"> рабочей программы – создание благоприятных условий для полноценного проживания ребенком </w:t>
      </w:r>
      <w:proofErr w:type="gramStart"/>
      <w:r w:rsidRPr="00CE53DA">
        <w:rPr>
          <w:rFonts w:ascii="Times New Roman" w:hAnsi="Times New Roman" w:cs="Times New Roman"/>
          <w:sz w:val="28"/>
          <w:szCs w:val="28"/>
        </w:rPr>
        <w:t>музыкального  дошкольного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 xml:space="preserve"> детства, формирование основ базовой музыкальной культуры личности, всестороннее развитие музыкальных, психических и физических качеств в соответствии с </w:t>
      </w:r>
      <w:r w:rsidRPr="00CE53DA">
        <w:rPr>
          <w:rFonts w:ascii="Times New Roman" w:hAnsi="Times New Roman" w:cs="Times New Roman"/>
          <w:sz w:val="28"/>
          <w:szCs w:val="28"/>
        </w:rPr>
        <w:lastRenderedPageBreak/>
        <w:t>возрастными и индивидуальными особенностями, подготовка к жизни в современном обществе.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ab/>
        <w:t xml:space="preserve">Рабочая программа направлена на решение следующих </w:t>
      </w:r>
      <w:r w:rsidRPr="00CE53DA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>-  Приобщение к музыкальному искусству;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>-  Развитие музыкальности детей;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>-    Развитие способности эмоционально воспринимать музыку;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>-   Формирование основ музыкальной культуры дошкольников;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 xml:space="preserve">-   Создание условий для развития музыкально-творческих способностей детей 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3DA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 xml:space="preserve"> возраста средствами музыки;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>-   Обеспечение эмоционально-психологического благополучия, охраны и укрепления здоровья детей;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 xml:space="preserve">-   Развитие внутренних психических процессов, творческого воображения и </w:t>
      </w:r>
      <w:proofErr w:type="gramStart"/>
      <w:r w:rsidRPr="00CE53DA">
        <w:rPr>
          <w:rFonts w:ascii="Times New Roman" w:hAnsi="Times New Roman" w:cs="Times New Roman"/>
          <w:sz w:val="28"/>
          <w:szCs w:val="28"/>
        </w:rPr>
        <w:t>фантазии,  потребности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 xml:space="preserve"> к самовыражению в различных видах художественно-творческой  деятельности.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3DA">
        <w:rPr>
          <w:rFonts w:ascii="Times New Roman" w:hAnsi="Times New Roman" w:cs="Times New Roman"/>
          <w:b/>
          <w:sz w:val="28"/>
          <w:szCs w:val="28"/>
        </w:rPr>
        <w:t>Методические принципы: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 xml:space="preserve">1.  Принцип </w:t>
      </w:r>
      <w:proofErr w:type="spellStart"/>
      <w:r w:rsidRPr="00CE53DA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CE53DA">
        <w:rPr>
          <w:rFonts w:ascii="Times New Roman" w:hAnsi="Times New Roman" w:cs="Times New Roman"/>
          <w:sz w:val="28"/>
          <w:szCs w:val="28"/>
        </w:rPr>
        <w:t xml:space="preserve"> – определяется взаимосвязью и </w:t>
      </w:r>
      <w:proofErr w:type="gramStart"/>
      <w:r w:rsidRPr="00CE53DA">
        <w:rPr>
          <w:rFonts w:ascii="Times New Roman" w:hAnsi="Times New Roman" w:cs="Times New Roman"/>
          <w:sz w:val="28"/>
          <w:szCs w:val="28"/>
        </w:rPr>
        <w:t>взаимопроникновением  разных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 xml:space="preserve"> видов искусства и разнообразной художественно-творческой деятельностью. 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 xml:space="preserve">2.  Принцип гуманности - любовь к жизни, любовь к искусству, любовь к ребёнку. </w:t>
      </w:r>
      <w:proofErr w:type="gramStart"/>
      <w:r w:rsidRPr="00CE53DA">
        <w:rPr>
          <w:rFonts w:ascii="Times New Roman" w:hAnsi="Times New Roman" w:cs="Times New Roman"/>
          <w:sz w:val="28"/>
          <w:szCs w:val="28"/>
        </w:rPr>
        <w:t>Это  триединство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 xml:space="preserve"> лежит в основе формирования личности.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>3.  Принцип деятельности (</w:t>
      </w:r>
      <w:proofErr w:type="spellStart"/>
      <w:r w:rsidRPr="00CE53D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E53DA">
        <w:rPr>
          <w:rFonts w:ascii="Times New Roman" w:hAnsi="Times New Roman" w:cs="Times New Roman"/>
          <w:sz w:val="28"/>
          <w:szCs w:val="28"/>
        </w:rPr>
        <w:t xml:space="preserve"> подход) – формирование умений 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3D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 xml:space="preserve"> применять знания в разных областях, моделях.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 xml:space="preserve">4.  Принцип </w:t>
      </w:r>
      <w:proofErr w:type="spellStart"/>
      <w:r w:rsidRPr="00CE53DA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CE53DA">
        <w:rPr>
          <w:rFonts w:ascii="Times New Roman" w:hAnsi="Times New Roman" w:cs="Times New Roman"/>
          <w:sz w:val="28"/>
          <w:szCs w:val="28"/>
        </w:rPr>
        <w:t xml:space="preserve"> – содержание программы выстраивается как последовательное освоение общечеловеческих ценностей культуры, где ведущей </w:t>
      </w:r>
      <w:proofErr w:type="gramStart"/>
      <w:r w:rsidRPr="00CE53DA">
        <w:rPr>
          <w:rFonts w:ascii="Times New Roman" w:hAnsi="Times New Roman" w:cs="Times New Roman"/>
          <w:sz w:val="28"/>
          <w:szCs w:val="28"/>
        </w:rPr>
        <w:t>ценностью  является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 xml:space="preserve"> человек, как личность способная творить, выдумывать, фантазировать.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 xml:space="preserve">5.  Принцип вариативности - материал постоянно варьируется, представляя тем </w:t>
      </w:r>
      <w:proofErr w:type="gramStart"/>
      <w:r w:rsidRPr="00CE53DA">
        <w:rPr>
          <w:rFonts w:ascii="Times New Roman" w:hAnsi="Times New Roman" w:cs="Times New Roman"/>
          <w:sz w:val="28"/>
          <w:szCs w:val="28"/>
        </w:rPr>
        <w:t>самым  необычность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 xml:space="preserve"> и новизну, эффект </w:t>
      </w:r>
      <w:proofErr w:type="spellStart"/>
      <w:r w:rsidRPr="00CE53DA">
        <w:rPr>
          <w:rFonts w:ascii="Times New Roman" w:hAnsi="Times New Roman" w:cs="Times New Roman"/>
          <w:sz w:val="28"/>
          <w:szCs w:val="28"/>
        </w:rPr>
        <w:t>сюрпризности</w:t>
      </w:r>
      <w:proofErr w:type="spellEnd"/>
      <w:r w:rsidRPr="00CE53DA">
        <w:rPr>
          <w:rFonts w:ascii="Times New Roman" w:hAnsi="Times New Roman" w:cs="Times New Roman"/>
          <w:sz w:val="28"/>
          <w:szCs w:val="28"/>
        </w:rPr>
        <w:t>.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>6.  Принцип креативности (организации творческой деятельности).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 xml:space="preserve">7.  Принцип </w:t>
      </w:r>
      <w:proofErr w:type="spellStart"/>
      <w:r w:rsidRPr="00CE53DA"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 w:rsidRPr="00CE53DA">
        <w:rPr>
          <w:rFonts w:ascii="Times New Roman" w:hAnsi="Times New Roman" w:cs="Times New Roman"/>
          <w:sz w:val="28"/>
          <w:szCs w:val="28"/>
        </w:rPr>
        <w:t xml:space="preserve"> – предполагает наполнение жизни детей яркими 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3DA">
        <w:rPr>
          <w:rFonts w:ascii="Times New Roman" w:hAnsi="Times New Roman" w:cs="Times New Roman"/>
          <w:sz w:val="28"/>
          <w:szCs w:val="28"/>
        </w:rPr>
        <w:t>переживаниями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 xml:space="preserve"> от соприкосновения с произведениями искусства, овладение языком искусства.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>8.   Принцип свободы выбора – в любом обучающем или управляющем действии предоставлять ребенку выбор.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 xml:space="preserve">9.  Принцип обратной связи - предполагает рефлексию педагогической деятельности </w:t>
      </w:r>
      <w:proofErr w:type="gramStart"/>
      <w:r w:rsidRPr="00CE53DA">
        <w:rPr>
          <w:rFonts w:ascii="Times New Roman" w:hAnsi="Times New Roman" w:cs="Times New Roman"/>
          <w:sz w:val="28"/>
          <w:szCs w:val="28"/>
        </w:rPr>
        <w:t>и  деятельности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 xml:space="preserve"> детей, анализ настроения и самочувствия ребенка, мониторинг уровня развития  дошкольников, диагностику индивидуальных особенностей.</w:t>
      </w:r>
    </w:p>
    <w:p w:rsidR="006479EE" w:rsidRPr="00CE53DA" w:rsidRDefault="006479EE" w:rsidP="0064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lastRenderedPageBreak/>
        <w:t xml:space="preserve">10.  Принцип адаптивности – предполагает гибкое применение содержания и </w:t>
      </w:r>
      <w:proofErr w:type="gramStart"/>
      <w:r w:rsidRPr="00CE53DA">
        <w:rPr>
          <w:rFonts w:ascii="Times New Roman" w:hAnsi="Times New Roman" w:cs="Times New Roman"/>
          <w:sz w:val="28"/>
          <w:szCs w:val="28"/>
        </w:rPr>
        <w:t>методов  эмоционально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>-творческого развития детей в зависимости от индивидуальных и  психофизиологических особенностей каждого ребёнка.</w:t>
      </w:r>
    </w:p>
    <w:p w:rsidR="006479EE" w:rsidRPr="00CE53DA" w:rsidRDefault="006479EE" w:rsidP="00E24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3DA">
        <w:rPr>
          <w:rFonts w:ascii="Times New Roman" w:hAnsi="Times New Roman" w:cs="Times New Roman"/>
          <w:sz w:val="28"/>
          <w:szCs w:val="28"/>
        </w:rPr>
        <w:t xml:space="preserve">В Рабочей программе изложены задачи, связь с другими образовательными </w:t>
      </w:r>
      <w:proofErr w:type="gramStart"/>
      <w:r w:rsidRPr="00CE53DA">
        <w:rPr>
          <w:rFonts w:ascii="Times New Roman" w:hAnsi="Times New Roman" w:cs="Times New Roman"/>
          <w:sz w:val="28"/>
          <w:szCs w:val="28"/>
        </w:rPr>
        <w:t>областями,  формы</w:t>
      </w:r>
      <w:proofErr w:type="gramEnd"/>
      <w:r w:rsidRPr="00CE53DA">
        <w:rPr>
          <w:rFonts w:ascii="Times New Roman" w:hAnsi="Times New Roman" w:cs="Times New Roman"/>
          <w:sz w:val="28"/>
          <w:szCs w:val="28"/>
        </w:rPr>
        <w:t xml:space="preserve"> работы, кален</w:t>
      </w:r>
      <w:r w:rsidR="00E24F4B">
        <w:rPr>
          <w:rFonts w:ascii="Times New Roman" w:hAnsi="Times New Roman" w:cs="Times New Roman"/>
          <w:sz w:val="28"/>
          <w:szCs w:val="28"/>
        </w:rPr>
        <w:t>дарно-тематическое планирование.</w:t>
      </w:r>
      <w:r w:rsidR="00E24F4B" w:rsidRPr="00CE53D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479EE" w:rsidRPr="00CE53DA" w:rsidRDefault="006479EE" w:rsidP="00647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9EE" w:rsidRPr="00CE53DA" w:rsidRDefault="006479EE" w:rsidP="00647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A36" w:rsidRDefault="00D12A36"/>
    <w:sectPr w:rsidR="00D12A36" w:rsidSect="0055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20"/>
    <w:rsid w:val="006479EE"/>
    <w:rsid w:val="00D12A36"/>
    <w:rsid w:val="00E24F4B"/>
    <w:rsid w:val="00F3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4E2A9-50AD-4779-8DFA-AD17B22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2018-07-26T09:43:00Z</dcterms:created>
  <dcterms:modified xsi:type="dcterms:W3CDTF">2018-07-26T10:00:00Z</dcterms:modified>
</cp:coreProperties>
</file>