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D822">
      <w:pPr>
        <w:pStyle w:val="6"/>
        <w:spacing w:before="6"/>
      </w:pPr>
    </w:p>
    <w:p w14:paraId="02B40725">
      <w:pPr>
        <w:pStyle w:val="2"/>
        <w:tabs>
          <w:tab w:val="left" w:pos="5200"/>
        </w:tabs>
        <w:spacing w:before="1" w:line="322" w:lineRule="exact"/>
        <w:ind w:left="110"/>
        <w:rPr>
          <w:b w:val="0"/>
        </w:rPr>
      </w:pPr>
      <w:r>
        <w:t xml:space="preserve">                      ДОГОВОР № </w:t>
      </w:r>
      <w:r>
        <w:rPr>
          <w:b w:val="0"/>
          <w:u w:val="single"/>
        </w:rPr>
        <w:tab/>
      </w:r>
    </w:p>
    <w:p w14:paraId="0BC62456">
      <w:pPr>
        <w:ind w:left="4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дому</w:t>
      </w:r>
    </w:p>
    <w:p w14:paraId="63918E3E">
      <w:pPr>
        <w:pStyle w:val="6"/>
        <w:spacing w:before="3"/>
        <w:rPr>
          <w:b/>
        </w:rPr>
      </w:pPr>
    </w:p>
    <w:p w14:paraId="0819D486">
      <w:pPr>
        <w:tabs>
          <w:tab w:val="left" w:pos="6951"/>
          <w:tab w:val="left" w:pos="7513"/>
          <w:tab w:val="left" w:pos="9049"/>
          <w:tab w:val="left" w:pos="9817"/>
        </w:tabs>
        <w:ind w:left="213"/>
        <w:rPr>
          <w:sz w:val="28"/>
        </w:rPr>
      </w:pPr>
      <w:r>
        <w:rPr>
          <w:rFonts w:hint="default"/>
          <w:i/>
          <w:sz w:val="18"/>
          <w:lang w:val="ru-RU"/>
        </w:rPr>
        <w:t>х.Калинина</w:t>
      </w:r>
      <w:r>
        <w:rPr>
          <w:i/>
          <w:sz w:val="18"/>
        </w:rPr>
        <w:tab/>
      </w:r>
      <w:r>
        <w:rPr>
          <w:spacing w:val="-10"/>
          <w:position w:val="-12"/>
          <w:sz w:val="28"/>
        </w:rPr>
        <w:t>«</w:t>
      </w:r>
      <w:r>
        <w:rPr>
          <w:position w:val="-12"/>
          <w:sz w:val="28"/>
          <w:u w:val="single"/>
        </w:rPr>
        <w:tab/>
      </w:r>
      <w:r>
        <w:rPr>
          <w:position w:val="-12"/>
          <w:sz w:val="28"/>
        </w:rPr>
        <w:t xml:space="preserve">» </w:t>
      </w:r>
      <w:r>
        <w:rPr>
          <w:position w:val="-12"/>
          <w:sz w:val="28"/>
          <w:u w:val="single"/>
        </w:rPr>
        <w:tab/>
      </w:r>
      <w:r>
        <w:rPr>
          <w:spacing w:val="-5"/>
          <w:position w:val="-12"/>
          <w:sz w:val="28"/>
        </w:rPr>
        <w:t>20</w:t>
      </w:r>
      <w:r>
        <w:rPr>
          <w:position w:val="-12"/>
          <w:sz w:val="28"/>
          <w:u w:val="single"/>
        </w:rPr>
        <w:tab/>
      </w:r>
      <w:r>
        <w:rPr>
          <w:spacing w:val="-5"/>
          <w:position w:val="-12"/>
          <w:sz w:val="28"/>
        </w:rPr>
        <w:t>г.</w:t>
      </w:r>
    </w:p>
    <w:p w14:paraId="2B4B8B17">
      <w:pPr>
        <w:pStyle w:val="6"/>
        <w:spacing w:before="5"/>
        <w:rPr>
          <w:sz w:val="24"/>
        </w:rPr>
      </w:pPr>
    </w:p>
    <w:p w14:paraId="535799AB">
      <w:pPr>
        <w:tabs>
          <w:tab w:val="left" w:pos="9879"/>
        </w:tabs>
        <w:spacing w:before="89" w:line="304" w:lineRule="exact"/>
        <w:ind w:left="213"/>
        <w:rPr>
          <w:sz w:val="28"/>
        </w:rPr>
      </w:pPr>
      <w:r>
        <w:rPr>
          <w:sz w:val="28"/>
          <w:u w:val="single"/>
          <w:lang w:val="ru-RU"/>
        </w:rPr>
        <w:t>Муниципальное</w:t>
      </w:r>
      <w:r>
        <w:rPr>
          <w:rFonts w:hint="default"/>
          <w:sz w:val="28"/>
          <w:u w:val="single"/>
          <w:lang w:val="ru-RU"/>
        </w:rPr>
        <w:t xml:space="preserve"> бюджетное общеобразовательное учреждение основная общеобразовательная школа №37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7E409362">
      <w:pPr>
        <w:spacing w:line="189" w:lineRule="exact"/>
        <w:ind w:left="40"/>
        <w:jc w:val="center"/>
        <w:rPr>
          <w:i/>
          <w:sz w:val="18"/>
        </w:rPr>
      </w:pPr>
      <w:r>
        <w:rPr>
          <w:i/>
          <w:sz w:val="18"/>
        </w:rPr>
        <w:t>название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организации,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образовательную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деятельность</w:t>
      </w:r>
    </w:p>
    <w:p w14:paraId="75A648A5">
      <w:pPr>
        <w:pStyle w:val="6"/>
        <w:spacing w:before="151" w:line="322" w:lineRule="exact"/>
        <w:ind w:left="213"/>
      </w:pPr>
      <w:r>
        <w:t>именуемое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Организация,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лице </w:t>
      </w:r>
      <w:r>
        <w:rPr>
          <w:spacing w:val="-2"/>
        </w:rPr>
        <w:t>директора</w:t>
      </w:r>
    </w:p>
    <w:p w14:paraId="4E7168F9">
      <w:pPr>
        <w:tabs>
          <w:tab w:val="left" w:pos="10323"/>
        </w:tabs>
        <w:spacing w:line="303" w:lineRule="exact"/>
        <w:ind w:left="237"/>
        <w:rPr>
          <w:sz w:val="28"/>
        </w:rPr>
      </w:pPr>
      <w:r>
        <w:rPr>
          <w:sz w:val="28"/>
          <w:u w:val="single"/>
          <w:lang w:val="ru-RU"/>
        </w:rPr>
        <w:t>Демерчян</w:t>
      </w:r>
      <w:r>
        <w:rPr>
          <w:rFonts w:hint="default"/>
          <w:sz w:val="28"/>
          <w:u w:val="single"/>
          <w:lang w:val="ru-RU"/>
        </w:rPr>
        <w:t xml:space="preserve"> Ирины Анатольевны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2C313471">
      <w:pPr>
        <w:spacing w:line="189" w:lineRule="exact"/>
        <w:ind w:left="45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руководителя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Организации</w:t>
      </w:r>
    </w:p>
    <w:p w14:paraId="403CEB66">
      <w:pPr>
        <w:pStyle w:val="6"/>
        <w:spacing w:before="150" w:line="242" w:lineRule="auto"/>
        <w:ind w:left="213"/>
      </w:pP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Устава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законный представитель (родитель, опекун, усыновитель)</w:t>
      </w:r>
    </w:p>
    <w:p w14:paraId="0609C536">
      <w:pPr>
        <w:pStyle w:val="6"/>
        <w:spacing w:before="4"/>
        <w:rPr>
          <w:sz w:val="16"/>
        </w:rPr>
      </w:pPr>
    </w:p>
    <w:p w14:paraId="39107E76">
      <w:pPr>
        <w:pStyle w:val="6"/>
        <w:spacing w:before="8"/>
        <w:rPr>
          <w:sz w:val="8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78740</wp:posOffset>
                </wp:positionV>
                <wp:extent cx="6134735" cy="1270"/>
                <wp:effectExtent l="0" t="0" r="0" b="0"/>
                <wp:wrapTopAndBottom/>
                <wp:docPr id="1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1"/>
                            <a:gd name="T2" fmla="+- 0 10794 1133"/>
                            <a:gd name="T3" fmla="*/ T2 w 9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1">
                              <a:moveTo>
                                <a:pt x="0" y="0"/>
                              </a:moveTo>
                              <a:lnTo>
                                <a:pt x="9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" o:spid="_x0000_s1026" o:spt="100" style="position:absolute;left:0pt;margin-left:56.65pt;margin-top:6.2pt;height:0.1pt;width:483.05pt;mso-position-horizontal-relative:page;mso-wrap-distance-bottom:0pt;mso-wrap-distance-top:0pt;z-index:-251656192;mso-width-relative:page;mso-height-relative:page;" filled="f" stroked="t" coordsize="9661,1" o:gfxdata="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cvFNEdYAAAAKAQAADwAAAAAAAAABACAAAAAiAAAAZHJzL2Rvd25yZXYueG1sUEsBAhQA&#10;FAAAAAgAh07iQOfWJ3qfAgAAwQUAAA4AAAAAAAAAAQAgAAAAJQEAAGRycy9lMm9Eb2MueG1sUEsF&#10;BgAAAAAGAAYAWQEAADYGAAAAAA==&#10;" path="m0,0l9661,0e">
                <v:path o:connectlocs="0,0;613473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FAFEDA5">
      <w:pPr>
        <w:ind w:left="42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(законного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представителя)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обучающегося</w:t>
      </w:r>
    </w:p>
    <w:p w14:paraId="5FB4DCEC">
      <w:pPr>
        <w:pStyle w:val="6"/>
        <w:spacing w:before="114"/>
        <w:ind w:left="213"/>
      </w:pPr>
      <w:r>
        <w:t>именуемый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Законный</w:t>
      </w:r>
      <w:r>
        <w:rPr>
          <w:spacing w:val="-8"/>
        </w:rPr>
        <w:t xml:space="preserve"> </w:t>
      </w:r>
      <w:r>
        <w:t>представитель</w:t>
      </w:r>
      <w:r>
        <w:rPr>
          <w:spacing w:val="-6"/>
        </w:rPr>
        <w:t xml:space="preserve"> </w:t>
      </w:r>
      <w:r>
        <w:rPr>
          <w:spacing w:val="-2"/>
        </w:rPr>
        <w:t>обучающегося,</w:t>
      </w:r>
    </w:p>
    <w:p w14:paraId="352F64C3">
      <w:pPr>
        <w:pStyle w:val="6"/>
        <w:spacing w:before="9"/>
        <w:rPr>
          <w:sz w:val="16"/>
        </w:rPr>
      </w:pPr>
    </w:p>
    <w:p w14:paraId="62B1382D">
      <w:pPr>
        <w:pStyle w:val="6"/>
        <w:spacing w:before="1"/>
        <w:rPr>
          <w:sz w:val="8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78105</wp:posOffset>
                </wp:positionV>
                <wp:extent cx="6137275" cy="1270"/>
                <wp:effectExtent l="0" t="0" r="0" b="0"/>
                <wp:wrapTopAndBottom/>
                <wp:docPr id="11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402 1402"/>
                            <a:gd name="T1" fmla="*/ T0 w 9665"/>
                            <a:gd name="T2" fmla="+- 0 8961 1402"/>
                            <a:gd name="T3" fmla="*/ T2 w 9665"/>
                            <a:gd name="T4" fmla="+- 0 8966 1402"/>
                            <a:gd name="T5" fmla="*/ T4 w 9665"/>
                            <a:gd name="T6" fmla="+- 0 11066 1402"/>
                            <a:gd name="T7" fmla="*/ T6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7559" y="0"/>
                              </a:lnTo>
                              <a:moveTo>
                                <a:pt x="7564" y="0"/>
                              </a:moveTo>
                              <a:lnTo>
                                <a:pt x="966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2" o:spid="_x0000_s1026" o:spt="100" style="position:absolute;left:0pt;margin-left:70.1pt;margin-top:6.15pt;height:0.1pt;width:483.25pt;mso-position-horizontal-relative:page;mso-wrap-distance-bottom:0pt;mso-wrap-distance-top:0pt;z-index:-251656192;mso-width-relative:page;mso-height-relative:page;" filled="f" stroked="t" coordsize="9665,1" o:gfxdata="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cu4Hh2QAAAAoBAAAPAAAAAAAAAAEAIAAAACIAAABkcnMvZG93bnJl&#10;di54bWxQSwECFAAUAAAACACHTuJAf+/lWOACAAADBwAADgAAAAAAAAABACAAAAAoAQAAZHJzL2Uy&#10;b0RvYy54bWxQSwUGAAAAAAYABgBZAQAAegYAAAAA&#10;" path="m0,0l7559,0m7564,0l9664,0e">
                <v:path o:connectlocs="0,0;4799965,0;4803140,0;6136640,0" o:connectangles="0,0,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FBCF1E8">
      <w:pPr>
        <w:ind w:left="45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обучающегося</w:t>
      </w:r>
    </w:p>
    <w:p w14:paraId="7D4DF13B">
      <w:pPr>
        <w:pStyle w:val="6"/>
        <w:spacing w:before="117"/>
        <w:ind w:left="213" w:right="163"/>
        <w:jc w:val="both"/>
      </w:pPr>
      <w:r>
        <w:t>именуемого в дальнейшем Обучающийся, с другой стороны, в интересах обучающегося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частью</w:t>
      </w:r>
      <w:r>
        <w:rPr>
          <w:spacing w:val="40"/>
        </w:rPr>
        <w:t xml:space="preserve">  </w:t>
      </w:r>
      <w:r>
        <w:t>5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41</w:t>
      </w:r>
      <w:r>
        <w:rPr>
          <w:spacing w:val="40"/>
        </w:rPr>
        <w:t xml:space="preserve">  </w:t>
      </w:r>
      <w:r>
        <w:t>Федерального</w:t>
      </w:r>
      <w:r>
        <w:rPr>
          <w:spacing w:val="40"/>
        </w:rPr>
        <w:t xml:space="preserve">  </w:t>
      </w:r>
      <w:r>
        <w:t xml:space="preserve">закона от 29 декабря 2012 г. № 273-ФЗ «Об образовании в Российской Федерации», </w:t>
      </w:r>
      <w:r>
        <w:rPr>
          <w:i/>
        </w:rPr>
        <w:t xml:space="preserve"> </w:t>
      </w:r>
      <w:r>
        <w:t xml:space="preserve">Положением «Об организации обучения на дому обучающихся с ограниченными возможностями здоровья, с инвалидностью», заключили настоящий Договор о </w:t>
      </w:r>
      <w:r>
        <w:rPr>
          <w:spacing w:val="-2"/>
        </w:rPr>
        <w:t>нижеследующем:</w:t>
      </w:r>
    </w:p>
    <w:p w14:paraId="616E31E5">
      <w:pPr>
        <w:pStyle w:val="6"/>
        <w:spacing w:before="11"/>
        <w:rPr>
          <w:sz w:val="27"/>
        </w:rPr>
      </w:pPr>
    </w:p>
    <w:p w14:paraId="33BCB497">
      <w:pPr>
        <w:pStyle w:val="3"/>
        <w:numPr>
          <w:ilvl w:val="0"/>
          <w:numId w:val="1"/>
        </w:numPr>
        <w:tabs>
          <w:tab w:val="left" w:pos="4227"/>
        </w:tabs>
        <w:spacing w:line="322" w:lineRule="exact"/>
        <w:ind w:hanging="349"/>
        <w:jc w:val="left"/>
      </w:pPr>
      <w:r>
        <w:t>ПРЕДМЕТ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14:paraId="3BAAD374">
      <w:pPr>
        <w:pStyle w:val="6"/>
        <w:tabs>
          <w:tab w:val="left" w:pos="10082"/>
        </w:tabs>
        <w:ind w:left="213" w:right="164" w:firstLine="708"/>
        <w:jc w:val="both"/>
      </w:pPr>
      <w:r>
        <w:t xml:space="preserve">1.1. Предметом настоящего Договора является осуществление образования Обучающегося на дому, организация освоения Обучающимся адаптированной основной общеобразовательной программы </w:t>
      </w:r>
      <w:r>
        <w:rPr>
          <w:u w:val="single"/>
        </w:rPr>
        <w:tab/>
      </w:r>
    </w:p>
    <w:p w14:paraId="72FA8A05">
      <w:pPr>
        <w:pStyle w:val="6"/>
        <w:spacing w:before="10"/>
        <w:rPr>
          <w:sz w:val="24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200660</wp:posOffset>
                </wp:positionV>
                <wp:extent cx="5959475" cy="1270"/>
                <wp:effectExtent l="0" t="0" r="0" b="0"/>
                <wp:wrapTopAndBottom/>
                <wp:docPr id="10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385"/>
                            <a:gd name="T2" fmla="+- 0 5201 1841"/>
                            <a:gd name="T3" fmla="*/ T2 w 9385"/>
                            <a:gd name="T4" fmla="+- 0 5204 1841"/>
                            <a:gd name="T5" fmla="*/ T4 w 9385"/>
                            <a:gd name="T6" fmla="+- 0 11226 1841"/>
                            <a:gd name="T7" fmla="*/ T6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  <a:moveTo>
                                <a:pt x="3363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" o:spid="_x0000_s1026" o:spt="100" style="position:absolute;left:0pt;margin-left:92.05pt;margin-top:15.8pt;height:0.1pt;width:469.25pt;mso-position-horizontal-relative:page;mso-wrap-distance-bottom:0pt;mso-wrap-distance-top:0pt;z-index:-251655168;mso-width-relative:page;mso-height-relative:page;" filled="f" stroked="t" coordsize="9385,1" o:gfxdata="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sQ1E92AAAAAoBAAAPAAAAAAAAAAEAIAAAACIAAABkcnMvZG93bnJldi54&#10;bWxQSwECFAAUAAAACACHTuJA2/vEWN4CAAADBwAADgAAAAAAAAABACAAAAAnAQAAZHJzL2Uyb0Rv&#10;Yy54bWxQSwUGAAAAAAYABgBZAQAAdwYAAAAA&#10;" path="m0,0l3360,0m3363,0l9385,0e">
                <v:path o:connectlocs="0,0;2133600,0;2135505,0;5959475,0" o:connectangles="0,0,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66A4F37">
      <w:pPr>
        <w:pStyle w:val="6"/>
        <w:spacing w:before="2"/>
        <w:ind w:left="213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рекомендациями</w:t>
      </w:r>
      <w:r>
        <w:rPr>
          <w:spacing w:val="-7"/>
        </w:rPr>
        <w:t xml:space="preserve"> </w:t>
      </w:r>
      <w:r>
        <w:t>психолого-медико-педагогической</w:t>
      </w:r>
      <w:r>
        <w:rPr>
          <w:spacing w:val="-10"/>
        </w:rPr>
        <w:t xml:space="preserve"> </w:t>
      </w:r>
      <w:r>
        <w:rPr>
          <w:spacing w:val="-2"/>
        </w:rPr>
        <w:t>комиссии</w:t>
      </w:r>
    </w:p>
    <w:p w14:paraId="0F7211E3">
      <w:pPr>
        <w:pStyle w:val="6"/>
        <w:spacing w:before="4"/>
        <w:rPr>
          <w:sz w:val="25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200660</wp:posOffset>
                </wp:positionV>
                <wp:extent cx="5600065" cy="1270"/>
                <wp:effectExtent l="0" t="0" r="0" b="0"/>
                <wp:wrapTopAndBottom/>
                <wp:docPr id="9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19"/>
                            <a:gd name="T2" fmla="+- 0 10660 1841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4" o:spid="_x0000_s1026" o:spt="100" style="position:absolute;left:0pt;margin-left:92.05pt;margin-top:15.8pt;height:0.1pt;width:440.95pt;mso-position-horizontal-relative:page;mso-wrap-distance-bottom:0pt;mso-wrap-distance-top:0pt;z-index:-251655168;mso-width-relative:page;mso-height-relative:page;" filled="f" stroked="t" coordsize="8819,1" o:gfxdata="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CGfrrYAAAACgEAAA8AAAAAAAAAAQAgAAAAIgAAAGRycy9kb3ducmV2LnhtbFBLAQIUABQA&#10;AAAIAIdO4kBqE3g4mwIAAMAFAAAOAAAAAAAAAAEAIAAAACcBAABkcnMvZTJvRG9jLnhtbFBLBQYA&#10;AAAABgAGAFkBAAA0BgAAAAA=&#10;" path="m0,0l8819,0e">
                <v:path o:connectlocs="0,0;5600065,0" o:connectangles="0,0"/>
                <v:fill on="f" focussize="0,0"/>
                <v:stroke weight="0.575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FD3230F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дата,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психолого-медико-педагогической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комиссии</w:t>
      </w:r>
    </w:p>
    <w:p w14:paraId="583CF6BF">
      <w:pPr>
        <w:pStyle w:val="6"/>
        <w:tabs>
          <w:tab w:val="left" w:pos="4155"/>
          <w:tab w:val="left" w:pos="6992"/>
        </w:tabs>
        <w:spacing w:before="1"/>
        <w:ind w:left="213" w:right="164"/>
      </w:pPr>
      <w:r>
        <w:t xml:space="preserve">в период с </w:t>
      </w:r>
      <w:r>
        <w:rPr>
          <w:u w:val="single"/>
        </w:rPr>
        <w:tab/>
      </w:r>
      <w:r>
        <w:t xml:space="preserve">по </w:t>
      </w:r>
      <w:r>
        <w:rPr>
          <w:u w:val="single"/>
        </w:rPr>
        <w:tab/>
      </w:r>
      <w:r>
        <w:t xml:space="preserve">на основании медицинского </w:t>
      </w:r>
      <w:r>
        <w:rPr>
          <w:spacing w:val="-2"/>
        </w:rPr>
        <w:t>заключения</w:t>
      </w:r>
    </w:p>
    <w:p w14:paraId="35F97916">
      <w:pPr>
        <w:pStyle w:val="6"/>
        <w:spacing w:before="4"/>
        <w:rPr>
          <w:sz w:val="25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134100" cy="1270"/>
                <wp:effectExtent l="0" t="0" r="0" b="0"/>
                <wp:wrapTopAndBottom/>
                <wp:docPr id="8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0"/>
                            <a:gd name="T2" fmla="+- 0 10793 1133"/>
                            <a:gd name="T3" fmla="*/ T2 w 9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5" o:spid="_x0000_s1026" o:spt="100" style="position:absolute;left:0pt;margin-left:56.65pt;margin-top:15.75pt;height:0.1pt;width:483pt;mso-position-horizontal-relative:page;mso-wrap-distance-bottom:0pt;mso-wrap-distance-top:0pt;z-index:-251654144;mso-width-relative:page;mso-height-relative:page;" filled="f" stroked="t" coordsize="9660,1" o:gfxdata="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dBY6zXAAAACgEAAA8AAAAAAAAAAQAgAAAAIgAAAGRycy9kb3ducmV2LnhtbFBLAQIUABQA&#10;AAAIAIdO4kBmqkg6nAIAAMAFAAAOAAAAAAAAAAEAIAAAACYBAABkcnMvZTJvRG9jLnhtbFBLBQYA&#10;AAAABgAGAFkBAAA0BgAAAAA=&#10;" path="m0,0l9660,0e">
                <v:path o:connectlocs="0,0;6134100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C746B66">
      <w:pPr>
        <w:spacing w:line="275" w:lineRule="exact"/>
        <w:ind w:left="213"/>
        <w:rPr>
          <w:i/>
          <w:sz w:val="24"/>
        </w:rPr>
      </w:pPr>
      <w:r>
        <w:rPr>
          <w:i/>
          <w:sz w:val="24"/>
        </w:rPr>
        <w:t>реквизиты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медицинского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14:paraId="50E393DF">
      <w:pPr>
        <w:pStyle w:val="6"/>
        <w:tabs>
          <w:tab w:val="left" w:pos="1563"/>
        </w:tabs>
        <w:spacing w:before="1"/>
        <w:ind w:left="213"/>
      </w:pPr>
      <w:r>
        <w:t xml:space="preserve">за </w:t>
      </w:r>
      <w:r>
        <w:rPr>
          <w:u w:val="single"/>
        </w:rPr>
        <w:tab/>
      </w:r>
      <w:r>
        <w:t>класс</w:t>
      </w:r>
      <w:r>
        <w:rPr>
          <w:spacing w:val="-10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индивидуальному</w:t>
      </w:r>
      <w:r>
        <w:rPr>
          <w:spacing w:val="-8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(Приложение</w:t>
      </w:r>
      <w:r>
        <w:rPr>
          <w:spacing w:val="-9"/>
        </w:rPr>
        <w:t xml:space="preserve"> </w:t>
      </w:r>
      <w:r>
        <w:rPr>
          <w:spacing w:val="-5"/>
        </w:rPr>
        <w:t>1).</w:t>
      </w:r>
    </w:p>
    <w:p w14:paraId="1FBF8414">
      <w:pPr>
        <w:sectPr>
          <w:type w:val="continuous"/>
          <w:pgSz w:w="11910" w:h="16840"/>
          <w:pgMar w:top="1040" w:right="400" w:bottom="280" w:left="920" w:header="720" w:footer="720" w:gutter="0"/>
          <w:cols w:space="720" w:num="1"/>
        </w:sectPr>
      </w:pPr>
    </w:p>
    <w:p w14:paraId="2DEC8C67">
      <w:pPr>
        <w:pStyle w:val="3"/>
        <w:numPr>
          <w:ilvl w:val="0"/>
          <w:numId w:val="1"/>
        </w:numPr>
        <w:tabs>
          <w:tab w:val="left" w:pos="2921"/>
        </w:tabs>
        <w:spacing w:before="79"/>
        <w:ind w:left="2921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</w:p>
    <w:p w14:paraId="78BCDEDB">
      <w:pPr>
        <w:pStyle w:val="6"/>
        <w:spacing w:before="1"/>
      </w:pPr>
    </w:p>
    <w:p w14:paraId="0755CB1A">
      <w:pPr>
        <w:pStyle w:val="6"/>
        <w:spacing w:before="1" w:line="322" w:lineRule="exact"/>
        <w:ind w:left="921"/>
      </w:pPr>
      <w:r>
        <w:rPr>
          <w:u w:val="single"/>
        </w:rPr>
        <w:t>Организация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обязана:</w:t>
      </w:r>
    </w:p>
    <w:p w14:paraId="37E10267">
      <w:pPr>
        <w:pStyle w:val="6"/>
        <w:ind w:left="213" w:right="165" w:firstLine="708"/>
        <w:jc w:val="both"/>
      </w:pPr>
      <w:r>
        <w:t>предоставлять Обучающемуся на время обучения бесплатно учебники/ учебные пособия, художественную, справочную и другую литературу, имеющуюся</w:t>
      </w:r>
      <w:r>
        <w:rPr>
          <w:spacing w:val="40"/>
        </w:rPr>
        <w:t xml:space="preserve"> </w:t>
      </w:r>
      <w:r>
        <w:t>в библиотечном фонде Организации;</w:t>
      </w:r>
    </w:p>
    <w:p w14:paraId="726C6740">
      <w:pPr>
        <w:pStyle w:val="6"/>
        <w:ind w:left="213" w:right="164" w:firstLine="708"/>
        <w:jc w:val="both"/>
      </w:pPr>
      <w:r>
        <w:t>обеспечивать реализацию индивидуального учебного плана/ СИПР Обучающегося, в том числе с применением электронного обучения и дистанционных образовательных технологий;</w:t>
      </w:r>
    </w:p>
    <w:p w14:paraId="2FDDF4F0">
      <w:pPr>
        <w:pStyle w:val="6"/>
        <w:ind w:left="213" w:right="162" w:firstLine="708"/>
        <w:jc w:val="both"/>
      </w:pPr>
      <w:r>
        <w:t>обеспечивать реализацию индивидуального учебного плана Обучающегося в части психолого-педагогического сопровождения, коррекции и развития/ реализацию СИПР;</w:t>
      </w:r>
    </w:p>
    <w:p w14:paraId="0FD6648D">
      <w:pPr>
        <w:pStyle w:val="6"/>
        <w:ind w:left="213" w:right="165" w:firstLine="708"/>
        <w:jc w:val="both"/>
      </w:pPr>
      <w:r>
        <w:t>создавать условия Обучающемуся для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14:paraId="4FF7381B">
      <w:pPr>
        <w:pStyle w:val="6"/>
        <w:ind w:left="213" w:right="163" w:firstLine="708"/>
        <w:jc w:val="both"/>
      </w:pPr>
      <w:r>
        <w:t>осуществлять промежуточную аттестацию и перевод Обучающегося в следующий класс;</w:t>
      </w:r>
    </w:p>
    <w:p w14:paraId="6A9D546F">
      <w:pPr>
        <w:pStyle w:val="6"/>
        <w:ind w:left="213" w:right="168" w:firstLine="708"/>
        <w:jc w:val="both"/>
      </w:pPr>
      <w:r>
        <w:t xml:space="preserve">оказывать консультативную помощь родителям (законным представителям) </w:t>
      </w:r>
      <w:r>
        <w:rPr>
          <w:spacing w:val="-2"/>
        </w:rPr>
        <w:t>Обучающегося.</w:t>
      </w:r>
    </w:p>
    <w:p w14:paraId="42E32117">
      <w:pPr>
        <w:pStyle w:val="6"/>
        <w:spacing w:line="321" w:lineRule="exact"/>
        <w:ind w:left="921"/>
      </w:pPr>
      <w:r>
        <w:rPr>
          <w:u w:val="single"/>
        </w:rPr>
        <w:t>Организация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право:</w:t>
      </w:r>
    </w:p>
    <w:p w14:paraId="73635DE4">
      <w:pPr>
        <w:pStyle w:val="6"/>
        <w:spacing w:before="2"/>
        <w:ind w:left="213" w:firstLine="708"/>
      </w:pPr>
      <w:r>
        <w:t>составлять</w:t>
      </w:r>
      <w:r>
        <w:rPr>
          <w:spacing w:val="40"/>
        </w:rPr>
        <w:t xml:space="preserve"> </w:t>
      </w:r>
      <w:r>
        <w:t>расписание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учѐтом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плана/ СИПР Обучающегося,</w:t>
      </w:r>
    </w:p>
    <w:p w14:paraId="122108FE">
      <w:pPr>
        <w:pStyle w:val="6"/>
        <w:spacing w:line="321" w:lineRule="exact"/>
        <w:ind w:left="921"/>
      </w:pPr>
      <w:r>
        <w:t>выбирать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rPr>
          <w:spacing w:val="-2"/>
        </w:rPr>
        <w:t>воспитания.</w:t>
      </w:r>
    </w:p>
    <w:p w14:paraId="3891D81E">
      <w:pPr>
        <w:pStyle w:val="9"/>
        <w:numPr>
          <w:ilvl w:val="0"/>
          <w:numId w:val="1"/>
        </w:numPr>
        <w:tabs>
          <w:tab w:val="left" w:pos="1879"/>
        </w:tabs>
        <w:spacing w:before="66" w:line="646" w:lineRule="exact"/>
        <w:ind w:left="573" w:right="1122" w:firstLine="957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ПРЕДСТАВИТЕЛЯ </w:t>
      </w:r>
      <w:r>
        <w:rPr>
          <w:sz w:val="28"/>
          <w:u w:val="single"/>
        </w:rPr>
        <w:t>Законный представитель обязан:</w:t>
      </w:r>
    </w:p>
    <w:p w14:paraId="46D66338">
      <w:pPr>
        <w:pStyle w:val="6"/>
        <w:spacing w:line="252" w:lineRule="exact"/>
        <w:ind w:left="573"/>
        <w:jc w:val="both"/>
      </w:pPr>
      <w:r>
        <w:t>обеспечивать</w:t>
      </w:r>
      <w:r>
        <w:rPr>
          <w:spacing w:val="-6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rPr>
          <w:spacing w:val="-2"/>
        </w:rPr>
        <w:t>организовать</w:t>
      </w:r>
    </w:p>
    <w:p w14:paraId="3DA90F5C">
      <w:pPr>
        <w:pStyle w:val="6"/>
        <w:spacing w:line="322" w:lineRule="exact"/>
        <w:ind w:left="213"/>
        <w:jc w:val="both"/>
      </w:pP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Обучающегося;</w:t>
      </w:r>
    </w:p>
    <w:p w14:paraId="789FF822">
      <w:pPr>
        <w:pStyle w:val="6"/>
        <w:ind w:left="213" w:right="171" w:firstLine="283"/>
        <w:jc w:val="both"/>
      </w:pPr>
      <w:r>
        <w:t>обеспечивать присутствие взрослого члена семьи (старше 18 лет) в момент проведения учебных занятий на дому;</w:t>
      </w:r>
    </w:p>
    <w:p w14:paraId="363F3B91">
      <w:pPr>
        <w:pStyle w:val="6"/>
        <w:ind w:left="213" w:right="163" w:firstLine="283"/>
        <w:jc w:val="both"/>
      </w:pPr>
      <w:r>
        <w:t>обеспечивать выполнение рекомендаций педагогов, связанные с развитием, воспитанием и обучением Обучающегося; своевременно и в полном объеме закреплять умения и навыки, полученные Обучающимся на занятиях;</w:t>
      </w:r>
    </w:p>
    <w:p w14:paraId="3336FA33">
      <w:pPr>
        <w:pStyle w:val="6"/>
        <w:spacing w:before="1"/>
        <w:ind w:left="213" w:right="162" w:firstLine="283"/>
        <w:jc w:val="both"/>
      </w:pPr>
      <w:r>
        <w:t>своевременно информировать педагога/классного руководителя о любом изменении сведений, указанных при заключении настоящего Договора, включая 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проживания, контактные телефоны.</w:t>
      </w:r>
    </w:p>
    <w:p w14:paraId="244153ED">
      <w:pPr>
        <w:pStyle w:val="6"/>
        <w:spacing w:line="320" w:lineRule="exact"/>
        <w:ind w:left="573"/>
      </w:pPr>
      <w:r>
        <w:rPr>
          <w:u w:val="single"/>
        </w:rPr>
        <w:t>Законный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представитель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право:</w:t>
      </w:r>
    </w:p>
    <w:p w14:paraId="7ACFB914">
      <w:pPr>
        <w:pStyle w:val="6"/>
        <w:spacing w:before="2"/>
        <w:ind w:left="213" w:firstLine="360"/>
      </w:pPr>
      <w:r>
        <w:t>получать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консультации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воспитания </w:t>
      </w:r>
      <w:r>
        <w:rPr>
          <w:spacing w:val="-2"/>
        </w:rPr>
        <w:t>Обучающегося.</w:t>
      </w:r>
    </w:p>
    <w:p w14:paraId="358D8693">
      <w:pPr>
        <w:pStyle w:val="6"/>
        <w:spacing w:line="321" w:lineRule="exact"/>
        <w:ind w:left="573"/>
      </w:pPr>
      <w:r>
        <w:t>присутствовать</w:t>
      </w:r>
      <w:r>
        <w:rPr>
          <w:spacing w:val="-7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занятиях.</w:t>
      </w:r>
    </w:p>
    <w:p w14:paraId="49665014">
      <w:pPr>
        <w:spacing w:line="321" w:lineRule="exact"/>
        <w:sectPr>
          <w:headerReference r:id="rId3" w:type="default"/>
          <w:pgSz w:w="11910" w:h="16840"/>
          <w:pgMar w:top="1040" w:right="400" w:bottom="280" w:left="920" w:header="569" w:footer="0" w:gutter="0"/>
          <w:pgNumType w:start="2"/>
          <w:cols w:space="720" w:num="1"/>
        </w:sectPr>
      </w:pPr>
    </w:p>
    <w:p w14:paraId="1AAD0FB8">
      <w:pPr>
        <w:pStyle w:val="3"/>
        <w:numPr>
          <w:ilvl w:val="0"/>
          <w:numId w:val="1"/>
        </w:numPr>
        <w:tabs>
          <w:tab w:val="left" w:pos="3704"/>
        </w:tabs>
        <w:spacing w:before="79"/>
        <w:ind w:left="3703" w:hanging="349"/>
        <w:jc w:val="left"/>
      </w:pPr>
      <w:r>
        <w:rPr>
          <w:spacing w:val="-2"/>
        </w:rPr>
        <w:t>ОТВЕТСТВЕННОСТЬ</w:t>
      </w:r>
      <w:r>
        <w:rPr>
          <w:spacing w:val="12"/>
        </w:rPr>
        <w:t xml:space="preserve"> </w:t>
      </w:r>
      <w:r>
        <w:rPr>
          <w:spacing w:val="-2"/>
        </w:rPr>
        <w:t>СТОРОН</w:t>
      </w:r>
    </w:p>
    <w:p w14:paraId="04EF0FC8">
      <w:pPr>
        <w:pStyle w:val="6"/>
        <w:spacing w:before="1"/>
      </w:pPr>
    </w:p>
    <w:p w14:paraId="583BBE51">
      <w:pPr>
        <w:pStyle w:val="6"/>
        <w:spacing w:before="1"/>
        <w:ind w:left="213" w:right="162" w:firstLine="427"/>
        <w:jc w:val="both"/>
      </w:pPr>
      <w:r>
        <w:t>За неисполнение или ненадлежащее исполнение обязанностей, установленных Федеральным законом от 29 декабря 2012 г. №237-ФЗ «Об образовании в Российской Федерации» и иными нормативными и локальными актами, Организация и Законные представители несовершеннолетних обучающихся несут ответственность, предусмотренную законодательством Российской Федерации.</w:t>
      </w:r>
    </w:p>
    <w:p w14:paraId="66B2D8C4">
      <w:pPr>
        <w:pStyle w:val="6"/>
      </w:pPr>
    </w:p>
    <w:p w14:paraId="022C8E66">
      <w:pPr>
        <w:pStyle w:val="3"/>
        <w:numPr>
          <w:ilvl w:val="0"/>
          <w:numId w:val="1"/>
        </w:numPr>
        <w:tabs>
          <w:tab w:val="left" w:pos="3848"/>
        </w:tabs>
        <w:ind w:left="3847" w:hanging="349"/>
        <w:jc w:val="left"/>
      </w:pPr>
      <w:r>
        <w:t>РАСТОРЖЕНИЕ</w:t>
      </w:r>
      <w:r>
        <w:rPr>
          <w:spacing w:val="-15"/>
        </w:rPr>
        <w:t xml:space="preserve"> </w:t>
      </w:r>
      <w:r>
        <w:rPr>
          <w:spacing w:val="-2"/>
        </w:rPr>
        <w:t>ДОГОВОРА</w:t>
      </w:r>
    </w:p>
    <w:p w14:paraId="48BC0840">
      <w:pPr>
        <w:pStyle w:val="6"/>
        <w:spacing w:before="10"/>
        <w:rPr>
          <w:sz w:val="27"/>
        </w:rPr>
      </w:pPr>
    </w:p>
    <w:p w14:paraId="707C9CE6">
      <w:pPr>
        <w:pStyle w:val="6"/>
        <w:ind w:left="213" w:right="166" w:firstLine="708"/>
        <w:jc w:val="both"/>
      </w:pPr>
      <w:r>
        <w:t>Настоящий договор может быть расторгнут по заявлению Законного представителя Обучающегося до истечения срока действия договора.</w:t>
      </w:r>
    </w:p>
    <w:p w14:paraId="0488B0F5">
      <w:pPr>
        <w:pStyle w:val="6"/>
        <w:spacing w:before="2"/>
      </w:pPr>
    </w:p>
    <w:p w14:paraId="76A86E0E">
      <w:pPr>
        <w:pStyle w:val="3"/>
        <w:numPr>
          <w:ilvl w:val="0"/>
          <w:numId w:val="1"/>
        </w:numPr>
        <w:tabs>
          <w:tab w:val="left" w:pos="3733"/>
        </w:tabs>
        <w:ind w:left="3732" w:hanging="349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298BF9C2">
      <w:pPr>
        <w:pStyle w:val="6"/>
        <w:spacing w:before="11"/>
        <w:rPr>
          <w:sz w:val="27"/>
        </w:rPr>
      </w:pPr>
    </w:p>
    <w:p w14:paraId="00AF523F">
      <w:pPr>
        <w:pStyle w:val="6"/>
        <w:tabs>
          <w:tab w:val="left" w:pos="2238"/>
          <w:tab w:val="left" w:pos="10484"/>
        </w:tabs>
        <w:ind w:left="213" w:right="99" w:firstLine="698"/>
        <w:jc w:val="both"/>
      </w:pPr>
      <w:r>
        <w:t>Настоящий Договор вступает в силу с момента подписания и действует на</w:t>
      </w:r>
      <w:r>
        <w:rPr>
          <w:spacing w:val="80"/>
        </w:rPr>
        <w:t xml:space="preserve"> </w:t>
      </w:r>
      <w:r>
        <w:t xml:space="preserve">срок выдачи медицинского заключения </w:t>
      </w:r>
      <w:r>
        <w:rPr>
          <w:rFonts w:hint="default"/>
          <w:lang w:val="ru-RU"/>
        </w:rPr>
        <w:t>________________</w:t>
      </w:r>
      <w:r>
        <w:t xml:space="preserve"> на </w:t>
      </w:r>
      <w:r>
        <w:rPr>
          <w:rFonts w:hint="default"/>
          <w:u w:val="none"/>
          <w:lang w:val="ru-RU"/>
        </w:rPr>
        <w:t xml:space="preserve">2025-2026 </w:t>
      </w:r>
      <w:r>
        <w:rPr>
          <w:u w:val="none"/>
        </w:rPr>
        <w:t>у</w:t>
      </w:r>
      <w:r>
        <w:t>чебный год.</w:t>
      </w:r>
    </w:p>
    <w:p w14:paraId="211F3DC4">
      <w:pPr>
        <w:pStyle w:val="6"/>
        <w:rPr>
          <w:sz w:val="30"/>
        </w:rPr>
      </w:pPr>
    </w:p>
    <w:p w14:paraId="4432E18D">
      <w:pPr>
        <w:pStyle w:val="6"/>
        <w:rPr>
          <w:sz w:val="30"/>
        </w:rPr>
      </w:pPr>
    </w:p>
    <w:p w14:paraId="1D9F46FD">
      <w:pPr>
        <w:pStyle w:val="6"/>
        <w:rPr>
          <w:sz w:val="24"/>
        </w:rPr>
      </w:pPr>
    </w:p>
    <w:p w14:paraId="571F8290"/>
    <w:p w14:paraId="6C70707C"/>
    <w:p w14:paraId="24DBEF78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403"/>
        <w:gridCol w:w="5403"/>
      </w:tblGrid>
      <w:tr w14:paraId="0C02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14:paraId="56061553">
            <w:pPr>
              <w:ind w:firstLine="420" w:firstLineChars="150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Директор МБОУООШ №37</w:t>
            </w:r>
          </w:p>
          <w:p w14:paraId="4D08C4A0">
            <w:pPr>
              <w:ind w:firstLine="420" w:firstLineChars="150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___________И.А. Демерчян</w:t>
            </w:r>
          </w:p>
          <w:p w14:paraId="5793F9A9">
            <w:pPr>
              <w:ind w:firstLine="420" w:firstLineChars="150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«___»______________2025г.</w:t>
            </w:r>
          </w:p>
          <w:p w14:paraId="5AB29777">
            <w:pPr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14:paraId="2FB3A777"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Родитель/законный представитель</w:t>
            </w:r>
          </w:p>
          <w:p w14:paraId="6A294E9A">
            <w:pPr>
              <w:wordWrap/>
              <w:jc w:val="right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___________/_____________________</w:t>
            </w:r>
          </w:p>
          <w:p w14:paraId="20BD5336">
            <w:pPr>
              <w:wordWrap/>
              <w:jc w:val="right"/>
              <w:rPr>
                <w:rFonts w:hint="default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«_____»_______________2025г.</w:t>
            </w:r>
          </w:p>
        </w:tc>
      </w:tr>
    </w:tbl>
    <w:p w14:paraId="48CBEAFB">
      <w:pPr>
        <w:rPr>
          <w:rFonts w:hint="default"/>
          <w:lang w:val="ru-RU"/>
        </w:rPr>
        <w:sectPr>
          <w:pgSz w:w="11910" w:h="16840"/>
          <w:pgMar w:top="1040" w:right="400" w:bottom="280" w:left="920" w:header="569" w:footer="0" w:gutter="0"/>
          <w:cols w:space="720" w:num="1"/>
        </w:sectPr>
      </w:pPr>
      <w:bookmarkStart w:id="0" w:name="_GoBack"/>
      <w:bookmarkEnd w:id="0"/>
    </w:p>
    <w:p w14:paraId="54E735AA">
      <w:pPr>
        <w:pStyle w:val="6"/>
        <w:rPr>
          <w:sz w:val="30"/>
        </w:rPr>
      </w:pPr>
    </w:p>
    <w:p w14:paraId="4A63764B">
      <w:pPr>
        <w:pStyle w:val="6"/>
        <w:spacing w:before="11"/>
      </w:pPr>
    </w:p>
    <w:p w14:paraId="3279AA8F">
      <w:pPr>
        <w:pStyle w:val="6"/>
        <w:ind w:left="213"/>
      </w:pPr>
      <w:r>
        <w:t>Руководитель</w:t>
      </w:r>
      <w:r>
        <w:rPr>
          <w:spacing w:val="-13"/>
        </w:rPr>
        <w:t xml:space="preserve"> </w:t>
      </w:r>
      <w:r>
        <w:rPr>
          <w:spacing w:val="-2"/>
        </w:rPr>
        <w:t>ГБОУ «ООШ с.п.Али-юрт»</w:t>
      </w:r>
    </w:p>
    <w:p w14:paraId="6E1F35C0">
      <w:pPr>
        <w:tabs>
          <w:tab w:val="left" w:pos="2368"/>
        </w:tabs>
        <w:spacing w:before="37"/>
        <w:ind w:left="213" w:right="-427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Л.М. Евлоева</w:t>
      </w:r>
    </w:p>
    <w:p w14:paraId="511C2175">
      <w:pPr>
        <w:pStyle w:val="6"/>
        <w:spacing w:before="8"/>
        <w:ind w:left="213"/>
      </w:pPr>
      <w:r>
        <w:rPr>
          <w:spacing w:val="-2"/>
        </w:rPr>
        <w:t>«Утверждаю»</w:t>
      </w:r>
    </w:p>
    <w:p w14:paraId="6713695D">
      <w:pPr>
        <w:pStyle w:val="6"/>
        <w:tabs>
          <w:tab w:val="left" w:pos="2709"/>
          <w:tab w:val="left" w:pos="4237"/>
        </w:tabs>
        <w:spacing w:before="79"/>
        <w:ind w:right="101"/>
      </w:pPr>
      <w:r>
        <w:br w:type="column"/>
      </w:r>
    </w:p>
    <w:p w14:paraId="75E8B1FB">
      <w:pPr>
        <w:jc w:val="right"/>
        <w:sectPr>
          <w:pgSz w:w="11910" w:h="16840"/>
          <w:pgMar w:top="1040" w:right="400" w:bottom="280" w:left="920" w:header="569" w:footer="0" w:gutter="0"/>
          <w:cols w:equalWidth="0" w:num="2">
            <w:col w:w="3542" w:space="1187"/>
            <w:col w:w="5861"/>
          </w:cols>
        </w:sectPr>
      </w:pPr>
    </w:p>
    <w:p w14:paraId="238DA8F8">
      <w:pPr>
        <w:pStyle w:val="6"/>
        <w:rPr>
          <w:sz w:val="20"/>
        </w:rPr>
      </w:pPr>
    </w:p>
    <w:p w14:paraId="4754D75B">
      <w:pPr>
        <w:pStyle w:val="6"/>
        <w:rPr>
          <w:sz w:val="20"/>
        </w:rPr>
      </w:pPr>
    </w:p>
    <w:p w14:paraId="39130870">
      <w:pPr>
        <w:pStyle w:val="6"/>
        <w:spacing w:before="10"/>
        <w:rPr>
          <w:sz w:val="24"/>
        </w:rPr>
      </w:pPr>
    </w:p>
    <w:p w14:paraId="4F1F5932">
      <w:pPr>
        <w:pStyle w:val="2"/>
        <w:tabs>
          <w:tab w:val="left" w:pos="5089"/>
        </w:tabs>
        <w:spacing w:before="89"/>
        <w:ind w:left="3252" w:right="3203"/>
      </w:pPr>
      <w:r>
        <w:t>Индивидуальный</w:t>
      </w:r>
      <w:r>
        <w:rPr>
          <w:spacing w:val="-16"/>
        </w:rPr>
        <w:t xml:space="preserve"> </w:t>
      </w:r>
      <w:r>
        <w:t>учебный</w:t>
      </w:r>
      <w:r>
        <w:rPr>
          <w:spacing w:val="-16"/>
        </w:rPr>
        <w:t xml:space="preserve"> </w:t>
      </w:r>
      <w:r>
        <w:t xml:space="preserve">план на </w:t>
      </w:r>
      <w:r>
        <w:rPr>
          <w:b w:val="0"/>
          <w:u w:val="single"/>
        </w:rPr>
        <w:tab/>
      </w:r>
      <w:r>
        <w:t>уч. год</w:t>
      </w:r>
    </w:p>
    <w:p w14:paraId="7A1C0E3D">
      <w:pPr>
        <w:pStyle w:val="6"/>
        <w:tabs>
          <w:tab w:val="left" w:pos="7386"/>
          <w:tab w:val="left" w:pos="9065"/>
        </w:tabs>
        <w:spacing w:line="316" w:lineRule="exact"/>
        <w:ind w:left="110"/>
        <w:jc w:val="center"/>
      </w:pPr>
      <w:r>
        <w:t xml:space="preserve">обучающегося </w:t>
      </w:r>
      <w:r>
        <w:rPr>
          <w:u w:val="single"/>
        </w:rPr>
        <w:tab/>
      </w:r>
      <w:r>
        <w:rPr>
          <w:spacing w:val="-2"/>
        </w:rPr>
        <w:t>класса</w:t>
      </w:r>
      <w:r>
        <w:rPr>
          <w:u w:val="single"/>
        </w:rPr>
        <w:tab/>
      </w:r>
    </w:p>
    <w:p w14:paraId="363B041E">
      <w:pPr>
        <w:pStyle w:val="6"/>
        <w:spacing w:before="4"/>
        <w:rPr>
          <w:sz w:val="25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200660</wp:posOffset>
                </wp:positionV>
                <wp:extent cx="6133465" cy="1270"/>
                <wp:effectExtent l="0" t="0" r="0" b="0"/>
                <wp:wrapTopAndBottom/>
                <wp:docPr id="7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04 1404"/>
                            <a:gd name="T1" fmla="*/ T0 w 9659"/>
                            <a:gd name="T2" fmla="+- 0 11063 140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7" o:spid="_x0000_s1026" o:spt="100" style="position:absolute;left:0pt;margin-left:70.2pt;margin-top:15.8pt;height:0.1pt;width:482.95pt;mso-position-horizontal-relative:page;mso-wrap-distance-bottom:0pt;mso-wrap-distance-top:0pt;z-index:-251654144;mso-width-relative:page;mso-height-relative:page;" filled="f" stroked="t" coordsize="9659,1" o:gfxdata="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dsIPg1wAAAAoBAAAPAAAAAAAAAAEAIAAAACIAAABkcnMvZG93bnJldi54bWxQSwECFAAU&#10;AAAACACHTuJATHm2fZ0CAADABQAADgAAAAAAAAABACAAAAAmAQAAZHJzL2Uyb0RvYy54bWxQSwUG&#10;AAAAAAYABgBZAQAANQYAAAAA&#10;" path="m0,0l9659,0e">
                <v:path o:connectlocs="0,0;613346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AFA1C4F">
      <w:pPr>
        <w:ind w:left="2378" w:hanging="1647"/>
        <w:rPr>
          <w:i/>
          <w:sz w:val="24"/>
        </w:rPr>
      </w:pPr>
      <w:r>
        <w:rPr>
          <w:i/>
          <w:sz w:val="24"/>
        </w:rPr>
        <w:t>название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адаптированной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 заключением психолого-медико-педагогической комиссии</w:t>
      </w:r>
    </w:p>
    <w:p w14:paraId="2D1B456C">
      <w:pPr>
        <w:pStyle w:val="6"/>
        <w:spacing w:before="6" w:after="1"/>
        <w:rPr>
          <w:i/>
        </w:rPr>
      </w:pPr>
    </w:p>
    <w:tbl>
      <w:tblPr>
        <w:tblStyle w:val="8"/>
        <w:tblW w:w="1021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9"/>
        <w:gridCol w:w="3260"/>
        <w:gridCol w:w="1129"/>
        <w:gridCol w:w="1220"/>
        <w:gridCol w:w="1381"/>
      </w:tblGrid>
      <w:tr w14:paraId="7B21F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229" w:type="dxa"/>
            <w:vMerge w:val="restart"/>
          </w:tcPr>
          <w:p w14:paraId="62DF6D9C">
            <w:pPr>
              <w:pStyle w:val="10"/>
              <w:spacing w:before="10"/>
              <w:rPr>
                <w:i/>
                <w:sz w:val="23"/>
              </w:rPr>
            </w:pPr>
          </w:p>
          <w:p w14:paraId="6AC8484C">
            <w:pPr>
              <w:pStyle w:val="10"/>
              <w:ind w:left="53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260" w:type="dxa"/>
            <w:vMerge w:val="restart"/>
          </w:tcPr>
          <w:p w14:paraId="2EF4754E">
            <w:pPr>
              <w:pStyle w:val="10"/>
              <w:spacing w:before="10"/>
              <w:rPr>
                <w:i/>
                <w:sz w:val="23"/>
              </w:rPr>
            </w:pPr>
          </w:p>
          <w:p w14:paraId="180E0880">
            <w:pPr>
              <w:pStyle w:val="10"/>
              <w:ind w:left="64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349" w:type="dxa"/>
            <w:gridSpan w:val="2"/>
          </w:tcPr>
          <w:p w14:paraId="09ABAC0F">
            <w:pPr>
              <w:pStyle w:val="10"/>
              <w:spacing w:line="270" w:lineRule="exact"/>
              <w:ind w:left="404" w:right="396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0F2D85C">
            <w:pPr>
              <w:pStyle w:val="10"/>
              <w:spacing w:line="264" w:lineRule="exact"/>
              <w:ind w:left="403" w:right="3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381" w:type="dxa"/>
            <w:vMerge w:val="restart"/>
          </w:tcPr>
          <w:p w14:paraId="79621D68">
            <w:pPr>
              <w:pStyle w:val="10"/>
              <w:spacing w:before="10"/>
              <w:rPr>
                <w:i/>
                <w:sz w:val="23"/>
              </w:rPr>
            </w:pPr>
          </w:p>
          <w:p w14:paraId="4F6DD04E">
            <w:pPr>
              <w:pStyle w:val="10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</w:tr>
      <w:tr w14:paraId="147C8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29" w:type="dxa"/>
            <w:vMerge w:val="continue"/>
            <w:tcBorders>
              <w:top w:val="nil"/>
            </w:tcBorders>
          </w:tcPr>
          <w:p w14:paraId="485768B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continue"/>
            <w:tcBorders>
              <w:top w:val="nil"/>
            </w:tcBorders>
          </w:tcPr>
          <w:p w14:paraId="32FCEDAE"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gridSpan w:val="2"/>
          </w:tcPr>
          <w:p w14:paraId="29DAEE4C">
            <w:pPr>
              <w:pStyle w:val="10"/>
              <w:spacing w:line="256" w:lineRule="exact"/>
              <w:ind w:left="402" w:right="3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49FDA33C">
            <w:pPr>
              <w:rPr>
                <w:sz w:val="2"/>
                <w:szCs w:val="2"/>
              </w:rPr>
            </w:pPr>
          </w:p>
        </w:tc>
      </w:tr>
      <w:tr w14:paraId="17FA7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219" w:type="dxa"/>
            <w:gridSpan w:val="5"/>
          </w:tcPr>
          <w:p w14:paraId="601D503E">
            <w:pPr>
              <w:pStyle w:val="10"/>
              <w:spacing w:line="256" w:lineRule="exact"/>
              <w:ind w:left="1608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001EA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29" w:type="dxa"/>
            <w:vMerge w:val="restart"/>
          </w:tcPr>
          <w:p w14:paraId="0965D8AD">
            <w:pPr>
              <w:pStyle w:val="10"/>
              <w:rPr>
                <w:sz w:val="26"/>
              </w:rPr>
            </w:pPr>
            <w:r>
              <w:rPr>
                <w:sz w:val="26"/>
              </w:rPr>
              <w:t xml:space="preserve">Русский язык и литературное чтение  </w:t>
            </w:r>
          </w:p>
        </w:tc>
        <w:tc>
          <w:tcPr>
            <w:tcW w:w="3260" w:type="dxa"/>
          </w:tcPr>
          <w:p w14:paraId="01BC5A9F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</w:tc>
        <w:tc>
          <w:tcPr>
            <w:tcW w:w="1129" w:type="dxa"/>
          </w:tcPr>
          <w:p w14:paraId="6F37CBB1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0" w:type="dxa"/>
          </w:tcPr>
          <w:p w14:paraId="30B05985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</w:tcPr>
          <w:p w14:paraId="7657D443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14:paraId="461A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29" w:type="dxa"/>
            <w:vMerge w:val="continue"/>
            <w:tcBorders>
              <w:top w:val="nil"/>
            </w:tcBorders>
          </w:tcPr>
          <w:p w14:paraId="4C38BC5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3AD7C7A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Литературное чтение </w:t>
            </w:r>
          </w:p>
        </w:tc>
        <w:tc>
          <w:tcPr>
            <w:tcW w:w="1129" w:type="dxa"/>
          </w:tcPr>
          <w:p w14:paraId="007C285F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0" w:type="dxa"/>
          </w:tcPr>
          <w:p w14:paraId="6E3C93E9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</w:tcPr>
          <w:p w14:paraId="57A414B0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14:paraId="3A83D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29" w:type="dxa"/>
            <w:vMerge w:val="restart"/>
            <w:tcBorders>
              <w:top w:val="nil"/>
            </w:tcBorders>
          </w:tcPr>
          <w:p w14:paraId="0EFC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и литературное чтение на родном языке </w:t>
            </w:r>
          </w:p>
        </w:tc>
        <w:tc>
          <w:tcPr>
            <w:tcW w:w="3260" w:type="dxa"/>
          </w:tcPr>
          <w:p w14:paraId="61F4C52A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Родной язык </w:t>
            </w:r>
          </w:p>
        </w:tc>
        <w:tc>
          <w:tcPr>
            <w:tcW w:w="1129" w:type="dxa"/>
          </w:tcPr>
          <w:p w14:paraId="6032F827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0" w:type="dxa"/>
          </w:tcPr>
          <w:p w14:paraId="4EF2AA93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</w:tcPr>
          <w:p w14:paraId="0797482C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14:paraId="52FF9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29" w:type="dxa"/>
            <w:vMerge w:val="continue"/>
          </w:tcPr>
          <w:p w14:paraId="32B8923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07D2EF6F">
            <w:pPr>
              <w:pStyle w:val="10"/>
              <w:rPr>
                <w:sz w:val="20"/>
              </w:rPr>
            </w:pPr>
            <w:r>
              <w:rPr>
                <w:sz w:val="20"/>
              </w:rPr>
              <w:t>Литературное чтение на родном языке</w:t>
            </w:r>
          </w:p>
        </w:tc>
        <w:tc>
          <w:tcPr>
            <w:tcW w:w="1129" w:type="dxa"/>
          </w:tcPr>
          <w:p w14:paraId="673EF325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0" w:type="dxa"/>
          </w:tcPr>
          <w:p w14:paraId="242915D9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" w:type="dxa"/>
          </w:tcPr>
          <w:p w14:paraId="18716E3B">
            <w:pPr>
              <w:pStyle w:val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14:paraId="3D3DB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29" w:type="dxa"/>
          </w:tcPr>
          <w:p w14:paraId="14FC8B6B">
            <w:pPr>
              <w:pStyle w:val="10"/>
              <w:rPr>
                <w:sz w:val="26"/>
              </w:rPr>
            </w:pPr>
            <w:r>
              <w:rPr>
                <w:sz w:val="26"/>
              </w:rPr>
              <w:t xml:space="preserve">Математика </w:t>
            </w:r>
          </w:p>
        </w:tc>
        <w:tc>
          <w:tcPr>
            <w:tcW w:w="3260" w:type="dxa"/>
          </w:tcPr>
          <w:p w14:paraId="44E5DB92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1129" w:type="dxa"/>
          </w:tcPr>
          <w:p w14:paraId="39355128">
            <w:pPr>
              <w:pStyle w:val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0" w:type="dxa"/>
          </w:tcPr>
          <w:p w14:paraId="4E123259">
            <w:pPr>
              <w:pStyle w:val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1" w:type="dxa"/>
          </w:tcPr>
          <w:p w14:paraId="7A236216">
            <w:pPr>
              <w:pStyle w:val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14:paraId="34E0B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29" w:type="dxa"/>
            <w:tcBorders>
              <w:top w:val="nil"/>
            </w:tcBorders>
          </w:tcPr>
          <w:p w14:paraId="36E0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260" w:type="dxa"/>
          </w:tcPr>
          <w:p w14:paraId="4FF016A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129" w:type="dxa"/>
          </w:tcPr>
          <w:p w14:paraId="372F8FB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40402C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14:paraId="1573CA1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298DD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29" w:type="dxa"/>
            <w:tcBorders>
              <w:top w:val="nil"/>
            </w:tcBorders>
          </w:tcPr>
          <w:p w14:paraId="234AE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3260" w:type="dxa"/>
          </w:tcPr>
          <w:p w14:paraId="2D4E512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1129" w:type="dxa"/>
          </w:tcPr>
          <w:p w14:paraId="2642198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0BCA00C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14:paraId="0FDE200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3EAC6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89" w:type="dxa"/>
            <w:gridSpan w:val="2"/>
          </w:tcPr>
          <w:p w14:paraId="6392D752">
            <w:pPr>
              <w:pStyle w:val="10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29" w:type="dxa"/>
          </w:tcPr>
          <w:p w14:paraId="5B52648A">
            <w:pPr>
              <w:pStyle w:val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20" w:type="dxa"/>
          </w:tcPr>
          <w:p w14:paraId="364F3C2B">
            <w:pPr>
              <w:pStyle w:val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81" w:type="dxa"/>
          </w:tcPr>
          <w:p w14:paraId="57811B43">
            <w:pPr>
              <w:pStyle w:val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14:paraId="503A1CA7">
      <w:pPr>
        <w:pStyle w:val="6"/>
        <w:spacing w:before="11"/>
        <w:rPr>
          <w:i/>
          <w:sz w:val="23"/>
        </w:rPr>
      </w:pPr>
    </w:p>
    <w:p w14:paraId="7CBCE523">
      <w:pPr>
        <w:pStyle w:val="6"/>
        <w:spacing w:before="11"/>
        <w:rPr>
          <w:i/>
          <w:sz w:val="23"/>
        </w:rPr>
      </w:pPr>
    </w:p>
    <w:p w14:paraId="289A81DA">
      <w:pPr>
        <w:pStyle w:val="6"/>
        <w:spacing w:before="11"/>
        <w:rPr>
          <w:i/>
          <w:sz w:val="23"/>
        </w:rPr>
      </w:pPr>
    </w:p>
    <w:p w14:paraId="66E4AE51">
      <w:pPr>
        <w:pStyle w:val="6"/>
        <w:spacing w:before="11"/>
        <w:rPr>
          <w:i/>
          <w:sz w:val="23"/>
        </w:rPr>
      </w:pPr>
    </w:p>
    <w:p w14:paraId="295B3996">
      <w:pPr>
        <w:pStyle w:val="6"/>
        <w:ind w:left="213"/>
      </w:pPr>
      <w:r>
        <w:t>С</w:t>
      </w:r>
      <w:r>
        <w:rPr>
          <w:spacing w:val="-4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</w:t>
      </w:r>
      <w:r>
        <w:rPr>
          <w:spacing w:val="-6"/>
        </w:rPr>
        <w:t xml:space="preserve"> </w:t>
      </w:r>
      <w:r>
        <w:t>ознакомлен(а)/</w:t>
      </w:r>
      <w:r>
        <w:rPr>
          <w:spacing w:val="-2"/>
        </w:rPr>
        <w:t xml:space="preserve"> согласовываю</w:t>
      </w:r>
    </w:p>
    <w:p w14:paraId="0FFA843F">
      <w:pPr>
        <w:pStyle w:val="6"/>
        <w:rPr>
          <w:sz w:val="30"/>
        </w:rPr>
      </w:pPr>
    </w:p>
    <w:p w14:paraId="6909066B">
      <w:pPr>
        <w:pStyle w:val="6"/>
        <w:spacing w:before="2"/>
        <w:rPr>
          <w:sz w:val="26"/>
        </w:rPr>
      </w:pPr>
    </w:p>
    <w:p w14:paraId="4A4611DB">
      <w:pPr>
        <w:pStyle w:val="6"/>
        <w:tabs>
          <w:tab w:val="left" w:pos="1054"/>
          <w:tab w:val="left" w:pos="2728"/>
          <w:tab w:val="left" w:pos="3784"/>
          <w:tab w:val="left" w:pos="5297"/>
          <w:tab w:val="left" w:pos="10263"/>
        </w:tabs>
        <w:ind w:left="21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14:paraId="2072B086">
      <w:pPr>
        <w:spacing w:before="1"/>
        <w:ind w:left="4541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14:paraId="545A8721">
      <w:pPr>
        <w:rPr>
          <w:sz w:val="24"/>
        </w:rPr>
      </w:pPr>
    </w:p>
    <w:p w14:paraId="365E6083">
      <w:pPr>
        <w:rPr>
          <w:sz w:val="24"/>
        </w:rPr>
      </w:pPr>
    </w:p>
    <w:p w14:paraId="14076041">
      <w:pPr>
        <w:rPr>
          <w:sz w:val="24"/>
        </w:rPr>
      </w:pPr>
    </w:p>
    <w:p w14:paraId="1A66C640">
      <w:pPr>
        <w:rPr>
          <w:sz w:val="24"/>
        </w:rPr>
      </w:pPr>
    </w:p>
    <w:p w14:paraId="0167086D">
      <w:pPr>
        <w:rPr>
          <w:sz w:val="24"/>
        </w:rPr>
      </w:pPr>
    </w:p>
    <w:p w14:paraId="7486C951">
      <w:pPr>
        <w:rPr>
          <w:sz w:val="24"/>
        </w:rPr>
      </w:pPr>
    </w:p>
    <w:p w14:paraId="7936E202">
      <w:pPr>
        <w:rPr>
          <w:sz w:val="24"/>
        </w:rPr>
      </w:pPr>
    </w:p>
    <w:p w14:paraId="0405044A">
      <w:pPr>
        <w:rPr>
          <w:sz w:val="24"/>
        </w:rPr>
      </w:pPr>
    </w:p>
    <w:p w14:paraId="6BFBB065">
      <w:pPr>
        <w:rPr>
          <w:sz w:val="24"/>
        </w:rPr>
      </w:pPr>
    </w:p>
    <w:p w14:paraId="6FC01BDB">
      <w:pPr>
        <w:rPr>
          <w:sz w:val="24"/>
        </w:rPr>
      </w:pPr>
    </w:p>
    <w:p w14:paraId="53DD5236">
      <w:pPr>
        <w:tabs>
          <w:tab w:val="left" w:pos="4583"/>
        </w:tabs>
        <w:rPr>
          <w:sz w:val="24"/>
        </w:rPr>
      </w:pPr>
      <w:r>
        <w:rPr>
          <w:sz w:val="24"/>
        </w:rPr>
        <w:tab/>
      </w:r>
    </w:p>
    <w:p w14:paraId="01A7DC73">
      <w:pPr>
        <w:tabs>
          <w:tab w:val="left" w:pos="4583"/>
        </w:tabs>
        <w:rPr>
          <w:sz w:val="24"/>
        </w:rPr>
      </w:pPr>
    </w:p>
    <w:p w14:paraId="620F37A2">
      <w:pPr>
        <w:tabs>
          <w:tab w:val="left" w:pos="4583"/>
        </w:tabs>
        <w:rPr>
          <w:sz w:val="24"/>
        </w:rPr>
      </w:pPr>
    </w:p>
    <w:p w14:paraId="091A2070">
      <w:pPr>
        <w:tabs>
          <w:tab w:val="left" w:pos="4583"/>
        </w:tabs>
        <w:rPr>
          <w:sz w:val="24"/>
        </w:rPr>
      </w:pPr>
    </w:p>
    <w:p w14:paraId="6AD2CCB0">
      <w:pPr>
        <w:tabs>
          <w:tab w:val="left" w:pos="4583"/>
        </w:tabs>
        <w:rPr>
          <w:sz w:val="24"/>
        </w:rPr>
      </w:pPr>
    </w:p>
    <w:p w14:paraId="37E03033">
      <w:pPr>
        <w:tabs>
          <w:tab w:val="left" w:pos="4583"/>
        </w:tabs>
        <w:rPr>
          <w:sz w:val="24"/>
        </w:rPr>
      </w:pPr>
    </w:p>
    <w:p w14:paraId="1D739A17">
      <w:pPr>
        <w:tabs>
          <w:tab w:val="left" w:pos="4583"/>
        </w:tabs>
        <w:rPr>
          <w:sz w:val="24"/>
        </w:rPr>
      </w:pPr>
    </w:p>
    <w:sectPr>
      <w:type w:val="continuous"/>
      <w:pgSz w:w="11910" w:h="16840"/>
      <w:pgMar w:top="1040" w:right="400" w:bottom="280" w:left="920" w:header="56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411F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348615</wp:posOffset>
              </wp:positionV>
              <wp:extent cx="165100" cy="194310"/>
              <wp:effectExtent l="0" t="0" r="0" b="0"/>
              <wp:wrapNone/>
              <wp:docPr id="6" name="docshap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27BF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6" o:spid="_x0000_s1026" o:spt="202" type="#_x0000_t202" style="position:absolute;left:0pt;margin-left:305.85pt;margin-top:27.45pt;height:15.3pt;width:13pt;mso-position-horizontal-relative:page;mso-position-vertical-relative:page;z-index:-251657216;mso-width-relative:page;mso-height-relative:page;" filled="f" stroked="f" coordsize="21600,21600" o:gfxdata="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xiSGHZAAAACQEAAA8AAAAAAAAAAQAgAAAAIgAAAGRycy9kb3ducmV2&#10;LnhtbFBLAQIUABQAAAAIAIdO4kCEo3Pl+wEAAAIEAAAOAAAAAAAAAAEAIAAAACg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F27BF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14612"/>
    <w:multiLevelType w:val="multilevel"/>
    <w:tmpl w:val="3B014612"/>
    <w:lvl w:ilvl="0" w:tentative="0">
      <w:start w:val="1"/>
      <w:numFmt w:val="decimal"/>
      <w:lvlText w:val="%1."/>
      <w:lvlJc w:val="left"/>
      <w:pPr>
        <w:ind w:left="4226" w:hanging="34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56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129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76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40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3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76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13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1"/>
    <w:rsid w:val="0006523B"/>
    <w:rsid w:val="0009543C"/>
    <w:rsid w:val="000E0C57"/>
    <w:rsid w:val="001000BB"/>
    <w:rsid w:val="0059363A"/>
    <w:rsid w:val="006D09C8"/>
    <w:rsid w:val="00771D74"/>
    <w:rsid w:val="007902A5"/>
    <w:rsid w:val="00A74171"/>
    <w:rsid w:val="36BD31AD"/>
    <w:rsid w:val="3C91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5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left="2921" w:hanging="349"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8"/>
      <w:szCs w:val="28"/>
    </w:rPr>
  </w:style>
  <w:style w:type="table" w:styleId="7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73" w:hanging="349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752</Words>
  <Characters>4288</Characters>
  <Lines>35</Lines>
  <Paragraphs>10</Paragraphs>
  <TotalTime>46</TotalTime>
  <ScaleCrop>false</ScaleCrop>
  <LinksUpToDate>false</LinksUpToDate>
  <CharactersWithSpaces>5030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2023-08-03T10:33:00Z</dcterms:created>
  <dc:creator>Test</dc:creator>
  <cp:lastModifiedBy>ПК</cp:lastModifiedBy>
  <cp:lastPrinted>2025-10-01T08:56:31Z</cp:lastPrinted>
  <dcterms:modified xsi:type="dcterms:W3CDTF">2025-10-01T08:58:34Z</dcterms:modified>
  <dc:title>ДОГОВОР № _______________________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A978BC63E42B457C9BDB2011940E1621_12</vt:lpwstr>
  </property>
</Properties>
</file>