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6018">
      <w:pPr>
        <w:pStyle w:val="5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6"/>
        <w:gridCol w:w="5334"/>
      </w:tblGrid>
      <w:tr w14:paraId="6EE5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14:paraId="342B5F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left"/>
              <w:textAlignment w:val="auto"/>
              <w:rPr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ПРИНЯТО</w:t>
            </w:r>
          </w:p>
          <w:p w14:paraId="346B3C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left"/>
              <w:textAlignment w:val="auto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на</w:t>
            </w:r>
            <w:r>
              <w:rPr>
                <w:rFonts w:hint="default"/>
                <w:vertAlign w:val="baseline"/>
                <w:lang w:val="ru-RU"/>
              </w:rPr>
              <w:t xml:space="preserve"> заседании педагогического совета</w:t>
            </w:r>
          </w:p>
          <w:p w14:paraId="1F2225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left"/>
              <w:textAlignment w:val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муниципального бюджетного общеобразовательного учреждения основной общеобразовательной школы №37</w:t>
            </w:r>
          </w:p>
          <w:p w14:paraId="4828E0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left"/>
              <w:textAlignment w:val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Протокол №1 от 31.08.2024г.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14:paraId="355299D2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right"/>
              <w:textAlignment w:val="auto"/>
              <w:rPr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УТВЕРЖДАЮ</w:t>
            </w:r>
          </w:p>
          <w:p w14:paraId="37910E6D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right"/>
              <w:textAlignment w:val="auto"/>
              <w:rPr>
                <w:rFonts w:hint="default"/>
                <w:vertAlign w:val="baseline"/>
                <w:lang w:val="ru-RU"/>
              </w:rPr>
            </w:pPr>
            <w:r>
              <w:rPr>
                <w:vertAlign w:val="baseline"/>
                <w:lang w:val="ru-RU"/>
              </w:rPr>
              <w:t>Директор</w:t>
            </w:r>
            <w:r>
              <w:rPr>
                <w:rFonts w:hint="default"/>
                <w:vertAlign w:val="baseline"/>
                <w:lang w:val="ru-RU"/>
              </w:rPr>
              <w:t xml:space="preserve"> муниципального бюджетного общеобразовательного учреждения основной общеобразовательной школы №37</w:t>
            </w:r>
          </w:p>
          <w:p w14:paraId="1E6F6F3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right"/>
              <w:textAlignment w:val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______________И.А. Демерчян</w:t>
            </w:r>
          </w:p>
          <w:p w14:paraId="70B5978F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right"/>
              <w:textAlignment w:val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Приказ №361/01-10 от 31.08.2024</w:t>
            </w:r>
          </w:p>
        </w:tc>
      </w:tr>
    </w:tbl>
    <w:p w14:paraId="68BFF4BA">
      <w:pPr>
        <w:pStyle w:val="5"/>
        <w:spacing w:before="323"/>
        <w:jc w:val="left"/>
      </w:pPr>
      <w:bookmarkStart w:id="0" w:name="_GoBack"/>
      <w:bookmarkEnd w:id="0"/>
    </w:p>
    <w:p w14:paraId="7F559A6D">
      <w:pPr>
        <w:pStyle w:val="2"/>
        <w:spacing w:line="240" w:lineRule="auto"/>
        <w:ind w:left="3286" w:firstLine="0"/>
      </w:pPr>
      <w:r>
        <w:rPr>
          <w:color w:val="0A0A0A"/>
          <w:spacing w:val="-6"/>
        </w:rPr>
        <w:t xml:space="preserve">Положение </w:t>
      </w:r>
      <w:r>
        <w:rPr>
          <w:color w:val="161616"/>
          <w:spacing w:val="-6"/>
        </w:rPr>
        <w:t>о</w:t>
      </w:r>
      <w:r>
        <w:rPr>
          <w:color w:val="161616"/>
          <w:spacing w:val="-12"/>
        </w:rPr>
        <w:t xml:space="preserve"> </w:t>
      </w:r>
      <w:r>
        <w:rPr>
          <w:spacing w:val="-6"/>
        </w:rPr>
        <w:t>совете</w:t>
      </w:r>
      <w:r>
        <w:rPr>
          <w:spacing w:val="-3"/>
        </w:rPr>
        <w:t xml:space="preserve"> </w:t>
      </w:r>
      <w:r>
        <w:rPr>
          <w:color w:val="161616"/>
          <w:spacing w:val="-6"/>
        </w:rPr>
        <w:t>обучающихся</w:t>
      </w:r>
    </w:p>
    <w:p w14:paraId="3188AB98">
      <w:pPr>
        <w:pStyle w:val="5"/>
        <w:spacing w:before="302"/>
        <w:jc w:val="left"/>
        <w:rPr>
          <w:b/>
        </w:rPr>
      </w:pPr>
    </w:p>
    <w:p w14:paraId="6A0AE263">
      <w:pPr>
        <w:pStyle w:val="8"/>
        <w:numPr>
          <w:ilvl w:val="0"/>
          <w:numId w:val="1"/>
        </w:numPr>
        <w:tabs>
          <w:tab w:val="left" w:pos="4758"/>
        </w:tabs>
        <w:spacing w:before="0" w:after="0" w:line="325" w:lineRule="exact"/>
        <w:ind w:left="4758" w:right="0" w:hanging="276"/>
        <w:jc w:val="both"/>
        <w:rPr>
          <w:b/>
          <w:color w:val="343434"/>
          <w:sz w:val="29"/>
        </w:rPr>
      </w:pPr>
      <w:r>
        <w:rPr>
          <w:b/>
          <w:color w:val="0F0F0F"/>
          <w:spacing w:val="-5"/>
          <w:sz w:val="29"/>
        </w:rPr>
        <w:t>Общая</w:t>
      </w:r>
      <w:r>
        <w:rPr>
          <w:b/>
          <w:color w:val="0F0F0F"/>
          <w:spacing w:val="-7"/>
          <w:sz w:val="29"/>
        </w:rPr>
        <w:t xml:space="preserve"> </w:t>
      </w:r>
      <w:r>
        <w:rPr>
          <w:b/>
          <w:color w:val="131313"/>
          <w:spacing w:val="-2"/>
          <w:sz w:val="29"/>
        </w:rPr>
        <w:t>часть</w:t>
      </w:r>
    </w:p>
    <w:p w14:paraId="23FA855C">
      <w:pPr>
        <w:pStyle w:val="8"/>
        <w:numPr>
          <w:ilvl w:val="1"/>
          <w:numId w:val="1"/>
        </w:numPr>
        <w:tabs>
          <w:tab w:val="left" w:pos="2090"/>
        </w:tabs>
        <w:spacing w:before="8" w:after="0" w:line="225" w:lineRule="auto"/>
        <w:ind w:left="794" w:right="31" w:firstLine="716"/>
        <w:jc w:val="both"/>
        <w:rPr>
          <w:color w:val="0F0F0F"/>
          <w:sz w:val="29"/>
        </w:rPr>
      </w:pPr>
      <w:r>
        <w:rPr>
          <w:sz w:val="29"/>
        </w:rPr>
        <w:t xml:space="preserve">Настоящее </w:t>
      </w:r>
      <w:r>
        <w:rPr>
          <w:color w:val="0F0F0F"/>
          <w:sz w:val="29"/>
        </w:rPr>
        <w:t xml:space="preserve">Положение </w:t>
      </w:r>
      <w:r>
        <w:rPr>
          <w:color w:val="232323"/>
          <w:sz w:val="29"/>
        </w:rPr>
        <w:t xml:space="preserve">о </w:t>
      </w:r>
      <w:r>
        <w:rPr>
          <w:color w:val="0F0F0F"/>
          <w:sz w:val="29"/>
        </w:rPr>
        <w:t xml:space="preserve">совете </w:t>
      </w:r>
      <w:r>
        <w:rPr>
          <w:color w:val="111111"/>
          <w:sz w:val="29"/>
        </w:rPr>
        <w:t xml:space="preserve">обучающихся </w:t>
      </w:r>
      <w:r>
        <w:rPr>
          <w:color w:val="0C0C0C"/>
          <w:sz w:val="29"/>
        </w:rPr>
        <w:t xml:space="preserve">муниципального </w:t>
      </w:r>
      <w:r>
        <w:rPr>
          <w:color w:val="0F0F0F"/>
          <w:sz w:val="29"/>
        </w:rPr>
        <w:t xml:space="preserve">бюджетного </w:t>
      </w:r>
      <w:r>
        <w:rPr>
          <w:sz w:val="29"/>
        </w:rPr>
        <w:t xml:space="preserve">общеобразовательного учреждения </w:t>
      </w:r>
      <w:r>
        <w:rPr>
          <w:color w:val="181818"/>
          <w:sz w:val="29"/>
          <w:lang w:val="ru-RU"/>
        </w:rPr>
        <w:t>основной</w:t>
      </w:r>
      <w:r>
        <w:rPr>
          <w:rFonts w:hint="default"/>
          <w:color w:val="181818"/>
          <w:sz w:val="29"/>
          <w:lang w:val="ru-RU"/>
        </w:rPr>
        <w:t xml:space="preserve"> общеобразовательной школы №37</w:t>
      </w:r>
      <w:r>
        <w:rPr>
          <w:color w:val="1C1C1C"/>
          <w:sz w:val="29"/>
        </w:rPr>
        <w:t xml:space="preserve"> </w:t>
      </w:r>
      <w:r>
        <w:rPr>
          <w:color w:val="1A1A1A"/>
          <w:sz w:val="29"/>
        </w:rPr>
        <w:t xml:space="preserve">(далее </w:t>
      </w:r>
      <w:r>
        <w:rPr>
          <w:color w:val="464646"/>
          <w:w w:val="90"/>
          <w:sz w:val="29"/>
        </w:rPr>
        <w:t xml:space="preserve">— </w:t>
      </w:r>
      <w:r>
        <w:rPr>
          <w:color w:val="0F0F0F"/>
          <w:spacing w:val="-8"/>
          <w:sz w:val="29"/>
        </w:rPr>
        <w:t>Положение)</w:t>
      </w:r>
      <w:r>
        <w:rPr>
          <w:color w:val="0F0F0F"/>
          <w:spacing w:val="-11"/>
          <w:sz w:val="29"/>
        </w:rPr>
        <w:t xml:space="preserve"> </w:t>
      </w:r>
      <w:r>
        <w:rPr>
          <w:spacing w:val="-8"/>
          <w:sz w:val="29"/>
        </w:rPr>
        <w:t>разработано</w:t>
      </w:r>
      <w:r>
        <w:rPr>
          <w:spacing w:val="-5"/>
          <w:sz w:val="29"/>
        </w:rPr>
        <w:t xml:space="preserve"> </w:t>
      </w:r>
      <w:r>
        <w:rPr>
          <w:color w:val="111111"/>
          <w:spacing w:val="-8"/>
          <w:sz w:val="29"/>
        </w:rPr>
        <w:t>в</w:t>
      </w:r>
      <w:r>
        <w:rPr>
          <w:color w:val="111111"/>
          <w:spacing w:val="-11"/>
          <w:sz w:val="29"/>
        </w:rPr>
        <w:t xml:space="preserve"> </w:t>
      </w:r>
      <w:r>
        <w:rPr>
          <w:spacing w:val="-8"/>
          <w:sz w:val="29"/>
        </w:rPr>
        <w:t>соответствии</w:t>
      </w:r>
      <w:r>
        <w:rPr>
          <w:spacing w:val="17"/>
          <w:sz w:val="29"/>
        </w:rPr>
        <w:t xml:space="preserve"> </w:t>
      </w:r>
      <w:r>
        <w:rPr>
          <w:color w:val="3D3D3D"/>
          <w:spacing w:val="-8"/>
          <w:sz w:val="29"/>
        </w:rPr>
        <w:t>с</w:t>
      </w:r>
      <w:r>
        <w:rPr>
          <w:color w:val="3D3D3D"/>
          <w:spacing w:val="-11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  <w:r>
        <w:rPr>
          <w:sz w:val="29"/>
        </w:rPr>
        <w:t xml:space="preserve"> </w:t>
      </w:r>
      <w:r>
        <w:rPr>
          <w:color w:val="1C1C1C"/>
          <w:spacing w:val="-8"/>
          <w:sz w:val="29"/>
        </w:rPr>
        <w:t xml:space="preserve">от </w:t>
      </w:r>
      <w:r>
        <w:rPr>
          <w:spacing w:val="-8"/>
          <w:sz w:val="29"/>
        </w:rPr>
        <w:t xml:space="preserve">29.12.2012 </w:t>
      </w:r>
      <w:r>
        <w:rPr>
          <w:color w:val="111111"/>
          <w:spacing w:val="-4"/>
          <w:sz w:val="29"/>
        </w:rPr>
        <w:t>N•</w:t>
      </w:r>
      <w:r>
        <w:rPr>
          <w:color w:val="111111"/>
          <w:spacing w:val="-15"/>
          <w:sz w:val="29"/>
        </w:rPr>
        <w:t xml:space="preserve"> </w:t>
      </w:r>
      <w:r>
        <w:rPr>
          <w:color w:val="111111"/>
          <w:spacing w:val="-4"/>
          <w:sz w:val="29"/>
        </w:rPr>
        <w:t>273-ФЗ</w:t>
      </w:r>
      <w:r>
        <w:rPr>
          <w:color w:val="111111"/>
          <w:spacing w:val="-13"/>
          <w:sz w:val="29"/>
        </w:rPr>
        <w:t xml:space="preserve"> </w:t>
      </w:r>
      <w:r>
        <w:rPr>
          <w:color w:val="1A1A1A"/>
          <w:spacing w:val="-4"/>
          <w:sz w:val="29"/>
        </w:rPr>
        <w:t>«Об</w:t>
      </w:r>
      <w:r>
        <w:rPr>
          <w:color w:val="1A1A1A"/>
          <w:spacing w:val="-6"/>
          <w:sz w:val="29"/>
        </w:rPr>
        <w:t xml:space="preserve"> </w:t>
      </w:r>
      <w:r>
        <w:rPr>
          <w:spacing w:val="-4"/>
          <w:sz w:val="29"/>
        </w:rPr>
        <w:t>образовании</w:t>
      </w:r>
      <w:r>
        <w:rPr>
          <w:spacing w:val="9"/>
          <w:sz w:val="29"/>
        </w:rPr>
        <w:t xml:space="preserve"> </w:t>
      </w:r>
      <w:r>
        <w:rPr>
          <w:color w:val="111111"/>
          <w:spacing w:val="-4"/>
          <w:sz w:val="29"/>
        </w:rPr>
        <w:t>в</w:t>
      </w:r>
      <w:r>
        <w:rPr>
          <w:color w:val="111111"/>
          <w:spacing w:val="-15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7"/>
          <w:sz w:val="29"/>
        </w:rPr>
        <w:t xml:space="preserve"> </w:t>
      </w:r>
      <w:r>
        <w:rPr>
          <w:color w:val="111111"/>
          <w:spacing w:val="-4"/>
          <w:sz w:val="29"/>
        </w:rPr>
        <w:t>Федерации».</w:t>
      </w:r>
    </w:p>
    <w:p w14:paraId="32280BEF">
      <w:pPr>
        <w:pStyle w:val="8"/>
        <w:numPr>
          <w:ilvl w:val="1"/>
          <w:numId w:val="1"/>
        </w:numPr>
        <w:tabs>
          <w:tab w:val="left" w:pos="2123"/>
        </w:tabs>
        <w:spacing w:before="8" w:after="0" w:line="225" w:lineRule="auto"/>
        <w:ind w:left="798" w:right="39" w:firstLine="722"/>
        <w:jc w:val="both"/>
        <w:rPr>
          <w:color w:val="1A1A1A"/>
          <w:sz w:val="29"/>
        </w:rPr>
      </w:pPr>
      <w:r>
        <w:rPr>
          <w:sz w:val="29"/>
        </w:rPr>
        <w:t xml:space="preserve">Положение регламентирует </w:t>
      </w:r>
      <w:r>
        <w:rPr>
          <w:color w:val="0C0C0C"/>
          <w:sz w:val="29"/>
        </w:rPr>
        <w:t xml:space="preserve">деятельность </w:t>
      </w:r>
      <w:r>
        <w:rPr>
          <w:color w:val="0F0F0F"/>
          <w:sz w:val="29"/>
        </w:rPr>
        <w:t xml:space="preserve">совета </w:t>
      </w:r>
      <w:r>
        <w:rPr>
          <w:color w:val="131313"/>
          <w:sz w:val="29"/>
        </w:rPr>
        <w:t xml:space="preserve">обучающихся </w:t>
      </w:r>
      <w:r>
        <w:rPr>
          <w:color w:val="1C1C1C"/>
          <w:sz w:val="29"/>
        </w:rPr>
        <w:t xml:space="preserve">(далее </w:t>
      </w:r>
      <w:r>
        <w:rPr>
          <w:color w:val="464646"/>
          <w:w w:val="90"/>
          <w:sz w:val="29"/>
        </w:rPr>
        <w:t xml:space="preserve">— </w:t>
      </w:r>
      <w:r>
        <w:rPr>
          <w:color w:val="111111"/>
          <w:sz w:val="29"/>
        </w:rPr>
        <w:t xml:space="preserve">Совет) </w:t>
      </w:r>
      <w:r>
        <w:rPr>
          <w:color w:val="0F0F0F"/>
          <w:sz w:val="29"/>
        </w:rPr>
        <w:t xml:space="preserve">в </w:t>
      </w:r>
      <w:r>
        <w:rPr>
          <w:sz w:val="29"/>
        </w:rPr>
        <w:t xml:space="preserve">муниципальном бюджетном общеобразовательном </w:t>
      </w:r>
      <w:r>
        <w:rPr>
          <w:w w:val="95"/>
          <w:sz w:val="29"/>
        </w:rPr>
        <w:t>учреждении</w:t>
      </w:r>
      <w:r>
        <w:rPr>
          <w:spacing w:val="30"/>
          <w:sz w:val="29"/>
        </w:rPr>
        <w:t xml:space="preserve"> </w:t>
      </w:r>
      <w:r>
        <w:rPr>
          <w:color w:val="0F0F0F"/>
          <w:w w:val="95"/>
          <w:sz w:val="29"/>
          <w:lang w:val="ru-RU"/>
        </w:rPr>
        <w:t>основной</w:t>
      </w:r>
      <w:r>
        <w:rPr>
          <w:rFonts w:hint="default"/>
          <w:color w:val="0F0F0F"/>
          <w:w w:val="95"/>
          <w:sz w:val="29"/>
          <w:lang w:val="ru-RU"/>
        </w:rPr>
        <w:t xml:space="preserve"> общеобразовательной школе №37</w:t>
      </w:r>
      <w:r>
        <w:rPr>
          <w:color w:val="0E0E0E"/>
          <w:spacing w:val="-4"/>
          <w:w w:val="95"/>
          <w:sz w:val="29"/>
        </w:rPr>
        <w:t xml:space="preserve"> </w:t>
      </w:r>
      <w:r>
        <w:rPr>
          <w:w w:val="95"/>
          <w:sz w:val="29"/>
        </w:rPr>
        <w:t xml:space="preserve">(далее </w:t>
      </w:r>
      <w:r>
        <w:rPr>
          <w:color w:val="3D3D3D"/>
          <w:w w:val="90"/>
          <w:sz w:val="29"/>
        </w:rPr>
        <w:t>—</w:t>
      </w:r>
      <w:r>
        <w:rPr>
          <w:color w:val="3D3D3D"/>
          <w:spacing w:val="-6"/>
          <w:w w:val="90"/>
          <w:sz w:val="29"/>
        </w:rPr>
        <w:t xml:space="preserve"> </w:t>
      </w:r>
      <w:r>
        <w:rPr>
          <w:color w:val="0C0C0C"/>
          <w:w w:val="95"/>
          <w:sz w:val="29"/>
        </w:rPr>
        <w:t xml:space="preserve">образовательная </w:t>
      </w:r>
      <w:r>
        <w:rPr>
          <w:w w:val="95"/>
          <w:sz w:val="29"/>
        </w:rPr>
        <w:t>организация).</w:t>
      </w:r>
    </w:p>
    <w:p w14:paraId="254203B6">
      <w:pPr>
        <w:pStyle w:val="8"/>
        <w:numPr>
          <w:ilvl w:val="1"/>
          <w:numId w:val="1"/>
        </w:numPr>
        <w:tabs>
          <w:tab w:val="left" w:pos="2022"/>
        </w:tabs>
        <w:spacing w:before="0" w:after="0" w:line="225" w:lineRule="auto"/>
        <w:ind w:left="805" w:right="32" w:firstLine="715"/>
        <w:jc w:val="both"/>
        <w:rPr>
          <w:color w:val="0F0F0F"/>
          <w:sz w:val="29"/>
        </w:rPr>
      </w:pPr>
      <w:r>
        <w:rPr>
          <w:color w:val="0F0F0F"/>
          <w:spacing w:val="-2"/>
          <w:sz w:val="29"/>
        </w:rPr>
        <w:t>Совет</w:t>
      </w:r>
      <w:r>
        <w:rPr>
          <w:color w:val="0F0F0F"/>
          <w:spacing w:val="-17"/>
          <w:sz w:val="29"/>
        </w:rPr>
        <w:t xml:space="preserve"> </w:t>
      </w:r>
      <w:r>
        <w:rPr>
          <w:spacing w:val="-2"/>
          <w:sz w:val="29"/>
        </w:rPr>
        <w:t>создан</w:t>
      </w:r>
      <w:r>
        <w:rPr>
          <w:spacing w:val="-16"/>
          <w:sz w:val="29"/>
        </w:rPr>
        <w:t xml:space="preserve"> </w:t>
      </w:r>
      <w:r>
        <w:rPr>
          <w:color w:val="080808"/>
          <w:spacing w:val="-2"/>
          <w:sz w:val="29"/>
        </w:rPr>
        <w:t>по</w:t>
      </w:r>
      <w:r>
        <w:rPr>
          <w:color w:val="080808"/>
          <w:spacing w:val="-16"/>
          <w:sz w:val="29"/>
        </w:rPr>
        <w:t xml:space="preserve"> </w:t>
      </w:r>
      <w:r>
        <w:rPr>
          <w:spacing w:val="-2"/>
          <w:sz w:val="29"/>
        </w:rPr>
        <w:t>инициативе</w:t>
      </w:r>
      <w:r>
        <w:rPr>
          <w:spacing w:val="-9"/>
          <w:sz w:val="29"/>
        </w:rPr>
        <w:t xml:space="preserve"> </w:t>
      </w:r>
      <w:r>
        <w:rPr>
          <w:color w:val="0A0A0A"/>
          <w:spacing w:val="-2"/>
          <w:sz w:val="29"/>
        </w:rPr>
        <w:t>обучающихся</w:t>
      </w:r>
      <w:r>
        <w:rPr>
          <w:color w:val="0A0A0A"/>
          <w:spacing w:val="-3"/>
          <w:sz w:val="29"/>
        </w:rPr>
        <w:t xml:space="preserve"> </w:t>
      </w:r>
      <w:r>
        <w:rPr>
          <w:color w:val="0C0C0C"/>
          <w:spacing w:val="-2"/>
          <w:sz w:val="29"/>
        </w:rPr>
        <w:t>для</w:t>
      </w:r>
      <w:r>
        <w:rPr>
          <w:color w:val="0C0C0C"/>
          <w:spacing w:val="-17"/>
          <w:sz w:val="29"/>
        </w:rPr>
        <w:t xml:space="preserve"> </w:t>
      </w:r>
      <w:r>
        <w:rPr>
          <w:color w:val="181818"/>
          <w:spacing w:val="-2"/>
          <w:sz w:val="29"/>
        </w:rPr>
        <w:t>учета</w:t>
      </w:r>
      <w:r>
        <w:rPr>
          <w:color w:val="181818"/>
          <w:spacing w:val="-16"/>
          <w:sz w:val="29"/>
        </w:rPr>
        <w:t xml:space="preserve"> </w:t>
      </w:r>
      <w:r>
        <w:rPr>
          <w:color w:val="1F1F1F"/>
          <w:spacing w:val="-2"/>
          <w:sz w:val="29"/>
        </w:rPr>
        <w:t>их</w:t>
      </w:r>
      <w:r>
        <w:rPr>
          <w:color w:val="1F1F1F"/>
          <w:spacing w:val="-16"/>
          <w:sz w:val="29"/>
        </w:rPr>
        <w:t xml:space="preserve"> </w:t>
      </w:r>
      <w:r>
        <w:rPr>
          <w:color w:val="1D1D1D"/>
          <w:spacing w:val="-2"/>
          <w:sz w:val="29"/>
        </w:rPr>
        <w:t>мнения</w:t>
      </w:r>
      <w:r>
        <w:rPr>
          <w:color w:val="1D1D1D"/>
          <w:spacing w:val="-9"/>
          <w:sz w:val="29"/>
        </w:rPr>
        <w:t xml:space="preserve"> </w:t>
      </w:r>
      <w:r>
        <w:rPr>
          <w:color w:val="111111"/>
          <w:spacing w:val="-2"/>
          <w:sz w:val="29"/>
        </w:rPr>
        <w:t xml:space="preserve">по </w:t>
      </w:r>
      <w:r>
        <w:rPr>
          <w:color w:val="0A0A0A"/>
          <w:sz w:val="29"/>
        </w:rPr>
        <w:t xml:space="preserve">вопросам </w:t>
      </w:r>
      <w:r>
        <w:rPr>
          <w:sz w:val="29"/>
        </w:rPr>
        <w:t xml:space="preserve">управления образовательной организацией </w:t>
      </w:r>
      <w:r>
        <w:rPr>
          <w:color w:val="242424"/>
          <w:sz w:val="29"/>
        </w:rPr>
        <w:t xml:space="preserve">и </w:t>
      </w:r>
      <w:r>
        <w:rPr>
          <w:color w:val="1F1F1F"/>
          <w:sz w:val="29"/>
        </w:rPr>
        <w:t xml:space="preserve">при </w:t>
      </w:r>
      <w:r>
        <w:rPr>
          <w:color w:val="0C0C0C"/>
          <w:sz w:val="29"/>
        </w:rPr>
        <w:t xml:space="preserve">принятии </w:t>
      </w:r>
      <w:r>
        <w:rPr>
          <w:color w:val="0F0F0F"/>
          <w:sz w:val="29"/>
        </w:rPr>
        <w:t xml:space="preserve">образовательной </w:t>
      </w:r>
      <w:r>
        <w:rPr>
          <w:sz w:val="29"/>
        </w:rPr>
        <w:t xml:space="preserve">организацией локальных </w:t>
      </w:r>
      <w:r>
        <w:rPr>
          <w:color w:val="0F0F0F"/>
          <w:sz w:val="29"/>
        </w:rPr>
        <w:t xml:space="preserve">нормативных </w:t>
      </w:r>
      <w:r>
        <w:rPr>
          <w:color w:val="0C0C0C"/>
          <w:sz w:val="29"/>
        </w:rPr>
        <w:t xml:space="preserve">актов, </w:t>
      </w:r>
      <w:r>
        <w:rPr>
          <w:spacing w:val="-2"/>
          <w:sz w:val="29"/>
        </w:rPr>
        <w:t>затрагивающих</w:t>
      </w:r>
      <w:r>
        <w:rPr>
          <w:spacing w:val="-3"/>
          <w:sz w:val="29"/>
        </w:rPr>
        <w:t xml:space="preserve"> </w:t>
      </w:r>
      <w:r>
        <w:rPr>
          <w:color w:val="0E0E0E"/>
          <w:spacing w:val="-2"/>
          <w:sz w:val="29"/>
        </w:rPr>
        <w:t>права</w:t>
      </w:r>
      <w:r>
        <w:rPr>
          <w:color w:val="0E0E0E"/>
          <w:spacing w:val="-16"/>
          <w:sz w:val="29"/>
        </w:rPr>
        <w:t xml:space="preserve"> </w:t>
      </w:r>
      <w:r>
        <w:rPr>
          <w:color w:val="111111"/>
          <w:spacing w:val="-2"/>
          <w:sz w:val="29"/>
        </w:rPr>
        <w:t>и</w:t>
      </w:r>
      <w:r>
        <w:rPr>
          <w:color w:val="111111"/>
          <w:spacing w:val="-16"/>
          <w:sz w:val="29"/>
        </w:rPr>
        <w:t xml:space="preserve"> </w:t>
      </w:r>
      <w:r>
        <w:rPr>
          <w:spacing w:val="-2"/>
          <w:sz w:val="29"/>
        </w:rPr>
        <w:t>законные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интересы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обучающихся.</w:t>
      </w:r>
    </w:p>
    <w:p w14:paraId="3DA62FA0">
      <w:pPr>
        <w:pStyle w:val="8"/>
        <w:numPr>
          <w:ilvl w:val="1"/>
          <w:numId w:val="1"/>
        </w:numPr>
        <w:tabs>
          <w:tab w:val="left" w:pos="2036"/>
        </w:tabs>
        <w:spacing w:before="0" w:after="0" w:line="228" w:lineRule="auto"/>
        <w:ind w:left="810" w:right="21" w:firstLine="715"/>
        <w:jc w:val="both"/>
        <w:rPr>
          <w:sz w:val="29"/>
        </w:rPr>
      </w:pPr>
      <w:r>
        <w:rPr>
          <w:color w:val="131313"/>
          <w:spacing w:val="-2"/>
          <w:sz w:val="29"/>
        </w:rPr>
        <w:t>Совет</w:t>
      </w:r>
      <w:r>
        <w:rPr>
          <w:color w:val="131313"/>
          <w:spacing w:val="-17"/>
          <w:sz w:val="29"/>
        </w:rPr>
        <w:t xml:space="preserve"> </w:t>
      </w:r>
      <w:r>
        <w:rPr>
          <w:spacing w:val="-2"/>
          <w:sz w:val="29"/>
        </w:rPr>
        <w:t>является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представительным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органом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обучающихся</w:t>
      </w:r>
      <w:r>
        <w:rPr>
          <w:sz w:val="29"/>
        </w:rPr>
        <w:t xml:space="preserve"> </w:t>
      </w:r>
      <w:r>
        <w:rPr>
          <w:color w:val="1C1C1C"/>
          <w:spacing w:val="-2"/>
          <w:sz w:val="29"/>
        </w:rPr>
        <w:t>и</w:t>
      </w:r>
      <w:r>
        <w:rPr>
          <w:color w:val="1C1C1C"/>
          <w:spacing w:val="-17"/>
          <w:sz w:val="29"/>
        </w:rPr>
        <w:t xml:space="preserve"> </w:t>
      </w:r>
      <w:r>
        <w:rPr>
          <w:color w:val="151515"/>
          <w:spacing w:val="-2"/>
          <w:sz w:val="29"/>
        </w:rPr>
        <w:t xml:space="preserve">может </w:t>
      </w:r>
      <w:r>
        <w:rPr>
          <w:sz w:val="29"/>
        </w:rPr>
        <w:t xml:space="preserve">представлять интересы обучающихся </w:t>
      </w:r>
      <w:r>
        <w:rPr>
          <w:color w:val="363636"/>
          <w:sz w:val="29"/>
        </w:rPr>
        <w:t xml:space="preserve">у </w:t>
      </w:r>
      <w:r>
        <w:rPr>
          <w:sz w:val="29"/>
        </w:rPr>
        <w:t xml:space="preserve">руководителя, </w:t>
      </w:r>
      <w:r>
        <w:rPr>
          <w:color w:val="232323"/>
          <w:sz w:val="29"/>
        </w:rPr>
        <w:t xml:space="preserve">в </w:t>
      </w:r>
      <w:r>
        <w:rPr>
          <w:color w:val="0F0F0F"/>
          <w:sz w:val="29"/>
        </w:rPr>
        <w:t xml:space="preserve">коллегиальных органах </w:t>
      </w:r>
      <w:r>
        <w:rPr>
          <w:color w:val="0E0E0E"/>
          <w:sz w:val="29"/>
        </w:rPr>
        <w:t xml:space="preserve">управления </w:t>
      </w:r>
      <w:r>
        <w:rPr>
          <w:sz w:val="29"/>
        </w:rPr>
        <w:t xml:space="preserve">образовательной организации, </w:t>
      </w:r>
      <w:r>
        <w:rPr>
          <w:color w:val="131313"/>
          <w:sz w:val="29"/>
        </w:rPr>
        <w:t xml:space="preserve">представительных, </w:t>
      </w:r>
      <w:r>
        <w:rPr>
          <w:color w:val="0F0F0F"/>
          <w:spacing w:val="-2"/>
          <w:sz w:val="29"/>
        </w:rPr>
        <w:t>совещательных</w:t>
      </w:r>
      <w:r>
        <w:rPr>
          <w:color w:val="0F0F0F"/>
          <w:spacing w:val="1"/>
          <w:sz w:val="29"/>
        </w:rPr>
        <w:t xml:space="preserve"> </w:t>
      </w:r>
      <w:r>
        <w:rPr>
          <w:color w:val="111111"/>
          <w:spacing w:val="-2"/>
          <w:sz w:val="29"/>
        </w:rPr>
        <w:t>и</w:t>
      </w:r>
      <w:r>
        <w:rPr>
          <w:color w:val="111111"/>
          <w:spacing w:val="-16"/>
          <w:sz w:val="29"/>
        </w:rPr>
        <w:t xml:space="preserve"> </w:t>
      </w:r>
      <w:r>
        <w:rPr>
          <w:spacing w:val="-2"/>
          <w:sz w:val="29"/>
        </w:rPr>
        <w:t>иных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органах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образовательной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организации.</w:t>
      </w:r>
    </w:p>
    <w:p w14:paraId="082EC35C">
      <w:pPr>
        <w:pStyle w:val="8"/>
        <w:numPr>
          <w:ilvl w:val="1"/>
          <w:numId w:val="1"/>
        </w:numPr>
        <w:tabs>
          <w:tab w:val="left" w:pos="2026"/>
        </w:tabs>
        <w:spacing w:before="0" w:after="0" w:line="230" w:lineRule="auto"/>
        <w:ind w:left="819" w:right="32" w:firstLine="715"/>
        <w:jc w:val="both"/>
        <w:rPr>
          <w:color w:val="1A1A1A"/>
          <w:sz w:val="29"/>
        </w:rPr>
      </w:pPr>
      <w:r>
        <w:rPr>
          <w:color w:val="0C0C0C"/>
          <w:spacing w:val="-4"/>
          <w:sz w:val="29"/>
        </w:rPr>
        <w:t>Положение</w:t>
      </w:r>
      <w:r>
        <w:rPr>
          <w:color w:val="0C0C0C"/>
          <w:spacing w:val="-15"/>
          <w:sz w:val="29"/>
        </w:rPr>
        <w:t xml:space="preserve"> </w:t>
      </w:r>
      <w:r>
        <w:rPr>
          <w:color w:val="161616"/>
          <w:spacing w:val="-4"/>
          <w:sz w:val="29"/>
        </w:rPr>
        <w:t>о</w:t>
      </w:r>
      <w:r>
        <w:rPr>
          <w:color w:val="161616"/>
          <w:spacing w:val="-14"/>
          <w:sz w:val="29"/>
        </w:rPr>
        <w:t xml:space="preserve"> </w:t>
      </w:r>
      <w:r>
        <w:rPr>
          <w:color w:val="0C0C0C"/>
          <w:spacing w:val="-4"/>
          <w:sz w:val="29"/>
        </w:rPr>
        <w:t>Совете</w:t>
      </w:r>
      <w:r>
        <w:rPr>
          <w:color w:val="0C0C0C"/>
          <w:spacing w:val="-14"/>
          <w:sz w:val="29"/>
        </w:rPr>
        <w:t xml:space="preserve"> </w:t>
      </w:r>
      <w:r>
        <w:rPr>
          <w:spacing w:val="-4"/>
          <w:sz w:val="29"/>
        </w:rPr>
        <w:t>обучающиеся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принимают</w:t>
      </w:r>
      <w:r>
        <w:rPr>
          <w:spacing w:val="-14"/>
          <w:sz w:val="29"/>
        </w:rPr>
        <w:t xml:space="preserve"> </w:t>
      </w:r>
      <w:r>
        <w:rPr>
          <w:color w:val="0F0F0F"/>
          <w:spacing w:val="-4"/>
          <w:sz w:val="29"/>
        </w:rPr>
        <w:t>на</w:t>
      </w:r>
      <w:r>
        <w:rPr>
          <w:color w:val="0F0F0F"/>
          <w:spacing w:val="-14"/>
          <w:sz w:val="29"/>
        </w:rPr>
        <w:t xml:space="preserve"> </w:t>
      </w:r>
      <w:r>
        <w:rPr>
          <w:color w:val="1A1A1A"/>
          <w:spacing w:val="-4"/>
          <w:sz w:val="29"/>
        </w:rPr>
        <w:t>общем</w:t>
      </w:r>
      <w:r>
        <w:rPr>
          <w:color w:val="1A1A1A"/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собрании. </w:t>
      </w:r>
      <w:r>
        <w:rPr>
          <w:spacing w:val="-2"/>
          <w:sz w:val="29"/>
        </w:rPr>
        <w:t>Положение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согласовывается</w:t>
      </w:r>
      <w:r>
        <w:rPr>
          <w:spacing w:val="-17"/>
          <w:sz w:val="29"/>
        </w:rPr>
        <w:t xml:space="preserve"> </w:t>
      </w:r>
      <w:r>
        <w:rPr>
          <w:color w:val="313131"/>
          <w:spacing w:val="-2"/>
          <w:sz w:val="29"/>
        </w:rPr>
        <w:t>с</w:t>
      </w:r>
      <w:r>
        <w:rPr>
          <w:color w:val="313131"/>
          <w:spacing w:val="-13"/>
          <w:sz w:val="29"/>
        </w:rPr>
        <w:t xml:space="preserve"> </w:t>
      </w:r>
      <w:r>
        <w:rPr>
          <w:spacing w:val="-2"/>
          <w:sz w:val="29"/>
        </w:rPr>
        <w:t xml:space="preserve">управляющим </w:t>
      </w:r>
      <w:r>
        <w:rPr>
          <w:color w:val="0F0F0F"/>
          <w:spacing w:val="-2"/>
          <w:sz w:val="29"/>
        </w:rPr>
        <w:t>советом</w:t>
      </w:r>
      <w:r>
        <w:rPr>
          <w:color w:val="0F0F0F"/>
          <w:spacing w:val="-3"/>
          <w:sz w:val="29"/>
        </w:rPr>
        <w:t xml:space="preserve"> </w:t>
      </w:r>
      <w:r>
        <w:rPr>
          <w:color w:val="212121"/>
          <w:spacing w:val="-2"/>
          <w:sz w:val="29"/>
        </w:rPr>
        <w:t>и</w:t>
      </w:r>
      <w:r>
        <w:rPr>
          <w:color w:val="212121"/>
          <w:spacing w:val="-15"/>
          <w:sz w:val="29"/>
        </w:rPr>
        <w:t xml:space="preserve"> </w:t>
      </w:r>
      <w:r>
        <w:rPr>
          <w:color w:val="161616"/>
          <w:spacing w:val="-2"/>
          <w:sz w:val="29"/>
        </w:rPr>
        <w:t xml:space="preserve">вводится </w:t>
      </w:r>
      <w:r>
        <w:rPr>
          <w:color w:val="212121"/>
          <w:spacing w:val="-2"/>
          <w:sz w:val="29"/>
        </w:rPr>
        <w:t>в</w:t>
      </w:r>
      <w:r>
        <w:rPr>
          <w:color w:val="212121"/>
          <w:spacing w:val="-17"/>
          <w:sz w:val="29"/>
        </w:rPr>
        <w:t xml:space="preserve"> </w:t>
      </w:r>
      <w:r>
        <w:rPr>
          <w:color w:val="0F0F0F"/>
          <w:spacing w:val="-2"/>
          <w:sz w:val="29"/>
        </w:rPr>
        <w:t xml:space="preserve">действие </w:t>
      </w:r>
      <w:r>
        <w:rPr>
          <w:color w:val="111111"/>
          <w:spacing w:val="-2"/>
          <w:sz w:val="29"/>
        </w:rPr>
        <w:t>руководителем</w:t>
      </w:r>
      <w:r>
        <w:rPr>
          <w:color w:val="111111"/>
          <w:spacing w:val="-3"/>
          <w:sz w:val="29"/>
        </w:rPr>
        <w:t xml:space="preserve"> </w:t>
      </w:r>
      <w:r>
        <w:rPr>
          <w:color w:val="0C0C0C"/>
          <w:spacing w:val="-2"/>
          <w:sz w:val="29"/>
        </w:rPr>
        <w:t>образовательной</w:t>
      </w:r>
      <w:r>
        <w:rPr>
          <w:color w:val="0C0C0C"/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организации.</w:t>
      </w:r>
    </w:p>
    <w:p w14:paraId="06D20036">
      <w:pPr>
        <w:pStyle w:val="8"/>
        <w:numPr>
          <w:ilvl w:val="1"/>
          <w:numId w:val="1"/>
        </w:numPr>
        <w:tabs>
          <w:tab w:val="left" w:pos="2177"/>
        </w:tabs>
        <w:spacing w:before="0" w:after="0" w:line="235" w:lineRule="auto"/>
        <w:ind w:left="840" w:right="38" w:firstLine="709"/>
        <w:jc w:val="both"/>
        <w:rPr>
          <w:color w:val="0F0F0F"/>
          <w:sz w:val="29"/>
        </w:rPr>
      </w:pPr>
      <w:r>
        <w:rPr>
          <w:color w:val="111111"/>
          <w:sz w:val="29"/>
        </w:rPr>
        <w:t xml:space="preserve">Решения </w:t>
      </w:r>
      <w:r>
        <w:rPr>
          <w:sz w:val="29"/>
        </w:rPr>
        <w:t>Совета Являются д</w:t>
      </w:r>
      <w:r>
        <w:rPr>
          <w:sz w:val="29"/>
          <w:lang w:val="ru-RU"/>
        </w:rPr>
        <w:t>л</w:t>
      </w:r>
      <w:r>
        <w:rPr>
          <w:sz w:val="29"/>
        </w:rPr>
        <w:t xml:space="preserve">я Образовательной организации </w:t>
      </w:r>
      <w:r>
        <w:rPr>
          <w:spacing w:val="-2"/>
          <w:sz w:val="29"/>
        </w:rPr>
        <w:t>рекомендательными.</w:t>
      </w:r>
    </w:p>
    <w:p w14:paraId="48E89711">
      <w:pPr>
        <w:pStyle w:val="2"/>
        <w:numPr>
          <w:ilvl w:val="0"/>
          <w:numId w:val="1"/>
        </w:numPr>
        <w:tabs>
          <w:tab w:val="left" w:pos="3785"/>
        </w:tabs>
        <w:spacing w:before="281" w:after="0" w:line="327" w:lineRule="exact"/>
        <w:ind w:left="3785" w:right="0" w:hanging="279"/>
        <w:jc w:val="left"/>
        <w:rPr>
          <w:color w:val="2B2B2B"/>
        </w:rPr>
      </w:pPr>
      <w:r>
        <w:rPr>
          <w:spacing w:val="-6"/>
        </w:rPr>
        <w:t>Задачи</w:t>
      </w:r>
      <w:r>
        <w:rPr>
          <w:spacing w:val="-8"/>
        </w:rPr>
        <w:t xml:space="preserve"> </w:t>
      </w:r>
      <w:r>
        <w:rPr>
          <w:color w:val="131313"/>
          <w:spacing w:val="-6"/>
        </w:rPr>
        <w:t>и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6"/>
        </w:rPr>
        <w:t>полномочия</w:t>
      </w:r>
      <w:r>
        <w:rPr>
          <w:color w:val="131313"/>
          <w:spacing w:val="1"/>
        </w:rPr>
        <w:t xml:space="preserve"> </w:t>
      </w:r>
      <w:r>
        <w:rPr>
          <w:color w:val="181818"/>
          <w:spacing w:val="-6"/>
        </w:rPr>
        <w:t>Совета</w:t>
      </w:r>
    </w:p>
    <w:p w14:paraId="103F369A">
      <w:pPr>
        <w:pStyle w:val="8"/>
        <w:numPr>
          <w:ilvl w:val="1"/>
          <w:numId w:val="1"/>
        </w:numPr>
        <w:tabs>
          <w:tab w:val="left" w:pos="1754"/>
        </w:tabs>
        <w:spacing w:before="0" w:after="0" w:line="314" w:lineRule="exact"/>
        <w:ind w:left="1754" w:right="0" w:hanging="489"/>
        <w:jc w:val="left"/>
        <w:rPr>
          <w:color w:val="111111"/>
          <w:sz w:val="29"/>
        </w:rPr>
      </w:pPr>
      <w:r>
        <w:rPr>
          <w:color w:val="0F0F0F"/>
          <w:spacing w:val="-7"/>
          <w:sz w:val="29"/>
        </w:rPr>
        <w:t>Задачи</w:t>
      </w:r>
      <w:r>
        <w:rPr>
          <w:color w:val="0F0F0F"/>
          <w:spacing w:val="-9"/>
          <w:sz w:val="29"/>
        </w:rPr>
        <w:t xml:space="preserve"> </w:t>
      </w:r>
      <w:r>
        <w:rPr>
          <w:spacing w:val="-2"/>
          <w:sz w:val="29"/>
        </w:rPr>
        <w:t>Совета:</w:t>
      </w:r>
    </w:p>
    <w:p w14:paraId="06813BD0">
      <w:pPr>
        <w:pStyle w:val="8"/>
        <w:numPr>
          <w:ilvl w:val="0"/>
          <w:numId w:val="2"/>
        </w:numPr>
        <w:tabs>
          <w:tab w:val="left" w:pos="1558"/>
          <w:tab w:val="left" w:pos="1624"/>
        </w:tabs>
        <w:spacing w:before="0" w:after="0" w:line="230" w:lineRule="auto"/>
        <w:ind w:left="1624" w:right="177" w:hanging="369"/>
        <w:jc w:val="left"/>
        <w:rPr>
          <w:color w:val="363636"/>
          <w:sz w:val="29"/>
        </w:rPr>
      </w:pPr>
      <w:r>
        <w:rPr>
          <w:spacing w:val="-4"/>
          <w:sz w:val="29"/>
        </w:rPr>
        <w:t>организация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жизнедеятельности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ученического</w:t>
      </w:r>
      <w:r>
        <w:rPr>
          <w:spacing w:val="24"/>
          <w:sz w:val="29"/>
        </w:rPr>
        <w:t xml:space="preserve"> </w:t>
      </w:r>
      <w:r>
        <w:rPr>
          <w:color w:val="111111"/>
          <w:spacing w:val="-4"/>
          <w:sz w:val="29"/>
        </w:rPr>
        <w:t>коллектива</w:t>
      </w:r>
      <w:r>
        <w:rPr>
          <w:color w:val="111111"/>
          <w:spacing w:val="34"/>
          <w:sz w:val="29"/>
        </w:rPr>
        <w:t xml:space="preserve"> </w:t>
      </w:r>
      <w:r>
        <w:rPr>
          <w:color w:val="2A2A2A"/>
          <w:spacing w:val="-4"/>
          <w:sz w:val="29"/>
        </w:rPr>
        <w:t>на</w:t>
      </w:r>
      <w:r>
        <w:rPr>
          <w:color w:val="2A2A2A"/>
          <w:spacing w:val="8"/>
          <w:sz w:val="29"/>
        </w:rPr>
        <w:t xml:space="preserve"> </w:t>
      </w:r>
      <w:r>
        <w:rPr>
          <w:color w:val="151515"/>
          <w:spacing w:val="-4"/>
          <w:sz w:val="29"/>
        </w:rPr>
        <w:t xml:space="preserve">основе </w:t>
      </w:r>
      <w:r>
        <w:rPr>
          <w:color w:val="111111"/>
          <w:spacing w:val="-2"/>
          <w:sz w:val="29"/>
        </w:rPr>
        <w:t>взаимодействия</w:t>
      </w:r>
      <w:r>
        <w:rPr>
          <w:color w:val="111111"/>
          <w:spacing w:val="-12"/>
          <w:sz w:val="29"/>
        </w:rPr>
        <w:t xml:space="preserve"> </w:t>
      </w:r>
      <w:r>
        <w:rPr>
          <w:spacing w:val="-2"/>
          <w:sz w:val="29"/>
        </w:rPr>
        <w:t xml:space="preserve">классных </w:t>
      </w:r>
      <w:r>
        <w:rPr>
          <w:color w:val="0C0C0C"/>
          <w:spacing w:val="-2"/>
          <w:sz w:val="29"/>
        </w:rPr>
        <w:t>коллективов;</w:t>
      </w:r>
    </w:p>
    <w:p w14:paraId="6D3ADC4A">
      <w:pPr>
        <w:pStyle w:val="8"/>
        <w:numPr>
          <w:ilvl w:val="0"/>
          <w:numId w:val="2"/>
        </w:numPr>
        <w:tabs>
          <w:tab w:val="left" w:pos="1568"/>
          <w:tab w:val="left" w:pos="1630"/>
        </w:tabs>
        <w:spacing w:before="0" w:after="0" w:line="235" w:lineRule="auto"/>
        <w:ind w:left="1630" w:right="191" w:hanging="370"/>
        <w:jc w:val="left"/>
        <w:rPr>
          <w:color w:val="383838"/>
          <w:sz w:val="29"/>
        </w:rPr>
      </w:pPr>
      <w:r>
        <w:rPr>
          <w:spacing w:val="-2"/>
          <w:sz w:val="29"/>
        </w:rPr>
        <w:t>организация</w:t>
      </w:r>
      <w:r>
        <w:rPr>
          <w:spacing w:val="42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активов</w:t>
      </w:r>
      <w:r>
        <w:rPr>
          <w:spacing w:val="29"/>
          <w:sz w:val="29"/>
        </w:rPr>
        <w:t xml:space="preserve"> </w:t>
      </w:r>
      <w:r>
        <w:rPr>
          <w:spacing w:val="-2"/>
          <w:sz w:val="29"/>
        </w:rPr>
        <w:t>классов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20"/>
          <w:sz w:val="29"/>
        </w:rPr>
        <w:t xml:space="preserve"> </w:t>
      </w:r>
      <w:r>
        <w:rPr>
          <w:spacing w:val="-2"/>
          <w:sz w:val="29"/>
        </w:rPr>
        <w:t>взаимодействию</w:t>
      </w:r>
      <w:r>
        <w:rPr>
          <w:spacing w:val="22"/>
          <w:sz w:val="29"/>
        </w:rPr>
        <w:t xml:space="preserve"> </w:t>
      </w:r>
      <w:r>
        <w:rPr>
          <w:color w:val="1A1A1A"/>
          <w:spacing w:val="-2"/>
          <w:sz w:val="29"/>
        </w:rPr>
        <w:t xml:space="preserve">классных </w:t>
      </w:r>
      <w:r>
        <w:rPr>
          <w:spacing w:val="-2"/>
          <w:sz w:val="29"/>
        </w:rPr>
        <w:t>коллективов;</w:t>
      </w:r>
    </w:p>
    <w:p w14:paraId="5D33B726">
      <w:pPr>
        <w:pStyle w:val="8"/>
        <w:numPr>
          <w:ilvl w:val="0"/>
          <w:numId w:val="2"/>
        </w:numPr>
        <w:tabs>
          <w:tab w:val="left" w:pos="1576"/>
        </w:tabs>
        <w:spacing w:before="0" w:after="0" w:line="308" w:lineRule="exact"/>
        <w:ind w:left="1576" w:right="0" w:hanging="311"/>
        <w:jc w:val="left"/>
        <w:rPr>
          <w:color w:val="363636"/>
          <w:sz w:val="29"/>
        </w:rPr>
      </w:pPr>
      <w:r>
        <w:rPr>
          <w:color w:val="0F0F0F"/>
          <w:spacing w:val="-4"/>
          <w:sz w:val="29"/>
        </w:rPr>
        <w:t>вовлечение</w:t>
      </w:r>
      <w:r>
        <w:rPr>
          <w:color w:val="0F0F0F"/>
          <w:spacing w:val="35"/>
          <w:sz w:val="29"/>
        </w:rPr>
        <w:t xml:space="preserve"> </w:t>
      </w:r>
      <w:r>
        <w:rPr>
          <w:spacing w:val="-4"/>
          <w:sz w:val="29"/>
        </w:rPr>
        <w:t>обучающихся</w:t>
      </w:r>
      <w:r>
        <w:rPr>
          <w:spacing w:val="41"/>
          <w:sz w:val="29"/>
        </w:rPr>
        <w:t xml:space="preserve"> </w:t>
      </w:r>
      <w:r>
        <w:rPr>
          <w:spacing w:val="-4"/>
          <w:sz w:val="29"/>
        </w:rPr>
        <w:t>образовательной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организации</w:t>
      </w:r>
      <w:r>
        <w:rPr>
          <w:spacing w:val="41"/>
          <w:sz w:val="29"/>
        </w:rPr>
        <w:t xml:space="preserve"> </w:t>
      </w:r>
      <w:r>
        <w:rPr>
          <w:color w:val="1C1C1C"/>
          <w:spacing w:val="-4"/>
          <w:sz w:val="29"/>
        </w:rPr>
        <w:t>в</w:t>
      </w:r>
      <w:r>
        <w:rPr>
          <w:color w:val="1C1C1C"/>
          <w:spacing w:val="12"/>
          <w:sz w:val="29"/>
        </w:rPr>
        <w:t xml:space="preserve"> </w:t>
      </w:r>
      <w:r>
        <w:rPr>
          <w:color w:val="111111"/>
          <w:spacing w:val="-4"/>
          <w:sz w:val="29"/>
        </w:rPr>
        <w:t>активную</w:t>
      </w:r>
    </w:p>
    <w:p w14:paraId="67013333">
      <w:pPr>
        <w:spacing w:before="34" w:line="273" w:lineRule="exact"/>
        <w:ind w:left="1638" w:right="0" w:firstLine="0"/>
        <w:jc w:val="left"/>
        <w:rPr>
          <w:sz w:val="28"/>
          <w:szCs w:val="28"/>
        </w:rPr>
      </w:pPr>
      <w:r>
        <w:rPr>
          <w:color w:val="111111"/>
          <w:spacing w:val="-2"/>
          <w:w w:val="105"/>
          <w:sz w:val="28"/>
          <w:szCs w:val="28"/>
          <w:lang w:val="ru-RU"/>
        </w:rPr>
        <w:t>жизнь</w:t>
      </w:r>
      <w:r>
        <w:rPr>
          <w:color w:val="111111"/>
          <w:spacing w:val="-2"/>
          <w:w w:val="105"/>
          <w:sz w:val="28"/>
          <w:szCs w:val="28"/>
        </w:rPr>
        <w:t>.</w:t>
      </w:r>
    </w:p>
    <w:p w14:paraId="7F4E8A17">
      <w:pPr>
        <w:pStyle w:val="8"/>
        <w:numPr>
          <w:ilvl w:val="1"/>
          <w:numId w:val="1"/>
        </w:numPr>
        <w:tabs>
          <w:tab w:val="left" w:pos="1763"/>
        </w:tabs>
        <w:spacing w:before="0" w:after="0" w:line="330" w:lineRule="exact"/>
        <w:ind w:left="1763" w:right="0" w:hanging="484"/>
        <w:jc w:val="left"/>
        <w:rPr>
          <w:color w:val="0F0F0F"/>
          <w:sz w:val="29"/>
        </w:rPr>
      </w:pPr>
      <w:r>
        <w:rPr>
          <w:color w:val="0A0A0A"/>
          <w:spacing w:val="-8"/>
          <w:sz w:val="29"/>
        </w:rPr>
        <w:t>Полномочия</w:t>
      </w:r>
      <w:r>
        <w:rPr>
          <w:color w:val="0A0A0A"/>
          <w:spacing w:val="7"/>
          <w:sz w:val="29"/>
        </w:rPr>
        <w:t xml:space="preserve"> </w:t>
      </w:r>
      <w:r>
        <w:rPr>
          <w:spacing w:val="-2"/>
          <w:sz w:val="29"/>
        </w:rPr>
        <w:t>Совета:</w:t>
      </w:r>
    </w:p>
    <w:p w14:paraId="3F48E7BA">
      <w:pPr>
        <w:pStyle w:val="8"/>
        <w:spacing w:after="0" w:line="330" w:lineRule="exact"/>
        <w:jc w:val="left"/>
        <w:rPr>
          <w:sz w:val="29"/>
        </w:rPr>
        <w:sectPr>
          <w:type w:val="continuous"/>
          <w:pgSz w:w="11570" w:h="16490"/>
          <w:pgMar w:top="600" w:right="566" w:bottom="280" w:left="850" w:header="720" w:footer="720" w:gutter="0"/>
          <w:cols w:space="720" w:num="1"/>
        </w:sectPr>
      </w:pPr>
    </w:p>
    <w:p w14:paraId="26D844F4">
      <w:pPr>
        <w:pStyle w:val="8"/>
        <w:numPr>
          <w:ilvl w:val="2"/>
          <w:numId w:val="1"/>
        </w:numPr>
        <w:tabs>
          <w:tab w:val="left" w:pos="2037"/>
        </w:tabs>
        <w:spacing w:before="75" w:after="0" w:line="235" w:lineRule="auto"/>
        <w:ind w:left="714" w:right="142" w:firstLine="416"/>
        <w:jc w:val="both"/>
        <w:rPr>
          <w:color w:val="161616"/>
          <w:sz w:val="29"/>
        </w:rPr>
      </w:pPr>
      <w:r>
        <w:rPr>
          <w:color w:val="0C0C0C"/>
          <w:sz w:val="29"/>
        </w:rPr>
        <w:t xml:space="preserve">Принимает участие </w:t>
      </w:r>
      <w:r>
        <w:rPr>
          <w:color w:val="1F1F1F"/>
          <w:sz w:val="29"/>
        </w:rPr>
        <w:t xml:space="preserve">в </w:t>
      </w:r>
      <w:r>
        <w:rPr>
          <w:sz w:val="29"/>
        </w:rPr>
        <w:t xml:space="preserve">разработке </w:t>
      </w:r>
      <w:r>
        <w:rPr>
          <w:color w:val="131313"/>
          <w:sz w:val="29"/>
        </w:rPr>
        <w:t xml:space="preserve">годового </w:t>
      </w:r>
      <w:r>
        <w:rPr>
          <w:color w:val="282828"/>
          <w:sz w:val="29"/>
        </w:rPr>
        <w:t xml:space="preserve">плана </w:t>
      </w:r>
      <w:r>
        <w:rPr>
          <w:color w:val="161616"/>
          <w:sz w:val="29"/>
        </w:rPr>
        <w:t xml:space="preserve">работы </w:t>
      </w:r>
      <w:r>
        <w:rPr>
          <w:color w:val="111111"/>
          <w:sz w:val="29"/>
        </w:rPr>
        <w:t>образовательной</w:t>
      </w:r>
      <w:r>
        <w:rPr>
          <w:color w:val="111111"/>
          <w:spacing w:val="-19"/>
          <w:sz w:val="29"/>
        </w:rPr>
        <w:t xml:space="preserve"> </w:t>
      </w:r>
      <w:r>
        <w:rPr>
          <w:color w:val="111111"/>
          <w:sz w:val="29"/>
        </w:rPr>
        <w:t>организации.</w:t>
      </w:r>
    </w:p>
    <w:p w14:paraId="4FB4ED32">
      <w:pPr>
        <w:pStyle w:val="8"/>
        <w:numPr>
          <w:ilvl w:val="2"/>
          <w:numId w:val="1"/>
        </w:numPr>
        <w:tabs>
          <w:tab w:val="left" w:pos="1956"/>
        </w:tabs>
        <w:spacing w:before="0" w:after="0" w:line="230" w:lineRule="auto"/>
        <w:ind w:left="722" w:right="152" w:firstLine="413"/>
        <w:jc w:val="both"/>
        <w:rPr>
          <w:color w:val="131313"/>
          <w:sz w:val="29"/>
        </w:rPr>
      </w:pPr>
      <w:r>
        <w:rPr>
          <w:sz w:val="29"/>
        </w:rPr>
        <w:t xml:space="preserve">Разрабатывает план </w:t>
      </w:r>
      <w:r>
        <w:rPr>
          <w:color w:val="0A0A0A"/>
          <w:sz w:val="29"/>
        </w:rPr>
        <w:t xml:space="preserve">работы </w:t>
      </w:r>
      <w:r>
        <w:rPr>
          <w:color w:val="0F0F0F"/>
          <w:sz w:val="29"/>
        </w:rPr>
        <w:t xml:space="preserve">Совета </w:t>
      </w:r>
      <w:r>
        <w:rPr>
          <w:color w:val="1C1C1C"/>
          <w:sz w:val="29"/>
        </w:rPr>
        <w:t xml:space="preserve">и </w:t>
      </w:r>
      <w:r>
        <w:rPr>
          <w:color w:val="131313"/>
          <w:sz w:val="29"/>
        </w:rPr>
        <w:t xml:space="preserve">помогает </w:t>
      </w:r>
      <w:r>
        <w:rPr>
          <w:sz w:val="29"/>
        </w:rPr>
        <w:t xml:space="preserve">осуществлять </w:t>
      </w:r>
      <w:r>
        <w:rPr>
          <w:spacing w:val="-4"/>
          <w:sz w:val="29"/>
        </w:rPr>
        <w:t>планирование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>других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органов, представляющих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 xml:space="preserve">интересы </w:t>
      </w:r>
      <w:r>
        <w:rPr>
          <w:color w:val="161616"/>
          <w:spacing w:val="-4"/>
          <w:sz w:val="29"/>
        </w:rPr>
        <w:t>обучающихся.</w:t>
      </w:r>
    </w:p>
    <w:p w14:paraId="6A97B32E">
      <w:pPr>
        <w:pStyle w:val="8"/>
        <w:numPr>
          <w:ilvl w:val="2"/>
          <w:numId w:val="1"/>
        </w:numPr>
        <w:tabs>
          <w:tab w:val="left" w:pos="1960"/>
        </w:tabs>
        <w:spacing w:before="2" w:after="0" w:line="235" w:lineRule="auto"/>
        <w:ind w:left="725" w:right="134" w:firstLine="414"/>
        <w:jc w:val="both"/>
        <w:rPr>
          <w:color w:val="111111"/>
          <w:sz w:val="29"/>
        </w:rPr>
      </w:pPr>
      <w:r>
        <w:rPr>
          <w:color w:val="131313"/>
          <w:sz w:val="29"/>
        </w:rPr>
        <w:t xml:space="preserve">Изучает </w:t>
      </w:r>
      <w:r>
        <w:rPr>
          <w:color w:val="0C0C0C"/>
          <w:sz w:val="29"/>
        </w:rPr>
        <w:t xml:space="preserve">и </w:t>
      </w:r>
      <w:r>
        <w:rPr>
          <w:sz w:val="29"/>
        </w:rPr>
        <w:t xml:space="preserve">оценивает, систематизирует </w:t>
      </w:r>
      <w:r>
        <w:rPr>
          <w:color w:val="0F0F0F"/>
          <w:sz w:val="29"/>
        </w:rPr>
        <w:t xml:space="preserve">и </w:t>
      </w:r>
      <w:r>
        <w:rPr>
          <w:color w:val="161616"/>
          <w:sz w:val="29"/>
        </w:rPr>
        <w:t xml:space="preserve">обобщает </w:t>
      </w:r>
      <w:r>
        <w:rPr>
          <w:sz w:val="29"/>
        </w:rPr>
        <w:t xml:space="preserve">состояние деятельности </w:t>
      </w:r>
      <w:r>
        <w:rPr>
          <w:color w:val="151515"/>
          <w:sz w:val="29"/>
        </w:rPr>
        <w:t xml:space="preserve">всех </w:t>
      </w:r>
      <w:r>
        <w:rPr>
          <w:color w:val="0C0C0C"/>
          <w:sz w:val="29"/>
        </w:rPr>
        <w:t xml:space="preserve">органов, </w:t>
      </w:r>
      <w:r>
        <w:rPr>
          <w:sz w:val="29"/>
        </w:rPr>
        <w:t xml:space="preserve">представляющих </w:t>
      </w:r>
      <w:r>
        <w:rPr>
          <w:color w:val="111111"/>
          <w:sz w:val="29"/>
        </w:rPr>
        <w:t xml:space="preserve">интересы </w:t>
      </w:r>
      <w:r>
        <w:rPr>
          <w:color w:val="1C1C1C"/>
          <w:sz w:val="29"/>
        </w:rPr>
        <w:t xml:space="preserve">обучающихся, </w:t>
      </w:r>
      <w:r>
        <w:rPr>
          <w:color w:val="111111"/>
          <w:spacing w:val="-4"/>
          <w:sz w:val="29"/>
        </w:rPr>
        <w:t>общественное</w:t>
      </w:r>
      <w:r>
        <w:rPr>
          <w:color w:val="111111"/>
          <w:sz w:val="29"/>
        </w:rPr>
        <w:t xml:space="preserve"> </w:t>
      </w:r>
      <w:r>
        <w:rPr>
          <w:spacing w:val="-4"/>
          <w:sz w:val="29"/>
        </w:rPr>
        <w:t>мнение</w:t>
      </w:r>
      <w:r>
        <w:rPr>
          <w:spacing w:val="-10"/>
          <w:sz w:val="29"/>
        </w:rPr>
        <w:t xml:space="preserve"> </w:t>
      </w:r>
      <w:r>
        <w:rPr>
          <w:color w:val="0E0E0E"/>
          <w:spacing w:val="-4"/>
          <w:sz w:val="29"/>
        </w:rPr>
        <w:t>обучающихся</w:t>
      </w:r>
      <w:r>
        <w:rPr>
          <w:color w:val="0E0E0E"/>
          <w:spacing w:val="10"/>
          <w:sz w:val="29"/>
        </w:rPr>
        <w:t xml:space="preserve"> </w:t>
      </w:r>
      <w:r>
        <w:rPr>
          <w:spacing w:val="-4"/>
          <w:sz w:val="29"/>
        </w:rPr>
        <w:t>образовательной</w:t>
      </w:r>
      <w:r>
        <w:rPr>
          <w:spacing w:val="-15"/>
          <w:sz w:val="29"/>
        </w:rPr>
        <w:t xml:space="preserve"> </w:t>
      </w:r>
      <w:r>
        <w:rPr>
          <w:color w:val="181818"/>
          <w:spacing w:val="-4"/>
          <w:sz w:val="29"/>
        </w:rPr>
        <w:t>организации.</w:t>
      </w:r>
    </w:p>
    <w:p w14:paraId="59C48AB9">
      <w:pPr>
        <w:pStyle w:val="8"/>
        <w:numPr>
          <w:ilvl w:val="2"/>
          <w:numId w:val="1"/>
        </w:numPr>
        <w:tabs>
          <w:tab w:val="left" w:pos="1830"/>
        </w:tabs>
        <w:spacing w:before="6" w:after="0" w:line="228" w:lineRule="auto"/>
        <w:ind w:left="732" w:right="123" w:firstLine="417"/>
        <w:jc w:val="both"/>
        <w:rPr>
          <w:color w:val="0F0F0F"/>
          <w:sz w:val="29"/>
        </w:rPr>
      </w:pPr>
      <w:r>
        <w:rPr>
          <w:color w:val="111111"/>
          <w:spacing w:val="-6"/>
          <w:sz w:val="29"/>
        </w:rPr>
        <w:t>Определяет</w:t>
      </w:r>
      <w:r>
        <w:rPr>
          <w:color w:val="111111"/>
          <w:spacing w:val="-13"/>
          <w:sz w:val="29"/>
        </w:rPr>
        <w:t xml:space="preserve"> </w:t>
      </w:r>
      <w:r>
        <w:rPr>
          <w:spacing w:val="-6"/>
          <w:sz w:val="29"/>
        </w:rPr>
        <w:t>цели,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функции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color w:val="0C0C0C"/>
          <w:spacing w:val="-6"/>
          <w:sz w:val="29"/>
        </w:rPr>
        <w:t>содержание</w:t>
      </w:r>
      <w:r>
        <w:rPr>
          <w:color w:val="0C0C0C"/>
          <w:spacing w:val="-5"/>
          <w:sz w:val="29"/>
        </w:rPr>
        <w:t xml:space="preserve"> </w:t>
      </w:r>
      <w:r>
        <w:rPr>
          <w:spacing w:val="-6"/>
          <w:sz w:val="29"/>
        </w:rPr>
        <w:t>деятельности</w:t>
      </w:r>
      <w:r>
        <w:rPr>
          <w:spacing w:val="4"/>
          <w:sz w:val="29"/>
        </w:rPr>
        <w:t xml:space="preserve"> </w:t>
      </w:r>
      <w:r>
        <w:rPr>
          <w:color w:val="232323"/>
          <w:spacing w:val="-6"/>
          <w:sz w:val="29"/>
        </w:rPr>
        <w:t>всех</w:t>
      </w:r>
      <w:r>
        <w:rPr>
          <w:color w:val="232323"/>
          <w:spacing w:val="-13"/>
          <w:sz w:val="29"/>
        </w:rPr>
        <w:t xml:space="preserve"> </w:t>
      </w:r>
      <w:r>
        <w:rPr>
          <w:color w:val="0C0C0C"/>
          <w:spacing w:val="-6"/>
          <w:sz w:val="29"/>
        </w:rPr>
        <w:t xml:space="preserve">органов, </w:t>
      </w:r>
      <w:r>
        <w:rPr>
          <w:color w:val="131313"/>
          <w:spacing w:val="-2"/>
          <w:sz w:val="29"/>
        </w:rPr>
        <w:t>представляющих</w:t>
      </w:r>
      <w:r>
        <w:rPr>
          <w:color w:val="131313"/>
          <w:spacing w:val="-17"/>
          <w:sz w:val="29"/>
        </w:rPr>
        <w:t xml:space="preserve"> </w:t>
      </w:r>
      <w:r>
        <w:rPr>
          <w:spacing w:val="-2"/>
          <w:sz w:val="29"/>
        </w:rPr>
        <w:t>интересы обучающихся.</w:t>
      </w:r>
    </w:p>
    <w:p w14:paraId="7BD7F935">
      <w:pPr>
        <w:pStyle w:val="8"/>
        <w:numPr>
          <w:ilvl w:val="2"/>
          <w:numId w:val="1"/>
        </w:numPr>
        <w:tabs>
          <w:tab w:val="left" w:pos="2056"/>
        </w:tabs>
        <w:spacing w:before="2" w:after="0" w:line="230" w:lineRule="auto"/>
        <w:ind w:left="732" w:right="100" w:firstLine="417"/>
        <w:jc w:val="both"/>
        <w:rPr>
          <w:color w:val="181818"/>
          <w:sz w:val="29"/>
        </w:rPr>
      </w:pPr>
      <w:r>
        <w:rPr>
          <w:sz w:val="29"/>
        </w:rPr>
        <w:t xml:space="preserve">Координирует деятельность всех </w:t>
      </w:r>
      <w:r>
        <w:rPr>
          <w:color w:val="0F0F0F"/>
          <w:sz w:val="29"/>
        </w:rPr>
        <w:t xml:space="preserve">органов, </w:t>
      </w:r>
      <w:r>
        <w:rPr>
          <w:color w:val="131313"/>
          <w:sz w:val="29"/>
        </w:rPr>
        <w:t xml:space="preserve">представляющих интересы </w:t>
      </w:r>
      <w:r>
        <w:rPr>
          <w:sz w:val="29"/>
        </w:rPr>
        <w:t>обучающихся.</w:t>
      </w:r>
    </w:p>
    <w:p w14:paraId="0A2D50EF">
      <w:pPr>
        <w:pStyle w:val="8"/>
        <w:numPr>
          <w:ilvl w:val="2"/>
          <w:numId w:val="1"/>
        </w:numPr>
        <w:tabs>
          <w:tab w:val="left" w:pos="1850"/>
        </w:tabs>
        <w:spacing w:before="0" w:after="0" w:line="317" w:lineRule="exact"/>
        <w:ind w:left="1850" w:right="0" w:hanging="695"/>
        <w:jc w:val="both"/>
        <w:rPr>
          <w:color w:val="0F0F0F"/>
          <w:sz w:val="29"/>
        </w:rPr>
      </w:pPr>
      <w:r>
        <w:rPr>
          <w:color w:val="0E0E0E"/>
          <w:spacing w:val="-6"/>
          <w:sz w:val="29"/>
        </w:rPr>
        <w:t>Создает</w:t>
      </w:r>
      <w:r>
        <w:rPr>
          <w:color w:val="0E0E0E"/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необходимости</w:t>
      </w:r>
      <w:r>
        <w:rPr>
          <w:sz w:val="29"/>
        </w:rPr>
        <w:t xml:space="preserve"> </w:t>
      </w:r>
      <w:r>
        <w:rPr>
          <w:spacing w:val="-6"/>
          <w:sz w:val="29"/>
        </w:rPr>
        <w:t>инициативные</w:t>
      </w:r>
      <w:r>
        <w:rPr>
          <w:spacing w:val="6"/>
          <w:sz w:val="29"/>
        </w:rPr>
        <w:t xml:space="preserve"> </w:t>
      </w:r>
      <w:r>
        <w:rPr>
          <w:color w:val="111111"/>
          <w:spacing w:val="-6"/>
          <w:sz w:val="29"/>
        </w:rPr>
        <w:t>группы</w:t>
      </w:r>
      <w:r>
        <w:rPr>
          <w:color w:val="111111"/>
          <w:spacing w:val="-12"/>
          <w:sz w:val="29"/>
        </w:rPr>
        <w:t xml:space="preserve"> </w:t>
      </w:r>
      <w:r>
        <w:rPr>
          <w:color w:val="0F0F0F"/>
          <w:spacing w:val="-6"/>
          <w:sz w:val="29"/>
        </w:rPr>
        <w:t>обучающихся.</w:t>
      </w:r>
    </w:p>
    <w:p w14:paraId="35BB32CA">
      <w:pPr>
        <w:pStyle w:val="8"/>
        <w:numPr>
          <w:ilvl w:val="2"/>
          <w:numId w:val="1"/>
        </w:numPr>
        <w:tabs>
          <w:tab w:val="left" w:pos="2033"/>
        </w:tabs>
        <w:spacing w:before="5" w:after="0" w:line="228" w:lineRule="auto"/>
        <w:ind w:left="743" w:right="118" w:firstLine="416"/>
        <w:jc w:val="both"/>
        <w:rPr>
          <w:color w:val="111111"/>
          <w:sz w:val="29"/>
        </w:rPr>
      </w:pPr>
      <w:r>
        <w:rPr>
          <w:color w:val="111111"/>
          <w:sz w:val="29"/>
        </w:rPr>
        <w:t xml:space="preserve">Вносит </w:t>
      </w:r>
      <w:r>
        <w:rPr>
          <w:sz w:val="29"/>
        </w:rPr>
        <w:t xml:space="preserve">предложения </w:t>
      </w:r>
      <w:r>
        <w:rPr>
          <w:color w:val="131313"/>
          <w:sz w:val="29"/>
        </w:rPr>
        <w:t xml:space="preserve">по </w:t>
      </w:r>
      <w:r>
        <w:rPr>
          <w:sz w:val="29"/>
        </w:rPr>
        <w:t xml:space="preserve">улучшению </w:t>
      </w:r>
      <w:r>
        <w:rPr>
          <w:color w:val="131313"/>
          <w:sz w:val="29"/>
        </w:rPr>
        <w:t xml:space="preserve">качества </w:t>
      </w:r>
      <w:r>
        <w:rPr>
          <w:sz w:val="29"/>
        </w:rPr>
        <w:t>де</w:t>
      </w:r>
      <w:r>
        <w:rPr>
          <w:sz w:val="29"/>
          <w:lang w:val="ru-RU"/>
        </w:rPr>
        <w:t>я</w:t>
      </w:r>
      <w:r>
        <w:rPr>
          <w:sz w:val="29"/>
        </w:rPr>
        <w:t xml:space="preserve">тельности </w:t>
      </w:r>
      <w:r>
        <w:rPr>
          <w:color w:val="0F0F0F"/>
          <w:sz w:val="29"/>
        </w:rPr>
        <w:t>образовательной</w:t>
      </w:r>
      <w:r>
        <w:rPr>
          <w:color w:val="0F0F0F"/>
          <w:spacing w:val="-19"/>
          <w:sz w:val="29"/>
        </w:rPr>
        <w:t xml:space="preserve"> </w:t>
      </w:r>
      <w:r>
        <w:rPr>
          <w:color w:val="0F0F0F"/>
          <w:sz w:val="29"/>
        </w:rPr>
        <w:t>организации.</w:t>
      </w:r>
    </w:p>
    <w:p w14:paraId="1386B3D3">
      <w:pPr>
        <w:pStyle w:val="8"/>
        <w:numPr>
          <w:ilvl w:val="2"/>
          <w:numId w:val="1"/>
        </w:numPr>
        <w:tabs>
          <w:tab w:val="left" w:pos="1893"/>
        </w:tabs>
        <w:spacing w:before="7" w:after="0" w:line="225" w:lineRule="auto"/>
        <w:ind w:left="746" w:right="92" w:firstLine="417"/>
        <w:jc w:val="both"/>
        <w:rPr>
          <w:color w:val="111111"/>
          <w:sz w:val="29"/>
        </w:rPr>
      </w:pPr>
      <w:r>
        <w:rPr>
          <w:sz w:val="29"/>
        </w:rPr>
        <w:t>Организует</w:t>
      </w:r>
      <w:r>
        <w:rPr>
          <w:spacing w:val="-17"/>
          <w:sz w:val="29"/>
        </w:rPr>
        <w:t xml:space="preserve"> </w:t>
      </w:r>
      <w:r>
        <w:rPr>
          <w:color w:val="161616"/>
          <w:sz w:val="29"/>
        </w:rPr>
        <w:t>и</w:t>
      </w:r>
      <w:r>
        <w:rPr>
          <w:color w:val="161616"/>
          <w:spacing w:val="-18"/>
          <w:sz w:val="29"/>
        </w:rPr>
        <w:t xml:space="preserve"> </w:t>
      </w:r>
      <w:r>
        <w:rPr>
          <w:sz w:val="29"/>
        </w:rPr>
        <w:t>при</w:t>
      </w:r>
      <w:r>
        <w:rPr>
          <w:spacing w:val="-18"/>
          <w:sz w:val="29"/>
        </w:rPr>
        <w:t xml:space="preserve"> </w:t>
      </w:r>
      <w:r>
        <w:rPr>
          <w:sz w:val="29"/>
        </w:rPr>
        <w:t>необходимости</w:t>
      </w:r>
      <w:r>
        <w:rPr>
          <w:spacing w:val="-6"/>
          <w:sz w:val="29"/>
        </w:rPr>
        <w:t xml:space="preserve"> </w:t>
      </w:r>
      <w:r>
        <w:rPr>
          <w:sz w:val="29"/>
        </w:rPr>
        <w:t>проводит</w:t>
      </w:r>
      <w:r>
        <w:rPr>
          <w:spacing w:val="-15"/>
          <w:sz w:val="29"/>
        </w:rPr>
        <w:t xml:space="preserve"> </w:t>
      </w:r>
      <w:r>
        <w:rPr>
          <w:sz w:val="29"/>
        </w:rPr>
        <w:t>общешкольные</w:t>
      </w:r>
      <w:r>
        <w:rPr>
          <w:spacing w:val="-6"/>
          <w:sz w:val="29"/>
        </w:rPr>
        <w:t xml:space="preserve"> </w:t>
      </w:r>
      <w:r>
        <w:rPr>
          <w:color w:val="0F0F0F"/>
          <w:sz w:val="29"/>
        </w:rPr>
        <w:t>дела</w:t>
      </w:r>
      <w:r>
        <w:rPr>
          <w:color w:val="0F0F0F"/>
          <w:spacing w:val="-19"/>
          <w:sz w:val="29"/>
        </w:rPr>
        <w:t xml:space="preserve"> </w:t>
      </w:r>
      <w:r>
        <w:rPr>
          <w:color w:val="0F0F0F"/>
          <w:sz w:val="29"/>
        </w:rPr>
        <w:t xml:space="preserve">и </w:t>
      </w:r>
      <w:r>
        <w:rPr>
          <w:color w:val="161616"/>
          <w:spacing w:val="-2"/>
          <w:sz w:val="29"/>
        </w:rPr>
        <w:t>мероприятия.</w:t>
      </w:r>
    </w:p>
    <w:p w14:paraId="2712C223">
      <w:pPr>
        <w:pStyle w:val="8"/>
        <w:numPr>
          <w:ilvl w:val="2"/>
          <w:numId w:val="1"/>
        </w:numPr>
        <w:tabs>
          <w:tab w:val="left" w:pos="1851"/>
        </w:tabs>
        <w:spacing w:before="0" w:after="0" w:line="228" w:lineRule="auto"/>
        <w:ind w:left="751" w:right="117" w:firstLine="418"/>
        <w:jc w:val="both"/>
        <w:rPr>
          <w:color w:val="131313"/>
          <w:sz w:val="29"/>
        </w:rPr>
      </w:pPr>
      <w:r>
        <w:rPr>
          <w:color w:val="0E0E0E"/>
          <w:spacing w:val="-6"/>
          <w:sz w:val="29"/>
        </w:rPr>
        <w:t>Изучает,</w:t>
      </w:r>
      <w:r>
        <w:rPr>
          <w:color w:val="0E0E0E"/>
          <w:spacing w:val="-13"/>
          <w:sz w:val="29"/>
        </w:rPr>
        <w:t xml:space="preserve"> </w:t>
      </w:r>
      <w:r>
        <w:rPr>
          <w:spacing w:val="-6"/>
          <w:sz w:val="29"/>
        </w:rPr>
        <w:t>обобщает</w:t>
      </w:r>
      <w:r>
        <w:rPr>
          <w:spacing w:val="-12"/>
          <w:sz w:val="29"/>
        </w:rPr>
        <w:t xml:space="preserve"> </w:t>
      </w:r>
      <w:r>
        <w:rPr>
          <w:color w:val="161616"/>
          <w:spacing w:val="-6"/>
          <w:sz w:val="29"/>
        </w:rPr>
        <w:t>и</w:t>
      </w:r>
      <w:r>
        <w:rPr>
          <w:color w:val="161616"/>
          <w:spacing w:val="-12"/>
          <w:sz w:val="29"/>
        </w:rPr>
        <w:t xml:space="preserve"> </w:t>
      </w:r>
      <w:r>
        <w:rPr>
          <w:spacing w:val="-6"/>
          <w:sz w:val="29"/>
        </w:rPr>
        <w:t>распространяет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опыт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проведения</w:t>
      </w:r>
      <w:r>
        <w:rPr>
          <w:spacing w:val="-12"/>
          <w:sz w:val="29"/>
        </w:rPr>
        <w:t xml:space="preserve"> </w:t>
      </w:r>
      <w:r>
        <w:rPr>
          <w:color w:val="0C0C0C"/>
          <w:spacing w:val="-6"/>
          <w:sz w:val="29"/>
        </w:rPr>
        <w:t xml:space="preserve">коллективных </w:t>
      </w:r>
      <w:r>
        <w:rPr>
          <w:spacing w:val="-6"/>
          <w:sz w:val="29"/>
        </w:rPr>
        <w:t>творческих</w:t>
      </w:r>
      <w:r>
        <w:rPr>
          <w:spacing w:val="-13"/>
          <w:sz w:val="29"/>
        </w:rPr>
        <w:t xml:space="preserve"> </w:t>
      </w:r>
      <w:r>
        <w:rPr>
          <w:color w:val="0A0A0A"/>
          <w:spacing w:val="-6"/>
          <w:sz w:val="29"/>
        </w:rPr>
        <w:t>дел,</w:t>
      </w:r>
      <w:r>
        <w:rPr>
          <w:color w:val="0A0A0A"/>
          <w:spacing w:val="-12"/>
          <w:sz w:val="29"/>
        </w:rPr>
        <w:t xml:space="preserve"> </w:t>
      </w:r>
      <w:r>
        <w:rPr>
          <w:spacing w:val="-6"/>
          <w:sz w:val="29"/>
        </w:rPr>
        <w:t>организует</w:t>
      </w:r>
      <w:r>
        <w:rPr>
          <w:sz w:val="29"/>
        </w:rPr>
        <w:t xml:space="preserve"> </w:t>
      </w:r>
      <w:r>
        <w:rPr>
          <w:spacing w:val="-6"/>
          <w:sz w:val="29"/>
        </w:rPr>
        <w:t>выявление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творческого</w:t>
      </w:r>
      <w:r>
        <w:rPr>
          <w:sz w:val="29"/>
        </w:rPr>
        <w:t xml:space="preserve"> </w:t>
      </w:r>
      <w:r>
        <w:rPr>
          <w:spacing w:val="-6"/>
          <w:sz w:val="29"/>
        </w:rPr>
        <w:t>потенциала</w:t>
      </w:r>
      <w:r>
        <w:rPr>
          <w:spacing w:val="-5"/>
          <w:sz w:val="29"/>
        </w:rPr>
        <w:t xml:space="preserve"> </w:t>
      </w:r>
      <w:r>
        <w:rPr>
          <w:spacing w:val="-9"/>
          <w:sz w:val="29"/>
        </w:rPr>
        <w:t>обучающихся.</w:t>
      </w:r>
    </w:p>
    <w:p w14:paraId="14DBE50F">
      <w:pPr>
        <w:pStyle w:val="8"/>
        <w:numPr>
          <w:ilvl w:val="2"/>
          <w:numId w:val="1"/>
        </w:numPr>
        <w:tabs>
          <w:tab w:val="left" w:pos="1989"/>
        </w:tabs>
        <w:spacing w:before="0" w:after="0" w:line="228" w:lineRule="auto"/>
        <w:ind w:left="754" w:right="110" w:firstLine="414"/>
        <w:jc w:val="both"/>
        <w:rPr>
          <w:color w:val="131313"/>
          <w:sz w:val="29"/>
        </w:rPr>
      </w:pPr>
      <w:r>
        <w:rPr>
          <w:spacing w:val="-8"/>
          <w:sz w:val="29"/>
        </w:rPr>
        <w:t>Осуществляет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контроль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за</w:t>
      </w:r>
      <w:r>
        <w:rPr>
          <w:spacing w:val="-10"/>
          <w:sz w:val="29"/>
        </w:rPr>
        <w:t xml:space="preserve"> </w:t>
      </w:r>
      <w:r>
        <w:rPr>
          <w:color w:val="111111"/>
          <w:spacing w:val="-8"/>
          <w:sz w:val="29"/>
        </w:rPr>
        <w:t>реализацией</w:t>
      </w:r>
      <w:r>
        <w:rPr>
          <w:color w:val="111111"/>
          <w:sz w:val="29"/>
        </w:rPr>
        <w:t xml:space="preserve"> </w:t>
      </w:r>
      <w:r>
        <w:rPr>
          <w:color w:val="0A0A0A"/>
          <w:spacing w:val="-8"/>
          <w:sz w:val="29"/>
        </w:rPr>
        <w:t>предложений</w:t>
      </w:r>
      <w:r>
        <w:rPr>
          <w:color w:val="0A0A0A"/>
          <w:sz w:val="29"/>
        </w:rPr>
        <w:t xml:space="preserve"> </w:t>
      </w:r>
      <w:r>
        <w:rPr>
          <w:color w:val="262626"/>
          <w:spacing w:val="-8"/>
          <w:sz w:val="29"/>
        </w:rPr>
        <w:t>и</w:t>
      </w:r>
      <w:r>
        <w:rPr>
          <w:color w:val="262626"/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критических </w:t>
      </w:r>
      <w:r>
        <w:rPr>
          <w:color w:val="0E0E0E"/>
          <w:spacing w:val="-2"/>
          <w:sz w:val="29"/>
        </w:rPr>
        <w:t xml:space="preserve">замечаний </w:t>
      </w:r>
      <w:r>
        <w:rPr>
          <w:spacing w:val="-2"/>
          <w:sz w:val="29"/>
        </w:rPr>
        <w:t>ученического коллектива.</w:t>
      </w:r>
    </w:p>
    <w:p w14:paraId="20CAB52D">
      <w:pPr>
        <w:pStyle w:val="8"/>
        <w:numPr>
          <w:ilvl w:val="2"/>
          <w:numId w:val="1"/>
        </w:numPr>
        <w:tabs>
          <w:tab w:val="left" w:pos="2024"/>
        </w:tabs>
        <w:spacing w:before="6" w:after="0" w:line="220" w:lineRule="auto"/>
        <w:ind w:left="761" w:right="99" w:firstLine="413"/>
        <w:jc w:val="both"/>
        <w:rPr>
          <w:color w:val="131313"/>
          <w:sz w:val="29"/>
        </w:rPr>
      </w:pPr>
      <w:r>
        <w:rPr>
          <w:spacing w:val="-4"/>
          <w:sz w:val="29"/>
        </w:rPr>
        <w:t>Оказывает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помощь</w:t>
      </w:r>
      <w:r>
        <w:rPr>
          <w:spacing w:val="-13"/>
          <w:sz w:val="29"/>
        </w:rPr>
        <w:t xml:space="preserve"> </w:t>
      </w:r>
      <w:r>
        <w:rPr>
          <w:color w:val="0F0F0F"/>
          <w:spacing w:val="-4"/>
          <w:sz w:val="29"/>
        </w:rPr>
        <w:t>и</w:t>
      </w:r>
      <w:r>
        <w:rPr>
          <w:color w:val="0F0F0F"/>
          <w:spacing w:val="-15"/>
          <w:sz w:val="29"/>
        </w:rPr>
        <w:t xml:space="preserve"> </w:t>
      </w:r>
      <w:r>
        <w:rPr>
          <w:spacing w:val="-4"/>
          <w:sz w:val="29"/>
        </w:rPr>
        <w:t>поддержку руководителям</w:t>
      </w:r>
      <w:r>
        <w:rPr>
          <w:sz w:val="29"/>
        </w:rPr>
        <w:t xml:space="preserve"> </w:t>
      </w:r>
      <w:r>
        <w:rPr>
          <w:color w:val="1F1F1F"/>
          <w:spacing w:val="-4"/>
          <w:sz w:val="29"/>
        </w:rPr>
        <w:t>и</w:t>
      </w:r>
      <w:r>
        <w:rPr>
          <w:color w:val="1F1F1F"/>
          <w:spacing w:val="-15"/>
          <w:sz w:val="29"/>
        </w:rPr>
        <w:t xml:space="preserve"> </w:t>
      </w:r>
      <w:r>
        <w:rPr>
          <w:color w:val="181818"/>
          <w:spacing w:val="-4"/>
          <w:sz w:val="29"/>
        </w:rPr>
        <w:t>членам</w:t>
      </w:r>
      <w:r>
        <w:rPr>
          <w:color w:val="181818"/>
          <w:spacing w:val="-8"/>
          <w:sz w:val="29"/>
        </w:rPr>
        <w:t xml:space="preserve"> </w:t>
      </w:r>
      <w:r>
        <w:rPr>
          <w:color w:val="0E0E0E"/>
          <w:spacing w:val="-4"/>
          <w:sz w:val="29"/>
        </w:rPr>
        <w:t xml:space="preserve">Советов </w:t>
      </w:r>
      <w:r>
        <w:rPr>
          <w:color w:val="0F0F0F"/>
          <w:sz w:val="29"/>
        </w:rPr>
        <w:t>классов,</w:t>
      </w:r>
      <w:r>
        <w:rPr>
          <w:color w:val="0F0F0F"/>
          <w:spacing w:val="-11"/>
          <w:sz w:val="29"/>
        </w:rPr>
        <w:t xml:space="preserve"> </w:t>
      </w:r>
      <w:r>
        <w:rPr>
          <w:color w:val="111111"/>
          <w:sz w:val="29"/>
        </w:rPr>
        <w:t>Совету</w:t>
      </w:r>
      <w:r>
        <w:rPr>
          <w:color w:val="111111"/>
          <w:spacing w:val="-8"/>
          <w:sz w:val="29"/>
        </w:rPr>
        <w:t xml:space="preserve"> </w:t>
      </w:r>
      <w:r>
        <w:rPr>
          <w:sz w:val="29"/>
        </w:rPr>
        <w:t>клубов</w:t>
      </w:r>
      <w:r>
        <w:rPr>
          <w:spacing w:val="-14"/>
          <w:sz w:val="29"/>
        </w:rPr>
        <w:t xml:space="preserve"> </w:t>
      </w:r>
      <w:r>
        <w:rPr>
          <w:sz w:val="29"/>
        </w:rPr>
        <w:t>по</w:t>
      </w:r>
      <w:r>
        <w:rPr>
          <w:spacing w:val="-19"/>
          <w:sz w:val="29"/>
        </w:rPr>
        <w:t xml:space="preserve"> </w:t>
      </w:r>
      <w:r>
        <w:rPr>
          <w:color w:val="131313"/>
          <w:sz w:val="29"/>
        </w:rPr>
        <w:t xml:space="preserve">интересам </w:t>
      </w:r>
      <w:r>
        <w:rPr>
          <w:color w:val="161616"/>
          <w:sz w:val="29"/>
        </w:rPr>
        <w:t>и</w:t>
      </w:r>
      <w:r>
        <w:rPr>
          <w:color w:val="161616"/>
          <w:spacing w:val="-16"/>
          <w:sz w:val="29"/>
        </w:rPr>
        <w:t xml:space="preserve"> </w:t>
      </w:r>
      <w:r>
        <w:rPr>
          <w:color w:val="0E0E0E"/>
          <w:sz w:val="29"/>
        </w:rPr>
        <w:t>пр.</w:t>
      </w:r>
    </w:p>
    <w:p w14:paraId="1270E2F3">
      <w:pPr>
        <w:pStyle w:val="8"/>
        <w:numPr>
          <w:ilvl w:val="2"/>
          <w:numId w:val="1"/>
        </w:numPr>
        <w:tabs>
          <w:tab w:val="left" w:pos="2148"/>
        </w:tabs>
        <w:spacing w:before="0" w:after="0" w:line="230" w:lineRule="auto"/>
        <w:ind w:left="761" w:right="62" w:firstLine="417"/>
        <w:jc w:val="both"/>
        <w:rPr>
          <w:color w:val="131313"/>
          <w:sz w:val="29"/>
        </w:rPr>
      </w:pPr>
      <w:r>
        <w:rPr>
          <w:sz w:val="29"/>
        </w:rPr>
        <w:t xml:space="preserve">Выражает согласованное мнение обучающихся </w:t>
      </w:r>
      <w:r>
        <w:rPr>
          <w:color w:val="282828"/>
          <w:sz w:val="29"/>
        </w:rPr>
        <w:t xml:space="preserve">по </w:t>
      </w:r>
      <w:r>
        <w:rPr>
          <w:color w:val="1C1C1C"/>
          <w:sz w:val="29"/>
        </w:rPr>
        <w:t xml:space="preserve">вопросам </w:t>
      </w:r>
      <w:r>
        <w:rPr>
          <w:sz w:val="29"/>
        </w:rPr>
        <w:t>управления</w:t>
      </w:r>
      <w:r>
        <w:rPr>
          <w:spacing w:val="-9"/>
          <w:sz w:val="29"/>
        </w:rPr>
        <w:t xml:space="preserve"> </w:t>
      </w:r>
      <w:r>
        <w:rPr>
          <w:sz w:val="29"/>
        </w:rPr>
        <w:t>образовательной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организацией,</w:t>
      </w:r>
      <w:r>
        <w:rPr>
          <w:spacing w:val="-4"/>
          <w:sz w:val="29"/>
        </w:rPr>
        <w:t xml:space="preserve"> </w:t>
      </w:r>
      <w:r>
        <w:rPr>
          <w:color w:val="0F0F0F"/>
          <w:sz w:val="29"/>
        </w:rPr>
        <w:t>при</w:t>
      </w:r>
      <w:r>
        <w:rPr>
          <w:color w:val="0F0F0F"/>
          <w:spacing w:val="-15"/>
          <w:sz w:val="29"/>
        </w:rPr>
        <w:t xml:space="preserve"> </w:t>
      </w:r>
      <w:r>
        <w:rPr>
          <w:color w:val="131313"/>
          <w:sz w:val="29"/>
        </w:rPr>
        <w:t>принятии</w:t>
      </w:r>
      <w:r>
        <w:rPr>
          <w:color w:val="131313"/>
          <w:spacing w:val="-11"/>
          <w:sz w:val="29"/>
        </w:rPr>
        <w:t xml:space="preserve"> </w:t>
      </w:r>
      <w:r>
        <w:rPr>
          <w:sz w:val="29"/>
        </w:rPr>
        <w:t xml:space="preserve">образовательной организацией локальных нормативных актов, затрагивающих права </w:t>
      </w:r>
      <w:r>
        <w:rPr>
          <w:color w:val="161616"/>
          <w:sz w:val="29"/>
        </w:rPr>
        <w:t xml:space="preserve">и </w:t>
      </w:r>
      <w:r>
        <w:rPr>
          <w:spacing w:val="-2"/>
          <w:sz w:val="29"/>
        </w:rPr>
        <w:t>законные</w:t>
      </w:r>
      <w:r>
        <w:rPr>
          <w:spacing w:val="-17"/>
          <w:sz w:val="29"/>
        </w:rPr>
        <w:t xml:space="preserve"> </w:t>
      </w:r>
      <w:r>
        <w:rPr>
          <w:color w:val="0C0C0C"/>
          <w:spacing w:val="-2"/>
          <w:sz w:val="29"/>
        </w:rPr>
        <w:t>интересы</w:t>
      </w:r>
      <w:r>
        <w:rPr>
          <w:color w:val="0C0C0C"/>
          <w:spacing w:val="-16"/>
          <w:sz w:val="29"/>
        </w:rPr>
        <w:t xml:space="preserve"> </w:t>
      </w:r>
      <w:r>
        <w:rPr>
          <w:spacing w:val="-2"/>
          <w:sz w:val="29"/>
        </w:rPr>
        <w:t>обучающихся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образовательной</w:t>
      </w:r>
      <w:r>
        <w:rPr>
          <w:spacing w:val="-16"/>
          <w:sz w:val="29"/>
        </w:rPr>
        <w:t xml:space="preserve"> </w:t>
      </w:r>
      <w:r>
        <w:rPr>
          <w:color w:val="0F0F0F"/>
          <w:spacing w:val="-2"/>
          <w:sz w:val="29"/>
        </w:rPr>
        <w:t>организации,</w:t>
      </w:r>
      <w:r>
        <w:rPr>
          <w:color w:val="0F0F0F"/>
          <w:spacing w:val="-16"/>
          <w:sz w:val="29"/>
        </w:rPr>
        <w:t xml:space="preserve"> </w:t>
      </w:r>
      <w:r>
        <w:rPr>
          <w:color w:val="1C1C1C"/>
          <w:spacing w:val="-2"/>
          <w:sz w:val="29"/>
        </w:rPr>
        <w:t>при</w:t>
      </w:r>
      <w:r>
        <w:rPr>
          <w:color w:val="1C1C1C"/>
          <w:spacing w:val="-16"/>
          <w:sz w:val="29"/>
        </w:rPr>
        <w:t xml:space="preserve"> </w:t>
      </w:r>
      <w:r>
        <w:rPr>
          <w:color w:val="0F0F0F"/>
          <w:spacing w:val="-2"/>
          <w:sz w:val="29"/>
        </w:rPr>
        <w:t xml:space="preserve">выборе </w:t>
      </w:r>
      <w:r>
        <w:rPr>
          <w:sz w:val="29"/>
        </w:rPr>
        <w:t xml:space="preserve">меры дисциплинарного взыскания в </w:t>
      </w:r>
      <w:r>
        <w:rPr>
          <w:color w:val="0A0A0A"/>
          <w:sz w:val="29"/>
        </w:rPr>
        <w:t xml:space="preserve">отношении </w:t>
      </w:r>
      <w:r>
        <w:rPr>
          <w:sz w:val="29"/>
        </w:rPr>
        <w:t xml:space="preserve">обучающегося </w:t>
      </w:r>
      <w:r>
        <w:rPr>
          <w:color w:val="1F1F1F"/>
          <w:sz w:val="29"/>
        </w:rPr>
        <w:t xml:space="preserve">в </w:t>
      </w:r>
      <w:r>
        <w:rPr>
          <w:color w:val="181818"/>
          <w:sz w:val="29"/>
        </w:rPr>
        <w:t xml:space="preserve">сроки </w:t>
      </w:r>
      <w:r>
        <w:rPr>
          <w:color w:val="0F0F0F"/>
          <w:sz w:val="29"/>
        </w:rPr>
        <w:t xml:space="preserve">и </w:t>
      </w:r>
      <w:r>
        <w:rPr>
          <w:color w:val="131313"/>
          <w:sz w:val="29"/>
        </w:rPr>
        <w:t xml:space="preserve">порядке, </w:t>
      </w:r>
      <w:r>
        <w:rPr>
          <w:color w:val="0E0E0E"/>
          <w:sz w:val="29"/>
        </w:rPr>
        <w:t xml:space="preserve">определенные </w:t>
      </w:r>
      <w:r>
        <w:rPr>
          <w:sz w:val="29"/>
        </w:rPr>
        <w:t xml:space="preserve">локальным нормативным </w:t>
      </w:r>
      <w:r>
        <w:rPr>
          <w:color w:val="0F0F0F"/>
          <w:sz w:val="29"/>
        </w:rPr>
        <w:t xml:space="preserve">актом </w:t>
      </w:r>
      <w:r>
        <w:rPr>
          <w:sz w:val="29"/>
        </w:rPr>
        <w:t xml:space="preserve">образовательной </w:t>
      </w:r>
      <w:r>
        <w:rPr>
          <w:color w:val="131313"/>
          <w:spacing w:val="-2"/>
          <w:sz w:val="29"/>
        </w:rPr>
        <w:t>организации.</w:t>
      </w:r>
    </w:p>
    <w:p w14:paraId="4939815A">
      <w:pPr>
        <w:pStyle w:val="2"/>
        <w:numPr>
          <w:ilvl w:val="0"/>
          <w:numId w:val="1"/>
        </w:numPr>
        <w:tabs>
          <w:tab w:val="left" w:pos="2463"/>
        </w:tabs>
        <w:spacing w:before="300" w:after="0" w:line="323" w:lineRule="exact"/>
        <w:ind w:left="2463" w:right="0" w:hanging="280"/>
        <w:jc w:val="both"/>
        <w:rPr>
          <w:color w:val="151515"/>
        </w:rPr>
      </w:pPr>
      <w:r>
        <w:rPr>
          <w:spacing w:val="-6"/>
        </w:rPr>
        <w:t>Состав</w:t>
      </w:r>
      <w:r>
        <w:rPr>
          <w:spacing w:val="-13"/>
        </w:rPr>
        <w:t xml:space="preserve"> </w:t>
      </w:r>
      <w:r>
        <w:rPr>
          <w:color w:val="151515"/>
          <w:spacing w:val="-6"/>
        </w:rPr>
        <w:t>и</w:t>
      </w:r>
      <w:r>
        <w:rPr>
          <w:color w:val="151515"/>
          <w:spacing w:val="-12"/>
        </w:rPr>
        <w:t xml:space="preserve"> </w:t>
      </w:r>
      <w:r>
        <w:rPr>
          <w:spacing w:val="-6"/>
        </w:rPr>
        <w:t>срок</w:t>
      </w:r>
      <w:r>
        <w:rPr>
          <w:spacing w:val="-8"/>
        </w:rPr>
        <w:t xml:space="preserve"> </w:t>
      </w:r>
      <w:r>
        <w:rPr>
          <w:spacing w:val="-6"/>
        </w:rPr>
        <w:t>полномочий.</w:t>
      </w:r>
      <w:r>
        <w:rPr>
          <w:spacing w:val="6"/>
        </w:rPr>
        <w:t xml:space="preserve"> </w:t>
      </w:r>
      <w:r>
        <w:rPr>
          <w:color w:val="0F0F0F"/>
          <w:spacing w:val="-6"/>
        </w:rPr>
        <w:t>Организация</w:t>
      </w:r>
      <w:r>
        <w:rPr>
          <w:color w:val="0F0F0F"/>
          <w:spacing w:val="11"/>
        </w:rPr>
        <w:t xml:space="preserve"> </w:t>
      </w:r>
      <w:r>
        <w:rPr>
          <w:color w:val="0F0F0F"/>
          <w:spacing w:val="-6"/>
        </w:rPr>
        <w:t>работы</w:t>
      </w:r>
    </w:p>
    <w:p w14:paraId="6AE4D425">
      <w:pPr>
        <w:pStyle w:val="8"/>
        <w:numPr>
          <w:ilvl w:val="1"/>
          <w:numId w:val="1"/>
        </w:numPr>
        <w:tabs>
          <w:tab w:val="left" w:pos="1984"/>
        </w:tabs>
        <w:spacing w:before="0" w:after="0" w:line="237" w:lineRule="auto"/>
        <w:ind w:left="791" w:right="84" w:firstLine="708"/>
        <w:jc w:val="both"/>
        <w:rPr>
          <w:color w:val="111111"/>
          <w:sz w:val="29"/>
        </w:rPr>
      </w:pPr>
      <w:r>
        <w:rPr>
          <w:sz w:val="29"/>
        </w:rPr>
        <w:t xml:space="preserve">Состав Совета утверждается </w:t>
      </w:r>
      <w:r>
        <w:rPr>
          <w:color w:val="2A2A2A"/>
          <w:sz w:val="29"/>
        </w:rPr>
        <w:t xml:space="preserve">на </w:t>
      </w:r>
      <w:r>
        <w:rPr>
          <w:sz w:val="29"/>
        </w:rPr>
        <w:t xml:space="preserve">общем собрании </w:t>
      </w:r>
      <w:r>
        <w:rPr>
          <w:color w:val="0F0F0F"/>
          <w:sz w:val="29"/>
        </w:rPr>
        <w:t xml:space="preserve">обучающихся </w:t>
      </w:r>
      <w:r>
        <w:rPr>
          <w:color w:val="131313"/>
          <w:sz w:val="29"/>
        </w:rPr>
        <w:t xml:space="preserve">сроком </w:t>
      </w:r>
      <w:r>
        <w:rPr>
          <w:color w:val="1A1A1A"/>
          <w:sz w:val="29"/>
        </w:rPr>
        <w:t xml:space="preserve">на </w:t>
      </w:r>
      <w:r>
        <w:rPr>
          <w:color w:val="282828"/>
          <w:sz w:val="29"/>
        </w:rPr>
        <w:t xml:space="preserve">2 </w:t>
      </w:r>
      <w:r>
        <w:rPr>
          <w:color w:val="0F0F0F"/>
          <w:sz w:val="29"/>
        </w:rPr>
        <w:t xml:space="preserve">(два) </w:t>
      </w:r>
      <w:r>
        <w:rPr>
          <w:color w:val="161616"/>
          <w:sz w:val="29"/>
        </w:rPr>
        <w:t>года.</w:t>
      </w:r>
    </w:p>
    <w:p w14:paraId="0477F25F">
      <w:pPr>
        <w:pStyle w:val="5"/>
        <w:spacing w:line="228" w:lineRule="auto"/>
        <w:ind w:left="800" w:right="53" w:hanging="5"/>
      </w:pPr>
      <w:r>
        <w:rPr>
          <w:color w:val="151515"/>
        </w:rPr>
        <w:t xml:space="preserve">В </w:t>
      </w:r>
      <w:r>
        <w:rPr>
          <w:color w:val="111111"/>
        </w:rPr>
        <w:t xml:space="preserve">состав </w:t>
      </w:r>
      <w:r>
        <w:t xml:space="preserve">Совета </w:t>
      </w:r>
      <w:r>
        <w:rPr>
          <w:color w:val="0F0F0F"/>
        </w:rPr>
        <w:t xml:space="preserve">входят </w:t>
      </w:r>
      <w:r>
        <w:t>представители классных коллективов уровн</w:t>
      </w:r>
      <w:r>
        <w:rPr>
          <w:lang w:val="ru-RU"/>
        </w:rPr>
        <w:t>я</w:t>
      </w:r>
      <w:r>
        <w:t xml:space="preserve"> </w:t>
      </w:r>
      <w:r>
        <w:rPr>
          <w:color w:val="0E0E0E"/>
          <w:spacing w:val="-4"/>
        </w:rPr>
        <w:t>основного</w:t>
      </w:r>
      <w:r>
        <w:rPr>
          <w:spacing w:val="-10"/>
        </w:rPr>
        <w:t xml:space="preserve"> </w:t>
      </w:r>
      <w:r>
        <w:rPr>
          <w:spacing w:val="-4"/>
        </w:rPr>
        <w:t xml:space="preserve">образования, избираемые </w:t>
      </w:r>
      <w:r>
        <w:rPr>
          <w:color w:val="0A0A0A"/>
          <w:spacing w:val="-4"/>
        </w:rPr>
        <w:t xml:space="preserve">классным </w:t>
      </w:r>
      <w:r>
        <w:rPr>
          <w:spacing w:val="-4"/>
        </w:rPr>
        <w:t xml:space="preserve">собранием </w:t>
      </w:r>
      <w:r>
        <w:rPr>
          <w:color w:val="111111"/>
          <w:w w:val="95"/>
        </w:rPr>
        <w:t xml:space="preserve">при </w:t>
      </w:r>
      <w:r>
        <w:rPr>
          <w:w w:val="95"/>
        </w:rPr>
        <w:t xml:space="preserve">норме представительства </w:t>
      </w:r>
      <w:r>
        <w:rPr>
          <w:color w:val="444444"/>
          <w:w w:val="90"/>
        </w:rPr>
        <w:t>—</w:t>
      </w:r>
      <w:r>
        <w:rPr>
          <w:color w:val="444444"/>
          <w:spacing w:val="-1"/>
          <w:w w:val="90"/>
        </w:rPr>
        <w:t xml:space="preserve"> </w:t>
      </w:r>
      <w:r>
        <w:rPr>
          <w:color w:val="262626"/>
          <w:w w:val="95"/>
        </w:rPr>
        <w:t xml:space="preserve">2 </w:t>
      </w:r>
      <w:r>
        <w:rPr>
          <w:w w:val="95"/>
        </w:rPr>
        <w:t xml:space="preserve">человека </w:t>
      </w:r>
      <w:r>
        <w:rPr>
          <w:color w:val="161616"/>
          <w:w w:val="95"/>
        </w:rPr>
        <w:t xml:space="preserve">от </w:t>
      </w:r>
      <w:r>
        <w:rPr>
          <w:color w:val="1A1A1A"/>
          <w:w w:val="95"/>
        </w:rPr>
        <w:t>класса.</w:t>
      </w:r>
    </w:p>
    <w:p w14:paraId="39258F27">
      <w:pPr>
        <w:pStyle w:val="8"/>
        <w:numPr>
          <w:ilvl w:val="1"/>
          <w:numId w:val="1"/>
        </w:numPr>
        <w:tabs>
          <w:tab w:val="left" w:pos="2021"/>
        </w:tabs>
        <w:spacing w:before="0" w:after="0" w:line="301" w:lineRule="exact"/>
        <w:ind w:left="2021" w:right="0" w:hanging="497"/>
        <w:jc w:val="both"/>
        <w:rPr>
          <w:color w:val="0F0F0F"/>
          <w:sz w:val="29"/>
        </w:rPr>
      </w:pPr>
      <w:r>
        <w:rPr>
          <w:color w:val="161616"/>
          <w:spacing w:val="-4"/>
          <w:sz w:val="29"/>
        </w:rPr>
        <w:t>Для</w:t>
      </w:r>
      <w:r>
        <w:rPr>
          <w:color w:val="161616"/>
          <w:spacing w:val="-15"/>
          <w:sz w:val="29"/>
        </w:rPr>
        <w:t xml:space="preserve"> </w:t>
      </w:r>
      <w:r>
        <w:rPr>
          <w:spacing w:val="-4"/>
          <w:sz w:val="29"/>
        </w:rPr>
        <w:t>решения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текущих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вопросов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Совет</w:t>
      </w:r>
      <w:r>
        <w:rPr>
          <w:spacing w:val="-14"/>
          <w:sz w:val="29"/>
        </w:rPr>
        <w:t xml:space="preserve"> </w:t>
      </w:r>
      <w:r>
        <w:rPr>
          <w:color w:val="0C0C0C"/>
          <w:spacing w:val="-4"/>
          <w:sz w:val="29"/>
        </w:rPr>
        <w:t>может</w:t>
      </w:r>
      <w:r>
        <w:rPr>
          <w:color w:val="0C0C0C"/>
          <w:spacing w:val="-13"/>
          <w:sz w:val="29"/>
        </w:rPr>
        <w:t xml:space="preserve"> </w:t>
      </w:r>
      <w:r>
        <w:rPr>
          <w:color w:val="131313"/>
          <w:spacing w:val="-4"/>
          <w:sz w:val="29"/>
        </w:rPr>
        <w:t>избирать</w:t>
      </w:r>
      <w:r>
        <w:rPr>
          <w:color w:val="131313"/>
          <w:spacing w:val="-11"/>
          <w:sz w:val="29"/>
        </w:rPr>
        <w:t xml:space="preserve"> </w:t>
      </w:r>
      <w:r>
        <w:rPr>
          <w:color w:val="111111"/>
          <w:spacing w:val="-4"/>
          <w:sz w:val="29"/>
        </w:rPr>
        <w:t>Советы</w:t>
      </w:r>
      <w:r>
        <w:rPr>
          <w:color w:val="111111"/>
          <w:spacing w:val="-5"/>
          <w:sz w:val="29"/>
        </w:rPr>
        <w:t xml:space="preserve"> </w:t>
      </w:r>
      <w:r>
        <w:rPr>
          <w:spacing w:val="-4"/>
          <w:sz w:val="29"/>
        </w:rPr>
        <w:t>дел,</w:t>
      </w:r>
    </w:p>
    <w:p w14:paraId="7F761E50">
      <w:pPr>
        <w:pStyle w:val="5"/>
        <w:spacing w:line="319" w:lineRule="exact"/>
        <w:ind w:left="809"/>
      </w:pPr>
      <w:r>
        <w:rPr>
          <w:color w:val="0F0F0F"/>
          <w:spacing w:val="-6"/>
        </w:rPr>
        <w:t>Советы</w:t>
      </w:r>
      <w:r>
        <w:rPr>
          <w:color w:val="0F0F0F"/>
          <w:spacing w:val="9"/>
        </w:rPr>
        <w:t xml:space="preserve"> </w:t>
      </w:r>
      <w:r>
        <w:rPr>
          <w:color w:val="0C0C0C"/>
          <w:spacing w:val="-6"/>
        </w:rPr>
        <w:t>старшеклассников</w:t>
      </w:r>
      <w:r>
        <w:rPr>
          <w:color w:val="0C0C0C"/>
          <w:spacing w:val="-20"/>
        </w:rPr>
        <w:t xml:space="preserve"> </w:t>
      </w:r>
      <w:r>
        <w:rPr>
          <w:color w:val="0A0A0A"/>
          <w:spacing w:val="-6"/>
        </w:rPr>
        <w:t>и</w:t>
      </w:r>
      <w:r>
        <w:rPr>
          <w:color w:val="0A0A0A"/>
          <w:spacing w:val="-1"/>
        </w:rPr>
        <w:t xml:space="preserve"> </w:t>
      </w:r>
      <w:r>
        <w:rPr>
          <w:spacing w:val="-6"/>
        </w:rPr>
        <w:t>т.</w:t>
      </w:r>
      <w:r>
        <w:rPr>
          <w:spacing w:val="-4"/>
        </w:rPr>
        <w:t xml:space="preserve"> </w:t>
      </w:r>
      <w:r>
        <w:rPr>
          <w:color w:val="161616"/>
          <w:spacing w:val="-6"/>
        </w:rPr>
        <w:t>п.</w:t>
      </w:r>
    </w:p>
    <w:p w14:paraId="0CB90480">
      <w:pPr>
        <w:pStyle w:val="8"/>
        <w:numPr>
          <w:ilvl w:val="1"/>
          <w:numId w:val="1"/>
        </w:numPr>
        <w:tabs>
          <w:tab w:val="left" w:pos="2013"/>
        </w:tabs>
        <w:spacing w:before="0" w:after="0" w:line="317" w:lineRule="exact"/>
        <w:ind w:left="2013" w:right="0" w:hanging="485"/>
        <w:jc w:val="both"/>
        <w:rPr>
          <w:color w:val="0C0C0C"/>
          <w:sz w:val="29"/>
        </w:rPr>
      </w:pPr>
      <w:r>
        <w:rPr>
          <w:color w:val="0E0E0E"/>
          <w:spacing w:val="-4"/>
          <w:sz w:val="29"/>
        </w:rPr>
        <w:t>Совет</w:t>
      </w:r>
      <w:r>
        <w:rPr>
          <w:color w:val="0E0E0E"/>
          <w:spacing w:val="-15"/>
          <w:sz w:val="29"/>
        </w:rPr>
        <w:t xml:space="preserve"> </w:t>
      </w:r>
      <w:r>
        <w:rPr>
          <w:spacing w:val="-4"/>
          <w:sz w:val="29"/>
        </w:rPr>
        <w:t>проводит</w:t>
      </w:r>
      <w:r>
        <w:rPr>
          <w:spacing w:val="-14"/>
          <w:sz w:val="29"/>
        </w:rPr>
        <w:t xml:space="preserve"> </w:t>
      </w:r>
      <w:r>
        <w:rPr>
          <w:color w:val="0F0F0F"/>
          <w:spacing w:val="-4"/>
          <w:sz w:val="29"/>
        </w:rPr>
        <w:t>свои</w:t>
      </w:r>
      <w:r>
        <w:rPr>
          <w:color w:val="0F0F0F"/>
          <w:spacing w:val="-13"/>
          <w:sz w:val="29"/>
        </w:rPr>
        <w:t xml:space="preserve"> </w:t>
      </w:r>
      <w:r>
        <w:rPr>
          <w:spacing w:val="-4"/>
          <w:sz w:val="29"/>
        </w:rPr>
        <w:t>заседания</w:t>
      </w:r>
      <w:r>
        <w:rPr>
          <w:spacing w:val="7"/>
          <w:sz w:val="29"/>
        </w:rPr>
        <w:t xml:space="preserve"> </w:t>
      </w:r>
      <w:r>
        <w:rPr>
          <w:color w:val="0F0F0F"/>
          <w:spacing w:val="-4"/>
          <w:sz w:val="29"/>
        </w:rPr>
        <w:t>не</w:t>
      </w:r>
      <w:r>
        <w:rPr>
          <w:color w:val="0F0F0F"/>
          <w:spacing w:val="-14"/>
          <w:sz w:val="29"/>
        </w:rPr>
        <w:t xml:space="preserve"> </w:t>
      </w:r>
      <w:r>
        <w:rPr>
          <w:color w:val="1D1D1D"/>
          <w:spacing w:val="-4"/>
          <w:sz w:val="29"/>
        </w:rPr>
        <w:t>реже</w:t>
      </w:r>
      <w:r>
        <w:rPr>
          <w:color w:val="1D1D1D"/>
          <w:spacing w:val="-12"/>
          <w:sz w:val="29"/>
        </w:rPr>
        <w:t xml:space="preserve"> </w:t>
      </w:r>
      <w:r>
        <w:rPr>
          <w:color w:val="161616"/>
          <w:spacing w:val="-4"/>
          <w:sz w:val="29"/>
        </w:rPr>
        <w:t>1</w:t>
      </w:r>
      <w:r>
        <w:rPr>
          <w:color w:val="161616"/>
          <w:spacing w:val="-6"/>
          <w:sz w:val="29"/>
        </w:rPr>
        <w:t xml:space="preserve"> </w:t>
      </w:r>
      <w:r>
        <w:rPr>
          <w:color w:val="0E0E0E"/>
          <w:spacing w:val="-4"/>
          <w:sz w:val="29"/>
        </w:rPr>
        <w:t>раза</w:t>
      </w:r>
      <w:r>
        <w:rPr>
          <w:color w:val="0E0E0E"/>
          <w:spacing w:val="-13"/>
          <w:sz w:val="29"/>
        </w:rPr>
        <w:t xml:space="preserve"> </w:t>
      </w:r>
      <w:r>
        <w:rPr>
          <w:color w:val="212121"/>
          <w:spacing w:val="-4"/>
          <w:sz w:val="29"/>
        </w:rPr>
        <w:t>в</w:t>
      </w:r>
      <w:r>
        <w:rPr>
          <w:color w:val="212121"/>
          <w:spacing w:val="-14"/>
          <w:sz w:val="29"/>
        </w:rPr>
        <w:t xml:space="preserve"> </w:t>
      </w:r>
      <w:r>
        <w:rPr>
          <w:color w:val="181818"/>
          <w:spacing w:val="-4"/>
          <w:sz w:val="29"/>
        </w:rPr>
        <w:t>месяц.</w:t>
      </w:r>
    </w:p>
    <w:p w14:paraId="769BDD95">
      <w:pPr>
        <w:pStyle w:val="8"/>
        <w:numPr>
          <w:ilvl w:val="1"/>
          <w:numId w:val="1"/>
        </w:numPr>
        <w:tabs>
          <w:tab w:val="left" w:pos="2101"/>
        </w:tabs>
        <w:spacing w:before="0" w:after="0" w:line="232" w:lineRule="auto"/>
        <w:ind w:left="823" w:right="21" w:firstLine="705"/>
        <w:jc w:val="both"/>
        <w:rPr>
          <w:color w:val="0F0F0F"/>
          <w:sz w:val="29"/>
        </w:rPr>
      </w:pPr>
      <w:r>
        <w:rPr>
          <w:sz w:val="29"/>
        </w:rPr>
        <w:t xml:space="preserve">Решение Совета </w:t>
      </w:r>
      <w:r>
        <w:rPr>
          <w:color w:val="0A0A0A"/>
          <w:sz w:val="29"/>
        </w:rPr>
        <w:t xml:space="preserve">является </w:t>
      </w:r>
      <w:r>
        <w:rPr>
          <w:sz w:val="29"/>
        </w:rPr>
        <w:t xml:space="preserve">правомочным, если </w:t>
      </w:r>
      <w:r>
        <w:rPr>
          <w:color w:val="1F1F1F"/>
          <w:sz w:val="29"/>
        </w:rPr>
        <w:t xml:space="preserve">на </w:t>
      </w:r>
      <w:r>
        <w:rPr>
          <w:color w:val="1D1D1D"/>
          <w:sz w:val="29"/>
        </w:rPr>
        <w:t xml:space="preserve">его </w:t>
      </w:r>
      <w:r>
        <w:rPr>
          <w:color w:val="0C0C0C"/>
          <w:sz w:val="29"/>
        </w:rPr>
        <w:t xml:space="preserve">заседании </w:t>
      </w:r>
      <w:r>
        <w:rPr>
          <w:sz w:val="29"/>
        </w:rPr>
        <w:t xml:space="preserve">присутствовало </w:t>
      </w:r>
      <w:r>
        <w:rPr>
          <w:color w:val="0C0C0C"/>
          <w:sz w:val="29"/>
        </w:rPr>
        <w:t xml:space="preserve">не </w:t>
      </w:r>
      <w:r>
        <w:rPr>
          <w:sz w:val="29"/>
        </w:rPr>
        <w:t xml:space="preserve">менее </w:t>
      </w:r>
      <w:r>
        <w:rPr>
          <w:color w:val="0C0C0C"/>
          <w:sz w:val="29"/>
        </w:rPr>
        <w:t xml:space="preserve">двух третей </w:t>
      </w:r>
      <w:r>
        <w:rPr>
          <w:sz w:val="29"/>
        </w:rPr>
        <w:t xml:space="preserve">состава </w:t>
      </w:r>
      <w:r>
        <w:rPr>
          <w:color w:val="0F0F0F"/>
          <w:sz w:val="29"/>
        </w:rPr>
        <w:t xml:space="preserve">Совета </w:t>
      </w:r>
      <w:r>
        <w:rPr>
          <w:color w:val="181818"/>
          <w:sz w:val="29"/>
        </w:rPr>
        <w:t xml:space="preserve">и </w:t>
      </w:r>
      <w:r>
        <w:rPr>
          <w:color w:val="2A2A2A"/>
          <w:sz w:val="29"/>
        </w:rPr>
        <w:t xml:space="preserve">если </w:t>
      </w:r>
      <w:r>
        <w:rPr>
          <w:color w:val="262626"/>
          <w:sz w:val="29"/>
        </w:rPr>
        <w:t xml:space="preserve">за </w:t>
      </w:r>
      <w:r>
        <w:rPr>
          <w:sz w:val="29"/>
        </w:rPr>
        <w:t xml:space="preserve">него проголосовало </w:t>
      </w:r>
      <w:r>
        <w:rPr>
          <w:color w:val="0E0E0E"/>
          <w:sz w:val="29"/>
        </w:rPr>
        <w:t xml:space="preserve">не </w:t>
      </w:r>
      <w:r>
        <w:rPr>
          <w:color w:val="0F0F0F"/>
          <w:sz w:val="29"/>
        </w:rPr>
        <w:t xml:space="preserve">менее </w:t>
      </w:r>
      <w:r>
        <w:rPr>
          <w:color w:val="131313"/>
          <w:sz w:val="29"/>
        </w:rPr>
        <w:t xml:space="preserve">двух </w:t>
      </w:r>
      <w:r>
        <w:rPr>
          <w:sz w:val="29"/>
        </w:rPr>
        <w:t xml:space="preserve">третей присутствовавших. </w:t>
      </w:r>
      <w:r>
        <w:rPr>
          <w:color w:val="1F1F1F"/>
          <w:sz w:val="29"/>
        </w:rPr>
        <w:t xml:space="preserve">Решения </w:t>
      </w:r>
      <w:r>
        <w:rPr>
          <w:sz w:val="29"/>
        </w:rPr>
        <w:t xml:space="preserve">Совета, </w:t>
      </w:r>
      <w:r>
        <w:rPr>
          <w:spacing w:val="-8"/>
          <w:sz w:val="29"/>
        </w:rPr>
        <w:t>принятые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пределах</w:t>
      </w:r>
      <w:r>
        <w:rPr>
          <w:spacing w:val="-7"/>
          <w:sz w:val="29"/>
        </w:rPr>
        <w:t xml:space="preserve"> </w:t>
      </w:r>
      <w:r>
        <w:rPr>
          <w:color w:val="0C0C0C"/>
          <w:spacing w:val="-8"/>
          <w:sz w:val="29"/>
        </w:rPr>
        <w:t>его</w:t>
      </w:r>
      <w:r>
        <w:rPr>
          <w:color w:val="0C0C0C"/>
          <w:spacing w:val="-10"/>
          <w:sz w:val="29"/>
        </w:rPr>
        <w:t xml:space="preserve"> </w:t>
      </w:r>
      <w:r>
        <w:rPr>
          <w:spacing w:val="-8"/>
          <w:sz w:val="29"/>
        </w:rPr>
        <w:t>полномочий,</w:t>
      </w:r>
      <w:r>
        <w:rPr>
          <w:spacing w:val="10"/>
          <w:sz w:val="29"/>
        </w:rPr>
        <w:t xml:space="preserve"> </w:t>
      </w:r>
      <w:r>
        <w:rPr>
          <w:spacing w:val="-8"/>
          <w:sz w:val="29"/>
        </w:rPr>
        <w:t>обязательны</w:t>
      </w:r>
      <w:r>
        <w:rPr>
          <w:spacing w:val="12"/>
          <w:sz w:val="29"/>
        </w:rPr>
        <w:t xml:space="preserve"> </w:t>
      </w:r>
      <w:r>
        <w:rPr>
          <w:color w:val="1C1C1C"/>
          <w:spacing w:val="-8"/>
          <w:sz w:val="29"/>
        </w:rPr>
        <w:t>для</w:t>
      </w:r>
      <w:r>
        <w:rPr>
          <w:color w:val="1C1C1C"/>
          <w:spacing w:val="-10"/>
          <w:sz w:val="29"/>
        </w:rPr>
        <w:t xml:space="preserve"> </w:t>
      </w:r>
      <w:r>
        <w:rPr>
          <w:color w:val="1C1C1C"/>
          <w:spacing w:val="-8"/>
          <w:sz w:val="29"/>
        </w:rPr>
        <w:t>всех</w:t>
      </w:r>
      <w:r>
        <w:rPr>
          <w:color w:val="1C1C1C"/>
          <w:spacing w:val="-10"/>
          <w:sz w:val="29"/>
        </w:rPr>
        <w:t xml:space="preserve"> </w:t>
      </w:r>
      <w:r>
        <w:rPr>
          <w:color w:val="0C0C0C"/>
          <w:spacing w:val="-8"/>
          <w:sz w:val="29"/>
        </w:rPr>
        <w:t>членов</w:t>
      </w:r>
      <w:r>
        <w:rPr>
          <w:color w:val="0C0C0C"/>
          <w:spacing w:val="-9"/>
          <w:sz w:val="29"/>
        </w:rPr>
        <w:t xml:space="preserve"> </w:t>
      </w:r>
      <w:r>
        <w:rPr>
          <w:color w:val="0F0F0F"/>
          <w:spacing w:val="-8"/>
          <w:sz w:val="29"/>
        </w:rPr>
        <w:t xml:space="preserve">школьного </w:t>
      </w:r>
      <w:r>
        <w:rPr>
          <w:color w:val="0C0C0C"/>
          <w:spacing w:val="-2"/>
          <w:sz w:val="29"/>
        </w:rPr>
        <w:t>коллектива.</w:t>
      </w:r>
    </w:p>
    <w:p w14:paraId="27D9D4EA">
      <w:pPr>
        <w:pStyle w:val="8"/>
        <w:spacing w:after="0" w:line="232" w:lineRule="auto"/>
        <w:jc w:val="both"/>
        <w:rPr>
          <w:sz w:val="29"/>
        </w:rPr>
        <w:sectPr>
          <w:pgSz w:w="11570" w:h="16490"/>
          <w:pgMar w:top="740" w:right="566" w:bottom="280" w:left="850" w:header="720" w:footer="720" w:gutter="0"/>
          <w:cols w:space="720" w:num="1"/>
        </w:sectPr>
      </w:pPr>
    </w:p>
    <w:p w14:paraId="1470B154">
      <w:pPr>
        <w:pStyle w:val="8"/>
        <w:numPr>
          <w:ilvl w:val="1"/>
          <w:numId w:val="1"/>
        </w:numPr>
        <w:tabs>
          <w:tab w:val="left" w:pos="1922"/>
        </w:tabs>
        <w:spacing w:before="73" w:after="0" w:line="237" w:lineRule="auto"/>
        <w:ind w:left="723" w:right="659" w:firstLine="713"/>
        <w:jc w:val="left"/>
        <w:rPr>
          <w:color w:val="0E0E0E"/>
          <w:sz w:val="29"/>
        </w:rPr>
      </w:pPr>
      <w:r>
        <w:rPr>
          <w:color w:val="0E0E0E"/>
          <w:spacing w:val="-6"/>
          <w:sz w:val="29"/>
        </w:rPr>
        <w:t>Руководство</w:t>
      </w:r>
      <w:r>
        <w:rPr>
          <w:color w:val="0E0E0E"/>
          <w:spacing w:val="-5"/>
          <w:sz w:val="29"/>
        </w:rPr>
        <w:t xml:space="preserve"> </w:t>
      </w:r>
      <w:r>
        <w:rPr>
          <w:spacing w:val="-6"/>
          <w:sz w:val="29"/>
        </w:rPr>
        <w:t>деятельностью</w:t>
      </w:r>
      <w:r>
        <w:rPr>
          <w:spacing w:val="-2"/>
          <w:sz w:val="29"/>
        </w:rPr>
        <w:t xml:space="preserve"> </w:t>
      </w:r>
      <w:r>
        <w:rPr>
          <w:color w:val="0F0F0F"/>
          <w:spacing w:val="-6"/>
          <w:sz w:val="29"/>
        </w:rPr>
        <w:t>Совета</w:t>
      </w:r>
      <w:r>
        <w:rPr>
          <w:color w:val="0F0F0F"/>
          <w:spacing w:val="-12"/>
          <w:sz w:val="29"/>
        </w:rPr>
        <w:t xml:space="preserve"> </w:t>
      </w:r>
      <w:r>
        <w:rPr>
          <w:color w:val="151515"/>
          <w:spacing w:val="-6"/>
          <w:sz w:val="29"/>
        </w:rPr>
        <w:t>осуществляет</w:t>
      </w:r>
      <w:r>
        <w:rPr>
          <w:color w:val="151515"/>
          <w:spacing w:val="-11"/>
          <w:sz w:val="29"/>
        </w:rPr>
        <w:t xml:space="preserve"> </w:t>
      </w:r>
      <w:r>
        <w:rPr>
          <w:color w:val="111111"/>
          <w:spacing w:val="-6"/>
          <w:sz w:val="29"/>
        </w:rPr>
        <w:t xml:space="preserve">председатель </w:t>
      </w:r>
      <w:r>
        <w:rPr>
          <w:color w:val="111111"/>
          <w:sz w:val="29"/>
        </w:rPr>
        <w:t>совета,</w:t>
      </w:r>
      <w:r>
        <w:rPr>
          <w:color w:val="111111"/>
          <w:spacing w:val="-19"/>
          <w:sz w:val="29"/>
        </w:rPr>
        <w:t xml:space="preserve"> </w:t>
      </w:r>
      <w:r>
        <w:rPr>
          <w:color w:val="111111"/>
          <w:sz w:val="29"/>
        </w:rPr>
        <w:t>избираемый</w:t>
      </w:r>
      <w:r>
        <w:rPr>
          <w:color w:val="111111"/>
          <w:spacing w:val="-7"/>
          <w:sz w:val="29"/>
        </w:rPr>
        <w:t xml:space="preserve"> </w:t>
      </w:r>
      <w:r>
        <w:rPr>
          <w:sz w:val="29"/>
        </w:rPr>
        <w:t>из</w:t>
      </w:r>
      <w:r>
        <w:rPr>
          <w:spacing w:val="-18"/>
          <w:sz w:val="29"/>
        </w:rPr>
        <w:t xml:space="preserve"> </w:t>
      </w:r>
      <w:r>
        <w:rPr>
          <w:color w:val="131313"/>
          <w:sz w:val="29"/>
        </w:rPr>
        <w:t>числа</w:t>
      </w:r>
      <w:r>
        <w:rPr>
          <w:color w:val="131313"/>
          <w:spacing w:val="-18"/>
          <w:sz w:val="29"/>
        </w:rPr>
        <w:t xml:space="preserve"> </w:t>
      </w:r>
      <w:r>
        <w:rPr>
          <w:sz w:val="29"/>
        </w:rPr>
        <w:t>старшеклассников.</w:t>
      </w:r>
    </w:p>
    <w:p w14:paraId="4BE31F14">
      <w:pPr>
        <w:pStyle w:val="8"/>
        <w:numPr>
          <w:ilvl w:val="1"/>
          <w:numId w:val="1"/>
        </w:numPr>
        <w:tabs>
          <w:tab w:val="left" w:pos="1939"/>
        </w:tabs>
        <w:spacing w:before="1" w:after="0" w:line="230" w:lineRule="auto"/>
        <w:ind w:left="728" w:right="528" w:firstLine="714"/>
        <w:jc w:val="left"/>
        <w:rPr>
          <w:color w:val="161616"/>
          <w:sz w:val="29"/>
        </w:rPr>
      </w:pPr>
      <w:r>
        <w:rPr>
          <w:color w:val="1A1A1A"/>
          <w:spacing w:val="-6"/>
          <w:sz w:val="29"/>
        </w:rPr>
        <w:t>Член</w:t>
      </w:r>
      <w:r>
        <w:rPr>
          <w:color w:val="1A1A1A"/>
          <w:spacing w:val="-13"/>
          <w:sz w:val="29"/>
        </w:rPr>
        <w:t xml:space="preserve"> </w:t>
      </w:r>
      <w:r>
        <w:rPr>
          <w:spacing w:val="-6"/>
          <w:sz w:val="29"/>
        </w:rPr>
        <w:t>Совета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требовать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обсуждения</w:t>
      </w:r>
      <w:r>
        <w:rPr>
          <w:spacing w:val="7"/>
          <w:sz w:val="29"/>
        </w:rPr>
        <w:t xml:space="preserve"> </w:t>
      </w:r>
      <w:r>
        <w:rPr>
          <w:color w:val="151515"/>
          <w:spacing w:val="-6"/>
          <w:sz w:val="29"/>
        </w:rPr>
        <w:t>любого</w:t>
      </w:r>
      <w:r>
        <w:rPr>
          <w:color w:val="151515"/>
          <w:spacing w:val="-10"/>
          <w:sz w:val="29"/>
        </w:rPr>
        <w:t xml:space="preserve"> </w:t>
      </w:r>
      <w:r>
        <w:rPr>
          <w:spacing w:val="-6"/>
          <w:sz w:val="29"/>
        </w:rPr>
        <w:t>вопроса,</w:t>
      </w:r>
      <w:r>
        <w:rPr>
          <w:spacing w:val="-7"/>
          <w:sz w:val="29"/>
        </w:rPr>
        <w:t xml:space="preserve"> </w:t>
      </w:r>
      <w:r>
        <w:rPr>
          <w:color w:val="262626"/>
          <w:spacing w:val="-6"/>
          <w:sz w:val="29"/>
        </w:rPr>
        <w:t xml:space="preserve">если </w:t>
      </w:r>
      <w:r>
        <w:rPr>
          <w:color w:val="181818"/>
          <w:spacing w:val="-2"/>
          <w:sz w:val="29"/>
        </w:rPr>
        <w:t>его</w:t>
      </w:r>
      <w:r>
        <w:rPr>
          <w:color w:val="181818"/>
          <w:spacing w:val="-15"/>
          <w:sz w:val="29"/>
        </w:rPr>
        <w:t xml:space="preserve"> </w:t>
      </w:r>
      <w:r>
        <w:rPr>
          <w:color w:val="131313"/>
          <w:spacing w:val="-2"/>
          <w:sz w:val="29"/>
        </w:rPr>
        <w:t>предложение</w:t>
      </w:r>
      <w:r>
        <w:rPr>
          <w:color w:val="131313"/>
          <w:sz w:val="29"/>
        </w:rPr>
        <w:t xml:space="preserve"> </w:t>
      </w:r>
      <w:r>
        <w:rPr>
          <w:spacing w:val="-2"/>
          <w:sz w:val="29"/>
        </w:rPr>
        <w:t>поддержит</w:t>
      </w:r>
      <w:r>
        <w:rPr>
          <w:spacing w:val="-6"/>
          <w:sz w:val="29"/>
        </w:rPr>
        <w:t xml:space="preserve"> </w:t>
      </w:r>
      <w:r>
        <w:rPr>
          <w:color w:val="181818"/>
          <w:spacing w:val="-2"/>
          <w:sz w:val="29"/>
        </w:rPr>
        <w:t>треть</w:t>
      </w:r>
      <w:r>
        <w:rPr>
          <w:color w:val="181818"/>
          <w:spacing w:val="-14"/>
          <w:sz w:val="29"/>
        </w:rPr>
        <w:t xml:space="preserve"> </w:t>
      </w:r>
      <w:r>
        <w:rPr>
          <w:color w:val="0A0A0A"/>
          <w:spacing w:val="-2"/>
          <w:sz w:val="29"/>
        </w:rPr>
        <w:t>членов</w:t>
      </w:r>
      <w:r>
        <w:rPr>
          <w:color w:val="0A0A0A"/>
          <w:spacing w:val="-17"/>
          <w:sz w:val="29"/>
        </w:rPr>
        <w:t xml:space="preserve"> </w:t>
      </w:r>
      <w:r>
        <w:rPr>
          <w:spacing w:val="-2"/>
          <w:sz w:val="29"/>
        </w:rPr>
        <w:t>Совета</w:t>
      </w:r>
      <w:r>
        <w:rPr>
          <w:spacing w:val="-7"/>
          <w:sz w:val="29"/>
        </w:rPr>
        <w:t xml:space="preserve"> </w:t>
      </w:r>
      <w:r>
        <w:rPr>
          <w:color w:val="0E0E0E"/>
          <w:spacing w:val="-2"/>
          <w:sz w:val="29"/>
        </w:rPr>
        <w:t>или</w:t>
      </w:r>
      <w:r>
        <w:rPr>
          <w:color w:val="0E0E0E"/>
          <w:spacing w:val="-17"/>
          <w:sz w:val="29"/>
        </w:rPr>
        <w:t xml:space="preserve"> </w:t>
      </w:r>
      <w:r>
        <w:rPr>
          <w:color w:val="0F0F0F"/>
          <w:spacing w:val="-2"/>
          <w:sz w:val="29"/>
        </w:rPr>
        <w:t>две</w:t>
      </w:r>
      <w:r>
        <w:rPr>
          <w:color w:val="0F0F0F"/>
          <w:spacing w:val="-12"/>
          <w:sz w:val="29"/>
        </w:rPr>
        <w:t xml:space="preserve"> </w:t>
      </w:r>
      <w:r>
        <w:rPr>
          <w:color w:val="212121"/>
          <w:spacing w:val="-2"/>
          <w:sz w:val="29"/>
        </w:rPr>
        <w:t xml:space="preserve">трети </w:t>
      </w:r>
      <w:r>
        <w:rPr>
          <w:color w:val="0E0E0E"/>
          <w:sz w:val="29"/>
        </w:rPr>
        <w:t>представляемого</w:t>
      </w:r>
      <w:r>
        <w:rPr>
          <w:color w:val="0E0E0E"/>
          <w:spacing w:val="-19"/>
          <w:sz w:val="29"/>
        </w:rPr>
        <w:t xml:space="preserve"> </w:t>
      </w:r>
      <w:r>
        <w:rPr>
          <w:color w:val="0F0F0F"/>
          <w:sz w:val="29"/>
        </w:rPr>
        <w:t>им</w:t>
      </w:r>
      <w:r>
        <w:rPr>
          <w:color w:val="0F0F0F"/>
          <w:spacing w:val="-18"/>
          <w:sz w:val="29"/>
        </w:rPr>
        <w:t xml:space="preserve"> </w:t>
      </w:r>
      <w:r>
        <w:rPr>
          <w:sz w:val="29"/>
        </w:rPr>
        <w:t>классного</w:t>
      </w:r>
      <w:r>
        <w:rPr>
          <w:spacing w:val="-10"/>
          <w:sz w:val="29"/>
        </w:rPr>
        <w:t xml:space="preserve"> </w:t>
      </w:r>
      <w:r>
        <w:rPr>
          <w:sz w:val="29"/>
        </w:rPr>
        <w:t>коллектива.</w:t>
      </w:r>
    </w:p>
    <w:p w14:paraId="1DBD4C2D">
      <w:pPr>
        <w:pStyle w:val="2"/>
        <w:numPr>
          <w:ilvl w:val="0"/>
          <w:numId w:val="1"/>
        </w:numPr>
        <w:tabs>
          <w:tab w:val="left" w:pos="3752"/>
        </w:tabs>
        <w:spacing w:before="319" w:after="0" w:line="327" w:lineRule="exact"/>
        <w:ind w:left="3752" w:right="0" w:hanging="280"/>
        <w:jc w:val="left"/>
        <w:rPr>
          <w:color w:val="2D2D2D"/>
        </w:rPr>
      </w:pPr>
      <w:r>
        <w:rPr>
          <w:spacing w:val="-8"/>
        </w:rPr>
        <w:t>Документация</w:t>
      </w:r>
      <w:r>
        <w:rPr>
          <w:spacing w:val="26"/>
        </w:rPr>
        <w:t xml:space="preserve"> </w:t>
      </w:r>
      <w:r>
        <w:rPr>
          <w:color w:val="181818"/>
          <w:spacing w:val="-8"/>
        </w:rPr>
        <w:t>и</w:t>
      </w:r>
      <w:r>
        <w:rPr>
          <w:color w:val="181818"/>
          <w:spacing w:val="-11"/>
        </w:rPr>
        <w:t xml:space="preserve"> </w:t>
      </w:r>
      <w:r>
        <w:rPr>
          <w:color w:val="151515"/>
          <w:spacing w:val="-8"/>
        </w:rPr>
        <w:t>отчетность</w:t>
      </w:r>
    </w:p>
    <w:p w14:paraId="14AC8914">
      <w:pPr>
        <w:pStyle w:val="8"/>
        <w:numPr>
          <w:ilvl w:val="1"/>
          <w:numId w:val="1"/>
        </w:numPr>
        <w:tabs>
          <w:tab w:val="left" w:pos="1946"/>
        </w:tabs>
        <w:spacing w:before="0" w:after="0" w:line="319" w:lineRule="exact"/>
        <w:ind w:left="1946" w:right="0" w:hanging="492"/>
        <w:jc w:val="left"/>
        <w:rPr>
          <w:color w:val="0F0F0F"/>
          <w:sz w:val="29"/>
        </w:rPr>
      </w:pPr>
      <w:r>
        <w:rPr>
          <w:color w:val="161616"/>
          <w:spacing w:val="-6"/>
          <w:sz w:val="29"/>
        </w:rPr>
        <w:t>Заседания</w:t>
      </w:r>
      <w:r>
        <w:rPr>
          <w:color w:val="161616"/>
          <w:spacing w:val="-2"/>
          <w:sz w:val="29"/>
        </w:rPr>
        <w:t xml:space="preserve"> </w:t>
      </w:r>
      <w:r>
        <w:rPr>
          <w:color w:val="111111"/>
          <w:spacing w:val="-6"/>
          <w:sz w:val="29"/>
        </w:rPr>
        <w:t xml:space="preserve">Совета </w:t>
      </w:r>
      <w:r>
        <w:rPr>
          <w:spacing w:val="-6"/>
          <w:sz w:val="29"/>
        </w:rPr>
        <w:t>протоколируются.</w:t>
      </w:r>
    </w:p>
    <w:p w14:paraId="4F32B421">
      <w:pPr>
        <w:pStyle w:val="8"/>
        <w:numPr>
          <w:ilvl w:val="1"/>
          <w:numId w:val="1"/>
        </w:numPr>
        <w:tabs>
          <w:tab w:val="left" w:pos="1941"/>
        </w:tabs>
        <w:spacing w:before="0" w:after="0" w:line="319" w:lineRule="exact"/>
        <w:ind w:left="1941" w:right="0" w:hanging="483"/>
        <w:jc w:val="left"/>
        <w:rPr>
          <w:color w:val="151515"/>
          <w:sz w:val="29"/>
        </w:rPr>
      </w:pPr>
      <w:r>
        <w:rPr>
          <w:color w:val="111111"/>
          <w:spacing w:val="-6"/>
          <w:sz w:val="29"/>
        </w:rPr>
        <w:t xml:space="preserve">План </w:t>
      </w:r>
      <w:r>
        <w:rPr>
          <w:color w:val="131313"/>
          <w:spacing w:val="-6"/>
          <w:sz w:val="29"/>
        </w:rPr>
        <w:t>работы</w:t>
      </w:r>
      <w:r>
        <w:rPr>
          <w:color w:val="131313"/>
          <w:spacing w:val="-4"/>
          <w:sz w:val="29"/>
        </w:rPr>
        <w:t xml:space="preserve"> </w:t>
      </w:r>
      <w:r>
        <w:rPr>
          <w:spacing w:val="-6"/>
          <w:sz w:val="29"/>
        </w:rPr>
        <w:t>Совета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составляется</w:t>
      </w:r>
      <w:r>
        <w:rPr>
          <w:spacing w:val="7"/>
          <w:sz w:val="29"/>
        </w:rPr>
        <w:t xml:space="preserve"> </w:t>
      </w:r>
      <w:r>
        <w:rPr>
          <w:color w:val="1C1C1C"/>
          <w:spacing w:val="-6"/>
          <w:sz w:val="29"/>
        </w:rPr>
        <w:t>на</w:t>
      </w:r>
      <w:r>
        <w:rPr>
          <w:color w:val="1C1C1C"/>
          <w:spacing w:val="-12"/>
          <w:sz w:val="29"/>
        </w:rPr>
        <w:t xml:space="preserve"> </w:t>
      </w:r>
      <w:r>
        <w:rPr>
          <w:color w:val="131313"/>
          <w:spacing w:val="-6"/>
          <w:sz w:val="29"/>
        </w:rPr>
        <w:t>весь</w:t>
      </w:r>
      <w:r>
        <w:rPr>
          <w:color w:val="131313"/>
          <w:spacing w:val="-9"/>
          <w:sz w:val="29"/>
        </w:rPr>
        <w:t xml:space="preserve"> </w:t>
      </w:r>
      <w:r>
        <w:rPr>
          <w:color w:val="0F0F0F"/>
          <w:spacing w:val="-6"/>
          <w:sz w:val="29"/>
        </w:rPr>
        <w:t>учебный</w:t>
      </w:r>
      <w:r>
        <w:rPr>
          <w:color w:val="0F0F0F"/>
          <w:spacing w:val="10"/>
          <w:sz w:val="29"/>
        </w:rPr>
        <w:t xml:space="preserve"> </w:t>
      </w:r>
      <w:r>
        <w:rPr>
          <w:color w:val="242424"/>
          <w:spacing w:val="-6"/>
          <w:sz w:val="29"/>
        </w:rPr>
        <w:t>год.</w:t>
      </w:r>
    </w:p>
    <w:p w14:paraId="594200F8">
      <w:pPr>
        <w:pStyle w:val="8"/>
        <w:numPr>
          <w:ilvl w:val="1"/>
          <w:numId w:val="1"/>
        </w:numPr>
        <w:tabs>
          <w:tab w:val="left" w:pos="1949"/>
        </w:tabs>
        <w:spacing w:before="0" w:after="0" w:line="235" w:lineRule="auto"/>
        <w:ind w:left="749" w:right="1317" w:firstLine="714"/>
        <w:jc w:val="left"/>
        <w:rPr>
          <w:color w:val="111111"/>
          <w:sz w:val="29"/>
        </w:rPr>
      </w:pPr>
      <w:r>
        <w:rPr>
          <w:spacing w:val="-6"/>
          <w:sz w:val="29"/>
        </w:rPr>
        <w:t>Анализ</w:t>
      </w:r>
      <w:r>
        <w:rPr>
          <w:spacing w:val="-13"/>
          <w:sz w:val="29"/>
        </w:rPr>
        <w:t xml:space="preserve"> </w:t>
      </w:r>
      <w:r>
        <w:rPr>
          <w:color w:val="0C0C0C"/>
          <w:spacing w:val="-6"/>
          <w:sz w:val="29"/>
        </w:rPr>
        <w:t>деятельности</w:t>
      </w:r>
      <w:r>
        <w:rPr>
          <w:color w:val="0C0C0C"/>
          <w:spacing w:val="-4"/>
          <w:sz w:val="29"/>
        </w:rPr>
        <w:t xml:space="preserve"> </w:t>
      </w:r>
      <w:r>
        <w:rPr>
          <w:spacing w:val="-6"/>
          <w:sz w:val="29"/>
        </w:rPr>
        <w:t>Совета</w:t>
      </w:r>
      <w:r>
        <w:rPr>
          <w:spacing w:val="-11"/>
          <w:sz w:val="29"/>
        </w:rPr>
        <w:t xml:space="preserve"> </w:t>
      </w:r>
      <w:r>
        <w:rPr>
          <w:color w:val="0E0E0E"/>
          <w:spacing w:val="-6"/>
          <w:sz w:val="29"/>
        </w:rPr>
        <w:t>представляется</w:t>
      </w:r>
      <w:r>
        <w:rPr>
          <w:color w:val="0E0E0E"/>
          <w:spacing w:val="-12"/>
          <w:sz w:val="29"/>
        </w:rPr>
        <w:t xml:space="preserve"> </w:t>
      </w:r>
      <w:r>
        <w:rPr>
          <w:color w:val="1A1A1A"/>
          <w:spacing w:val="-6"/>
          <w:sz w:val="29"/>
        </w:rPr>
        <w:t xml:space="preserve">заместителю </w:t>
      </w:r>
      <w:r>
        <w:rPr>
          <w:color w:val="0F0F0F"/>
          <w:spacing w:val="-2"/>
          <w:sz w:val="29"/>
        </w:rPr>
        <w:t>директора</w:t>
      </w:r>
      <w:r>
        <w:rPr>
          <w:color w:val="0F0F0F"/>
          <w:spacing w:val="-13"/>
          <w:sz w:val="29"/>
        </w:rPr>
        <w:t xml:space="preserve"> </w:t>
      </w:r>
      <w:r>
        <w:rPr>
          <w:color w:val="161616"/>
          <w:spacing w:val="-2"/>
          <w:sz w:val="29"/>
        </w:rPr>
        <w:t>по</w:t>
      </w:r>
      <w:r>
        <w:rPr>
          <w:color w:val="161616"/>
          <w:spacing w:val="-12"/>
          <w:sz w:val="29"/>
        </w:rPr>
        <w:t xml:space="preserve"> </w:t>
      </w:r>
      <w:r>
        <w:rPr>
          <w:spacing w:val="-2"/>
          <w:sz w:val="29"/>
        </w:rPr>
        <w:t>воспитательной</w:t>
      </w:r>
      <w:r>
        <w:rPr>
          <w:spacing w:val="-13"/>
          <w:sz w:val="29"/>
        </w:rPr>
        <w:t xml:space="preserve"> </w:t>
      </w:r>
      <w:r>
        <w:rPr>
          <w:color w:val="0C0C0C"/>
          <w:spacing w:val="-2"/>
          <w:sz w:val="29"/>
        </w:rPr>
        <w:t>работе</w:t>
      </w:r>
      <w:r>
        <w:rPr>
          <w:color w:val="0C0C0C"/>
          <w:spacing w:val="-6"/>
          <w:sz w:val="29"/>
        </w:rPr>
        <w:t xml:space="preserve"> </w:t>
      </w:r>
      <w:r>
        <w:rPr>
          <w:color w:val="212121"/>
          <w:spacing w:val="-2"/>
          <w:sz w:val="29"/>
        </w:rPr>
        <w:t>в</w:t>
      </w:r>
      <w:r>
        <w:rPr>
          <w:color w:val="212121"/>
          <w:spacing w:val="-17"/>
          <w:sz w:val="29"/>
        </w:rPr>
        <w:t xml:space="preserve"> </w:t>
      </w:r>
      <w:r>
        <w:rPr>
          <w:color w:val="0E0E0E"/>
          <w:spacing w:val="-2"/>
          <w:sz w:val="29"/>
        </w:rPr>
        <w:t>конце</w:t>
      </w:r>
      <w:r>
        <w:rPr>
          <w:color w:val="0E0E0E"/>
          <w:spacing w:val="-9"/>
          <w:sz w:val="29"/>
        </w:rPr>
        <w:t xml:space="preserve"> </w:t>
      </w:r>
      <w:r>
        <w:rPr>
          <w:spacing w:val="-2"/>
          <w:sz w:val="29"/>
        </w:rPr>
        <w:t>учебного</w:t>
      </w:r>
      <w:r>
        <w:rPr>
          <w:sz w:val="29"/>
        </w:rPr>
        <w:t xml:space="preserve"> </w:t>
      </w:r>
      <w:r>
        <w:rPr>
          <w:spacing w:val="-2"/>
          <w:sz w:val="29"/>
        </w:rPr>
        <w:t>года.</w:t>
      </w:r>
    </w:p>
    <w:p w14:paraId="6D9B70B0">
      <w:pPr>
        <w:pStyle w:val="2"/>
        <w:numPr>
          <w:ilvl w:val="0"/>
          <w:numId w:val="1"/>
        </w:numPr>
        <w:tabs>
          <w:tab w:val="left" w:pos="3717"/>
        </w:tabs>
        <w:spacing w:before="319" w:after="0" w:line="325" w:lineRule="exact"/>
        <w:ind w:left="3717" w:right="0" w:hanging="281"/>
        <w:jc w:val="left"/>
        <w:rPr>
          <w:color w:val="2F2F2F"/>
        </w:rPr>
      </w:pPr>
      <w:r>
        <w:rPr>
          <w:color w:val="111111"/>
          <w:spacing w:val="-7"/>
        </w:rPr>
        <w:t>Заключительные</w:t>
      </w:r>
      <w:r>
        <w:rPr>
          <w:color w:val="111111"/>
          <w:spacing w:val="1"/>
        </w:rPr>
        <w:t xml:space="preserve"> </w:t>
      </w:r>
      <w:r>
        <w:rPr>
          <w:color w:val="0A0A0A"/>
          <w:spacing w:val="-2"/>
        </w:rPr>
        <w:t>положения</w:t>
      </w:r>
    </w:p>
    <w:p w14:paraId="5D640D17">
      <w:pPr>
        <w:pStyle w:val="8"/>
        <w:numPr>
          <w:ilvl w:val="1"/>
          <w:numId w:val="1"/>
        </w:numPr>
        <w:tabs>
          <w:tab w:val="left" w:pos="1961"/>
        </w:tabs>
        <w:spacing w:before="0" w:after="0" w:line="317" w:lineRule="exact"/>
        <w:ind w:left="1961" w:right="0" w:hanging="483"/>
        <w:jc w:val="left"/>
        <w:rPr>
          <w:color w:val="1F1F1F"/>
          <w:sz w:val="29"/>
        </w:rPr>
      </w:pPr>
      <w:r>
        <w:rPr>
          <w:color w:val="0F0F0F"/>
          <w:spacing w:val="-6"/>
          <w:sz w:val="29"/>
        </w:rPr>
        <w:t>Настоящее</w:t>
      </w:r>
      <w:r>
        <w:rPr>
          <w:color w:val="0F0F0F"/>
          <w:spacing w:val="-3"/>
          <w:sz w:val="29"/>
        </w:rPr>
        <w:t xml:space="preserve"> </w:t>
      </w:r>
      <w:r>
        <w:rPr>
          <w:color w:val="0F0F0F"/>
          <w:spacing w:val="-6"/>
          <w:sz w:val="29"/>
        </w:rPr>
        <w:t>Положение</w:t>
      </w:r>
      <w:r>
        <w:rPr>
          <w:color w:val="0F0F0F"/>
          <w:spacing w:val="11"/>
          <w:sz w:val="29"/>
        </w:rPr>
        <w:t xml:space="preserve"> </w:t>
      </w:r>
      <w:r>
        <w:rPr>
          <w:color w:val="0A0A0A"/>
          <w:spacing w:val="-6"/>
          <w:sz w:val="29"/>
        </w:rPr>
        <w:t>вступает</w:t>
      </w:r>
      <w:r>
        <w:rPr>
          <w:color w:val="0A0A0A"/>
          <w:spacing w:val="-3"/>
          <w:sz w:val="29"/>
        </w:rPr>
        <w:t xml:space="preserve"> </w:t>
      </w:r>
      <w:r>
        <w:rPr>
          <w:color w:val="1F1F1F"/>
          <w:spacing w:val="-6"/>
          <w:sz w:val="29"/>
        </w:rPr>
        <w:t>в</w:t>
      </w:r>
      <w:r>
        <w:rPr>
          <w:color w:val="1F1F1F"/>
          <w:spacing w:val="-12"/>
          <w:sz w:val="29"/>
        </w:rPr>
        <w:t xml:space="preserve"> </w:t>
      </w:r>
      <w:r>
        <w:rPr>
          <w:color w:val="0C0C0C"/>
          <w:spacing w:val="-6"/>
          <w:sz w:val="29"/>
        </w:rPr>
        <w:t>силу</w:t>
      </w:r>
      <w:r>
        <w:rPr>
          <w:color w:val="0C0C0C"/>
          <w:spacing w:val="-3"/>
          <w:sz w:val="29"/>
        </w:rPr>
        <w:t xml:space="preserve"> </w:t>
      </w:r>
      <w:r>
        <w:rPr>
          <w:color w:val="333333"/>
          <w:spacing w:val="-6"/>
          <w:sz w:val="29"/>
        </w:rPr>
        <w:t>с</w:t>
      </w:r>
      <w:r>
        <w:rPr>
          <w:color w:val="333333"/>
          <w:spacing w:val="-12"/>
          <w:sz w:val="29"/>
        </w:rPr>
        <w:t xml:space="preserve"> </w:t>
      </w:r>
      <w:r>
        <w:rPr>
          <w:color w:val="131313"/>
          <w:spacing w:val="-6"/>
          <w:sz w:val="29"/>
        </w:rPr>
        <w:t>момента</w:t>
      </w:r>
      <w:r>
        <w:rPr>
          <w:color w:val="131313"/>
          <w:spacing w:val="-1"/>
          <w:sz w:val="29"/>
        </w:rPr>
        <w:t xml:space="preserve"> </w:t>
      </w:r>
      <w:r>
        <w:rPr>
          <w:color w:val="262626"/>
          <w:spacing w:val="-6"/>
          <w:sz w:val="29"/>
        </w:rPr>
        <w:t>утверждения.</w:t>
      </w:r>
    </w:p>
    <w:p w14:paraId="039B554B">
      <w:pPr>
        <w:pStyle w:val="8"/>
        <w:numPr>
          <w:ilvl w:val="1"/>
          <w:numId w:val="1"/>
        </w:numPr>
        <w:tabs>
          <w:tab w:val="left" w:pos="1960"/>
        </w:tabs>
        <w:spacing w:before="8" w:after="0" w:line="225" w:lineRule="auto"/>
        <w:ind w:left="762" w:right="1298" w:firstLine="716"/>
        <w:jc w:val="left"/>
        <w:rPr>
          <w:color w:val="212121"/>
          <w:sz w:val="29"/>
        </w:rPr>
      </w:pPr>
      <w:r>
        <w:rPr>
          <w:color w:val="0A0A0A"/>
          <w:spacing w:val="-10"/>
          <w:sz w:val="29"/>
        </w:rPr>
        <w:t>Изменения</w:t>
      </w:r>
      <w:r>
        <w:rPr>
          <w:color w:val="0A0A0A"/>
          <w:spacing w:val="-8"/>
          <w:sz w:val="29"/>
        </w:rPr>
        <w:t xml:space="preserve"> </w:t>
      </w:r>
      <w:r>
        <w:rPr>
          <w:color w:val="131313"/>
          <w:spacing w:val="-10"/>
          <w:sz w:val="29"/>
        </w:rPr>
        <w:t xml:space="preserve">в </w:t>
      </w:r>
      <w:r>
        <w:rPr>
          <w:spacing w:val="-10"/>
          <w:sz w:val="29"/>
        </w:rPr>
        <w:t>настоящее</w:t>
      </w:r>
      <w:r>
        <w:rPr>
          <w:spacing w:val="-8"/>
          <w:sz w:val="29"/>
        </w:rPr>
        <w:t xml:space="preserve"> </w:t>
      </w:r>
      <w:r>
        <w:rPr>
          <w:color w:val="0F0F0F"/>
          <w:spacing w:val="-10"/>
          <w:sz w:val="29"/>
        </w:rPr>
        <w:t>Положение</w:t>
      </w:r>
      <w:r>
        <w:rPr>
          <w:color w:val="0F0F0F"/>
          <w:spacing w:val="-5"/>
          <w:sz w:val="29"/>
        </w:rPr>
        <w:t xml:space="preserve"> </w:t>
      </w:r>
      <w:r>
        <w:rPr>
          <w:color w:val="111111"/>
          <w:spacing w:val="-10"/>
          <w:sz w:val="29"/>
        </w:rPr>
        <w:t>вно</w:t>
      </w:r>
      <w:r>
        <w:rPr>
          <w:color w:val="111111"/>
          <w:spacing w:val="-10"/>
          <w:sz w:val="29"/>
          <w:lang w:val="ru-RU"/>
        </w:rPr>
        <w:t>сят</w:t>
      </w:r>
      <w:r>
        <w:rPr>
          <w:color w:val="111111"/>
          <w:spacing w:val="-10"/>
          <w:sz w:val="29"/>
        </w:rPr>
        <w:t>ся</w:t>
      </w:r>
      <w:r>
        <w:rPr>
          <w:color w:val="111111"/>
          <w:sz w:val="29"/>
        </w:rPr>
        <w:t xml:space="preserve"> </w:t>
      </w:r>
      <w:r>
        <w:rPr>
          <w:color w:val="161616"/>
          <w:spacing w:val="-10"/>
          <w:sz w:val="29"/>
        </w:rPr>
        <w:t>на</w:t>
      </w:r>
      <w:r>
        <w:rPr>
          <w:color w:val="161616"/>
          <w:spacing w:val="-9"/>
          <w:sz w:val="29"/>
        </w:rPr>
        <w:t xml:space="preserve"> </w:t>
      </w:r>
      <w:r>
        <w:rPr>
          <w:color w:val="0E0E0E"/>
          <w:spacing w:val="-10"/>
          <w:sz w:val="29"/>
        </w:rPr>
        <w:t xml:space="preserve">собрании </w:t>
      </w:r>
      <w:r>
        <w:rPr>
          <w:color w:val="151515"/>
          <w:spacing w:val="-2"/>
          <w:sz w:val="29"/>
        </w:rPr>
        <w:t>обучающихся</w:t>
      </w:r>
      <w:r>
        <w:rPr>
          <w:color w:val="151515"/>
          <w:spacing w:val="-5"/>
          <w:sz w:val="29"/>
        </w:rPr>
        <w:t xml:space="preserve"> </w:t>
      </w:r>
      <w:r>
        <w:rPr>
          <w:spacing w:val="-2"/>
          <w:sz w:val="29"/>
        </w:rPr>
        <w:t>образовательной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-5"/>
          <w:sz w:val="29"/>
        </w:rPr>
        <w:t xml:space="preserve"> </w:t>
      </w:r>
      <w:r>
        <w:rPr>
          <w:color w:val="111111"/>
          <w:spacing w:val="-2"/>
          <w:sz w:val="29"/>
        </w:rPr>
        <w:t>8-</w:t>
      </w:r>
      <w:r>
        <w:rPr>
          <w:rFonts w:hint="default"/>
          <w:color w:val="111111"/>
          <w:spacing w:val="-2"/>
          <w:sz w:val="29"/>
          <w:lang w:val="ru-RU"/>
        </w:rPr>
        <w:t>9</w:t>
      </w:r>
      <w:r>
        <w:rPr>
          <w:color w:val="111111"/>
          <w:spacing w:val="-17"/>
          <w:sz w:val="29"/>
        </w:rPr>
        <w:t xml:space="preserve"> </w:t>
      </w:r>
      <w:r>
        <w:rPr>
          <w:color w:val="1C1C1C"/>
          <w:spacing w:val="-2"/>
          <w:sz w:val="29"/>
        </w:rPr>
        <w:t>классов.</w:t>
      </w:r>
    </w:p>
    <w:sectPr>
      <w:pgSz w:w="11570" w:h="16490"/>
      <w:pgMar w:top="720" w:right="566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1624" w:hanging="304"/>
      </w:pPr>
      <w:rPr>
        <w:rFonts w:hint="default" w:ascii="Times New Roman" w:hAnsi="Times New Roman" w:eastAsia="Times New Roman" w:cs="Times New Roman"/>
        <w:spacing w:val="0"/>
        <w:w w:val="10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72" w:hanging="30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25" w:hanging="3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78" w:hanging="3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30" w:hanging="3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3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36" w:hanging="3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89" w:hanging="3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41" w:hanging="304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759" w:hanging="277"/>
        <w:jc w:val="right"/>
      </w:pPr>
      <w:rPr>
        <w:rFonts w:hint="default"/>
        <w:spacing w:val="0"/>
        <w:w w:val="96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962" w:hanging="485"/>
        <w:jc w:val="left"/>
      </w:pPr>
      <w:rPr>
        <w:rFonts w:hint="default"/>
        <w:spacing w:val="0"/>
        <w:w w:val="95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714" w:hanging="485"/>
        <w:jc w:val="left"/>
      </w:pPr>
      <w:rPr>
        <w:rFonts w:hint="default"/>
        <w:spacing w:val="0"/>
        <w:w w:val="95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40" w:hanging="4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60" w:hanging="4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60" w:hanging="4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7" w:hanging="4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14" w:hanging="4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2" w:hanging="4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5876F17"/>
    <w:rsid w:val="21EB0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325" w:lineRule="exact"/>
      <w:ind w:left="2463" w:hanging="280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type="table" w:styleId="6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32" w:firstLine="41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10</TotalTime>
  <ScaleCrop>false</ScaleCrop>
  <LinksUpToDate>false</LinksUpToDate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2024-12-19T05:43:00Z</dcterms:created>
  <dc:creator>ПК</dc:creator>
  <cp:lastModifiedBy>ПК</cp:lastModifiedBy>
  <dcterms:modified xsi:type="dcterms:W3CDTF">2024-12-19T09:01:58Z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2024-12-19T00:00:00Z</vt:filetime>
  </property>
  <property fmtid="{D5CDD505-2E9C-101B-9397-08002B2CF9AE}" pid="4" name="KSOProductBuildVer">
    <vt:lpwstr>1049-12.2.0.19307</vt:lpwstr>
  </property>
  <property fmtid="{D5CDD505-2E9C-101B-9397-08002B2CF9AE}" pid="5" name="ICV">
    <vt:lpwstr>B83F21325AEE495A97B81EEF178E204F_12</vt:lpwstr>
  </property>
</Properties>
</file>