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C4" w:rsidRDefault="003076C4" w:rsidP="003076C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Апшеронский район х. Калинина</w:t>
      </w:r>
    </w:p>
    <w:p w:rsidR="003076C4" w:rsidRDefault="003076C4" w:rsidP="003076C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 37</w:t>
      </w:r>
    </w:p>
    <w:p w:rsidR="003076C4" w:rsidRDefault="003076C4" w:rsidP="003076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sz w:val="28"/>
          <w:szCs w:val="28"/>
        </w:rPr>
      </w:pPr>
    </w:p>
    <w:p w:rsidR="003076C4" w:rsidRDefault="003076C4" w:rsidP="003076C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3076C4" w:rsidRDefault="003076C4" w:rsidP="003076C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педагогического совета</w:t>
      </w:r>
    </w:p>
    <w:p w:rsidR="003076C4" w:rsidRDefault="003076C4" w:rsidP="003076C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августа 2023 года протокол № 1</w:t>
      </w:r>
    </w:p>
    <w:p w:rsidR="003076C4" w:rsidRDefault="003076C4" w:rsidP="003076C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________     __________</w:t>
      </w:r>
    </w:p>
    <w:p w:rsidR="003076C4" w:rsidRDefault="003076C4" w:rsidP="003076C4">
      <w:pPr>
        <w:pStyle w:val="a3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                                                               подпись руководителя ОУ            Ф.И.О.</w:t>
      </w:r>
    </w:p>
    <w:p w:rsidR="003076C4" w:rsidRDefault="003076C4" w:rsidP="003076C4">
      <w:pPr>
        <w:pStyle w:val="a3"/>
        <w:rPr>
          <w:rFonts w:ascii="Times New Roman" w:hAnsi="Times New Roman"/>
          <w:b/>
          <w:sz w:val="24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076C4" w:rsidRDefault="003076C4" w:rsidP="003076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ВНЕУРОЧНОЙ ДЕЯТЕЛЬНОСТИ</w:t>
      </w:r>
    </w:p>
    <w:p w:rsidR="003076C4" w:rsidRDefault="003076C4" w:rsidP="003076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кружок «Краеведческий туризм»</w:t>
      </w:r>
    </w:p>
    <w:p w:rsidR="003076C4" w:rsidRDefault="003076C4" w:rsidP="003076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76C4" w:rsidRDefault="003076C4" w:rsidP="003076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начальное общее образование (1-4 классы)</w:t>
      </w:r>
    </w:p>
    <w:p w:rsidR="003076C4" w:rsidRDefault="003076C4" w:rsidP="003076C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Возраст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7-10 лет</w:t>
      </w:r>
    </w:p>
    <w:p w:rsidR="003076C4" w:rsidRDefault="003076C4" w:rsidP="003076C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076C4" w:rsidRDefault="003076C4" w:rsidP="003076C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Количество часов </w:t>
      </w:r>
      <w:r w:rsidR="00BF48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часов</w:t>
      </w:r>
    </w:p>
    <w:p w:rsidR="003076C4" w:rsidRDefault="003076C4" w:rsidP="003076C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76C4" w:rsidRDefault="003076C4" w:rsidP="003076C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Составитель: </w:t>
      </w:r>
      <w:r>
        <w:rPr>
          <w:rFonts w:ascii="Times New Roman" w:hAnsi="Times New Roman"/>
          <w:b/>
          <w:sz w:val="28"/>
          <w:szCs w:val="28"/>
        </w:rPr>
        <w:t>Большакова Т. Н.</w:t>
      </w:r>
    </w:p>
    <w:p w:rsidR="003076C4" w:rsidRDefault="003076C4" w:rsidP="003076C4">
      <w:pPr>
        <w:pStyle w:val="a3"/>
        <w:rPr>
          <w:rFonts w:ascii="Times New Roman" w:hAnsi="Times New Roman"/>
          <w:sz w:val="28"/>
          <w:szCs w:val="28"/>
        </w:rPr>
      </w:pPr>
    </w:p>
    <w:p w:rsidR="003076C4" w:rsidRDefault="003076C4" w:rsidP="003076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sz w:val="28"/>
          <w:szCs w:val="28"/>
        </w:rPr>
      </w:pPr>
    </w:p>
    <w:p w:rsidR="003076C4" w:rsidRDefault="003076C4" w:rsidP="003076C4">
      <w:pPr>
        <w:pStyle w:val="a3"/>
        <w:rPr>
          <w:rFonts w:ascii="Times New Roman" w:hAnsi="Times New Roman"/>
          <w:sz w:val="28"/>
          <w:szCs w:val="28"/>
        </w:rPr>
      </w:pPr>
    </w:p>
    <w:p w:rsidR="00C17DAF" w:rsidRDefault="00C17DAF" w:rsidP="00C17DAF">
      <w:pPr>
        <w:pStyle w:val="a3"/>
        <w:rPr>
          <w:rFonts w:ascii="Times New Roman" w:hAnsi="Times New Roman"/>
          <w:sz w:val="28"/>
          <w:szCs w:val="28"/>
        </w:rPr>
      </w:pPr>
    </w:p>
    <w:p w:rsidR="003076C4" w:rsidRDefault="003076C4" w:rsidP="00C17D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DAF" w:rsidRDefault="00C17DAF" w:rsidP="00C17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18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17DAF" w:rsidRPr="00E03EEF" w:rsidRDefault="00C17DAF" w:rsidP="00C17D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E03EEF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17DAF">
        <w:rPr>
          <w:rFonts w:ascii="Times New Roman" w:hAnsi="Times New Roman" w:cs="Times New Roman"/>
          <w:sz w:val="24"/>
          <w:szCs w:val="24"/>
        </w:rPr>
        <w:t>Согласно новому федеральному государственному образовательному стандарту начального общего образования организация внеурочной деятельности детей является неотъемлемой частью образовательного процесса в школе. Внеурочная деятельность призвана решать задачи воспитания и социализации детей. Туризм относится к тем видам деятельности, воспитательный потенциал которых практически неисчерпаем</w:t>
      </w:r>
      <w:proofErr w:type="gramStart"/>
      <w:r w:rsidRPr="00C17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7DAF" w:rsidRPr="00C17DAF" w:rsidRDefault="00C17DAF" w:rsidP="00C17D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В начальной школе изучение туризма и краеведческого материала может осуществляться как через компонент учебного плана, так и через внеурочную деятельность при сотрудничестве с учреждениями дополнительного образования.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Программа туристической деятельности тесно связана с содержанием следующих учебных дисциплин: «Окружающий мир», «Физическая культура», «Литературное чтение», «Технология» и др. Более того, виды и направления внеурочной деятельности интегрируют результаты учебной деятельности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— универсальные учебные действия в конкретных формах организации активной практико-ориентированной деятельности (самодеятельности) обучающихся в туризме и краеведении, что, собственно, и обеспечивает их взаимосвязь и формирование качественно новых универсальных учебных действий.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7DAF">
        <w:rPr>
          <w:rFonts w:ascii="Times New Roman" w:hAnsi="Times New Roman" w:cs="Times New Roman"/>
          <w:b/>
          <w:sz w:val="24"/>
          <w:szCs w:val="24"/>
        </w:rPr>
        <w:t xml:space="preserve"> Актуальность. </w:t>
      </w:r>
    </w:p>
    <w:p w:rsidR="00C17DAF" w:rsidRPr="00C17DAF" w:rsidRDefault="00C17DAF" w:rsidP="00C17D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Ключевым направлением развития системы общего образования в ближайшие годы является переход на новые образовательные стандарты.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Приоритетной задачей Федерального государственного образовательного стандарта начального общего образования является сохранение единого образовательного пространства Российской Федерации, в котором важное место отводится компоненту, формируемому участниками образовательного процесса. Следует отметить, что участниками образовательного процесса выступают региональные и муниципальные органы управления образованием, сами школы, их учредители, учителя, родители, школьники и т.д. Компонент, формируемый участниками образовательного процесса, – это обязательный минимум содержания основной образовательной программы и результаты подготовки школьников, обеспечивающие особые потребности и интересы </w:t>
      </w:r>
    </w:p>
    <w:p w:rsid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>отдельного субъекта Российской Федерации. Исходя из эт</w:t>
      </w:r>
      <w:r>
        <w:rPr>
          <w:rFonts w:ascii="Times New Roman" w:hAnsi="Times New Roman" w:cs="Times New Roman"/>
          <w:sz w:val="24"/>
          <w:szCs w:val="24"/>
        </w:rPr>
        <w:t xml:space="preserve">ого, основной задачей, решаемой </w:t>
      </w:r>
      <w:r w:rsidRPr="00C17DAF">
        <w:rPr>
          <w:rFonts w:ascii="Times New Roman" w:hAnsi="Times New Roman" w:cs="Times New Roman"/>
          <w:sz w:val="24"/>
          <w:szCs w:val="24"/>
        </w:rPr>
        <w:t>современной школой в плане реализации компонента, формируемого участниками образовательного процесса, становится подготовка школьников к полноценной жизни с учетом современных требований. Стандарт не регламентирует в чистом виде содержание образования, а включает требования к структуре, условиям и результатам реализации основных образовательных программ. Участники образовательного процесса, прежде всего, определяют результатами то, что наиболее значимо для них. Так родителям важно, чтобы результаты образования давали возможность быть успешным в жизни и профессиональной деятельности в конкретных социальных условиях. Социуму необходимо, чтобы у подрастающего поколения были сформированы качества личности, адекватные его этнокультурным, конфессиональным ценностям. В связи с чем появляется необходимость вариативного отражения региональных особенностей субъекта РФ в содержании основной образовательной программы конкретного образовательного учреждения.</w:t>
      </w:r>
      <w:proofErr w:type="gramStart"/>
      <w:r w:rsidRPr="00C17D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17DAF">
        <w:rPr>
          <w:rFonts w:ascii="Times New Roman" w:hAnsi="Times New Roman" w:cs="Times New Roman"/>
          <w:sz w:val="24"/>
          <w:szCs w:val="24"/>
        </w:rPr>
        <w:t>Важным элементом содержания компонента, формируемого участниками образовательного процесса, является начало</w:t>
      </w:r>
      <w:r>
        <w:rPr>
          <w:rFonts w:ascii="Times New Roman" w:hAnsi="Times New Roman" w:cs="Times New Roman"/>
          <w:sz w:val="24"/>
          <w:szCs w:val="24"/>
        </w:rPr>
        <w:t xml:space="preserve"> туризма и краеведение.</w:t>
      </w:r>
    </w:p>
    <w:p w:rsidR="00C17DAF" w:rsidRPr="00C17DAF" w:rsidRDefault="00C17DAF" w:rsidP="00C17D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Туристско-краеведческая деятельность, таким образом, позволяет решать как возрастные задачи, которые встают перед ребенком младшего школьного и подросткового возраста, так и собственно педагогические задачи, связанные с воспитанием этих детей. Эта особенность туристско-краеведческой деятельности и положена в основу данной образовательной программы.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7DAF">
        <w:rPr>
          <w:rFonts w:ascii="Times New Roman" w:hAnsi="Times New Roman" w:cs="Times New Roman"/>
          <w:b/>
          <w:sz w:val="24"/>
          <w:szCs w:val="24"/>
        </w:rPr>
        <w:t xml:space="preserve"> Назначение программы.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17DAF">
        <w:rPr>
          <w:rFonts w:ascii="Times New Roman" w:hAnsi="Times New Roman" w:cs="Times New Roman"/>
          <w:sz w:val="24"/>
          <w:szCs w:val="24"/>
        </w:rPr>
        <w:t xml:space="preserve">Программа позволяет структурировать социально-нравственный опыт, как отдельных индивидов, так и общества в целом. Становление элементом исторического опыта человечества через </w:t>
      </w:r>
      <w:proofErr w:type="spellStart"/>
      <w:r w:rsidRPr="00C17DAF">
        <w:rPr>
          <w:rFonts w:ascii="Times New Roman" w:hAnsi="Times New Roman" w:cs="Times New Roman"/>
          <w:sz w:val="24"/>
          <w:szCs w:val="24"/>
        </w:rPr>
        <w:t>распредмечивание</w:t>
      </w:r>
      <w:proofErr w:type="spellEnd"/>
      <w:r w:rsidRPr="00C17DAF">
        <w:rPr>
          <w:rFonts w:ascii="Times New Roman" w:hAnsi="Times New Roman" w:cs="Times New Roman"/>
          <w:sz w:val="24"/>
          <w:szCs w:val="24"/>
        </w:rPr>
        <w:t xml:space="preserve"> другими людьми и выдвижение новых проблем, определяет социальную значимость краеведения. В результате происходит формирование системы ценностных ориентиров, содержащей такие категории как самореализация, самопознание, свобода, интерес, взаимопонимание, сотрудничество, поддержка, а также те образования, в основе которых лежат нормы отношений к другому человеку с нравственным содержанием. Данная программа ориентирована не на запоминание </w:t>
      </w:r>
      <w:proofErr w:type="gramStart"/>
      <w:r w:rsidRPr="00C17DA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17DAF">
        <w:rPr>
          <w:rFonts w:ascii="Times New Roman" w:hAnsi="Times New Roman" w:cs="Times New Roman"/>
          <w:sz w:val="24"/>
          <w:szCs w:val="24"/>
        </w:rPr>
        <w:t xml:space="preserve"> информации, которой в изобилии снабжает </w:t>
      </w:r>
      <w:r w:rsidRPr="00C17DAF">
        <w:rPr>
          <w:rFonts w:ascii="Times New Roman" w:hAnsi="Times New Roman" w:cs="Times New Roman"/>
          <w:sz w:val="24"/>
          <w:szCs w:val="24"/>
        </w:rPr>
        <w:lastRenderedPageBreak/>
        <w:t xml:space="preserve">учитель, а на активное участие самих школьников в процессе ее приобретения. Краеведческая программа будет реализована лишь в том случае, если ребенок научится способам исследовательской деятельности, умению работать в группе. Поэтому в основе реализации программы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Краеведческий туризм</w:t>
      </w:r>
      <w:r w:rsidRPr="00C17DAF">
        <w:rPr>
          <w:rFonts w:ascii="Times New Roman" w:hAnsi="Times New Roman" w:cs="Times New Roman"/>
          <w:sz w:val="24"/>
          <w:szCs w:val="24"/>
        </w:rPr>
        <w:t xml:space="preserve">» лежит </w:t>
      </w:r>
      <w:proofErr w:type="spellStart"/>
      <w:r w:rsidRPr="00C17DA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C17DAF">
        <w:rPr>
          <w:rFonts w:ascii="Times New Roman" w:hAnsi="Times New Roman" w:cs="Times New Roman"/>
          <w:sz w:val="24"/>
          <w:szCs w:val="24"/>
        </w:rPr>
        <w:t xml:space="preserve"> подход, который осуществляется через организацию систематической проектно-исследовательской деятельности младших школьников. Проектно-исследовательская работа ценна тем, что помогает ребёнку в освоении различных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видов УУД, помогает сформировать у него учебную мотивацию, способствует расширению образовательного пространства, создаёт дополнительные условия для развития обучающихся. А это уже способствует выходу на заданный образовательный результат, т.е. способность базовые знания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осознанно применять в ситуациях, отличных </w:t>
      </w:r>
      <w:proofErr w:type="gramStart"/>
      <w:r w:rsidRPr="00C17D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17DAF">
        <w:rPr>
          <w:rFonts w:ascii="Times New Roman" w:hAnsi="Times New Roman" w:cs="Times New Roman"/>
          <w:sz w:val="24"/>
          <w:szCs w:val="24"/>
        </w:rPr>
        <w:t xml:space="preserve"> учебных. А также это и ситуации успеха для разных детей, и обеспечение их социализации в обществе. Гуманистическая направленность туристско-краеведческой деятельности, преобладание духовных ценностей над </w:t>
      </w:r>
      <w:proofErr w:type="gramStart"/>
      <w:r w:rsidRPr="00C17DAF">
        <w:rPr>
          <w:rFonts w:ascii="Times New Roman" w:hAnsi="Times New Roman" w:cs="Times New Roman"/>
          <w:sz w:val="24"/>
          <w:szCs w:val="24"/>
        </w:rPr>
        <w:t>материальными</w:t>
      </w:r>
      <w:proofErr w:type="gramEnd"/>
      <w:r w:rsidRPr="00C17DAF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основополагающая идея современного детского туризма, краеведения.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7DAF">
        <w:rPr>
          <w:rFonts w:ascii="Times New Roman" w:hAnsi="Times New Roman" w:cs="Times New Roman"/>
          <w:b/>
          <w:sz w:val="24"/>
          <w:szCs w:val="24"/>
        </w:rPr>
        <w:t xml:space="preserve"> Предметами деятельности курса являются: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*наблюдения за явлениями природы и социальной средой в ближнем окружении обучающегося (родной край: школа, микрорайон, город). В процессе овладения этой практико-ориентированной деятельностью обеспечиваются целостное и системное видение мира в его важнейших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DAF">
        <w:rPr>
          <w:rFonts w:ascii="Times New Roman" w:hAnsi="Times New Roman" w:cs="Times New Roman"/>
          <w:sz w:val="24"/>
          <w:szCs w:val="24"/>
        </w:rPr>
        <w:t xml:space="preserve">взаимосвязях, осознание места и роли в нём человека;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 *двигательная деятельность </w:t>
      </w:r>
      <w:proofErr w:type="spellStart"/>
      <w:r w:rsidRPr="00C17DA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17DAF">
        <w:rPr>
          <w:rFonts w:ascii="Times New Roman" w:hAnsi="Times New Roman" w:cs="Times New Roman"/>
          <w:sz w:val="24"/>
          <w:szCs w:val="24"/>
        </w:rPr>
        <w:t xml:space="preserve"> направленности в процессе занятий туризмом.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 В процессе этой деятельности укрепляется здоровье, совершенствуются физические и морально-волевые качества осваиваются определённые двигательные действия, активно развиваются мышление, творчество и самостоятельность. Обеспечивается ценностное отношение к здоровью и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здоровому образу жизни;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*способы организации безопасной жизнедеятельности человека в природной и социальной среде, представленные в системе социальных норм, убеждений, ценностей, обеспечивающих физическое и </w:t>
      </w:r>
      <w:proofErr w:type="spellStart"/>
      <w:r w:rsidRPr="00C17DAF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C17DAF">
        <w:rPr>
          <w:rFonts w:ascii="Times New Roman" w:hAnsi="Times New Roman" w:cs="Times New Roman"/>
          <w:sz w:val="24"/>
          <w:szCs w:val="24"/>
        </w:rPr>
        <w:t xml:space="preserve"> здоровье младшего школьника, а также сохранение окружающего мира;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>*изучение природного и культурно-исторического насл</w:t>
      </w:r>
      <w:r>
        <w:rPr>
          <w:rFonts w:ascii="Times New Roman" w:hAnsi="Times New Roman" w:cs="Times New Roman"/>
          <w:sz w:val="24"/>
          <w:szCs w:val="24"/>
        </w:rPr>
        <w:t xml:space="preserve">едия России.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Pr="00C17DAF">
        <w:rPr>
          <w:rFonts w:ascii="Times New Roman" w:hAnsi="Times New Roman" w:cs="Times New Roman"/>
          <w:sz w:val="24"/>
          <w:szCs w:val="24"/>
        </w:rPr>
        <w:t>обучающихся, на которых ориентирована программа: 7- 10 лет</w:t>
      </w:r>
      <w:proofErr w:type="gramEnd"/>
    </w:p>
    <w:p w:rsidR="00C17DAF" w:rsidRPr="00C17DAF" w:rsidRDefault="00C17DAF" w:rsidP="00C17D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туристско-краеведческой деятельности учащихся ориентирована на детей 1-4 класса и нацелена на обучение детей первоначальным туристским навыкам, общефизическое развитие младших школьников и воспитание у них самостоятельности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 Продолжительность одного занятия: 30 минут.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 Программа рассчитана на: 1класс-33 часа 2,3,4</w:t>
      </w:r>
      <w:r w:rsidR="000F0453">
        <w:rPr>
          <w:rFonts w:ascii="Times New Roman" w:hAnsi="Times New Roman" w:cs="Times New Roman"/>
          <w:sz w:val="24"/>
          <w:szCs w:val="24"/>
        </w:rPr>
        <w:t xml:space="preserve"> </w:t>
      </w:r>
      <w:r w:rsidRPr="00C17DAF">
        <w:rPr>
          <w:rFonts w:ascii="Times New Roman" w:hAnsi="Times New Roman" w:cs="Times New Roman"/>
          <w:sz w:val="24"/>
          <w:szCs w:val="24"/>
        </w:rPr>
        <w:t xml:space="preserve">класс- 34 часа в год, 1 раз в неделю в соответствии с годовым графиком </w:t>
      </w:r>
      <w:r>
        <w:rPr>
          <w:rFonts w:ascii="Times New Roman" w:hAnsi="Times New Roman" w:cs="Times New Roman"/>
          <w:sz w:val="24"/>
          <w:szCs w:val="24"/>
        </w:rPr>
        <w:t>МБОУООШ № 37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7DAF">
        <w:rPr>
          <w:rFonts w:ascii="Times New Roman" w:hAnsi="Times New Roman" w:cs="Times New Roman"/>
          <w:b/>
          <w:sz w:val="24"/>
          <w:szCs w:val="24"/>
        </w:rPr>
        <w:t xml:space="preserve"> Ценностные ориентиры содержания курса </w:t>
      </w:r>
    </w:p>
    <w:p w:rsidR="00C17DAF" w:rsidRPr="00C17DAF" w:rsidRDefault="00C17DAF" w:rsidP="00C17D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Ценность жизни и человека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Ценность общения – понимание важности общения как значимой составляющей жизни общества, как одного из основополагающих элементов культуры. </w:t>
      </w:r>
    </w:p>
    <w:p w:rsidR="00C17DAF" w:rsidRPr="00C17DAF" w:rsidRDefault="00C17DAF" w:rsidP="00C17D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17DAF">
        <w:rPr>
          <w:rFonts w:ascii="Times New Roman" w:hAnsi="Times New Roman" w:cs="Times New Roman"/>
          <w:sz w:val="24"/>
          <w:szCs w:val="24"/>
        </w:rPr>
        <w:t xml:space="preserve">Ценность добра и истины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поступай так, как ты бы хотел, </w:t>
      </w:r>
      <w:proofErr w:type="gramEnd"/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чтобы поступали с тобой; не говори неправды; будь милосерден и т.д.). </w:t>
      </w:r>
    </w:p>
    <w:p w:rsidR="00C17DAF" w:rsidRPr="00C17DAF" w:rsidRDefault="00C17DAF" w:rsidP="00C17D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Ценность семьи – 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 </w:t>
      </w:r>
    </w:p>
    <w:p w:rsidR="00C17DAF" w:rsidRPr="00C17DAF" w:rsidRDefault="00C17DAF" w:rsidP="00C17D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Ценность труда и творчества – признание труда как необходимой составляющей жизни человека, творчества как вершины, которая доступна любому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человеку в своей области. </w:t>
      </w:r>
    </w:p>
    <w:p w:rsidR="00C17DAF" w:rsidRPr="00C17DAF" w:rsidRDefault="00C17DAF" w:rsidP="00C17D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Ценность социальной солидарности – обладание чувствами справедливости, милосердия, чести, достоинства по отношению к себе и к другим людям. </w:t>
      </w:r>
    </w:p>
    <w:p w:rsidR="00C17DAF" w:rsidRPr="00C17DAF" w:rsidRDefault="00C17DAF" w:rsidP="00C17D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Ценность гражданственности и патриотизма – осознание себя как члена общества; желание служить Родине, своему народу; любовь к природе своего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края и страны, восхищение культурным наследием предшествующих поколений.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7D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Цель Программы</w:t>
      </w:r>
      <w:proofErr w:type="gramStart"/>
      <w:r w:rsidRPr="00C17DA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7D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пропаганда и популяризация туристско-краеведческой деятельности, здорового образа жизни;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ознакомление </w:t>
      </w:r>
      <w:proofErr w:type="gramStart"/>
      <w:r w:rsidRPr="00C17D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7DAF">
        <w:rPr>
          <w:rFonts w:ascii="Times New Roman" w:hAnsi="Times New Roman" w:cs="Times New Roman"/>
          <w:sz w:val="24"/>
          <w:szCs w:val="24"/>
        </w:rPr>
        <w:t xml:space="preserve"> с простейшими переправами через естественные препятствия;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-овладение основными туристическими знаниями, умениями и навыками, укрепление их здоровья и развитие воли и выносливости;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-формирование адекватной самооценки школьников, воспитание у них чувства ответственности и сопричастности к своей малой и большой родине.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 Основные задачи: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*Вызвать у учащихся начальных классов интерес к основам краеведения;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*Формировать у учащихся уважение к традициям, историческому прошлому своего села, своей школы, земляков, учителей; *Достижение поставленных задач возможно при выполнении следующих условий: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*Формирование у учащихся начальных классов положительной мотивации к краеведческой деятельности;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*Содействие созданию группировок, позволяющих учащимся проявить интерес к усвоению краеведческих знаний;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*Учёт готовности учащихся к разным формам сотрудничества;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17DAF">
        <w:rPr>
          <w:rFonts w:ascii="Times New Roman" w:hAnsi="Times New Roman" w:cs="Times New Roman"/>
          <w:sz w:val="24"/>
          <w:szCs w:val="24"/>
        </w:rPr>
        <w:t>*Экологическое воспитание (показать влияние человеческой деятельности на природные сообщества взаимосвязь человека с природой, воспитывать чувство ответственности за окружающую нас природу стремление не только сохранить, но и возродить то, что исчезло по вине человека.</w:t>
      </w:r>
      <w:proofErr w:type="gramEnd"/>
      <w:r w:rsidRPr="00C17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7DAF">
        <w:rPr>
          <w:rFonts w:ascii="Times New Roman" w:hAnsi="Times New Roman" w:cs="Times New Roman"/>
          <w:sz w:val="24"/>
          <w:szCs w:val="24"/>
        </w:rPr>
        <w:t xml:space="preserve">Чтобы спасти природу человек должен стать её садовником, её лекарем, верным сыном, умножающим, а не расхищающим свой дом). </w:t>
      </w:r>
      <w:proofErr w:type="gramEnd"/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*Эмоционально-стимулирующее общение учителя с учащимися и учащихся друг с другом. В образовательном процессе используются технологии.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 Обучающие: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научить простейшим навыкам ориентирования в незнакомой местности;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осваивать методы наблюдения, </w:t>
      </w:r>
      <w:proofErr w:type="spellStart"/>
      <w:r w:rsidRPr="00C17DAF">
        <w:rPr>
          <w:rFonts w:ascii="Times New Roman" w:hAnsi="Times New Roman" w:cs="Times New Roman"/>
          <w:sz w:val="24"/>
          <w:szCs w:val="24"/>
        </w:rPr>
        <w:t>следопытства</w:t>
      </w:r>
      <w:proofErr w:type="spellEnd"/>
      <w:r w:rsidRPr="00C17DAF">
        <w:rPr>
          <w:rFonts w:ascii="Times New Roman" w:hAnsi="Times New Roman" w:cs="Times New Roman"/>
          <w:sz w:val="24"/>
          <w:szCs w:val="24"/>
        </w:rPr>
        <w:t xml:space="preserve"> и прослушивания, для определения своего местонахождения;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овладению умений по оказанию самопомощи;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научить преодолению простейших препятствий.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развивать волевые качества, умение принимать решения, брать на себя ответственность не только за себя, но и за окружающих;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развивать память и внимание;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развивать деловую и познавательную активность;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развивать физическую и психическую выносливость.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воспитывать патриотизм;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воспитывать привычку рационально использовать свободное время;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воспитывать чувство коллективизма.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 Занятия данного курса должны способствовать: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*освоению основ краеведения, азбуки туристско-бытовых навыков и туристского ориентирования;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*формированию физкультурно-туристских знаний, умений и навыков;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 *обучению двигательным действиям (элементам пер</w:t>
      </w:r>
      <w:r w:rsidR="00397835">
        <w:rPr>
          <w:rFonts w:ascii="Times New Roman" w:hAnsi="Times New Roman" w:cs="Times New Roman"/>
          <w:sz w:val="24"/>
          <w:szCs w:val="24"/>
        </w:rPr>
        <w:t xml:space="preserve">едвижения пешком и на лыжах при </w:t>
      </w:r>
      <w:r w:rsidRPr="00C17DAF">
        <w:rPr>
          <w:rFonts w:ascii="Times New Roman" w:hAnsi="Times New Roman" w:cs="Times New Roman"/>
          <w:sz w:val="24"/>
          <w:szCs w:val="24"/>
        </w:rPr>
        <w:t xml:space="preserve">транспортировке груза-рюкзачка), общему укреплению здоровья и закаливанию организма; *развитию физических качеств (быстроты, силы, выносливости, гибкости, координационных способностей и скоростно-силовых качеств);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 *овладению техникой преодоления простейших препятствий пешком и на лыжах с грузом-рюкзачком; развитию навыков межличностной коммуникации.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>Формы и методы: Метод проектов и исследований; и</w:t>
      </w:r>
      <w:r w:rsidR="00397835">
        <w:rPr>
          <w:rFonts w:ascii="Times New Roman" w:hAnsi="Times New Roman" w:cs="Times New Roman"/>
          <w:sz w:val="24"/>
          <w:szCs w:val="24"/>
        </w:rPr>
        <w:t xml:space="preserve">гровой; групповая работа, метод </w:t>
      </w:r>
      <w:r w:rsidRPr="00C17DAF">
        <w:rPr>
          <w:rFonts w:ascii="Times New Roman" w:hAnsi="Times New Roman" w:cs="Times New Roman"/>
          <w:sz w:val="24"/>
          <w:szCs w:val="24"/>
        </w:rPr>
        <w:t xml:space="preserve">индивидуального подхода, дифференцированный метод, метод опережающего задания, анализы и самоанализы, наглядный, ТСО.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Основные формы организации учебных занятий: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Тренировочные (физические упражнения, подвижные игры);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Соревновательные </w:t>
      </w:r>
      <w:proofErr w:type="gramStart"/>
      <w:r w:rsidRPr="00C17D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7DAF">
        <w:rPr>
          <w:rFonts w:ascii="Times New Roman" w:hAnsi="Times New Roman" w:cs="Times New Roman"/>
          <w:sz w:val="24"/>
          <w:szCs w:val="24"/>
        </w:rPr>
        <w:t xml:space="preserve">соревнования, конкурсы, эстафеты);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lastRenderedPageBreak/>
        <w:t xml:space="preserve">- Сюжетно – ролевая игра;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>- Занятие - путешествие, экскурсия, ПВД, туристический поход</w:t>
      </w:r>
      <w:proofErr w:type="gramStart"/>
      <w:r w:rsidRPr="00C17D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17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DAF" w:rsidRPr="00C17DAF" w:rsidRDefault="00C17DAF" w:rsidP="003978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При работе учитель использует дополнительно к основным формам работы заочные экскурсии, мини-сочинения, фотовыставки, конкурсы эрудитов, игры, тесты-самооценки. </w:t>
      </w:r>
    </w:p>
    <w:p w:rsidR="00C17DAF" w:rsidRPr="00397835" w:rsidRDefault="00C17DAF" w:rsidP="00C17D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7835">
        <w:rPr>
          <w:rFonts w:ascii="Times New Roman" w:hAnsi="Times New Roman" w:cs="Times New Roman"/>
          <w:b/>
          <w:sz w:val="24"/>
          <w:szCs w:val="24"/>
        </w:rPr>
        <w:t xml:space="preserve"> Формы и средства контроля: </w:t>
      </w:r>
    </w:p>
    <w:p w:rsidR="00C17DAF" w:rsidRPr="00C17DAF" w:rsidRDefault="00C17DAF" w:rsidP="003978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Контроль в управлении процессом обучения осуществляется в виде предварительного (входного), текущего, итогового контроля.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Входной контроль проводится в форме собеседования на вводных уроках с целью выявления уровня начальных знаний. На основе полученных данных выявляется готовность к усвоению программного материала.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C17D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7DAF">
        <w:rPr>
          <w:rFonts w:ascii="Times New Roman" w:hAnsi="Times New Roman" w:cs="Times New Roman"/>
          <w:sz w:val="24"/>
          <w:szCs w:val="24"/>
        </w:rPr>
        <w:t xml:space="preserve"> усвоением знаний, умений и навыков проводится в течение всего года на каждом уроке и представляет собой основную форму контроля. Используются такие методы, как наблюдение, вызов-опрос, контрольные испытания, учебно-тренировочные походы, где ребята могут применить свои знания на практике, выполняя задания коллективно и индивидуально.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Итоговый контроль проводится в конце учебного года в виде однодневных и двухдневных походов. Цель – выявление результатов обучения, определение качества приобретенных знаний, сформированных двигательных умений, навыков, подготовка и проведение походов, зачетных соревнований по ориентированию, технике туризма, быту и т.д.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 </w:t>
      </w:r>
      <w:r w:rsidR="00397835">
        <w:rPr>
          <w:rFonts w:ascii="Times New Roman" w:hAnsi="Times New Roman" w:cs="Times New Roman"/>
          <w:sz w:val="24"/>
          <w:szCs w:val="24"/>
        </w:rPr>
        <w:tab/>
      </w:r>
      <w:r w:rsidRPr="00C17DAF">
        <w:rPr>
          <w:rFonts w:ascii="Times New Roman" w:hAnsi="Times New Roman" w:cs="Times New Roman"/>
          <w:sz w:val="24"/>
          <w:szCs w:val="24"/>
        </w:rPr>
        <w:t xml:space="preserve">Основные принципы внеурочной деятельности: </w:t>
      </w:r>
      <w:proofErr w:type="spellStart"/>
      <w:r w:rsidRPr="00C17DAF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C17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DAF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C17DAF">
        <w:rPr>
          <w:rFonts w:ascii="Times New Roman" w:hAnsi="Times New Roman" w:cs="Times New Roman"/>
          <w:sz w:val="24"/>
          <w:szCs w:val="24"/>
        </w:rPr>
        <w:t xml:space="preserve">, учёта возрастных особенностей детей,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коллективности, патриотической направленности, диалогичности, саморазвития и самоопределения личности. </w:t>
      </w:r>
    </w:p>
    <w:p w:rsidR="00C17DAF" w:rsidRPr="00397835" w:rsidRDefault="00C17DAF" w:rsidP="00566B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7835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ОСВОЕНИЯ КУРСА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Ожидаемые результаты освоения курса внеурочной деятельности в 1-4 классе (личностные, предметные, </w:t>
      </w:r>
      <w:proofErr w:type="spellStart"/>
      <w:r w:rsidRPr="00C17DA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17DAF">
        <w:rPr>
          <w:rFonts w:ascii="Times New Roman" w:hAnsi="Times New Roman" w:cs="Times New Roman"/>
          <w:sz w:val="24"/>
          <w:szCs w:val="24"/>
        </w:rPr>
        <w:t xml:space="preserve">): Личностные – индивидуальные качественные свойства </w:t>
      </w:r>
      <w:proofErr w:type="gramStart"/>
      <w:r w:rsidRPr="00C17D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7DAF">
        <w:rPr>
          <w:rFonts w:ascii="Times New Roman" w:hAnsi="Times New Roman" w:cs="Times New Roman"/>
          <w:sz w:val="24"/>
          <w:szCs w:val="24"/>
        </w:rPr>
        <w:t>, приобретенные в результате освоения данного курса: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*Популяризация туристско-краеведческой деятельности, здорового образа жизни;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*Ознакомление </w:t>
      </w:r>
      <w:proofErr w:type="gramStart"/>
      <w:r w:rsidRPr="00C17D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7DAF">
        <w:rPr>
          <w:rFonts w:ascii="Times New Roman" w:hAnsi="Times New Roman" w:cs="Times New Roman"/>
          <w:sz w:val="24"/>
          <w:szCs w:val="24"/>
        </w:rPr>
        <w:t xml:space="preserve"> с простейшими переправами через естественные препятствия;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*Активное включение в общение и взаимодействие со сверстниками на принципах уважения и доброжелательности, взаимопомощи;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*Проявлять положительные качества личности и управлять своими эмоциями в различных ситуациях;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*Проявлять дисциплинированность, трудолюбие и упорство в достижении целей;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*Оказывать бескорыстную помощь своим сверстникам, находить с ними общий язык и интересы.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Предметные – приобретение школьниками знаний </w:t>
      </w:r>
      <w:proofErr w:type="gramStart"/>
      <w:r w:rsidRPr="00C17D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17DAF">
        <w:rPr>
          <w:rFonts w:ascii="Times New Roman" w:hAnsi="Times New Roman" w:cs="Times New Roman"/>
          <w:sz w:val="24"/>
          <w:szCs w:val="24"/>
        </w:rPr>
        <w:t xml:space="preserve"> основах туристско-краеведческой работы и основных умений: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Требования техники безопасности в походе;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Общие подходы к организации и проведению походов;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Перечень группового и личного снаряжения и правила ухода за ним;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Нормы личной и общественной гигиены, экологические требования к группе;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О правилах ведения здорового образа жизни;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О правилах поведения человека в лесу, у водоемов, на болоте, в горах;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Об основных нормах гигиены;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Применять указанные знания на практике;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Ориентироваться на местности при помощи карты и компаса;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Выполнять общие обязанности участника похода.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17DA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17DAF">
        <w:rPr>
          <w:rFonts w:ascii="Times New Roman" w:hAnsi="Times New Roman" w:cs="Times New Roman"/>
          <w:sz w:val="24"/>
          <w:szCs w:val="24"/>
        </w:rPr>
        <w:t xml:space="preserve"> – характеризуют уровень </w:t>
      </w:r>
      <w:proofErr w:type="spellStart"/>
      <w:r w:rsidRPr="00C17DA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17DAF">
        <w:rPr>
          <w:rFonts w:ascii="Times New Roman" w:hAnsi="Times New Roman" w:cs="Times New Roman"/>
          <w:sz w:val="24"/>
          <w:szCs w:val="24"/>
        </w:rPr>
        <w:t xml:space="preserve"> УУД: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сравнения, анализа, обобщения;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Формирование у младших школьников умение осуществлять информационную, познавательную и практическую деятельность с использованием различных средств информации и коммуникации;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 Продуктивное сотрудничество со сверстниками в процессе познавательной и игровой деятельности. Воспитательные результаты внеурочной туристско-краеведческой деятельности школьников распределяются по трём уровням.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lastRenderedPageBreak/>
        <w:t xml:space="preserve"> 1. Результаты первого уровня (приобретение школьником социальных знаний, понимание социальной реальности и повседневной жизни): приобретение школьником знаний о правилах ведения здорового образа жизни; о правилах поведения человека в лесу, у водоёмов, на болоте, в горах; о правилах передвижения по дорогам; о правилах обращения с огнём; о правилах обращения с опасными инструментами; о правилах общения с незнакомыми людьми; об основных нормах гигиены; о способах ориентирования на местности и элементарных правилах выживания в природе; о принятых в обществе нормах отношения к природе, к памятникам истории и культуры; о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17DAF">
        <w:rPr>
          <w:rFonts w:ascii="Times New Roman" w:hAnsi="Times New Roman" w:cs="Times New Roman"/>
          <w:sz w:val="24"/>
          <w:szCs w:val="24"/>
        </w:rPr>
        <w:t xml:space="preserve">рисках и угрозах нарушения этих норм; о действенны способах защиты природы; об истории и культуре родного края; о </w:t>
      </w:r>
      <w:proofErr w:type="spellStart"/>
      <w:r w:rsidRPr="00C17DAF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C17DAF">
        <w:rPr>
          <w:rFonts w:ascii="Times New Roman" w:hAnsi="Times New Roman" w:cs="Times New Roman"/>
          <w:sz w:val="24"/>
          <w:szCs w:val="24"/>
        </w:rPr>
        <w:t xml:space="preserve"> нормах поведения мальчиков и девочек; об основах организации коллективной творческой деятельности. </w:t>
      </w:r>
      <w:proofErr w:type="gramEnd"/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2. 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ценностного отношения школьника к своему здоровью и здоровью окружающих его людей, к спорту и физкультуре, к природе, к родному Отечеству, его истории и народу, к труду, к другим людям.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>З. Результаты третьего уровня (приобретение школьником опыта самостоятельного социального действия): приобретение школьником опыта самообслуживания</w:t>
      </w:r>
      <w:r w:rsidR="00397835">
        <w:rPr>
          <w:rFonts w:ascii="Times New Roman" w:hAnsi="Times New Roman" w:cs="Times New Roman"/>
          <w:sz w:val="24"/>
          <w:szCs w:val="24"/>
        </w:rPr>
        <w:t xml:space="preserve">, самоорганизации и </w:t>
      </w:r>
      <w:proofErr w:type="spellStart"/>
      <w:r w:rsidR="00397835">
        <w:rPr>
          <w:rFonts w:ascii="Times New Roman" w:hAnsi="Times New Roman" w:cs="Times New Roman"/>
          <w:sz w:val="24"/>
          <w:szCs w:val="24"/>
        </w:rPr>
        <w:t>организации</w:t>
      </w:r>
      <w:r w:rsidRPr="00C17DAF">
        <w:rPr>
          <w:rFonts w:ascii="Times New Roman" w:hAnsi="Times New Roman" w:cs="Times New Roman"/>
          <w:sz w:val="24"/>
          <w:szCs w:val="24"/>
        </w:rPr>
        <w:t>совместной</w:t>
      </w:r>
      <w:proofErr w:type="spellEnd"/>
      <w:r w:rsidRPr="00C17DAF">
        <w:rPr>
          <w:rFonts w:ascii="Times New Roman" w:hAnsi="Times New Roman" w:cs="Times New Roman"/>
          <w:sz w:val="24"/>
          <w:szCs w:val="24"/>
        </w:rPr>
        <w:t xml:space="preserve"> деятельности с другими школьниками; опыта управления другими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людьми и принятия на себя ответственности за других людей, опыта волонтёрской (добровольческой) деятельности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Планируемые результаты, перечень УУД, которые развивает прохождение тем рабочей программы.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 Личностные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 -научится ориентироваться в важнейших для региона событиях и фактах прошлого и настоящего; оценивать их возможное  влияние на будущее;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 -приобретет способность к самооценке на основе критерия успешности учебной деятельности;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 - научится ориентироваться в нравственном содержании и смысле поступков, как собственных, так и окружающих людей;  приобретет способность развить в себе э</w:t>
      </w:r>
      <w:r w:rsidR="00566BE6">
        <w:rPr>
          <w:rFonts w:ascii="Times New Roman" w:hAnsi="Times New Roman" w:cs="Times New Roman"/>
          <w:sz w:val="24"/>
          <w:szCs w:val="24"/>
        </w:rPr>
        <w:t xml:space="preserve">тические чувства – стыда, вины, </w:t>
      </w:r>
      <w:r w:rsidRPr="00C17DAF">
        <w:rPr>
          <w:rFonts w:ascii="Times New Roman" w:hAnsi="Times New Roman" w:cs="Times New Roman"/>
          <w:sz w:val="24"/>
          <w:szCs w:val="24"/>
        </w:rPr>
        <w:t xml:space="preserve">совести – как регуляторов морального поведения.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 -мотивации учебной деятельности, включающей социальные, учебно-познавательные, внешние и внутренние мотивы;  эстетических чувств на основе знакомства с национальной культурой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 -чувства гордости за свой город, свой край, за успехи своих земляков;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C17DA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C17DAF">
        <w:rPr>
          <w:rFonts w:ascii="Times New Roman" w:hAnsi="Times New Roman" w:cs="Times New Roman"/>
          <w:sz w:val="24"/>
          <w:szCs w:val="24"/>
        </w:rPr>
        <w:t xml:space="preserve">, как понимания и сопереживания чувствам других людей.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 Регулятивные: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 - планировать свои действия в соответствии с поставленной целью и условиями ее реализации;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-выполнять учебные действия в материализованной, речевой и мыслительной форме;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-проявлять инициативу действия в учебном сотрудничестве;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-самостоятельно оценивать правильность выполнения задания при подготовке к сообщению, презентации, конференции;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-использовать внешнюю и внутреннюю речь для </w:t>
      </w:r>
      <w:proofErr w:type="spellStart"/>
      <w:r w:rsidRPr="00C17DAF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C17DAF">
        <w:rPr>
          <w:rFonts w:ascii="Times New Roman" w:hAnsi="Times New Roman" w:cs="Times New Roman"/>
          <w:sz w:val="24"/>
          <w:szCs w:val="24"/>
        </w:rPr>
        <w:t xml:space="preserve">, планирования и регуляции своей деятельности.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-уметь анализировать и синтезировать необходимую информацию; </w:t>
      </w:r>
    </w:p>
    <w:p w:rsidR="00397835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-в сотрудничестве с учителем ставить новые учебные задачи, цели;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>-самостоятельно адекватно оценивать правильность выполнения действия при работе над проектом, исследованием, конференцией;</w:t>
      </w:r>
      <w:r w:rsidR="00397835">
        <w:rPr>
          <w:rFonts w:ascii="Times New Roman" w:hAnsi="Times New Roman" w:cs="Times New Roman"/>
          <w:sz w:val="24"/>
          <w:szCs w:val="24"/>
        </w:rPr>
        <w:t xml:space="preserve"> </w:t>
      </w:r>
      <w:r w:rsidRPr="00C17DAF">
        <w:rPr>
          <w:rFonts w:ascii="Times New Roman" w:hAnsi="Times New Roman" w:cs="Times New Roman"/>
          <w:sz w:val="24"/>
          <w:szCs w:val="24"/>
        </w:rPr>
        <w:t xml:space="preserve">вносить необходимые изменения в исполнение, как по ходу его реализации, так и в конце действия.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Познавательные действия: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-используя дополнительные источники информации, находить факты, относящиеся к образу жизни, обычаям и верованиям наших предков; </w:t>
      </w:r>
      <w:proofErr w:type="gramStart"/>
      <w:r w:rsidRPr="00C17DAF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C17DAF">
        <w:rPr>
          <w:rFonts w:ascii="Times New Roman" w:hAnsi="Times New Roman" w:cs="Times New Roman"/>
          <w:sz w:val="24"/>
          <w:szCs w:val="24"/>
        </w:rPr>
        <w:t xml:space="preserve">а основе имеющих знаний отличать реальные исторические факты от вымыслов;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>-описыв</w:t>
      </w:r>
      <w:r w:rsidR="00566BE6">
        <w:rPr>
          <w:rFonts w:ascii="Times New Roman" w:hAnsi="Times New Roman" w:cs="Times New Roman"/>
          <w:sz w:val="24"/>
          <w:szCs w:val="24"/>
        </w:rPr>
        <w:t>ать достопримечательности Г</w:t>
      </w:r>
      <w:r w:rsidRPr="00C17DAF">
        <w:rPr>
          <w:rFonts w:ascii="Times New Roman" w:hAnsi="Times New Roman" w:cs="Times New Roman"/>
          <w:sz w:val="24"/>
          <w:szCs w:val="24"/>
        </w:rPr>
        <w:t xml:space="preserve"> родного края;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-использовать различные справочные издания (словари, энциклопедии т. д.) и литературу о нашем крае, достопримечательностях, людях с </w:t>
      </w:r>
      <w:proofErr w:type="gramStart"/>
      <w:r w:rsidRPr="00C17DAF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Pr="00C17DAF">
        <w:rPr>
          <w:rFonts w:ascii="Times New Roman" w:hAnsi="Times New Roman" w:cs="Times New Roman"/>
          <w:sz w:val="24"/>
          <w:szCs w:val="24"/>
        </w:rPr>
        <w:t xml:space="preserve">елью поиска и извлечения познавательной информации;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-осуществлять расширенный поиск информации с использованием ресурсов домашней и школьной библиотек;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>-использовать знаково-символические средства, в том числе модели и схем</w:t>
      </w:r>
      <w:r w:rsidR="00566BE6">
        <w:rPr>
          <w:rFonts w:ascii="Times New Roman" w:hAnsi="Times New Roman" w:cs="Times New Roman"/>
          <w:sz w:val="24"/>
          <w:szCs w:val="24"/>
        </w:rPr>
        <w:t>ы при работе с картой контурной</w:t>
      </w:r>
      <w:r w:rsidRPr="00C17D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lastRenderedPageBreak/>
        <w:t xml:space="preserve">-работать с атласом, глобусом и картой; находить на карте свой регион и его главный город;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-устанавливать причинно-следственные связи;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-строить рассуждения в форме связи простых суждений об объекте, его строении, свойствах и связях;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>-устанавливать аналогии</w:t>
      </w:r>
      <w:proofErr w:type="gramStart"/>
      <w:r w:rsidRPr="00C17D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7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7D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7DAF">
        <w:rPr>
          <w:rFonts w:ascii="Times New Roman" w:hAnsi="Times New Roman" w:cs="Times New Roman"/>
          <w:sz w:val="24"/>
          <w:szCs w:val="24"/>
        </w:rPr>
        <w:t xml:space="preserve">амостоятельно подбирать литературу по теме;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-осуществлять расширенный поиск информации с использованием ресурсов библиотек города, архивов и Интернета;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-работать в семейных архивах.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Предметные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Учащиеся научатся: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выполнять правила поведения на занятиях по общефизической и туристской подготовке;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рассказывать об истории возникновения физической культуры и туризма;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понимать значение физических упражнений для здоровья человека;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рассказывать о месте ОФП в режиме дня младших школьников, о личной гигиене, о правильной осанке;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называть правила ведения ЗОЖ;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называть основные физические качества человека;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определять подбор одежды и инвентаря для туристических прогулок и походов;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самостоятельно выполнять первоначальные действия юного туриста в природе, в быту, в </w:t>
      </w:r>
      <w:proofErr w:type="spellStart"/>
      <w:r w:rsidRPr="00C17DAF">
        <w:rPr>
          <w:rFonts w:ascii="Times New Roman" w:hAnsi="Times New Roman" w:cs="Times New Roman"/>
          <w:sz w:val="24"/>
          <w:szCs w:val="24"/>
        </w:rPr>
        <w:t>необустроенных</w:t>
      </w:r>
      <w:proofErr w:type="spellEnd"/>
      <w:r w:rsidRPr="00C17DAF">
        <w:rPr>
          <w:rFonts w:ascii="Times New Roman" w:hAnsi="Times New Roman" w:cs="Times New Roman"/>
          <w:sz w:val="24"/>
          <w:szCs w:val="24"/>
        </w:rPr>
        <w:t xml:space="preserve"> условиях.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Коммуникативные действия: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-понимать различные позиции других людей, отличные </w:t>
      </w:r>
      <w:proofErr w:type="gramStart"/>
      <w:r w:rsidRPr="00C17D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17DAF">
        <w:rPr>
          <w:rFonts w:ascii="Times New Roman" w:hAnsi="Times New Roman" w:cs="Times New Roman"/>
          <w:sz w:val="24"/>
          <w:szCs w:val="24"/>
        </w:rPr>
        <w:t xml:space="preserve"> собственной;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-ориентироваться на позицию партнера в общении;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-учитывать разные мнения и стремление к координации различных позиций в сотрудничестве.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-готовить и выступать с сообщениями; </w:t>
      </w:r>
      <w:proofErr w:type="gramStart"/>
      <w:r w:rsidRPr="00C17DAF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C17DAF">
        <w:rPr>
          <w:rFonts w:ascii="Times New Roman" w:hAnsi="Times New Roman" w:cs="Times New Roman"/>
          <w:sz w:val="24"/>
          <w:szCs w:val="24"/>
        </w:rPr>
        <w:t xml:space="preserve">ормировать навыки коллективной и организаторской деятельности;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-наблюдать и описывать проявления богатства внутреннего мира человека в его созидательной деятельности на благо семьи, в интересах школы,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профессионального сообщества края;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-аргументировать свое мнение, координировать его с позициями партнеров при выработке общего решения в совместной деятельности.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Учащиеся научатся: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отвечать на вопросы и задавать вопросы;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выслушивать друг друга;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рассказывать о режиме дня младших школьников, об истории возникновения физической культуры и туризма, о личной гигиене;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Учащиеся получат возможность научиться: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рассказывать о влиянии физических упражнений на организм и здоровье человека; </w:t>
      </w:r>
    </w:p>
    <w:p w:rsidR="00C17DAF" w:rsidRP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рассказывать об истории появления и развития отдельных видов спорта и формирования на их основе различных видов туризма; </w:t>
      </w:r>
    </w:p>
    <w:p w:rsidR="00C17DAF" w:rsidRDefault="00C17DAF" w:rsidP="00C17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F">
        <w:rPr>
          <w:rFonts w:ascii="Times New Roman" w:hAnsi="Times New Roman" w:cs="Times New Roman"/>
          <w:sz w:val="24"/>
          <w:szCs w:val="24"/>
        </w:rPr>
        <w:t xml:space="preserve">- различать виды туризма </w:t>
      </w:r>
      <w:proofErr w:type="gramStart"/>
      <w:r w:rsidRPr="00C17D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7DAF">
        <w:rPr>
          <w:rFonts w:ascii="Times New Roman" w:hAnsi="Times New Roman" w:cs="Times New Roman"/>
          <w:sz w:val="24"/>
          <w:szCs w:val="24"/>
        </w:rPr>
        <w:t xml:space="preserve">пеший, лыжный, равнинный, горный, самодеятельный, спортивный - договариваться и приходить к общему решению, работая в паре, группе, детском коллективе; </w:t>
      </w:r>
    </w:p>
    <w:p w:rsidR="00566BE6" w:rsidRPr="00566BE6" w:rsidRDefault="00566BE6" w:rsidP="00566BE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 xml:space="preserve">Воспитательный  и  развивающий  потенциал  программы  реализуется  четырьмя  модулями,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 xml:space="preserve">содержание каждого из них усложняется от 1-2 к 3-4 классам, и предусматривает все вышеназванные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>виды внеурочной деятельности: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b/>
          <w:sz w:val="24"/>
          <w:szCs w:val="24"/>
        </w:rPr>
        <w:t>Модуль 1.  «Азбука юного туриста»</w:t>
      </w:r>
      <w:r w:rsidRPr="00566BE6">
        <w:rPr>
          <w:rFonts w:ascii="Times New Roman" w:hAnsi="Times New Roman" w:cs="Times New Roman"/>
          <w:sz w:val="24"/>
          <w:szCs w:val="24"/>
        </w:rPr>
        <w:t xml:space="preserve">  включает содержательные линии: походное снаряжение;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 xml:space="preserve">туристические приемы и техники; топография и ориентирование; безопасность в походе; питание </w:t>
      </w:r>
      <w:proofErr w:type="gramStart"/>
      <w:r w:rsidRPr="00566B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6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6BE6">
        <w:rPr>
          <w:rFonts w:ascii="Times New Roman" w:hAnsi="Times New Roman" w:cs="Times New Roman"/>
          <w:sz w:val="24"/>
          <w:szCs w:val="24"/>
        </w:rPr>
        <w:t>походе</w:t>
      </w:r>
      <w:proofErr w:type="gramEnd"/>
      <w:r w:rsidRPr="00566BE6">
        <w:rPr>
          <w:rFonts w:ascii="Times New Roman" w:hAnsi="Times New Roman" w:cs="Times New Roman"/>
          <w:sz w:val="24"/>
          <w:szCs w:val="24"/>
        </w:rPr>
        <w:t xml:space="preserve">; быт и гигиена в походе; этический кодекс туриста.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b/>
          <w:sz w:val="24"/>
          <w:szCs w:val="24"/>
        </w:rPr>
        <w:t>Модуль  2.  «Изучаем  родной  край»</w:t>
      </w:r>
      <w:r w:rsidRPr="00566BE6">
        <w:rPr>
          <w:rFonts w:ascii="Times New Roman" w:hAnsi="Times New Roman" w:cs="Times New Roman"/>
          <w:sz w:val="24"/>
          <w:szCs w:val="24"/>
        </w:rPr>
        <w:t xml:space="preserve">  включает  содержание,  соответствующее  </w:t>
      </w:r>
      <w:proofErr w:type="gramStart"/>
      <w:r w:rsidRPr="00566BE6">
        <w:rPr>
          <w:rFonts w:ascii="Times New Roman" w:hAnsi="Times New Roman" w:cs="Times New Roman"/>
          <w:sz w:val="24"/>
          <w:szCs w:val="24"/>
        </w:rPr>
        <w:t>школьному</w:t>
      </w:r>
      <w:proofErr w:type="gramEnd"/>
      <w:r w:rsidRPr="00566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6BE6">
        <w:rPr>
          <w:rFonts w:ascii="Times New Roman" w:hAnsi="Times New Roman" w:cs="Times New Roman"/>
          <w:sz w:val="24"/>
          <w:szCs w:val="24"/>
        </w:rPr>
        <w:t xml:space="preserve">краеведению,  его  направлениям  (исследовательское,  проектное,  музейное)  и  видам  (историческое; социально-экономическое; </w:t>
      </w:r>
      <w:proofErr w:type="spellStart"/>
      <w:r w:rsidRPr="00566BE6">
        <w:rPr>
          <w:rFonts w:ascii="Times New Roman" w:hAnsi="Times New Roman" w:cs="Times New Roman"/>
          <w:sz w:val="24"/>
          <w:szCs w:val="24"/>
        </w:rPr>
        <w:t>культуроведческое</w:t>
      </w:r>
      <w:proofErr w:type="spellEnd"/>
      <w:r w:rsidRPr="00566BE6">
        <w:rPr>
          <w:rFonts w:ascii="Times New Roman" w:hAnsi="Times New Roman" w:cs="Times New Roman"/>
          <w:sz w:val="24"/>
          <w:szCs w:val="24"/>
        </w:rPr>
        <w:t xml:space="preserve">; природоведческое). </w:t>
      </w:r>
      <w:proofErr w:type="gramEnd"/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b/>
          <w:sz w:val="24"/>
          <w:szCs w:val="24"/>
        </w:rPr>
        <w:t>Модуль  3.  Проведение  туристско-краеведческих  циклов  «Мы  идем  в  поход!».</w:t>
      </w:r>
      <w:r w:rsidRPr="00566BE6">
        <w:rPr>
          <w:rFonts w:ascii="Times New Roman" w:hAnsi="Times New Roman" w:cs="Times New Roman"/>
          <w:sz w:val="24"/>
          <w:szCs w:val="24"/>
        </w:rPr>
        <w:t xml:space="preserve">  Организация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>циклов туристско-краеведческой деятельности:  подготовка  к прогулке, экскурсии, походу;  проведение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>прогулки,  экскурсии,  похода;  подведение  итогов  основных  прогулок  и  экскурсий  каждой  учебной четверти.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4. </w:t>
      </w:r>
      <w:proofErr w:type="gramStart"/>
      <w:r w:rsidRPr="00566BE6">
        <w:rPr>
          <w:rFonts w:ascii="Times New Roman" w:hAnsi="Times New Roman" w:cs="Times New Roman"/>
          <w:b/>
          <w:sz w:val="24"/>
          <w:szCs w:val="24"/>
        </w:rPr>
        <w:t>Итоговое мероприятие  -  однодневный поход</w:t>
      </w:r>
      <w:r w:rsidRPr="00566BE6">
        <w:rPr>
          <w:rFonts w:ascii="Times New Roman" w:hAnsi="Times New Roman" w:cs="Times New Roman"/>
          <w:sz w:val="24"/>
          <w:szCs w:val="24"/>
        </w:rPr>
        <w:t xml:space="preserve"> (итоговый туристско-краеведческий </w:t>
      </w:r>
      <w:proofErr w:type="gramEnd"/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>цикл).</w:t>
      </w:r>
    </w:p>
    <w:p w:rsidR="00566BE6" w:rsidRDefault="00566BE6" w:rsidP="00566B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66BE6" w:rsidRPr="00566BE6" w:rsidRDefault="00566BE6" w:rsidP="00566BE6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566BE6">
        <w:rPr>
          <w:rFonts w:ascii="Times New Roman" w:hAnsi="Times New Roman" w:cs="Times New Roman"/>
          <w:b/>
          <w:sz w:val="24"/>
          <w:szCs w:val="24"/>
        </w:rPr>
        <w:t>1 класс (33 часа)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6BE6">
        <w:rPr>
          <w:rFonts w:ascii="Times New Roman" w:hAnsi="Times New Roman" w:cs="Times New Roman"/>
          <w:b/>
          <w:sz w:val="24"/>
          <w:szCs w:val="24"/>
        </w:rPr>
        <w:t xml:space="preserve">Модуль 1. «Азбука юного туриста»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>Какую пользу человеку приносят прогулки и экскурсии?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 xml:space="preserve">Что одеть на прогулку или экскурсию? Что означает «одеваться по погоде»? Одежда туриста  </w:t>
      </w:r>
      <w:proofErr w:type="gramStart"/>
      <w:r w:rsidRPr="00566BE6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566BE6">
        <w:rPr>
          <w:rFonts w:ascii="Times New Roman" w:hAnsi="Times New Roman" w:cs="Times New Roman"/>
          <w:sz w:val="24"/>
          <w:szCs w:val="24"/>
        </w:rPr>
        <w:t xml:space="preserve">ащита  от  холода,  ветра,  действия  солнечных  лучей,  дождя.  В  чём  и </w:t>
      </w:r>
      <w:r>
        <w:rPr>
          <w:rFonts w:ascii="Times New Roman" w:hAnsi="Times New Roman" w:cs="Times New Roman"/>
          <w:sz w:val="24"/>
          <w:szCs w:val="24"/>
        </w:rPr>
        <w:t xml:space="preserve"> как  носить  необходимые  для </w:t>
      </w:r>
      <w:r w:rsidRPr="00566BE6">
        <w:rPr>
          <w:rFonts w:ascii="Times New Roman" w:hAnsi="Times New Roman" w:cs="Times New Roman"/>
          <w:sz w:val="24"/>
          <w:szCs w:val="24"/>
        </w:rPr>
        <w:t>питания на экскурсии или прогулке продукты и вещи? Походная сумк</w:t>
      </w:r>
      <w:r>
        <w:rPr>
          <w:rFonts w:ascii="Times New Roman" w:hAnsi="Times New Roman" w:cs="Times New Roman"/>
          <w:sz w:val="24"/>
          <w:szCs w:val="24"/>
        </w:rPr>
        <w:t xml:space="preserve">а  -  это любая сумка, которую </w:t>
      </w:r>
      <w:r w:rsidRPr="00566BE6">
        <w:rPr>
          <w:rFonts w:ascii="Times New Roman" w:hAnsi="Times New Roman" w:cs="Times New Roman"/>
          <w:sz w:val="24"/>
          <w:szCs w:val="24"/>
        </w:rPr>
        <w:t>можно надеть через  плечо и носить на боку или спине. Как правиль</w:t>
      </w:r>
      <w:r>
        <w:rPr>
          <w:rFonts w:ascii="Times New Roman" w:hAnsi="Times New Roman" w:cs="Times New Roman"/>
          <w:sz w:val="24"/>
          <w:szCs w:val="24"/>
        </w:rPr>
        <w:t xml:space="preserve">но укладывать в походную сумку </w:t>
      </w:r>
      <w:r w:rsidRPr="00566BE6">
        <w:rPr>
          <w:rFonts w:ascii="Times New Roman" w:hAnsi="Times New Roman" w:cs="Times New Roman"/>
          <w:sz w:val="24"/>
          <w:szCs w:val="24"/>
        </w:rPr>
        <w:t>вещи  и  продукты?  Как  правильно  ее  носить?  Делаем  осознанный</w:t>
      </w:r>
      <w:r>
        <w:rPr>
          <w:rFonts w:ascii="Times New Roman" w:hAnsi="Times New Roman" w:cs="Times New Roman"/>
          <w:sz w:val="24"/>
          <w:szCs w:val="24"/>
        </w:rPr>
        <w:t xml:space="preserve">  выбор  необходимых  вещей  и </w:t>
      </w:r>
      <w:r w:rsidRPr="00566BE6">
        <w:rPr>
          <w:rFonts w:ascii="Times New Roman" w:hAnsi="Times New Roman" w:cs="Times New Roman"/>
          <w:sz w:val="24"/>
          <w:szCs w:val="24"/>
        </w:rPr>
        <w:t>продуктов для похода.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 xml:space="preserve">Как  правильно  расположиться  на  привале?  Каждая  группа  располагается  и  складывает  </w:t>
      </w:r>
      <w:proofErr w:type="gramStart"/>
      <w:r w:rsidRPr="00566BE6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566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 xml:space="preserve">вещи  на  отведенном  месте.  Выполняет  групповые  задания,  играет  в  подвижные  игры.  Сообща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 xml:space="preserve">размещаются  на  походной  скатерти-клеёнке  принесенные  с  собой  продукты,  и  все  вместе  едят.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>Заслушиваются  рассказы  родителей  и  знатоков.  Перед  уходом  с  прива</w:t>
      </w:r>
      <w:r>
        <w:rPr>
          <w:rFonts w:ascii="Times New Roman" w:hAnsi="Times New Roman" w:cs="Times New Roman"/>
          <w:sz w:val="24"/>
          <w:szCs w:val="24"/>
        </w:rPr>
        <w:t xml:space="preserve">ла  собирается  весь  мусор  и </w:t>
      </w:r>
      <w:r w:rsidRPr="00566BE6">
        <w:rPr>
          <w:rFonts w:ascii="Times New Roman" w:hAnsi="Times New Roman" w:cs="Times New Roman"/>
          <w:sz w:val="24"/>
          <w:szCs w:val="24"/>
        </w:rPr>
        <w:t>уносится к местам его сбора.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 xml:space="preserve">Как ориентироваться в своей школе и в рядом расположенных улицах? Что такое ориентиры,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 xml:space="preserve">для  чего  они  нужны?  Вид  на  школу  с  </w:t>
      </w:r>
      <w:proofErr w:type="spellStart"/>
      <w:r w:rsidRPr="00566BE6">
        <w:rPr>
          <w:rFonts w:ascii="Times New Roman" w:hAnsi="Times New Roman" w:cs="Times New Roman"/>
          <w:sz w:val="24"/>
          <w:szCs w:val="24"/>
        </w:rPr>
        <w:t>квадракоптера</w:t>
      </w:r>
      <w:proofErr w:type="spellEnd"/>
      <w:r w:rsidRPr="00566BE6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566BE6">
        <w:rPr>
          <w:rFonts w:ascii="Times New Roman" w:hAnsi="Times New Roman" w:cs="Times New Roman"/>
          <w:sz w:val="24"/>
          <w:szCs w:val="24"/>
        </w:rPr>
        <w:t>дрона</w:t>
      </w:r>
      <w:proofErr w:type="spellEnd"/>
      <w:r w:rsidRPr="00566BE6">
        <w:rPr>
          <w:rFonts w:ascii="Times New Roman" w:hAnsi="Times New Roman" w:cs="Times New Roman"/>
          <w:sz w:val="24"/>
          <w:szCs w:val="24"/>
        </w:rPr>
        <w:t xml:space="preserve">  и  др.).  </w:t>
      </w:r>
      <w:r>
        <w:rPr>
          <w:rFonts w:ascii="Times New Roman" w:hAnsi="Times New Roman" w:cs="Times New Roman"/>
          <w:sz w:val="24"/>
          <w:szCs w:val="24"/>
        </w:rPr>
        <w:t xml:space="preserve">Рисуем  план.  Как  обозначить </w:t>
      </w:r>
      <w:r w:rsidRPr="00566BE6">
        <w:rPr>
          <w:rFonts w:ascii="Times New Roman" w:hAnsi="Times New Roman" w:cs="Times New Roman"/>
          <w:sz w:val="24"/>
          <w:szCs w:val="24"/>
        </w:rPr>
        <w:t>ориентиры на плане? Условные обозначения объектов. Читаем план (помещения, местност</w:t>
      </w:r>
      <w:r>
        <w:rPr>
          <w:rFonts w:ascii="Times New Roman" w:hAnsi="Times New Roman" w:cs="Times New Roman"/>
          <w:sz w:val="24"/>
          <w:szCs w:val="24"/>
        </w:rPr>
        <w:t xml:space="preserve">и). Учимся </w:t>
      </w:r>
      <w:r w:rsidRPr="00566BE6">
        <w:rPr>
          <w:rFonts w:ascii="Times New Roman" w:hAnsi="Times New Roman" w:cs="Times New Roman"/>
          <w:sz w:val="24"/>
          <w:szCs w:val="24"/>
        </w:rPr>
        <w:t>прокладывать маршрут. Что такое маршрут? Определяем расстояние.</w:t>
      </w:r>
      <w:r>
        <w:rPr>
          <w:rFonts w:ascii="Times New Roman" w:hAnsi="Times New Roman" w:cs="Times New Roman"/>
          <w:sz w:val="24"/>
          <w:szCs w:val="24"/>
        </w:rPr>
        <w:t xml:space="preserve"> Что находится на каждом этаже </w:t>
      </w:r>
      <w:r w:rsidRPr="00566BE6">
        <w:rPr>
          <w:rFonts w:ascii="Times New Roman" w:hAnsi="Times New Roman" w:cs="Times New Roman"/>
          <w:sz w:val="24"/>
          <w:szCs w:val="24"/>
        </w:rPr>
        <w:t>школы? Как короче пройти от своего класса до столовой, спортивного</w:t>
      </w:r>
      <w:r>
        <w:rPr>
          <w:rFonts w:ascii="Times New Roman" w:hAnsi="Times New Roman" w:cs="Times New Roman"/>
          <w:sz w:val="24"/>
          <w:szCs w:val="24"/>
        </w:rPr>
        <w:t xml:space="preserve"> и актового зала, учительской, </w:t>
      </w:r>
      <w:r w:rsidRPr="00566BE6">
        <w:rPr>
          <w:rFonts w:ascii="Times New Roman" w:hAnsi="Times New Roman" w:cs="Times New Roman"/>
          <w:sz w:val="24"/>
          <w:szCs w:val="24"/>
        </w:rPr>
        <w:t>библиотеки, и т. д.? Хорошо ориентироваться в своей школе - это знач</w:t>
      </w:r>
      <w:r>
        <w:rPr>
          <w:rFonts w:ascii="Times New Roman" w:hAnsi="Times New Roman" w:cs="Times New Roman"/>
          <w:sz w:val="24"/>
          <w:szCs w:val="24"/>
        </w:rPr>
        <w:t xml:space="preserve">ит знать, где находится каждое </w:t>
      </w:r>
      <w:r w:rsidRPr="00566BE6">
        <w:rPr>
          <w:rFonts w:ascii="Times New Roman" w:hAnsi="Times New Roman" w:cs="Times New Roman"/>
          <w:sz w:val="24"/>
          <w:szCs w:val="24"/>
        </w:rPr>
        <w:t>помещение школы и как короче пройти до него из своего класса, др</w:t>
      </w:r>
      <w:r>
        <w:rPr>
          <w:rFonts w:ascii="Times New Roman" w:hAnsi="Times New Roman" w:cs="Times New Roman"/>
          <w:sz w:val="24"/>
          <w:szCs w:val="24"/>
        </w:rPr>
        <w:t xml:space="preserve">угих мест школы. Где находится </w:t>
      </w:r>
      <w:r w:rsidRPr="00566BE6">
        <w:rPr>
          <w:rFonts w:ascii="Times New Roman" w:hAnsi="Times New Roman" w:cs="Times New Roman"/>
          <w:sz w:val="24"/>
          <w:szCs w:val="24"/>
        </w:rPr>
        <w:t>твой дом, если смотреть от школьного порога или из окна класса?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 xml:space="preserve">Как правильно ходить группой? Правила поведения в строю. Выполнение строевых команд.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>Хождение</w:t>
      </w:r>
      <w:r>
        <w:rPr>
          <w:rFonts w:ascii="Times New Roman" w:hAnsi="Times New Roman" w:cs="Times New Roman"/>
          <w:sz w:val="24"/>
          <w:szCs w:val="24"/>
        </w:rPr>
        <w:t xml:space="preserve"> в колонне по двое, по одному. </w:t>
      </w:r>
      <w:r w:rsidRPr="00566BE6">
        <w:rPr>
          <w:rFonts w:ascii="Times New Roman" w:hAnsi="Times New Roman" w:cs="Times New Roman"/>
          <w:sz w:val="24"/>
          <w:szCs w:val="24"/>
        </w:rPr>
        <w:t>Правила  безопасности на  прогулках  и экскурсиях.  Правила  пер</w:t>
      </w:r>
      <w:r>
        <w:rPr>
          <w:rFonts w:ascii="Times New Roman" w:hAnsi="Times New Roman" w:cs="Times New Roman"/>
          <w:sz w:val="24"/>
          <w:szCs w:val="24"/>
        </w:rPr>
        <w:t xml:space="preserve">ехода  </w:t>
      </w:r>
      <w:proofErr w:type="gramStart"/>
      <w:r>
        <w:rPr>
          <w:rFonts w:ascii="Times New Roman" w:hAnsi="Times New Roman" w:cs="Times New Roman"/>
          <w:sz w:val="24"/>
          <w:szCs w:val="24"/>
        </w:rPr>
        <w:t>улицы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по какой  части </w:t>
      </w:r>
      <w:r w:rsidRPr="00566BE6">
        <w:rPr>
          <w:rFonts w:ascii="Times New Roman" w:hAnsi="Times New Roman" w:cs="Times New Roman"/>
          <w:sz w:val="24"/>
          <w:szCs w:val="24"/>
        </w:rPr>
        <w:t>улицы, и  по какой  стороне  должен  ходить пешеход,  чтобы  не  меша</w:t>
      </w:r>
      <w:r>
        <w:rPr>
          <w:rFonts w:ascii="Times New Roman" w:hAnsi="Times New Roman" w:cs="Times New Roman"/>
          <w:sz w:val="24"/>
          <w:szCs w:val="24"/>
        </w:rPr>
        <w:t xml:space="preserve">ть  другим пешеходам;  правила </w:t>
      </w:r>
      <w:r w:rsidRPr="00566BE6">
        <w:rPr>
          <w:rFonts w:ascii="Times New Roman" w:hAnsi="Times New Roman" w:cs="Times New Roman"/>
          <w:sz w:val="24"/>
          <w:szCs w:val="24"/>
        </w:rPr>
        <w:t>перехода улицы со светофором и без светофора. Пользование общест</w:t>
      </w:r>
      <w:r>
        <w:rPr>
          <w:rFonts w:ascii="Times New Roman" w:hAnsi="Times New Roman" w:cs="Times New Roman"/>
          <w:sz w:val="24"/>
          <w:szCs w:val="24"/>
        </w:rPr>
        <w:t xml:space="preserve">венным транспортом. Как быстро </w:t>
      </w:r>
      <w:r w:rsidRPr="00566BE6">
        <w:rPr>
          <w:rFonts w:ascii="Times New Roman" w:hAnsi="Times New Roman" w:cs="Times New Roman"/>
          <w:sz w:val="24"/>
          <w:szCs w:val="24"/>
        </w:rPr>
        <w:t>и организованно сесть в транспортное средство, быстро и организованн</w:t>
      </w:r>
      <w:r>
        <w:rPr>
          <w:rFonts w:ascii="Times New Roman" w:hAnsi="Times New Roman" w:cs="Times New Roman"/>
          <w:sz w:val="24"/>
          <w:szCs w:val="24"/>
        </w:rPr>
        <w:t xml:space="preserve">о выйти из него; как надо себя </w:t>
      </w:r>
      <w:r w:rsidRPr="00566BE6">
        <w:rPr>
          <w:rFonts w:ascii="Times New Roman" w:hAnsi="Times New Roman" w:cs="Times New Roman"/>
          <w:sz w:val="24"/>
          <w:szCs w:val="24"/>
        </w:rPr>
        <w:t>вести в общественном транспорте. Осторожное поведение на прогулке и</w:t>
      </w:r>
      <w:r>
        <w:rPr>
          <w:rFonts w:ascii="Times New Roman" w:hAnsi="Times New Roman" w:cs="Times New Roman"/>
          <w:sz w:val="24"/>
          <w:szCs w:val="24"/>
        </w:rPr>
        <w:t xml:space="preserve"> экскурсии -  это внимательное </w:t>
      </w:r>
      <w:r w:rsidRPr="00566BE6">
        <w:rPr>
          <w:rFonts w:ascii="Times New Roman" w:hAnsi="Times New Roman" w:cs="Times New Roman"/>
          <w:sz w:val="24"/>
          <w:szCs w:val="24"/>
        </w:rPr>
        <w:t>наблюдение  за  дорогой  и  аккуратное  преодоление  встречающихся  пр</w:t>
      </w:r>
      <w:r>
        <w:rPr>
          <w:rFonts w:ascii="Times New Roman" w:hAnsi="Times New Roman" w:cs="Times New Roman"/>
          <w:sz w:val="24"/>
          <w:szCs w:val="24"/>
        </w:rPr>
        <w:t xml:space="preserve">епятствий  (канавка,  рытвина, </w:t>
      </w:r>
      <w:r w:rsidRPr="00566BE6">
        <w:rPr>
          <w:rFonts w:ascii="Times New Roman" w:hAnsi="Times New Roman" w:cs="Times New Roman"/>
          <w:sz w:val="24"/>
          <w:szCs w:val="24"/>
        </w:rPr>
        <w:t>куст и т.д.). Главное правило: слушаться старших и хорошо себя вест</w:t>
      </w:r>
      <w:r>
        <w:rPr>
          <w:rFonts w:ascii="Times New Roman" w:hAnsi="Times New Roman" w:cs="Times New Roman"/>
          <w:sz w:val="24"/>
          <w:szCs w:val="24"/>
        </w:rPr>
        <w:t xml:space="preserve">и. На остановках и привалах, а </w:t>
      </w:r>
      <w:r w:rsidRPr="00566BE6">
        <w:rPr>
          <w:rFonts w:ascii="Times New Roman" w:hAnsi="Times New Roman" w:cs="Times New Roman"/>
          <w:sz w:val="24"/>
          <w:szCs w:val="24"/>
        </w:rPr>
        <w:t xml:space="preserve">также в движении не ссорятся, оказывают помощь девочкам и слабым.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6BE6">
        <w:rPr>
          <w:rFonts w:ascii="Times New Roman" w:hAnsi="Times New Roman" w:cs="Times New Roman"/>
          <w:b/>
          <w:sz w:val="24"/>
          <w:szCs w:val="24"/>
        </w:rPr>
        <w:t>Модуль 2. «Изучаем родной край»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 xml:space="preserve">Культурные  объекты,  труд  людей,  ценность  и  красота  рукотворного  мира.  Наблюдение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 xml:space="preserve">погодных  явлений,  способы  их  фиксации.  Измерение  температуры  термометром.  Наблюдение  и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 xml:space="preserve">описание погоды «за окном». </w:t>
      </w:r>
      <w:proofErr w:type="gramStart"/>
      <w:r w:rsidRPr="00566BE6">
        <w:rPr>
          <w:rFonts w:ascii="Times New Roman" w:hAnsi="Times New Roman" w:cs="Times New Roman"/>
          <w:sz w:val="24"/>
          <w:szCs w:val="24"/>
        </w:rPr>
        <w:t>Сезонные изменения в природе (</w:t>
      </w:r>
      <w:proofErr w:type="spellStart"/>
      <w:r w:rsidRPr="00566BE6">
        <w:rPr>
          <w:rFonts w:ascii="Times New Roman" w:hAnsi="Times New Roman" w:cs="Times New Roman"/>
          <w:sz w:val="24"/>
          <w:szCs w:val="24"/>
        </w:rPr>
        <w:t>осенние-зимние-весенние</w:t>
      </w:r>
      <w:proofErr w:type="spellEnd"/>
      <w:r w:rsidRPr="00566BE6">
        <w:rPr>
          <w:rFonts w:ascii="Times New Roman" w:hAnsi="Times New Roman" w:cs="Times New Roman"/>
          <w:sz w:val="24"/>
          <w:szCs w:val="24"/>
        </w:rPr>
        <w:t xml:space="preserve"> изменения в </w:t>
      </w:r>
      <w:proofErr w:type="gramEnd"/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 xml:space="preserve">живой и неживой природе). Взаимосвязи между человеком и природой.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 xml:space="preserve">Культурные объекты родного города/поселка. Труд  людей. Ценность и красота </w:t>
      </w:r>
      <w:proofErr w:type="gramStart"/>
      <w:r w:rsidRPr="00566BE6">
        <w:rPr>
          <w:rFonts w:ascii="Times New Roman" w:hAnsi="Times New Roman" w:cs="Times New Roman"/>
          <w:sz w:val="24"/>
          <w:szCs w:val="24"/>
        </w:rPr>
        <w:t>рукотворного</w:t>
      </w:r>
      <w:proofErr w:type="gramEnd"/>
      <w:r w:rsidRPr="00566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 xml:space="preserve">мира. Наблюдения за поведением животных в естественных условиях: </w:t>
      </w:r>
      <w:r>
        <w:rPr>
          <w:rFonts w:ascii="Times New Roman" w:hAnsi="Times New Roman" w:cs="Times New Roman"/>
          <w:sz w:val="24"/>
          <w:szCs w:val="24"/>
        </w:rPr>
        <w:t xml:space="preserve">повадки птиц, движения зверей, </w:t>
      </w:r>
      <w:r w:rsidRPr="00566BE6">
        <w:rPr>
          <w:rFonts w:ascii="Times New Roman" w:hAnsi="Times New Roman" w:cs="Times New Roman"/>
          <w:sz w:val="24"/>
          <w:szCs w:val="24"/>
        </w:rPr>
        <w:t>условия обитаний насекомых. Создание фото-видео-материалов.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 xml:space="preserve">Растения  ближайшего  окружения  (узнавание,  называние,  краткое  описание):  лиственные  и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 xml:space="preserve">хвойные, дикорастущие и культурные; деревья, кустарники, травы. Разные группы животных: звери,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 xml:space="preserve">насекомые,  птицы,  рыбы  и  др.  (узнавание,  называние,  краткое  описание).  Оформление  страниц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>«Определителя  растений  и  животных  школьного  дво</w:t>
      </w:r>
      <w:r>
        <w:rPr>
          <w:rFonts w:ascii="Times New Roman" w:hAnsi="Times New Roman" w:cs="Times New Roman"/>
          <w:sz w:val="24"/>
          <w:szCs w:val="24"/>
        </w:rPr>
        <w:t xml:space="preserve">ра»  рисунками,  фотографиями, засушенными </w:t>
      </w:r>
      <w:r w:rsidRPr="00566BE6">
        <w:rPr>
          <w:rFonts w:ascii="Times New Roman" w:hAnsi="Times New Roman" w:cs="Times New Roman"/>
          <w:sz w:val="24"/>
          <w:szCs w:val="24"/>
        </w:rPr>
        <w:t xml:space="preserve">листьями  и  пр.  Уметь  представлять  информацию  в  разной  форме  - </w:t>
      </w:r>
      <w:r>
        <w:rPr>
          <w:rFonts w:ascii="Times New Roman" w:hAnsi="Times New Roman" w:cs="Times New Roman"/>
          <w:sz w:val="24"/>
          <w:szCs w:val="24"/>
        </w:rPr>
        <w:t xml:space="preserve"> текста,  иллюстраций,  видео, </w:t>
      </w:r>
      <w:r w:rsidRPr="00566BE6">
        <w:rPr>
          <w:rFonts w:ascii="Times New Roman" w:hAnsi="Times New Roman" w:cs="Times New Roman"/>
          <w:sz w:val="24"/>
          <w:szCs w:val="24"/>
        </w:rPr>
        <w:t>таблицы.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b/>
          <w:sz w:val="24"/>
          <w:szCs w:val="24"/>
        </w:rPr>
        <w:t>Модуль 3. «Мы идем в поход!»</w:t>
      </w:r>
      <w:r w:rsidRPr="00566BE6">
        <w:rPr>
          <w:rFonts w:ascii="Times New Roman" w:hAnsi="Times New Roman" w:cs="Times New Roman"/>
          <w:sz w:val="24"/>
          <w:szCs w:val="24"/>
        </w:rPr>
        <w:t xml:space="preserve">  Примерные темы циклов туристско-краеведческой деятельности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сезонному принципу): </w:t>
      </w:r>
      <w:r w:rsidRPr="00566BE6">
        <w:rPr>
          <w:rFonts w:ascii="Times New Roman" w:hAnsi="Times New Roman" w:cs="Times New Roman"/>
          <w:sz w:val="24"/>
          <w:szCs w:val="24"/>
        </w:rPr>
        <w:t>1 четверть (осень). "Наша школа", "В гости к осени", и другие темы.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 xml:space="preserve">2 четверть (осень-зима): "Территория нашей школы", "Что окружает нашу школу", "Поздняя 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>осень", "Здравствуй, гостья зима!" и др.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>3 четверть (зима-весна)</w:t>
      </w:r>
      <w:proofErr w:type="gramStart"/>
      <w:r w:rsidRPr="00566BE6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566BE6">
        <w:rPr>
          <w:rFonts w:ascii="Times New Roman" w:hAnsi="Times New Roman" w:cs="Times New Roman"/>
          <w:sz w:val="24"/>
          <w:szCs w:val="24"/>
        </w:rPr>
        <w:t>Зимняя сказка", "Встречаем весну", "Наша улица" и др.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>4 четверть (весна): "Красавица весна", "Награды в моем доме", "День Победы", и др.</w:t>
      </w:r>
    </w:p>
    <w:p w:rsidR="00566BE6" w:rsidRP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lastRenderedPageBreak/>
        <w:t xml:space="preserve">Модуль  </w:t>
      </w:r>
      <w:r w:rsidRPr="00566BE6">
        <w:rPr>
          <w:rFonts w:ascii="Times New Roman" w:hAnsi="Times New Roman" w:cs="Times New Roman"/>
          <w:b/>
          <w:sz w:val="24"/>
          <w:szCs w:val="24"/>
        </w:rPr>
        <w:t xml:space="preserve">4.  </w:t>
      </w:r>
      <w:proofErr w:type="gramStart"/>
      <w:r w:rsidRPr="00566BE6">
        <w:rPr>
          <w:rFonts w:ascii="Times New Roman" w:hAnsi="Times New Roman" w:cs="Times New Roman"/>
          <w:b/>
          <w:sz w:val="24"/>
          <w:szCs w:val="24"/>
        </w:rPr>
        <w:t>Итоговое  мероприятие  «Здравствуй  лето!»</w:t>
      </w:r>
      <w:r w:rsidRPr="00566BE6">
        <w:rPr>
          <w:rFonts w:ascii="Times New Roman" w:hAnsi="Times New Roman" w:cs="Times New Roman"/>
          <w:sz w:val="24"/>
          <w:szCs w:val="24"/>
        </w:rPr>
        <w:t xml:space="preserve">  -  однодневный  поход  (подготовка  и </w:t>
      </w:r>
      <w:proofErr w:type="gramEnd"/>
    </w:p>
    <w:p w:rsidR="00566BE6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BE6">
        <w:rPr>
          <w:rFonts w:ascii="Times New Roman" w:hAnsi="Times New Roman" w:cs="Times New Roman"/>
          <w:sz w:val="24"/>
          <w:szCs w:val="24"/>
        </w:rPr>
        <w:t>проведение), в том числе, посвящение первоклассников в «Знатоки краеведения».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6477">
        <w:rPr>
          <w:rFonts w:ascii="Times New Roman" w:hAnsi="Times New Roman" w:cs="Times New Roman"/>
          <w:b/>
          <w:sz w:val="24"/>
          <w:szCs w:val="24"/>
        </w:rPr>
        <w:t>2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(34 ч)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1. Вводная беседа. (1 ч.)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Инструктаж по технике безопасности.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Задачи и содержание работы кружка. Организация занятий. Значение работы.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2. Земля кубанская. (5 ч.)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Положение на карте. Границы. Реки, озера и моря края. Города и станицы.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Практическое занятие: зарисовка.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3. Растительный мир. (5 ч.)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Цветы и травы. Деревья. Лекарственные растения.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Практическое занятие: зарисовка, игра «Отгадай растение».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Экскурсия в лес, к реке, на берег моря, на поляны.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4. Животный мир. (5 ч.)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Звери. Птицы. Рыбы. Насекомые.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Практическое занятие: Викторина о животных.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5. Родная станица. (5 ч.)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От станицы к городу. Родная школа. Знаменитые выпускники школы.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Библиотеки. Музеи.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Практические занятия: Наша станица прошлого (зарисовка)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Экскурсия в библиотеку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6. Люди нашего поселения. (3 ч.)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Профессии родителей. Герои – земляки.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Практические занятия: Конкурс сочинений «Моя семья», «Кем я стану»,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Экскурсия в музей.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7. Традиции Кубани. (2 ч.)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Исторические и современные праздники на Кубани.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Практические занятия: изготовление поделок к праздникам.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8. Кубань литературная. (4ч.)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Литературные чтения в детской поселковой библиотеке.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9. Казачьи игры. (3 ч.)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«Писатель Кубани – детям»: Рассказы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В.Бардадым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>. «Писатель Кубани –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детям»: Стихи В.Д Нестеренко. «Писатель Кубани – детям»: «Сказки </w:t>
      </w:r>
      <w:proofErr w:type="gramStart"/>
      <w:r w:rsidRPr="00D06477">
        <w:rPr>
          <w:rFonts w:ascii="Times New Roman" w:hAnsi="Times New Roman" w:cs="Times New Roman"/>
          <w:sz w:val="24"/>
          <w:szCs w:val="24"/>
        </w:rPr>
        <w:t>кубанских</w:t>
      </w:r>
      <w:proofErr w:type="gramEnd"/>
      <w:r w:rsidRPr="00D06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казаков».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Традиционные игры кубанского казачества.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Практические занятия: Спортивные игры, посвященные Дню высадки казаков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на берег Кубани, 23 февраля и Дню победы, строевая подготовка и участие </w:t>
      </w:r>
      <w:proofErr w:type="gramStart"/>
      <w:r w:rsidRPr="00D064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06477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06477">
        <w:rPr>
          <w:rFonts w:ascii="Times New Roman" w:hAnsi="Times New Roman" w:cs="Times New Roman"/>
          <w:sz w:val="24"/>
          <w:szCs w:val="24"/>
        </w:rPr>
        <w:t xml:space="preserve"> строя и песни.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10.Итоговое занятие. (1 ч.)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6477">
        <w:rPr>
          <w:rFonts w:ascii="Times New Roman" w:hAnsi="Times New Roman" w:cs="Times New Roman"/>
          <w:b/>
          <w:sz w:val="24"/>
          <w:szCs w:val="24"/>
        </w:rPr>
        <w:t>3 класс</w:t>
      </w:r>
      <w:r>
        <w:rPr>
          <w:rFonts w:ascii="Times New Roman" w:hAnsi="Times New Roman" w:cs="Times New Roman"/>
          <w:b/>
          <w:sz w:val="24"/>
          <w:szCs w:val="24"/>
        </w:rPr>
        <w:t>(34 ч)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Вводное занятие. (1ч)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Природа Краснодарского края. (6ч) Путешествуем по краю. Карта Краснодарского края. Азовское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море. Черное море.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 жилки края. Горные реки края. Равнинные реки края. Лучше гор могут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быть только горы. Горы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Ахун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Фишт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. Заповедные зоны –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Бейсугский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 лес урочища Суходол. Что в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пути мы соберем? Зеленая аптека края. Осторожно, не погуби! Красная книга Кубани.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Путешествуем по городам и селам. (10ч) Населенные пункты Краснодарского края. Города,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станицы, села, хутора. Районы края. Мой край – жемчужина России. </w:t>
      </w:r>
      <w:proofErr w:type="gramStart"/>
      <w:r w:rsidRPr="00D06477">
        <w:rPr>
          <w:rFonts w:ascii="Times New Roman" w:hAnsi="Times New Roman" w:cs="Times New Roman"/>
          <w:sz w:val="24"/>
          <w:szCs w:val="24"/>
        </w:rPr>
        <w:t xml:space="preserve">Природные богатства нашего </w:t>
      </w:r>
      <w:proofErr w:type="gramEnd"/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края. Краснодар – столица нашего края. Достопримечательности Краснодара.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Достопримечательности городов и районов края.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Кубань курортная. (9ч) Курорты Кубани. Минеральные источники края, грязелечение. Ейск,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Горячий ключ – курортные города. Апшеронск. Черноморское побережье. Анапа – территория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детства. Орленок – всероссийский детский центр. Сочи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Кубань спортивная. (3ч) Сочи 2014. Спорткомплекс «Кубань» </w:t>
      </w:r>
      <w:proofErr w:type="gramStart"/>
      <w:r w:rsidRPr="00D064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6477">
        <w:rPr>
          <w:rFonts w:ascii="Times New Roman" w:hAnsi="Times New Roman" w:cs="Times New Roman"/>
          <w:sz w:val="24"/>
          <w:szCs w:val="24"/>
        </w:rPr>
        <w:t xml:space="preserve">. Краснодар. В гостях у чемпионов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Спортивные комплексы районов.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Я в дороге, я в пути. (4ч). Достопримечательности станиц Октябрьской, Каневской, Кущевской,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lastRenderedPageBreak/>
        <w:t>Павловской.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Где я путешествовал? (1ч) Подготовка проектов. Защита проектов.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6477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sz w:val="24"/>
          <w:szCs w:val="24"/>
        </w:rPr>
        <w:t>(34 ч)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Вводное занятие. (1ч)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Путешествуем по историческим местам Кубани. (6ч) Античные города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Гомонасса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Горгиппия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Атамань – кубанский этнографический музей. История создания. Особенности деревни - музея.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Черный брод.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Екатеринодар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. История поселения. Улицы города. История названия улиц. Памятник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Екатерине II. История создания, восстановления памятника. Храмы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Екатеринодара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 – Краснодара.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6477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 - археологический</w:t>
      </w:r>
      <w:proofErr w:type="gramEnd"/>
      <w:r w:rsidRPr="00D06477">
        <w:rPr>
          <w:rFonts w:ascii="Times New Roman" w:hAnsi="Times New Roman" w:cs="Times New Roman"/>
          <w:sz w:val="24"/>
          <w:szCs w:val="24"/>
        </w:rPr>
        <w:t xml:space="preserve"> музей – заповедник им. Е.Д.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Фелицина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. художественный музей им. Ф.А.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Коваленко. Михайл</w:t>
      </w:r>
      <w:proofErr w:type="gramStart"/>
      <w:r w:rsidRPr="00D064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06477">
        <w:rPr>
          <w:rFonts w:ascii="Times New Roman" w:hAnsi="Times New Roman" w:cs="Times New Roman"/>
          <w:sz w:val="24"/>
          <w:szCs w:val="24"/>
        </w:rPr>
        <w:t xml:space="preserve"> Афонская пустынь (Свято- Михайловский монастырь). Александровская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крепость г.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477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D06477">
        <w:rPr>
          <w:rFonts w:ascii="Times New Roman" w:hAnsi="Times New Roman" w:cs="Times New Roman"/>
          <w:sz w:val="24"/>
          <w:szCs w:val="24"/>
        </w:rPr>
        <w:t>абинск. Усадьба Ф.А. Щербины (парк-музей)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Памятники природы. (10ч) Сочинский дендрарий. Северно-кавказский биосферный заповедник.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Заказник «Большой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Утриш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». Река Кубань. Водопады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Руфабго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Агурский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Гуамское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 ущелье.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06477">
        <w:rPr>
          <w:rFonts w:ascii="Times New Roman" w:hAnsi="Times New Roman" w:cs="Times New Roman"/>
          <w:sz w:val="24"/>
          <w:szCs w:val="24"/>
        </w:rPr>
        <w:t>Хаджохская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 теснина. Пещеры. Большая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Азишская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Воронцовская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. Музей камней. Долина лотосов.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Грязевые вулканы.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Ахтанизовская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 сопка,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Карабетоба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 гора.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По местам боевой славы. (10ч) Город-герой Новороссийск.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 линия. Малая Земля.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Тимашевск. Дом – музей семьи Степановых.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Кущевский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 район. Оборонительная линия.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Партизанская тропа. Мыс Панагия.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Михизеева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 поляна. Сопка героев.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06477">
        <w:rPr>
          <w:rFonts w:ascii="Times New Roman" w:hAnsi="Times New Roman" w:cs="Times New Roman"/>
          <w:sz w:val="24"/>
          <w:szCs w:val="24"/>
        </w:rPr>
        <w:t xml:space="preserve">Вместе весело шагать. (6ч) Достопримечательности г. Ейска, г. Тимашевска, г. Горячий Ключ, г. </w:t>
      </w:r>
      <w:proofErr w:type="gramEnd"/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 xml:space="preserve">Апшеронска, </w:t>
      </w:r>
      <w:proofErr w:type="gramStart"/>
      <w:r w:rsidRPr="00D064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6477">
        <w:rPr>
          <w:rFonts w:ascii="Times New Roman" w:hAnsi="Times New Roman" w:cs="Times New Roman"/>
          <w:sz w:val="24"/>
          <w:szCs w:val="24"/>
        </w:rPr>
        <w:t xml:space="preserve">. Белая Глина, </w:t>
      </w:r>
      <w:proofErr w:type="spellStart"/>
      <w:r w:rsidRPr="00D0647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06477">
        <w:rPr>
          <w:rFonts w:ascii="Times New Roman" w:hAnsi="Times New Roman" w:cs="Times New Roman"/>
          <w:sz w:val="24"/>
          <w:szCs w:val="24"/>
        </w:rPr>
        <w:t xml:space="preserve">. Мостовского. </w:t>
      </w:r>
    </w:p>
    <w:p w:rsidR="00D06477" w:rsidRPr="00D06477" w:rsidRDefault="00D06477" w:rsidP="00D0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477">
        <w:rPr>
          <w:rFonts w:ascii="Times New Roman" w:hAnsi="Times New Roman" w:cs="Times New Roman"/>
          <w:sz w:val="24"/>
          <w:szCs w:val="24"/>
        </w:rPr>
        <w:t>Где я путешествовал? (1ч) Подготовка проектов. Защита проектов.</w:t>
      </w:r>
    </w:p>
    <w:p w:rsidR="00566BE6" w:rsidRPr="00C17DAF" w:rsidRDefault="00566BE6" w:rsidP="00566B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835" w:rsidRPr="00397835" w:rsidRDefault="00397835" w:rsidP="003978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7835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план.</w:t>
      </w:r>
      <w:r w:rsidR="00D06477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W w:w="10773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3543"/>
        <w:gridCol w:w="426"/>
        <w:gridCol w:w="708"/>
        <w:gridCol w:w="709"/>
        <w:gridCol w:w="3686"/>
        <w:gridCol w:w="1121"/>
      </w:tblGrid>
      <w:tr w:rsidR="00397835" w:rsidRPr="009C318A" w:rsidTr="006160E0">
        <w:trPr>
          <w:cantSplit/>
          <w:trHeight w:val="461"/>
          <w:jc w:val="center"/>
        </w:trPr>
        <w:tc>
          <w:tcPr>
            <w:tcW w:w="580" w:type="dxa"/>
            <w:vMerge w:val="restart"/>
          </w:tcPr>
          <w:p w:rsidR="00397835" w:rsidRPr="00397835" w:rsidRDefault="00397835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  <w:r w:rsidRPr="00397835">
              <w:rPr>
                <w:rFonts w:ascii="Times New Roman" w:hAnsi="Times New Roman" w:cs="Times New Roman"/>
                <w:sz w:val="18"/>
                <w:szCs w:val="28"/>
              </w:rPr>
              <w:t>№</w:t>
            </w:r>
          </w:p>
        </w:tc>
        <w:tc>
          <w:tcPr>
            <w:tcW w:w="3543" w:type="dxa"/>
            <w:vMerge w:val="restart"/>
          </w:tcPr>
          <w:p w:rsidR="00397835" w:rsidRPr="00397835" w:rsidRDefault="00397835" w:rsidP="00B67D5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397835">
              <w:rPr>
                <w:rFonts w:ascii="Times New Roman" w:hAnsi="Times New Roman" w:cs="Times New Roman"/>
                <w:sz w:val="18"/>
                <w:szCs w:val="24"/>
              </w:rPr>
              <w:t>Наименование разделов,</w:t>
            </w:r>
          </w:p>
          <w:p w:rsidR="00397835" w:rsidRPr="00397835" w:rsidRDefault="00397835" w:rsidP="00B67D5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397835">
              <w:rPr>
                <w:rFonts w:ascii="Times New Roman" w:hAnsi="Times New Roman" w:cs="Times New Roman"/>
                <w:sz w:val="18"/>
                <w:szCs w:val="24"/>
              </w:rPr>
              <w:t xml:space="preserve"> блоков, тем</w:t>
            </w:r>
          </w:p>
        </w:tc>
        <w:tc>
          <w:tcPr>
            <w:tcW w:w="426" w:type="dxa"/>
            <w:vMerge w:val="restart"/>
          </w:tcPr>
          <w:p w:rsidR="00397835" w:rsidRPr="00397835" w:rsidRDefault="00397835" w:rsidP="00B67D5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397835">
              <w:rPr>
                <w:rFonts w:ascii="Times New Roman" w:hAnsi="Times New Roman" w:cs="Times New Roman"/>
                <w:sz w:val="18"/>
                <w:szCs w:val="24"/>
              </w:rPr>
              <w:t>Всего, час</w:t>
            </w:r>
          </w:p>
        </w:tc>
        <w:tc>
          <w:tcPr>
            <w:tcW w:w="1417" w:type="dxa"/>
            <w:gridSpan w:val="2"/>
          </w:tcPr>
          <w:p w:rsidR="00397835" w:rsidRPr="00397835" w:rsidRDefault="00397835" w:rsidP="00B67D5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397835">
              <w:rPr>
                <w:rFonts w:ascii="Times New Roman" w:hAnsi="Times New Roman" w:cs="Times New Roman"/>
                <w:sz w:val="18"/>
                <w:szCs w:val="24"/>
              </w:rPr>
              <w:t xml:space="preserve">Количество часов </w:t>
            </w:r>
          </w:p>
        </w:tc>
        <w:tc>
          <w:tcPr>
            <w:tcW w:w="3686" w:type="dxa"/>
            <w:vMerge w:val="restart"/>
          </w:tcPr>
          <w:p w:rsidR="00397835" w:rsidRPr="00397835" w:rsidRDefault="00397835" w:rsidP="00B67D5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397835">
              <w:rPr>
                <w:rFonts w:ascii="Times New Roman" w:hAnsi="Times New Roman" w:cs="Times New Roman"/>
                <w:sz w:val="18"/>
                <w:szCs w:val="24"/>
              </w:rPr>
              <w:t xml:space="preserve">Характеристика деятельности </w:t>
            </w:r>
            <w:proofErr w:type="gramStart"/>
            <w:r w:rsidRPr="00397835">
              <w:rPr>
                <w:rFonts w:ascii="Times New Roman" w:hAnsi="Times New Roman" w:cs="Times New Roman"/>
                <w:sz w:val="18"/>
                <w:szCs w:val="24"/>
              </w:rPr>
              <w:t>обучающихся</w:t>
            </w:r>
            <w:proofErr w:type="gramEnd"/>
          </w:p>
        </w:tc>
        <w:tc>
          <w:tcPr>
            <w:tcW w:w="1121" w:type="dxa"/>
            <w:vMerge w:val="restart"/>
          </w:tcPr>
          <w:p w:rsidR="00397835" w:rsidRPr="00397835" w:rsidRDefault="00397835" w:rsidP="00B67D51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97835">
              <w:rPr>
                <w:rFonts w:ascii="Times New Roman" w:hAnsi="Times New Roman" w:cs="Times New Roman"/>
                <w:sz w:val="18"/>
                <w:szCs w:val="28"/>
              </w:rPr>
              <w:t>Дата</w:t>
            </w:r>
          </w:p>
          <w:p w:rsidR="00397835" w:rsidRPr="00397835" w:rsidRDefault="00397835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397835" w:rsidRPr="009C318A" w:rsidTr="006160E0">
        <w:trPr>
          <w:cantSplit/>
          <w:trHeight w:val="461"/>
          <w:jc w:val="center"/>
        </w:trPr>
        <w:tc>
          <w:tcPr>
            <w:tcW w:w="580" w:type="dxa"/>
            <w:vMerge/>
          </w:tcPr>
          <w:p w:rsidR="00397835" w:rsidRPr="00397835" w:rsidRDefault="00397835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543" w:type="dxa"/>
            <w:vMerge/>
          </w:tcPr>
          <w:p w:rsidR="00397835" w:rsidRPr="00397835" w:rsidRDefault="00397835" w:rsidP="00B67D5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6" w:type="dxa"/>
            <w:vMerge/>
          </w:tcPr>
          <w:p w:rsidR="00397835" w:rsidRPr="00397835" w:rsidRDefault="00397835" w:rsidP="00B67D5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</w:tcPr>
          <w:p w:rsidR="00397835" w:rsidRPr="00397835" w:rsidRDefault="00397835" w:rsidP="00B67D5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397835">
              <w:rPr>
                <w:rFonts w:ascii="Times New Roman" w:hAnsi="Times New Roman" w:cs="Times New Roman"/>
                <w:sz w:val="18"/>
                <w:szCs w:val="24"/>
              </w:rPr>
              <w:t>Аудитор</w:t>
            </w:r>
          </w:p>
          <w:p w:rsidR="00397835" w:rsidRPr="00397835" w:rsidRDefault="00397835" w:rsidP="00B67D5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397835">
              <w:rPr>
                <w:rFonts w:ascii="Times New Roman" w:hAnsi="Times New Roman" w:cs="Times New Roman"/>
                <w:sz w:val="18"/>
                <w:szCs w:val="24"/>
              </w:rPr>
              <w:t>ные</w:t>
            </w:r>
            <w:proofErr w:type="spellEnd"/>
            <w:r w:rsidRPr="0039783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97835" w:rsidRPr="00397835" w:rsidRDefault="00397835" w:rsidP="00B67D5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397835">
              <w:rPr>
                <w:rFonts w:ascii="Times New Roman" w:hAnsi="Times New Roman" w:cs="Times New Roman"/>
                <w:sz w:val="18"/>
                <w:szCs w:val="24"/>
              </w:rPr>
              <w:t>Внеуади</w:t>
            </w:r>
            <w:proofErr w:type="spellEnd"/>
          </w:p>
          <w:p w:rsidR="00397835" w:rsidRPr="00397835" w:rsidRDefault="00397835" w:rsidP="00B67D5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397835">
              <w:rPr>
                <w:rFonts w:ascii="Times New Roman" w:hAnsi="Times New Roman" w:cs="Times New Roman"/>
                <w:sz w:val="18"/>
                <w:szCs w:val="24"/>
              </w:rPr>
              <w:t>торные</w:t>
            </w:r>
          </w:p>
        </w:tc>
        <w:tc>
          <w:tcPr>
            <w:tcW w:w="3686" w:type="dxa"/>
            <w:vMerge/>
          </w:tcPr>
          <w:p w:rsidR="00397835" w:rsidRPr="00397835" w:rsidRDefault="00397835" w:rsidP="00B67D5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21" w:type="dxa"/>
            <w:vMerge/>
          </w:tcPr>
          <w:p w:rsidR="00397835" w:rsidRPr="00397835" w:rsidRDefault="00397835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8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vAlign w:val="center"/>
          </w:tcPr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sz w:val="24"/>
                <w:szCs w:val="24"/>
              </w:rPr>
              <w:t>Какую пользу человеку приносят прогулки и</w:t>
            </w:r>
            <w:r w:rsidR="0061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1C">
              <w:rPr>
                <w:rFonts w:ascii="Times New Roman" w:hAnsi="Times New Roman" w:cs="Times New Roman"/>
                <w:sz w:val="24"/>
                <w:szCs w:val="24"/>
              </w:rPr>
              <w:t>экскурсии?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r w:rsidRPr="00B67D51">
              <w:rPr>
                <w:rFonts w:ascii="Times New Roman" w:hAnsi="Times New Roman" w:cs="Times New Roman"/>
              </w:rPr>
              <w:t xml:space="preserve">−  понимать  значение </w:t>
            </w:r>
            <w:proofErr w:type="gramStart"/>
            <w:r w:rsidRPr="00B67D51">
              <w:rPr>
                <w:rFonts w:ascii="Times New Roman" w:hAnsi="Times New Roman" w:cs="Times New Roman"/>
              </w:rPr>
              <w:t>коллективной</w:t>
            </w:r>
            <w:proofErr w:type="gramEnd"/>
            <w:r w:rsidRPr="00B67D51">
              <w:rPr>
                <w:rFonts w:ascii="Times New Roman" w:hAnsi="Times New Roman" w:cs="Times New Roman"/>
              </w:rPr>
              <w:t xml:space="preserve"> </w:t>
            </w:r>
          </w:p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r w:rsidRPr="00B67D51">
              <w:rPr>
                <w:rFonts w:ascii="Times New Roman" w:hAnsi="Times New Roman" w:cs="Times New Roman"/>
              </w:rPr>
              <w:t xml:space="preserve">деятельности  для успешного  решения учебных  и  практических задач;  активно участвовать  в формулировании краткосрочных  и долгосрочных  целей совместной  туристско-краеведческой </w:t>
            </w:r>
          </w:p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r w:rsidRPr="00B67D51">
              <w:rPr>
                <w:rFonts w:ascii="Times New Roman" w:hAnsi="Times New Roman" w:cs="Times New Roman"/>
              </w:rPr>
              <w:t>деятельности;</w:t>
            </w:r>
          </w:p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r w:rsidRPr="00B67D51">
              <w:rPr>
                <w:rFonts w:ascii="Times New Roman" w:hAnsi="Times New Roman" w:cs="Times New Roman"/>
              </w:rPr>
              <w:t xml:space="preserve">−  коллективно  строить действия  по  достижению общей цели: распределять </w:t>
            </w:r>
          </w:p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r w:rsidRPr="00B67D51">
              <w:rPr>
                <w:rFonts w:ascii="Times New Roman" w:hAnsi="Times New Roman" w:cs="Times New Roman"/>
              </w:rPr>
              <w:t>роли,  договариваться, обсуждать  процесс  и результат  совместной работы;  проявлять готовность  руководить, выполнять  поручения, подчиняться;</w:t>
            </w:r>
          </w:p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r w:rsidRPr="00B67D51">
              <w:rPr>
                <w:rFonts w:ascii="Times New Roman" w:hAnsi="Times New Roman" w:cs="Times New Roman"/>
              </w:rPr>
              <w:t xml:space="preserve">−  выполнять  правила совместной деятельности: справедливо распределять и оценивать работу  каждого участника;  считаться  с наличием разных мнений; </w:t>
            </w:r>
          </w:p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r w:rsidRPr="00B67D51">
              <w:rPr>
                <w:rFonts w:ascii="Times New Roman" w:hAnsi="Times New Roman" w:cs="Times New Roman"/>
              </w:rPr>
              <w:t xml:space="preserve">не допускать конфликтов, </w:t>
            </w:r>
            <w:proofErr w:type="gramStart"/>
            <w:r w:rsidRPr="00B67D51">
              <w:rPr>
                <w:rFonts w:ascii="Times New Roman" w:hAnsi="Times New Roman" w:cs="Times New Roman"/>
              </w:rPr>
              <w:t>при</w:t>
            </w:r>
            <w:proofErr w:type="gramEnd"/>
            <w:r w:rsidRPr="00B67D51">
              <w:rPr>
                <w:rFonts w:ascii="Times New Roman" w:hAnsi="Times New Roman" w:cs="Times New Roman"/>
              </w:rPr>
              <w:t xml:space="preserve">  их  </w:t>
            </w:r>
            <w:proofErr w:type="spellStart"/>
            <w:r w:rsidRPr="00B67D51">
              <w:rPr>
                <w:rFonts w:ascii="Times New Roman" w:hAnsi="Times New Roman" w:cs="Times New Roman"/>
              </w:rPr>
              <w:t>возникновениимирно</w:t>
            </w:r>
            <w:proofErr w:type="spellEnd"/>
            <w:r w:rsidRPr="00B67D51">
              <w:rPr>
                <w:rFonts w:ascii="Times New Roman" w:hAnsi="Times New Roman" w:cs="Times New Roman"/>
              </w:rPr>
              <w:t xml:space="preserve">  разрешать  без участия взрослого;</w:t>
            </w:r>
          </w:p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r w:rsidRPr="00B67D51">
              <w:rPr>
                <w:rFonts w:ascii="Times New Roman" w:hAnsi="Times New Roman" w:cs="Times New Roman"/>
              </w:rPr>
              <w:t>−  ответственно  выполнять свою часть работы.</w:t>
            </w:r>
          </w:p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67D51">
              <w:rPr>
                <w:rFonts w:ascii="Times New Roman" w:hAnsi="Times New Roman" w:cs="Times New Roman"/>
              </w:rPr>
              <w:t xml:space="preserve">−  проводить  (по предложенному  и </w:t>
            </w:r>
            <w:proofErr w:type="gramEnd"/>
          </w:p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r w:rsidRPr="00B67D51">
              <w:rPr>
                <w:rFonts w:ascii="Times New Roman" w:hAnsi="Times New Roman" w:cs="Times New Roman"/>
              </w:rPr>
              <w:t>самостоятельно составленному плану или выдвинутому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D51">
              <w:rPr>
                <w:rFonts w:ascii="Times New Roman" w:hAnsi="Times New Roman" w:cs="Times New Roman"/>
              </w:rPr>
              <w:lastRenderedPageBreak/>
              <w:t>предположению) наблюдения;</w:t>
            </w:r>
          </w:p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r w:rsidRPr="00B67D51">
              <w:rPr>
                <w:rFonts w:ascii="Times New Roman" w:hAnsi="Times New Roman" w:cs="Times New Roman"/>
              </w:rPr>
              <w:t xml:space="preserve">−  моделировать  ситуации на  основе  изученного материала  </w:t>
            </w:r>
            <w:r w:rsidR="006160E0">
              <w:rPr>
                <w:rFonts w:ascii="Times New Roman" w:hAnsi="Times New Roman" w:cs="Times New Roman"/>
              </w:rPr>
              <w:t xml:space="preserve">о  связях  в природе  (живая  и </w:t>
            </w:r>
            <w:r w:rsidRPr="00B67D51">
              <w:rPr>
                <w:rFonts w:ascii="Times New Roman" w:hAnsi="Times New Roman" w:cs="Times New Roman"/>
              </w:rPr>
              <w:t xml:space="preserve">неживая  природа,  цепи питания;  природные зоны), а также в социуме </w:t>
            </w:r>
          </w:p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67D51">
              <w:rPr>
                <w:rFonts w:ascii="Times New Roman" w:hAnsi="Times New Roman" w:cs="Times New Roman"/>
              </w:rPr>
              <w:t xml:space="preserve">(лента  времени; поведение  и  его </w:t>
            </w:r>
            <w:proofErr w:type="gramEnd"/>
          </w:p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r w:rsidRPr="00B67D51">
              <w:rPr>
                <w:rFonts w:ascii="Times New Roman" w:hAnsi="Times New Roman" w:cs="Times New Roman"/>
              </w:rPr>
              <w:t>последствия; коллективный  труд  и  его</w:t>
            </w:r>
            <w:r w:rsidR="006160E0">
              <w:rPr>
                <w:rFonts w:ascii="Times New Roman" w:hAnsi="Times New Roman" w:cs="Times New Roman"/>
              </w:rPr>
              <w:t xml:space="preserve"> </w:t>
            </w:r>
            <w:r w:rsidRPr="00B67D51">
              <w:rPr>
                <w:rFonts w:ascii="Times New Roman" w:hAnsi="Times New Roman" w:cs="Times New Roman"/>
              </w:rPr>
              <w:t>результаты и др.);</w:t>
            </w:r>
          </w:p>
          <w:p w:rsid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r w:rsidRPr="00B67D51">
              <w:rPr>
                <w:rFonts w:ascii="Times New Roman" w:hAnsi="Times New Roman" w:cs="Times New Roman"/>
              </w:rPr>
              <w:t>−  проводить  по предложенному  плану опыт,  несложное исследование  по установлению особенностей  объекта изучения  и  связей  между объектами (часть  -  целое, причина - следствие);</w:t>
            </w:r>
          </w:p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r w:rsidRPr="00B67D51">
              <w:rPr>
                <w:rFonts w:ascii="Times New Roman" w:hAnsi="Times New Roman" w:cs="Times New Roman"/>
              </w:rPr>
              <w:t>−  формулировать выводы и подкреплять  их доказател</w:t>
            </w:r>
            <w:r w:rsidR="006160E0">
              <w:rPr>
                <w:rFonts w:ascii="Times New Roman" w:hAnsi="Times New Roman" w:cs="Times New Roman"/>
              </w:rPr>
              <w:t xml:space="preserve">ьствами  на основе  результатов </w:t>
            </w:r>
            <w:r w:rsidRPr="00B67D51">
              <w:rPr>
                <w:rFonts w:ascii="Times New Roman" w:hAnsi="Times New Roman" w:cs="Times New Roman"/>
              </w:rPr>
              <w:t>проведённого наблюдения  (измерения, исследования).</w:t>
            </w:r>
          </w:p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r w:rsidRPr="00B67D51">
              <w:rPr>
                <w:rFonts w:ascii="Times New Roman" w:hAnsi="Times New Roman" w:cs="Times New Roman"/>
              </w:rPr>
              <w:t xml:space="preserve">−  согласно  заданному алгоритму  находить  в предложенном  источнике информацию, </w:t>
            </w:r>
          </w:p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67D51">
              <w:rPr>
                <w:rFonts w:ascii="Times New Roman" w:hAnsi="Times New Roman" w:cs="Times New Roman"/>
              </w:rPr>
              <w:t>представленную</w:t>
            </w:r>
            <w:proofErr w:type="gramEnd"/>
            <w:r w:rsidRPr="00B67D51">
              <w:rPr>
                <w:rFonts w:ascii="Times New Roman" w:hAnsi="Times New Roman" w:cs="Times New Roman"/>
              </w:rPr>
              <w:t xml:space="preserve">  в  явном виде;</w:t>
            </w:r>
          </w:p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r w:rsidRPr="00B67D51">
              <w:rPr>
                <w:rFonts w:ascii="Times New Roman" w:hAnsi="Times New Roman" w:cs="Times New Roman"/>
              </w:rPr>
              <w:t xml:space="preserve">−  находить  и  использовать для  решения  учебных задач  </w:t>
            </w:r>
            <w:proofErr w:type="gramStart"/>
            <w:r w:rsidRPr="00B67D51">
              <w:rPr>
                <w:rFonts w:ascii="Times New Roman" w:hAnsi="Times New Roman" w:cs="Times New Roman"/>
              </w:rPr>
              <w:t>текстовую</w:t>
            </w:r>
            <w:proofErr w:type="gramEnd"/>
            <w:r w:rsidRPr="00B67D51">
              <w:rPr>
                <w:rFonts w:ascii="Times New Roman" w:hAnsi="Times New Roman" w:cs="Times New Roman"/>
              </w:rPr>
              <w:t xml:space="preserve">, графическую, </w:t>
            </w:r>
          </w:p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67D51">
              <w:rPr>
                <w:rFonts w:ascii="Times New Roman" w:hAnsi="Times New Roman" w:cs="Times New Roman"/>
              </w:rPr>
              <w:t>аудиовизуальнуюинформацию</w:t>
            </w:r>
            <w:proofErr w:type="spellEnd"/>
            <w:r w:rsidRPr="00B67D51">
              <w:rPr>
                <w:rFonts w:ascii="Times New Roman" w:hAnsi="Times New Roman" w:cs="Times New Roman"/>
              </w:rPr>
              <w:t>;</w:t>
            </w:r>
          </w:p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r w:rsidRPr="00B67D51">
              <w:rPr>
                <w:rFonts w:ascii="Times New Roman" w:hAnsi="Times New Roman" w:cs="Times New Roman"/>
              </w:rPr>
              <w:t xml:space="preserve">−  читать  и интерпретировать </w:t>
            </w:r>
          </w:p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r w:rsidRPr="00B67D51">
              <w:rPr>
                <w:rFonts w:ascii="Times New Roman" w:hAnsi="Times New Roman" w:cs="Times New Roman"/>
              </w:rPr>
              <w:t>графически представленную информацию  (карту, схему,  таблицу, иллюстрацию);</w:t>
            </w:r>
          </w:p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r w:rsidRPr="00B67D51">
              <w:rPr>
                <w:rFonts w:ascii="Times New Roman" w:hAnsi="Times New Roman" w:cs="Times New Roman"/>
              </w:rPr>
              <w:t>−  анализировать  и создавать  текстовую, виде</w:t>
            </w:r>
            <w:proofErr w:type="gramStart"/>
            <w:r w:rsidRPr="00B67D51">
              <w:rPr>
                <w:rFonts w:ascii="Times New Roman" w:hAnsi="Times New Roman" w:cs="Times New Roman"/>
              </w:rPr>
              <w:t>о-</w:t>
            </w:r>
            <w:proofErr w:type="gramEnd"/>
            <w:r w:rsidRPr="00B67D51">
              <w:rPr>
                <w:rFonts w:ascii="Times New Roman" w:hAnsi="Times New Roman" w:cs="Times New Roman"/>
              </w:rPr>
              <w:t xml:space="preserve">,  графическую, звуковую  информацию  в соответствии  с  учебной </w:t>
            </w:r>
          </w:p>
          <w:p w:rsidR="00B67D51" w:rsidRPr="00B67D51" w:rsidRDefault="006160E0" w:rsidP="00B67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задачей; −  фиксировать </w:t>
            </w:r>
            <w:proofErr w:type="gramStart"/>
            <w:r w:rsidR="00B67D51" w:rsidRPr="00B67D51">
              <w:rPr>
                <w:rFonts w:ascii="Times New Roman" w:hAnsi="Times New Roman" w:cs="Times New Roman"/>
              </w:rPr>
              <w:t>полученные</w:t>
            </w:r>
            <w:proofErr w:type="gramEnd"/>
            <w:r w:rsidR="00B67D51" w:rsidRPr="00B67D51">
              <w:rPr>
                <w:rFonts w:ascii="Times New Roman" w:hAnsi="Times New Roman" w:cs="Times New Roman"/>
              </w:rPr>
              <w:t xml:space="preserve"> </w:t>
            </w:r>
          </w:p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67D51">
              <w:rPr>
                <w:rFonts w:ascii="Times New Roman" w:hAnsi="Times New Roman" w:cs="Times New Roman"/>
              </w:rPr>
              <w:t>результаты  в  текстовой форме  (отчёт, выступление, высказывание)  и графическом виде (карта, рисунок,  схема, диаграмма)</w:t>
            </w:r>
            <w:proofErr w:type="gramEnd"/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8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vAlign w:val="center"/>
          </w:tcPr>
          <w:p w:rsidR="00B67D51" w:rsidRPr="00D17C1C" w:rsidRDefault="00B67D51" w:rsidP="00D17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sz w:val="24"/>
                <w:szCs w:val="24"/>
              </w:rPr>
              <w:t xml:space="preserve">Что одеть на прогулку или </w:t>
            </w:r>
          </w:p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sz w:val="24"/>
                <w:szCs w:val="24"/>
              </w:rPr>
              <w:t>экскурсию?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EA4F83" w:rsidRDefault="00B67D51" w:rsidP="00EA4F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8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vAlign w:val="center"/>
          </w:tcPr>
          <w:p w:rsidR="00B67D51" w:rsidRPr="00D17C1C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Как правильно </w:t>
            </w:r>
          </w:p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расположиться на привале?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EA4F83" w:rsidRDefault="00B67D51" w:rsidP="00B67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8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vAlign w:val="center"/>
          </w:tcPr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Как ориентироваться в своей школе и в рядом</w:t>
            </w:r>
            <w:r w:rsidR="006160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17C1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расположенных улицах?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EA4F83" w:rsidRDefault="00B67D51" w:rsidP="00B67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8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  <w:vAlign w:val="center"/>
          </w:tcPr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Что такое ориентиры, для чего они нужны?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EA4F83" w:rsidRDefault="00B67D51" w:rsidP="00EA4F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8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vAlign w:val="center"/>
          </w:tcPr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Экскурсия "Территория нашей школы"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B67D51" w:rsidRPr="00EA4F83" w:rsidRDefault="00B67D51" w:rsidP="00B67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Рисуем план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EA4F83" w:rsidRDefault="00B67D51" w:rsidP="00B67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8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3" w:type="dxa"/>
            <w:vAlign w:val="center"/>
          </w:tcPr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Учимся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прокладывать маршрут.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EA4F83" w:rsidRDefault="00B67D51" w:rsidP="00B67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3" w:type="dxa"/>
            <w:vAlign w:val="center"/>
          </w:tcPr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Как правильно ходить группой?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EA4F83" w:rsidRDefault="00B67D51" w:rsidP="00B67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3" w:type="dxa"/>
            <w:vAlign w:val="center"/>
          </w:tcPr>
          <w:p w:rsidR="00B67D51" w:rsidRPr="00D17C1C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Правила безопасности </w:t>
            </w:r>
            <w:proofErr w:type="gramStart"/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gramEnd"/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прогулках</w:t>
            </w:r>
            <w:proofErr w:type="gramEnd"/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экскурсиях.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EA4F83" w:rsidRDefault="00B67D51" w:rsidP="00B67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3" w:type="dxa"/>
            <w:vAlign w:val="center"/>
          </w:tcPr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Экскурсия «Поздняя осень»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B67D51" w:rsidRPr="00EA4F83" w:rsidRDefault="00B67D51" w:rsidP="00B67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3" w:type="dxa"/>
            <w:vAlign w:val="center"/>
          </w:tcPr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Наблюдение и описание погоды «за окном».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EA4F83" w:rsidRDefault="00B67D51" w:rsidP="00B67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43" w:type="dxa"/>
            <w:vAlign w:val="center"/>
          </w:tcPr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Наблюдение и описание погоды «за окном».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EA4F83" w:rsidRDefault="00B67D51" w:rsidP="00B67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43" w:type="dxa"/>
            <w:vAlign w:val="center"/>
          </w:tcPr>
          <w:p w:rsidR="00B67D51" w:rsidRPr="00D17C1C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Культурные объекты, труд </w:t>
            </w:r>
          </w:p>
          <w:p w:rsidR="00B67D51" w:rsidRPr="00D17C1C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людей, ценность и </w:t>
            </w:r>
          </w:p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красота рукотворного мира.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EA4F83" w:rsidRDefault="00B67D51" w:rsidP="00EA4F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3543" w:type="dxa"/>
            <w:vAlign w:val="center"/>
          </w:tcPr>
          <w:p w:rsidR="00B67D51" w:rsidRPr="00D17C1C" w:rsidRDefault="00B67D51" w:rsidP="00D17C1C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Сезонные изменения </w:t>
            </w:r>
          </w:p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природе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EA4F83" w:rsidRDefault="00B67D51" w:rsidP="00B67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B67D51" w:rsidRPr="00D17C1C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Культурные объекты </w:t>
            </w:r>
          </w:p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родной станицы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EA4F83" w:rsidRDefault="00B67D51" w:rsidP="00EA4F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543" w:type="dxa"/>
            <w:vAlign w:val="center"/>
          </w:tcPr>
          <w:p w:rsidR="00B67D51" w:rsidRPr="00D17C1C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Наблюдения за поведением </w:t>
            </w:r>
          </w:p>
          <w:p w:rsidR="00B67D51" w:rsidRPr="00D17C1C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животных </w:t>
            </w:r>
            <w:proofErr w:type="gramStart"/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естественных </w:t>
            </w:r>
          </w:p>
          <w:p w:rsidR="00B67D51" w:rsidRPr="00D17C1C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условиях</w:t>
            </w:r>
            <w:proofErr w:type="gramEnd"/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: повадки птиц, движения зверей, условия </w:t>
            </w:r>
          </w:p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обитаний насекомых.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B67D51" w:rsidRPr="00EA4F83" w:rsidRDefault="00B67D51" w:rsidP="00EA4F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43" w:type="dxa"/>
            <w:vAlign w:val="center"/>
          </w:tcPr>
          <w:p w:rsidR="00B67D51" w:rsidRPr="00D17C1C" w:rsidRDefault="00B67D51" w:rsidP="00B67D51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Наблюдения за поведением </w:t>
            </w:r>
          </w:p>
          <w:p w:rsidR="00B67D51" w:rsidRPr="00D17C1C" w:rsidRDefault="00B67D51" w:rsidP="00B67D51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животных </w:t>
            </w:r>
            <w:proofErr w:type="gramStart"/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естественных </w:t>
            </w:r>
          </w:p>
          <w:p w:rsidR="00B67D51" w:rsidRPr="00D17C1C" w:rsidRDefault="00B67D51" w:rsidP="00B67D51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условиях</w:t>
            </w:r>
            <w:proofErr w:type="gramEnd"/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: повадки птиц, движения зверей, условия </w:t>
            </w:r>
          </w:p>
          <w:p w:rsidR="00B67D51" w:rsidRPr="0011787B" w:rsidRDefault="00B67D51" w:rsidP="00B67D51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обитаний насекомых.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B67D51" w:rsidRPr="00EA4F83" w:rsidRDefault="00B67D51" w:rsidP="00B67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3" w:type="dxa"/>
            <w:vAlign w:val="center"/>
          </w:tcPr>
          <w:p w:rsidR="00B67D51" w:rsidRPr="00D17C1C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Растения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ближайшего </w:t>
            </w:r>
          </w:p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окружения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EA4F83" w:rsidRDefault="00B67D51" w:rsidP="00B67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3" w:type="dxa"/>
            <w:vAlign w:val="center"/>
          </w:tcPr>
          <w:p w:rsidR="00B67D51" w:rsidRPr="00D17C1C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Растения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ближайшего </w:t>
            </w:r>
          </w:p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окружения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EA4F83" w:rsidRDefault="00B67D51" w:rsidP="00B67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43" w:type="dxa"/>
            <w:vAlign w:val="center"/>
          </w:tcPr>
          <w:p w:rsidR="00B67D51" w:rsidRPr="00D17C1C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Разные группы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животных: звери, насекомые, птицы, </w:t>
            </w:r>
          </w:p>
          <w:p w:rsidR="00B67D51" w:rsidRPr="00D17C1C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рыбы и др. (узнавание, </w:t>
            </w:r>
            <w:proofErr w:type="gramEnd"/>
          </w:p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называние, краткое описание)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EA4F83" w:rsidRDefault="00B67D51" w:rsidP="00B67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43" w:type="dxa"/>
            <w:vAlign w:val="center"/>
          </w:tcPr>
          <w:p w:rsidR="00B67D51" w:rsidRPr="00D17C1C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Разные группы животных: звери, насекомые, птицы, рыбы и др. (узнавание, называние, краткое </w:t>
            </w:r>
            <w:proofErr w:type="gramEnd"/>
          </w:p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описание)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B67D51" w:rsidRPr="00EA4F83" w:rsidRDefault="00B67D51" w:rsidP="00B67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43" w:type="dxa"/>
            <w:vAlign w:val="center"/>
          </w:tcPr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Экскурсия "Наша школа"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B67D51" w:rsidRPr="00EA4F83" w:rsidRDefault="00B67D51" w:rsidP="00B67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543" w:type="dxa"/>
            <w:vAlign w:val="center"/>
          </w:tcPr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Экскурсия "Что окружает нашу школу"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B67D51" w:rsidRPr="00EA4F83" w:rsidRDefault="00B67D51" w:rsidP="00B67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543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Труд людей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EA4F83" w:rsidRDefault="00B67D51" w:rsidP="00EA4F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543" w:type="dxa"/>
            <w:vAlign w:val="center"/>
          </w:tcPr>
          <w:p w:rsidR="00B67D51" w:rsidRPr="00D17C1C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Ценность  и  красота </w:t>
            </w:r>
          </w:p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рукотворного мира.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543" w:type="dxa"/>
            <w:vAlign w:val="center"/>
          </w:tcPr>
          <w:p w:rsidR="00B67D51" w:rsidRPr="00D17C1C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Ценность  и  красота </w:t>
            </w:r>
          </w:p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рукотворного мира.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543" w:type="dxa"/>
            <w:vAlign w:val="center"/>
          </w:tcPr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информации в разной форме </w:t>
            </w:r>
            <w:proofErr w:type="gramStart"/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-т</w:t>
            </w:r>
            <w:proofErr w:type="gramEnd"/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екста,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иллюстраций, видео, </w:t>
            </w:r>
            <w:r w:rsidR="006160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таблицы.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543" w:type="dxa"/>
            <w:vAlign w:val="center"/>
          </w:tcPr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Представление</w:t>
            </w:r>
            <w:r w:rsidR="006160E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информации 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разной форме </w:t>
            </w:r>
            <w:proofErr w:type="gramStart"/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-т</w:t>
            </w:r>
            <w:proofErr w:type="gramEnd"/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екста, иллюстраций, видео, </w:t>
            </w:r>
            <w:r w:rsidR="006160E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7C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таблицы.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543" w:type="dxa"/>
            <w:vAlign w:val="center"/>
          </w:tcPr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Экскурсия "Красавица весна"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543" w:type="dxa"/>
            <w:vAlign w:val="center"/>
          </w:tcPr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Итоговое повторение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543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Подготовка к походу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543" w:type="dxa"/>
            <w:vAlign w:val="center"/>
          </w:tcPr>
          <w:p w:rsidR="00B67D51" w:rsidRPr="00D17C1C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«Здравствуй лето!»</w:t>
            </w:r>
          </w:p>
          <w:p w:rsidR="00B67D51" w:rsidRPr="0011787B" w:rsidRDefault="00B67D51" w:rsidP="00D17C1C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C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однодневный поход</w:t>
            </w:r>
          </w:p>
        </w:tc>
        <w:tc>
          <w:tcPr>
            <w:tcW w:w="426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8" w:type="dxa"/>
          </w:tcPr>
          <w:p w:rsidR="00B67D51" w:rsidRPr="00397835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67D5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7D51" w:rsidRPr="009C318A" w:rsidTr="006160E0">
        <w:trPr>
          <w:cantSplit/>
          <w:trHeight w:val="239"/>
          <w:jc w:val="center"/>
        </w:trPr>
        <w:tc>
          <w:tcPr>
            <w:tcW w:w="580" w:type="dxa"/>
            <w:vAlign w:val="center"/>
          </w:tcPr>
          <w:p w:rsidR="00B67D51" w:rsidRPr="0011787B" w:rsidRDefault="00B67D51" w:rsidP="00B6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B67D51" w:rsidRPr="00B67D51" w:rsidRDefault="00B67D51" w:rsidP="00B67D51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B67D51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3"/>
          </w:tcPr>
          <w:p w:rsidR="00B67D51" w:rsidRPr="00B67D51" w:rsidRDefault="00B67D51" w:rsidP="00B67D5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D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 ч</w:t>
            </w:r>
          </w:p>
        </w:tc>
        <w:tc>
          <w:tcPr>
            <w:tcW w:w="3686" w:type="dxa"/>
            <w:vMerge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21" w:type="dxa"/>
          </w:tcPr>
          <w:p w:rsidR="00B67D51" w:rsidRPr="00397835" w:rsidRDefault="00B67D51" w:rsidP="00B67D51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C17DAF" w:rsidRPr="00ED3ECC" w:rsidRDefault="00ED3ECC" w:rsidP="00ED3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3ECC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образовательного процесса. </w:t>
      </w:r>
      <w:r w:rsidRPr="00ED3ECC">
        <w:rPr>
          <w:rFonts w:ascii="Times New Roman" w:hAnsi="Times New Roman" w:cs="Times New Roman"/>
          <w:b/>
          <w:sz w:val="24"/>
          <w:szCs w:val="24"/>
        </w:rPr>
        <w:cr/>
      </w:r>
    </w:p>
    <w:p w:rsidR="00ED3ECC" w:rsidRPr="00ED3ECC" w:rsidRDefault="00ED3ECC" w:rsidP="00ED3E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ECC">
        <w:rPr>
          <w:rFonts w:ascii="Times New Roman" w:hAnsi="Times New Roman" w:cs="Times New Roman"/>
          <w:sz w:val="24"/>
          <w:szCs w:val="24"/>
        </w:rPr>
        <w:t xml:space="preserve">Библиотечный фонд. </w:t>
      </w:r>
    </w:p>
    <w:p w:rsidR="00ED3ECC" w:rsidRPr="00ED3ECC" w:rsidRDefault="00ED3ECC" w:rsidP="00ED3E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EC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D3ECC">
        <w:rPr>
          <w:rFonts w:ascii="Times New Roman" w:hAnsi="Times New Roman" w:cs="Times New Roman"/>
          <w:sz w:val="24"/>
          <w:szCs w:val="24"/>
        </w:rPr>
        <w:t>Допженко</w:t>
      </w:r>
      <w:proofErr w:type="spellEnd"/>
      <w:r w:rsidRPr="00ED3ECC">
        <w:rPr>
          <w:rFonts w:ascii="Times New Roman" w:hAnsi="Times New Roman" w:cs="Times New Roman"/>
          <w:sz w:val="24"/>
          <w:szCs w:val="24"/>
        </w:rPr>
        <w:t xml:space="preserve"> Г.П. История туризма в дореволюционной России и СССР. - Ростовский университет, 1988. </w:t>
      </w:r>
    </w:p>
    <w:p w:rsidR="00ED3ECC" w:rsidRPr="00ED3ECC" w:rsidRDefault="00ED3ECC" w:rsidP="00ED3E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ECC">
        <w:rPr>
          <w:rFonts w:ascii="Times New Roman" w:hAnsi="Times New Roman" w:cs="Times New Roman"/>
          <w:sz w:val="24"/>
          <w:szCs w:val="24"/>
        </w:rPr>
        <w:t xml:space="preserve">2. Энциклопедия туриста. - М., БРЭ, 1993. </w:t>
      </w:r>
    </w:p>
    <w:p w:rsidR="00ED3ECC" w:rsidRPr="00ED3ECC" w:rsidRDefault="00ED3ECC" w:rsidP="00ED3E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ECC">
        <w:rPr>
          <w:rFonts w:ascii="Times New Roman" w:hAnsi="Times New Roman" w:cs="Times New Roman"/>
          <w:sz w:val="24"/>
          <w:szCs w:val="24"/>
        </w:rPr>
        <w:t xml:space="preserve">3. Берман А.Е. Юный турист. - М., </w:t>
      </w:r>
      <w:proofErr w:type="spellStart"/>
      <w:r w:rsidRPr="00ED3ECC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ED3ECC">
        <w:rPr>
          <w:rFonts w:ascii="Times New Roman" w:hAnsi="Times New Roman" w:cs="Times New Roman"/>
          <w:sz w:val="24"/>
          <w:szCs w:val="24"/>
        </w:rPr>
        <w:t xml:space="preserve">, 1977. </w:t>
      </w:r>
    </w:p>
    <w:p w:rsidR="00ED3ECC" w:rsidRPr="00ED3ECC" w:rsidRDefault="00ED3ECC" w:rsidP="00ED3E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EC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D3ECC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Pr="00ED3ECC">
        <w:rPr>
          <w:rFonts w:ascii="Times New Roman" w:hAnsi="Times New Roman" w:cs="Times New Roman"/>
          <w:sz w:val="24"/>
          <w:szCs w:val="24"/>
        </w:rPr>
        <w:t xml:space="preserve"> П.И. Зимние спортивные походы. - М., </w:t>
      </w:r>
      <w:proofErr w:type="spellStart"/>
      <w:r w:rsidRPr="00ED3ECC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ED3ECC">
        <w:rPr>
          <w:rFonts w:ascii="Times New Roman" w:hAnsi="Times New Roman" w:cs="Times New Roman"/>
          <w:sz w:val="24"/>
          <w:szCs w:val="24"/>
        </w:rPr>
        <w:t xml:space="preserve">, 1988. </w:t>
      </w:r>
    </w:p>
    <w:p w:rsidR="00D06477" w:rsidRPr="00D06477" w:rsidRDefault="00D06477" w:rsidP="00D06477"/>
    <w:sectPr w:rsidR="00D06477" w:rsidRPr="00D06477" w:rsidSect="00C17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6AA"/>
    <w:multiLevelType w:val="hybridMultilevel"/>
    <w:tmpl w:val="4FD067A2"/>
    <w:lvl w:ilvl="0" w:tplc="0EBC85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B457C"/>
    <w:multiLevelType w:val="hybridMultilevel"/>
    <w:tmpl w:val="4FD067A2"/>
    <w:lvl w:ilvl="0" w:tplc="0EBC85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E861262"/>
    <w:multiLevelType w:val="hybridMultilevel"/>
    <w:tmpl w:val="4FD067A2"/>
    <w:lvl w:ilvl="0" w:tplc="0EBC85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DAF"/>
    <w:rsid w:val="000F0453"/>
    <w:rsid w:val="001775C5"/>
    <w:rsid w:val="001A3082"/>
    <w:rsid w:val="003076C4"/>
    <w:rsid w:val="00397835"/>
    <w:rsid w:val="004D1A01"/>
    <w:rsid w:val="00566BE6"/>
    <w:rsid w:val="006160E0"/>
    <w:rsid w:val="0078050E"/>
    <w:rsid w:val="00831641"/>
    <w:rsid w:val="00B67D51"/>
    <w:rsid w:val="00BF48ED"/>
    <w:rsid w:val="00C17DAF"/>
    <w:rsid w:val="00D06477"/>
    <w:rsid w:val="00D17C1C"/>
    <w:rsid w:val="00DC0217"/>
    <w:rsid w:val="00E81CA8"/>
    <w:rsid w:val="00E825DC"/>
    <w:rsid w:val="00EA4F83"/>
    <w:rsid w:val="00ED3ECC"/>
    <w:rsid w:val="00E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7DA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17DAF"/>
  </w:style>
  <w:style w:type="paragraph" w:styleId="a5">
    <w:name w:val="List Paragraph"/>
    <w:basedOn w:val="a"/>
    <w:uiPriority w:val="34"/>
    <w:qFormat/>
    <w:rsid w:val="00397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5432</Words>
  <Characters>30969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2022-10-23T16:16:00Z</dcterms:created>
  <dcterms:modified xsi:type="dcterms:W3CDTF">2023-08-27T18:07:00Z</dcterms:modified>
</cp:coreProperties>
</file>