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C4" w:rsidRDefault="003076C4" w:rsidP="003076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Апшеронский район х. Калинина</w:t>
      </w:r>
    </w:p>
    <w:p w:rsidR="003076C4" w:rsidRDefault="003076C4" w:rsidP="003076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37</w:t>
      </w:r>
    </w:p>
    <w:p w:rsidR="003076C4" w:rsidRDefault="003076C4" w:rsidP="003076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076C4" w:rsidRDefault="003076C4" w:rsidP="003076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3076C4" w:rsidRDefault="003076C4" w:rsidP="003076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августа 2023 года протокол № 1</w:t>
      </w:r>
    </w:p>
    <w:p w:rsidR="003076C4" w:rsidRDefault="003076C4" w:rsidP="003076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________     __________</w:t>
      </w:r>
    </w:p>
    <w:p w:rsidR="003076C4" w:rsidRDefault="003076C4" w:rsidP="003076C4">
      <w:pPr>
        <w:pStyle w:val="a3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подпись руководителя ОУ            Ф.И.О.</w:t>
      </w:r>
    </w:p>
    <w:p w:rsidR="003076C4" w:rsidRDefault="003076C4" w:rsidP="003076C4">
      <w:pPr>
        <w:pStyle w:val="a3"/>
        <w:rPr>
          <w:rFonts w:ascii="Times New Roman" w:hAnsi="Times New Roman"/>
          <w:b/>
          <w:sz w:val="24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3076C4" w:rsidRDefault="003076C4" w:rsidP="003076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 «Краеведческий туризм»</w:t>
      </w:r>
    </w:p>
    <w:p w:rsidR="003076C4" w:rsidRDefault="003076C4" w:rsidP="003076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76C4" w:rsidRDefault="003076C4" w:rsidP="003076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начальное общее образование (1-4 классы)</w:t>
      </w:r>
    </w:p>
    <w:p w:rsidR="003076C4" w:rsidRDefault="003076C4" w:rsidP="003076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Возраст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7-10 лет</w:t>
      </w:r>
    </w:p>
    <w:p w:rsidR="003076C4" w:rsidRDefault="003076C4" w:rsidP="003076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76C4" w:rsidRDefault="003076C4" w:rsidP="003076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Количество часов </w:t>
      </w:r>
      <w:r w:rsidR="00BF48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часов</w:t>
      </w:r>
    </w:p>
    <w:p w:rsidR="003076C4" w:rsidRDefault="003076C4" w:rsidP="003076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076C4" w:rsidRDefault="003076C4" w:rsidP="003076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Составитель: </w:t>
      </w:r>
      <w:r>
        <w:rPr>
          <w:rFonts w:ascii="Times New Roman" w:hAnsi="Times New Roman"/>
          <w:b/>
          <w:sz w:val="28"/>
          <w:szCs w:val="28"/>
        </w:rPr>
        <w:t>Большакова Т. Н.</w:t>
      </w: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3076C4">
      <w:pPr>
        <w:pStyle w:val="a3"/>
        <w:rPr>
          <w:rFonts w:ascii="Times New Roman" w:hAnsi="Times New Roman"/>
          <w:sz w:val="28"/>
          <w:szCs w:val="28"/>
        </w:rPr>
      </w:pPr>
    </w:p>
    <w:p w:rsidR="00C17DAF" w:rsidRDefault="00C17DAF" w:rsidP="00C17DAF">
      <w:pPr>
        <w:pStyle w:val="a3"/>
        <w:rPr>
          <w:rFonts w:ascii="Times New Roman" w:hAnsi="Times New Roman"/>
          <w:sz w:val="28"/>
          <w:szCs w:val="28"/>
        </w:rPr>
      </w:pPr>
    </w:p>
    <w:p w:rsidR="003076C4" w:rsidRDefault="003076C4" w:rsidP="00C1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DAF" w:rsidRDefault="00C17DAF" w:rsidP="00C17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18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7DAF" w:rsidRPr="00E03EEF" w:rsidRDefault="00C17DAF" w:rsidP="00C17D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E03EE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7DAF">
        <w:rPr>
          <w:rFonts w:ascii="Times New Roman" w:hAnsi="Times New Roman" w:cs="Times New Roman"/>
          <w:sz w:val="24"/>
          <w:szCs w:val="24"/>
        </w:rPr>
        <w:t>Согласно новому федеральному государственному образовательному стандарту начального общего образования организация внеурочной деятельности детей является неотъемлемой частью образовательного процесса в школе. Внеурочная деятельность призвана решать задачи воспитания и социализации детей. Туризм относится к тем видам деятельности, воспитательный потенциал которых практически неисчерпаем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В начальной школе изучение туризма и краеведческого материала может осуществляться как через компонент учебного плана, так и через внеурочную деятельность при сотрудничестве с учреждениями дополнительного образования.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Программа туристической деятельности тесно связана с содержанием следующих учебных дисциплин: «Окружающий мир», «Физическая культура», «Литературное чтение», «Технология» и др. Более того, виды и направления внеурочной деятельности интегрируют результаты учебной деятельности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— универсальные учебные действия в конкретных формах организации активной практико-ориентированной деятельности (самодеятельности) обучающихся в туризме и краеведении, что, собственно, и обеспечивает их взаимосвязь и формирование качественно новых универсальных учебных действий.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DAF">
        <w:rPr>
          <w:rFonts w:ascii="Times New Roman" w:hAnsi="Times New Roman" w:cs="Times New Roman"/>
          <w:b/>
          <w:sz w:val="24"/>
          <w:szCs w:val="24"/>
        </w:rPr>
        <w:t xml:space="preserve"> Актуальность.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Ключевым направлением развития системы общего образования в ближайшие годы является переход на новые образовательные стандарты.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Приоритетной задачей Федерального государственного образовательного стандарта начального общего образования является сохранение единого образовательного пространства Российской Федерации, в котором важное место отводится компоненту, формируемому участниками образовательного процесса. Следует отметить, что участниками образовательного процесса выступают региональные и муниципальные органы управления образованием, сами школы, их учредители, учителя, родители, школьники и т.д. Компонент, формируемый участниками образовательного процесса, – это обязательный минимум содержания основной образовательной программы и результаты подготовки школьников, обеспечивающие особые потребности и интересы </w:t>
      </w:r>
    </w:p>
    <w:p w:rsid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отдельного субъекта Российской Федерации. Исходя из эт</w:t>
      </w:r>
      <w:r>
        <w:rPr>
          <w:rFonts w:ascii="Times New Roman" w:hAnsi="Times New Roman" w:cs="Times New Roman"/>
          <w:sz w:val="24"/>
          <w:szCs w:val="24"/>
        </w:rPr>
        <w:t xml:space="preserve">ого, основной задачей, решаемой </w:t>
      </w:r>
      <w:r w:rsidRPr="00C17DAF">
        <w:rPr>
          <w:rFonts w:ascii="Times New Roman" w:hAnsi="Times New Roman" w:cs="Times New Roman"/>
          <w:sz w:val="24"/>
          <w:szCs w:val="24"/>
        </w:rPr>
        <w:t>современной школой в плане реализации компонента, формируемого участниками образовательного процесса, становится подготовка школьников к полноценной жизни с учетом современных требований. Стандарт не регламентирует в чистом виде содержание образования, а включает требования к структуре, условиям и результатам реализации основных образовательных программ. Участники образовательного процесса, прежде всего, определяют результатами то, что наиболее значимо для них. Так родителям важно, чтобы результаты образования давали возможность быть успешным в жизни и профессиональной деятельности в конкретных социальных условиях. Социуму необходимо, чтобы у подрастающего поколения были сформированы качества личности, адекватные его этнокультурным, конфессиональным ценностям. В связи с чем появляется необходимость вариативного отражения региональных особенностей субъекта РФ в содержании основной образовательной программы конкретного образовательного учреждения.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>Важным элементом содержания компонента, формируемого участниками образовательного процесса, является начало</w:t>
      </w:r>
      <w:r>
        <w:rPr>
          <w:rFonts w:ascii="Times New Roman" w:hAnsi="Times New Roman" w:cs="Times New Roman"/>
          <w:sz w:val="24"/>
          <w:szCs w:val="24"/>
        </w:rPr>
        <w:t xml:space="preserve"> туризма и краеведение.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деятельность, таким образом, позволяет решать как возрастные задачи, которые встают перед ребенком младшего школьного и подросткового возраста, так и собственно педагогические задачи, связанные с воспитанием этих детей. Эта особенность туристско-краеведческой деятельности и положена в основу данной образовательной программы.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DAF">
        <w:rPr>
          <w:rFonts w:ascii="Times New Roman" w:hAnsi="Times New Roman" w:cs="Times New Roman"/>
          <w:b/>
          <w:sz w:val="24"/>
          <w:szCs w:val="24"/>
        </w:rPr>
        <w:t xml:space="preserve"> Назначение программы.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7DAF">
        <w:rPr>
          <w:rFonts w:ascii="Times New Roman" w:hAnsi="Times New Roman" w:cs="Times New Roman"/>
          <w:sz w:val="24"/>
          <w:szCs w:val="24"/>
        </w:rPr>
        <w:t xml:space="preserve">Программа позволяет структурировать социально-нравственный опыт, как отдельных индивидов, так и общества в целом. Становление элементом исторического опыта человечества через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другими людьми и выдвижение новых проблем, определяет социальную значимость краеведения. В результате происходит формирование системы ценностных ориентиров, содержащей такие категории как самореализация, самопознание, свобода, интерес, взаимопонимание, сотрудничество, поддержка, а также те образования, в основе которых лежат нормы отношений к другому человеку с нравственным содержанием. Данная программа ориентирована не на запоминание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информации, которой в изобилии снабжает </w:t>
      </w:r>
      <w:r w:rsidRPr="00C17DAF">
        <w:rPr>
          <w:rFonts w:ascii="Times New Roman" w:hAnsi="Times New Roman" w:cs="Times New Roman"/>
          <w:sz w:val="24"/>
          <w:szCs w:val="24"/>
        </w:rPr>
        <w:lastRenderedPageBreak/>
        <w:t xml:space="preserve">учитель, а на активное участие самих школьников в процессе ее приобретения. Краеведческая программа будет реализована лишь в том случае, если ребенок научится способам исследовательской деятельности, умению работать в группе. Поэтому в основе реализации программы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Краеведческий туризм</w:t>
      </w:r>
      <w:r w:rsidRPr="00C17DAF">
        <w:rPr>
          <w:rFonts w:ascii="Times New Roman" w:hAnsi="Times New Roman" w:cs="Times New Roman"/>
          <w:sz w:val="24"/>
          <w:szCs w:val="24"/>
        </w:rPr>
        <w:t xml:space="preserve">» лежит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подход, который осуществляется через организацию систематической проектно-исследовательской деятельности младших школьников. Проектно-исследовательская работа ценна тем, что помогает ребёнку в освоении различных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видов УУД, помогает сформировать у него учебную мотивацию, способствует расширению образовательного пространства, создаёт дополнительные условия для развития обучающихся. А это уже способствует выходу на заданный образовательный результат, т.е. способность базовые знания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осознанно применять в ситуациях, отличных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учебных. А также это и ситуации успеха для разных детей, и обеспечение их социализации в обществе. Гуманистическая направленность туристско-краеведческой деятельности, преобладание духовных ценностей над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материальными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основополагающая идея современного детского туризма, краеведения.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DAF">
        <w:rPr>
          <w:rFonts w:ascii="Times New Roman" w:hAnsi="Times New Roman" w:cs="Times New Roman"/>
          <w:b/>
          <w:sz w:val="24"/>
          <w:szCs w:val="24"/>
        </w:rPr>
        <w:t xml:space="preserve"> Предметами деятельности курса являются: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*наблюдения за явлениями природы и социальной средой в ближнем окружении обучающегося (родной край: школа, микрорайон, город). В процессе овладения этой практико-ориентированной деятельностью обеспечиваются целостное и системное видение мира в его важнейших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DAF">
        <w:rPr>
          <w:rFonts w:ascii="Times New Roman" w:hAnsi="Times New Roman" w:cs="Times New Roman"/>
          <w:sz w:val="24"/>
          <w:szCs w:val="24"/>
        </w:rPr>
        <w:t xml:space="preserve">взаимосвязях, осознание места и роли в нём человека;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*двигательная деятельность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направленности в процессе занятий туризмом.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В процессе этой деятельности укрепляется здоровье, совершенствуются физические и морально-волевые качества осваиваются определённые двигательные действия, активно развиваются мышление, творчество и самостоятельность. Обеспечивается ценностное отношение к здоровью и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здоровому образу жизни;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*способы организации безопасной жизнедеятельности человека в природной и социальной среде, представленные в системе социальных норм, убеждений, ценностей, обеспечивающих физическое и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здоровье младшего школьника, а также сохранение окружающего мира;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*изучение природного и культурно-исторического насл</w:t>
      </w:r>
      <w:r>
        <w:rPr>
          <w:rFonts w:ascii="Times New Roman" w:hAnsi="Times New Roman" w:cs="Times New Roman"/>
          <w:sz w:val="24"/>
          <w:szCs w:val="24"/>
        </w:rPr>
        <w:t xml:space="preserve">едия России.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Pr="00C17DAF">
        <w:rPr>
          <w:rFonts w:ascii="Times New Roman" w:hAnsi="Times New Roman" w:cs="Times New Roman"/>
          <w:sz w:val="24"/>
          <w:szCs w:val="24"/>
        </w:rPr>
        <w:t>обучающихся, на которых ориентирована программа: 7- 10 лет</w:t>
      </w:r>
      <w:proofErr w:type="gramEnd"/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туристско-краеведческой деятельности учащихся ориентирована на детей 1-4 класса и нацелена на обучение детей первоначальным туристским навыкам, общефизическое развитие младших школьников и воспитание у них самостоятельности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занятия: 30 минут.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Программа рассчитана на: 1класс-33 часа 2,3,4</w:t>
      </w:r>
      <w:r w:rsidR="000F0453">
        <w:rPr>
          <w:rFonts w:ascii="Times New Roman" w:hAnsi="Times New Roman" w:cs="Times New Roman"/>
          <w:sz w:val="24"/>
          <w:szCs w:val="24"/>
        </w:rPr>
        <w:t xml:space="preserve"> </w:t>
      </w:r>
      <w:r w:rsidRPr="00C17DAF">
        <w:rPr>
          <w:rFonts w:ascii="Times New Roman" w:hAnsi="Times New Roman" w:cs="Times New Roman"/>
          <w:sz w:val="24"/>
          <w:szCs w:val="24"/>
        </w:rPr>
        <w:t xml:space="preserve">класс- 34 часа в год, 1 раз в неделю в соответствии с годовым графиком </w:t>
      </w:r>
      <w:r>
        <w:rPr>
          <w:rFonts w:ascii="Times New Roman" w:hAnsi="Times New Roman" w:cs="Times New Roman"/>
          <w:sz w:val="24"/>
          <w:szCs w:val="24"/>
        </w:rPr>
        <w:t>МБОУООШ № 37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DAF">
        <w:rPr>
          <w:rFonts w:ascii="Times New Roman" w:hAnsi="Times New Roman" w:cs="Times New Roman"/>
          <w:b/>
          <w:sz w:val="24"/>
          <w:szCs w:val="24"/>
        </w:rPr>
        <w:t xml:space="preserve"> Ценностные ориентиры содержания курса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жизни и человека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Ценность добра и истины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</w:t>
      </w:r>
      <w:proofErr w:type="gramEnd"/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чтобы поступали с тобой; не говори неправды; будь милосерден и т.д.).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семьи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труда и творчества – признание труда как необходимой составляющей жизни человека, творчества как вершины, которая доступна любому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человеку в своей области.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социальной солидарности – обладание чувствами справедливости, милосердия, чести, достоинства по отношению к себе и к другим людям. </w:t>
      </w:r>
    </w:p>
    <w:p w:rsidR="00C17DAF" w:rsidRPr="00C17DAF" w:rsidRDefault="00C17DAF" w:rsidP="00C17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Ценность гражданственности и патриотизма – осознание себя как члена общества; желание служить Родине, своему народу; любовь к природе своего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края и страны, восхищение культурным наследием предшествующих поколений.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D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 Программы</w:t>
      </w:r>
      <w:proofErr w:type="gramStart"/>
      <w:r w:rsidRPr="00C17D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7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пропаганда и популяризация туристско-краеведческой деятельности, здорового образа жизни;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ознакомление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с простейшими переправами через естественные препятствия;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-овладение основными туристическими знаниями, умениями и навыками, укрепление их здоровья и развитие воли и выносливости;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-формирование адекватной самооценки школьников, воспитание у них чувства ответственности и сопричастности к своей малой и большой родине.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Основные задачи: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*Вызвать у учащихся начальных классов интерес к основам краеведения;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*Формировать у учащихся уважение к традициям, историческому прошлому своего села, своей школы, земляков, учителей; *Достижение поставленных задач возможно при выполнении следующих условий: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*Формирование у учащихся начальных классов положительной мотивации к краеведческой деятельности;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*Содействие созданию группировок, позволяющих учащимся проявить интерес к усвоению краеведческих знаний;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*Учёт готовности учащихся к разным формам сотрудничества;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17DAF">
        <w:rPr>
          <w:rFonts w:ascii="Times New Roman" w:hAnsi="Times New Roman" w:cs="Times New Roman"/>
          <w:sz w:val="24"/>
          <w:szCs w:val="24"/>
        </w:rPr>
        <w:t>*Экологическое воспитание (показать влияние человеческой деятельности на природные сообщества взаимосвязь человека с природой, воспитывать чувство ответственности за окружающую нас природу стремление не только сохранить, но и возродить то, что исчезло по вине человека.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Чтобы спасти природу человек должен стать её садовником, её лекарем, верным сыном, умножающим, а не расхищающим свой дом). </w:t>
      </w:r>
      <w:proofErr w:type="gramEnd"/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*Эмоционально-стимулирующее общение учителя с учащимися и учащихся друг с другом. В образовательном процессе используются технологии.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Обучающие: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научить простейшим навыкам ориентирования в незнакомой местности;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осваивать методы наблюдения,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следопытства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и прослушивания, для определения своего местонахождения;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овладению умений по оказанию самопомощи;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научить преодолению простейших препятствий.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развивать волевые качества, умение принимать решения, брать на себя ответственность не только за себя, но и за окружающих;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развивать память и внимание;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развивать деловую и познавательную активность;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развивать физическую и психическую выносливость.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воспитывать патриотизм;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воспитывать привычку рационально использовать свободное время;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воспитывать чувство коллективизма.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Занятия данного курса должны способствовать: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*освоению основ краеведения, азбуки туристско-бытовых навыков и туристского ориентирования;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*формированию физкультурно-туристских знаний, умений и навыков;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*обучению двигательным действиям (элементам пер</w:t>
      </w:r>
      <w:r w:rsidR="00397835">
        <w:rPr>
          <w:rFonts w:ascii="Times New Roman" w:hAnsi="Times New Roman" w:cs="Times New Roman"/>
          <w:sz w:val="24"/>
          <w:szCs w:val="24"/>
        </w:rPr>
        <w:t xml:space="preserve">едвижения пешком и на лыжах при </w:t>
      </w:r>
      <w:r w:rsidRPr="00C17DAF">
        <w:rPr>
          <w:rFonts w:ascii="Times New Roman" w:hAnsi="Times New Roman" w:cs="Times New Roman"/>
          <w:sz w:val="24"/>
          <w:szCs w:val="24"/>
        </w:rPr>
        <w:t xml:space="preserve">транспортировке груза-рюкзачка), общему укреплению здоровья и закаливанию организма; *развитию физических качеств (быстроты, силы, выносливости, гибкости, координационных способностей и скоростно-силовых качеств);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*овладению техникой преодоления простейших препятствий пешком и на лыжах с грузом-рюкзачком; развитию навыков межличностной коммуникации.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Формы и методы: Метод проектов и исследований; и</w:t>
      </w:r>
      <w:r w:rsidR="00397835">
        <w:rPr>
          <w:rFonts w:ascii="Times New Roman" w:hAnsi="Times New Roman" w:cs="Times New Roman"/>
          <w:sz w:val="24"/>
          <w:szCs w:val="24"/>
        </w:rPr>
        <w:t xml:space="preserve">гровой; групповая работа, метод </w:t>
      </w:r>
      <w:r w:rsidRPr="00C17DAF">
        <w:rPr>
          <w:rFonts w:ascii="Times New Roman" w:hAnsi="Times New Roman" w:cs="Times New Roman"/>
          <w:sz w:val="24"/>
          <w:szCs w:val="24"/>
        </w:rPr>
        <w:t xml:space="preserve">индивидуального подхода, дифференцированный метод, метод опережающего задания, анализы и самоанализы, наглядный, ТСО.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Основные формы организации учебных занятий: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Тренировочные (физические упражнения, подвижные игры);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Соревновательные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соревнования, конкурсы, эстафеты);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lastRenderedPageBreak/>
        <w:t xml:space="preserve">- Сюжетно – ролевая игра;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- Занятие - путешествие, экскурсия, ПВД, туристический поход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AF" w:rsidRPr="00C17DAF" w:rsidRDefault="00C17DAF" w:rsidP="003978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При работе учитель использует дополнительно к основным формам работы заочные экскурсии, мини-сочинения, фотовыставки, конкурсы эрудитов, игры, тесты-самооценки. </w:t>
      </w:r>
    </w:p>
    <w:p w:rsidR="00C17DAF" w:rsidRPr="00397835" w:rsidRDefault="00C17DAF" w:rsidP="00C17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835">
        <w:rPr>
          <w:rFonts w:ascii="Times New Roman" w:hAnsi="Times New Roman" w:cs="Times New Roman"/>
          <w:b/>
          <w:sz w:val="24"/>
          <w:szCs w:val="24"/>
        </w:rPr>
        <w:t xml:space="preserve"> Формы и средства контроля: </w:t>
      </w:r>
    </w:p>
    <w:p w:rsidR="00C17DAF" w:rsidRPr="00C17DAF" w:rsidRDefault="00C17DAF" w:rsidP="003978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Контроль в управлении процессом обучения осуществляется в виде предварительного (входного), текущего, итогового контроля.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r w:rsidR="00397835">
        <w:rPr>
          <w:rFonts w:ascii="Times New Roman" w:hAnsi="Times New Roman" w:cs="Times New Roman"/>
          <w:sz w:val="24"/>
          <w:szCs w:val="24"/>
        </w:rPr>
        <w:tab/>
      </w:r>
      <w:r w:rsidRPr="00C17DAF">
        <w:rPr>
          <w:rFonts w:ascii="Times New Roman" w:hAnsi="Times New Roman" w:cs="Times New Roman"/>
          <w:sz w:val="24"/>
          <w:szCs w:val="24"/>
        </w:rPr>
        <w:t xml:space="preserve">Основные принципы внеурочной деятельности: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, учёта возрастных особенностей детей,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коллективности, патриотической направленности, диалогичности, саморазвития и самоопределения личности. </w:t>
      </w:r>
    </w:p>
    <w:p w:rsidR="00C17DAF" w:rsidRPr="00397835" w:rsidRDefault="00C17DAF" w:rsidP="00566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783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ОСВОЕНИЯ КУРСА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Ожидаемые результаты освоения курса внеурочной деятельности в 1-4 классе (личностные, предметные,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): Личностные – индивидуальные качественные свойства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>, приобретенные в результате освоения данного курса: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*Популяризация туристско-краеведческой деятельности, здорового образа жизни;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*Ознакомление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с простейшими переправами через естественные препятствия;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*Активное включение в общение и взаимодействие со сверстниками на принципах уважения и доброжелательности, взаимопомощи;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*Проявлять положительные качества личности и управлять своими эмоциями в различных ситуациях;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*Проявлять дисциплинированность, трудолюбие и упорство в достижении целей;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*Оказывать бескорыстную помощь своим сверстникам, находить с ними общий язык и интересы.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Предметные – приобретение школьниками знаний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основах туристско-краеведческой работы и основных умений: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Требования техники безопасности в походе;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Общие подходы к организации и проведению походов;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Перечень группового и личного снаряжения и правила ухода за ним;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Нормы личной и общественной гигиены, экологические требования к группе;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 правилах ведения здорового образа жизни;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 правилах поведения человека в лесу, у водоемов, на болоте, в горах;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Об основных нормах гигиены;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Применять указанные знания на практике;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Ориентироваться на местности при помощи карты и компаса;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Выполнять общие обязанности участника похода.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– характеризуют уровень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сравнения, анализа, обобщения;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умение осуществлять информационную, познавательную и практическую деятельность с использованием различных средств информации и коммуникации;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 Продуктивное сотрудничество со сверстниками в процессе познавательной и игровой деятельности. Воспитательные результаты внеурочной туристско-краеведческой деятельности школьников распределяются по трём уровням.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lastRenderedPageBreak/>
        <w:t xml:space="preserve"> 1. Результаты первого уровня (приобретение школьником социальных знаний, понимание социальной реальности и повседневной жизни): приобретение школьником знаний о правилах ведения здорового образа жизни; о правилах поведения человека в лесу, у водоёмов, на болоте, в горах; о правилах передвижения по дорогам; о правилах обращения с огнём; о правилах обращения с опасными инструментами; о правилах общения с незнакомыми людьми; об основных нормах гигиены; о способах ориентирования на местности и элементарных правилах выживания в природе; о принятых в обществе нормах отношения к природе, к памятникам истории и культуры; о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рисках и угрозах нарушения этих норм; о действенны способах защиты природы; об истории и культуре родного края; о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нормах поведения мальчиков и девочек; об основах организации коллективной творческой деятельности. </w:t>
      </w:r>
      <w:proofErr w:type="gramEnd"/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2.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ценностного отношения школьника к своему здоровью и здоровью окружающих его людей, к спорту и физкультуре, к природе, к родному Отечеству, его истории и народу, к труду, к другим людям.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З. Результаты третьего уровня (приобретение школьником опыта самостоятельного социального действия): приобретение школьником опыта самообслуживания</w:t>
      </w:r>
      <w:r w:rsidR="00397835">
        <w:rPr>
          <w:rFonts w:ascii="Times New Roman" w:hAnsi="Times New Roman" w:cs="Times New Roman"/>
          <w:sz w:val="24"/>
          <w:szCs w:val="24"/>
        </w:rPr>
        <w:t xml:space="preserve">, самоорганизации и </w:t>
      </w:r>
      <w:proofErr w:type="spellStart"/>
      <w:r w:rsidR="00397835">
        <w:rPr>
          <w:rFonts w:ascii="Times New Roman" w:hAnsi="Times New Roman" w:cs="Times New Roman"/>
          <w:sz w:val="24"/>
          <w:szCs w:val="24"/>
        </w:rPr>
        <w:t>организации</w:t>
      </w:r>
      <w:r w:rsidRPr="00C17DAF">
        <w:rPr>
          <w:rFonts w:ascii="Times New Roman" w:hAnsi="Times New Roman" w:cs="Times New Roman"/>
          <w:sz w:val="24"/>
          <w:szCs w:val="24"/>
        </w:rPr>
        <w:t>совместной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деятельности с другими школьниками; опыта управления другими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людьми и принятия на себя ответственности за других людей, опыта волонтёрской (добровольческой) деятельности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Планируемые результаты, перечень УУД, которые развивает прохождение тем рабочей программы.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Личностные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-научится ориентироваться в важнейших для региона событиях и фактах прошлого и настоящего; оценивать их возможное  влияние на будущее;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-приобретет способность к самооценке на основе критерия успешности учебной деятельности;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 научится ориентироваться в нравственном содержании и смысле поступков, как собственных, так и окружающих людей;  приобретет способность развить в себе э</w:t>
      </w:r>
      <w:r w:rsidR="00566BE6">
        <w:rPr>
          <w:rFonts w:ascii="Times New Roman" w:hAnsi="Times New Roman" w:cs="Times New Roman"/>
          <w:sz w:val="24"/>
          <w:szCs w:val="24"/>
        </w:rPr>
        <w:t xml:space="preserve">тические чувства – стыда, вины, </w:t>
      </w:r>
      <w:r w:rsidRPr="00C17DAF">
        <w:rPr>
          <w:rFonts w:ascii="Times New Roman" w:hAnsi="Times New Roman" w:cs="Times New Roman"/>
          <w:sz w:val="24"/>
          <w:szCs w:val="24"/>
        </w:rPr>
        <w:t xml:space="preserve">совести – как регуляторов морального поведения.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-мотивации учебной деятельности, включающей социальные, учебно-познавательные, внешние и внутренние мотивы;  эстетических чувств на основе знакомства с национальной культурой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-чувства гордости за свой город, свой край, за успехи своих земляков;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, как понимания и сопереживания чувствам других людей.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Регулятивные: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 - планировать свои действия в соответствии с поставленной целью и условиями ее реализации;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-выполнять учебные действия в материализованной, речевой и мыслительной форме;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-проявлять инициативу действия в учебном сотрудничестве;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-самостоятельно оценивать правильность выполнения задания при подготовке к сообщению, презентации, конференции;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-использовать внешнюю и внутреннюю речь для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, планирования и регуляции своей деятельности.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-уметь анализировать и синтезировать необходимую информацию; </w:t>
      </w:r>
    </w:p>
    <w:p w:rsidR="00397835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-в сотрудничестве с учителем ставить новые учебные задачи, цели;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-самостоятельно адекватно оценивать правильность выполнения действия при работе над проектом, исследованием, конференцией;</w:t>
      </w:r>
      <w:r w:rsidR="00397835">
        <w:rPr>
          <w:rFonts w:ascii="Times New Roman" w:hAnsi="Times New Roman" w:cs="Times New Roman"/>
          <w:sz w:val="24"/>
          <w:szCs w:val="24"/>
        </w:rPr>
        <w:t xml:space="preserve"> </w:t>
      </w:r>
      <w:r w:rsidRPr="00C17DAF">
        <w:rPr>
          <w:rFonts w:ascii="Times New Roman" w:hAnsi="Times New Roman" w:cs="Times New Roman"/>
          <w:sz w:val="24"/>
          <w:szCs w:val="24"/>
        </w:rPr>
        <w:t xml:space="preserve">вносить необходимые изменения в исполнение, как по ходу его реализации, так и в конце действия.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Познавательные действия: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-используя дополнительные источники информации, находить факты, относящиеся к образу жизни, обычаям и верованиям наших предков;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а основе имеющих знаний отличать реальные исторические факты от вымыслов;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-описыв</w:t>
      </w:r>
      <w:r w:rsidR="00566BE6">
        <w:rPr>
          <w:rFonts w:ascii="Times New Roman" w:hAnsi="Times New Roman" w:cs="Times New Roman"/>
          <w:sz w:val="24"/>
          <w:szCs w:val="24"/>
        </w:rPr>
        <w:t>ать достопримечательности Г</w:t>
      </w:r>
      <w:r w:rsidRPr="00C17DAF">
        <w:rPr>
          <w:rFonts w:ascii="Times New Roman" w:hAnsi="Times New Roman" w:cs="Times New Roman"/>
          <w:sz w:val="24"/>
          <w:szCs w:val="24"/>
        </w:rPr>
        <w:t xml:space="preserve"> родного края;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-использовать различные справочные издания (словари, энциклопедии т. д.) и литературу о нашем крае, достопримечательностях, людях с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елью поиска и извлечения познавательной информации;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-осуществлять расширенный поиск информации с использованием ресурсов домашней и школьной библиотек;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-использовать знаково-символические средства, в том числе модели и схем</w:t>
      </w:r>
      <w:r w:rsidR="00566BE6">
        <w:rPr>
          <w:rFonts w:ascii="Times New Roman" w:hAnsi="Times New Roman" w:cs="Times New Roman"/>
          <w:sz w:val="24"/>
          <w:szCs w:val="24"/>
        </w:rPr>
        <w:t>ы при работе с картой контурной</w:t>
      </w:r>
      <w:r w:rsidRPr="00C17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lastRenderedPageBreak/>
        <w:t xml:space="preserve">-работать с атласом, глобусом и картой; находить на карте свой регион и его главный город;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-устанавливать причинно-следственные связи;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-строить рассуждения в форме связи простых суждений об объекте, его строении, свойствах и связях;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>-устанавливать аналогии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амостоятельно подбирать литературу по теме;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-осуществлять расширенный поиск информации с использованием ресурсов библиотек города, архивов и Интернета;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-работать в семейных архивах.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выполнять правила поведения на занятиях по общефизической и туристской подготовке;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рассказывать об истории возникновения физической культуры и туризма;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понимать значение физических упражнений для здоровья человека;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рассказывать о месте ОФП в режиме дня младших школьников, о личной гигиене, о правильной осанке;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называть правила ведения ЗОЖ;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называть основные физические качества человека;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определять подбор одежды и инвентаря для туристических прогулок и походов;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самостоятельно выполнять первоначальные действия юного туриста в природе, в быту, в </w:t>
      </w:r>
      <w:proofErr w:type="spellStart"/>
      <w:r w:rsidRPr="00C17DAF">
        <w:rPr>
          <w:rFonts w:ascii="Times New Roman" w:hAnsi="Times New Roman" w:cs="Times New Roman"/>
          <w:sz w:val="24"/>
          <w:szCs w:val="24"/>
        </w:rPr>
        <w:t>необустроенных</w:t>
      </w:r>
      <w:proofErr w:type="spellEnd"/>
      <w:r w:rsidRPr="00C17DAF">
        <w:rPr>
          <w:rFonts w:ascii="Times New Roman" w:hAnsi="Times New Roman" w:cs="Times New Roman"/>
          <w:sz w:val="24"/>
          <w:szCs w:val="24"/>
        </w:rPr>
        <w:t xml:space="preserve"> условиях.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Коммуникативные действия: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-понимать различные позиции других людей, отличные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 собственной;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-ориентироваться на позицию партнера в общении;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-учитывать разные мнения и стремление к координации различных позиций в сотрудничестве.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-готовить и выступать с сообщениями;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ормировать навыки коллективной и организаторской деятельности;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-наблюдать и описывать проявления богатства внутреннего мира человека в его созидательной деятельности на благо семьи, в интересах школы,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профессионального сообщества края;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-аргументировать свое мнение, координировать его с позициями партнеров при выработке общего решения в совместной деятельности.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отвечать на вопросы и задавать вопросы;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выслушивать друг друга;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рассказывать о режиме дня младших школьников, об истории возникновения физической культуры и туризма, о личной гигиене;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научиться: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рассказывать о влиянии физических упражнений на организм и здоровье человека; </w:t>
      </w:r>
    </w:p>
    <w:p w:rsidR="00C17DAF" w:rsidRP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рассказывать об истории появления и развития отдельных видов спорта и формирования на их основе различных видов туризма; </w:t>
      </w:r>
    </w:p>
    <w:p w:rsidR="00C17DAF" w:rsidRDefault="00C17DAF" w:rsidP="00C17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DAF">
        <w:rPr>
          <w:rFonts w:ascii="Times New Roman" w:hAnsi="Times New Roman" w:cs="Times New Roman"/>
          <w:sz w:val="24"/>
          <w:szCs w:val="24"/>
        </w:rPr>
        <w:t xml:space="preserve">- различать виды туризма </w:t>
      </w:r>
      <w:proofErr w:type="gramStart"/>
      <w:r w:rsidRPr="00C17D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7DAF">
        <w:rPr>
          <w:rFonts w:ascii="Times New Roman" w:hAnsi="Times New Roman" w:cs="Times New Roman"/>
          <w:sz w:val="24"/>
          <w:szCs w:val="24"/>
        </w:rPr>
        <w:t xml:space="preserve">пеший, лыжный, равнинный, горный, самодеятельный, спортивный - договариваться и приходить к общему решению, работая в паре, группе, детском коллективе; </w:t>
      </w:r>
    </w:p>
    <w:p w:rsidR="00566BE6" w:rsidRPr="00566BE6" w:rsidRDefault="00566BE6" w:rsidP="00566BE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Воспитательный  и  развивающий  потенциал  программы  реализуется  четырьмя  модулями,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содержание каждого из них усложняется от 1-2 к 3-4 классам, и предусматривает все вышеназванные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виды внеурочной деятельности: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Модуль 1.  «Азбука юного туриста»</w:t>
      </w:r>
      <w:r w:rsidRPr="00566BE6">
        <w:rPr>
          <w:rFonts w:ascii="Times New Roman" w:hAnsi="Times New Roman" w:cs="Times New Roman"/>
          <w:sz w:val="24"/>
          <w:szCs w:val="24"/>
        </w:rPr>
        <w:t xml:space="preserve">  включает содержательные линии: походное снаряжение;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туристические приемы и техники; топография и ориентирование; безопасность в походе; питание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66BE6">
        <w:rPr>
          <w:rFonts w:ascii="Times New Roman" w:hAnsi="Times New Roman" w:cs="Times New Roman"/>
          <w:sz w:val="24"/>
          <w:szCs w:val="24"/>
        </w:rPr>
        <w:t>походе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; быт и гигиена в походе; этический кодекс туриста.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Модуль  2.  «Изучаем  родной  край»</w:t>
      </w:r>
      <w:r w:rsidRPr="00566BE6">
        <w:rPr>
          <w:rFonts w:ascii="Times New Roman" w:hAnsi="Times New Roman" w:cs="Times New Roman"/>
          <w:sz w:val="24"/>
          <w:szCs w:val="24"/>
        </w:rPr>
        <w:t xml:space="preserve">  включает  содержание,  соответствующее 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66BE6">
        <w:rPr>
          <w:rFonts w:ascii="Times New Roman" w:hAnsi="Times New Roman" w:cs="Times New Roman"/>
          <w:sz w:val="24"/>
          <w:szCs w:val="24"/>
        </w:rPr>
        <w:t xml:space="preserve">краеведению,  его  направлениям  (исследовательское,  проектное,  музейное)  и  видам  (историческое; социально-экономическое; </w:t>
      </w:r>
      <w:proofErr w:type="spellStart"/>
      <w:r w:rsidRPr="00566BE6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566BE6">
        <w:rPr>
          <w:rFonts w:ascii="Times New Roman" w:hAnsi="Times New Roman" w:cs="Times New Roman"/>
          <w:sz w:val="24"/>
          <w:szCs w:val="24"/>
        </w:rPr>
        <w:t xml:space="preserve">; природоведческое). </w:t>
      </w:r>
      <w:proofErr w:type="gramEnd"/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Модуль  3.  Проведение  туристско-краеведческих  циклов  «Мы  идем  в  поход!».</w:t>
      </w:r>
      <w:r w:rsidRPr="00566BE6">
        <w:rPr>
          <w:rFonts w:ascii="Times New Roman" w:hAnsi="Times New Roman" w:cs="Times New Roman"/>
          <w:sz w:val="24"/>
          <w:szCs w:val="24"/>
        </w:rPr>
        <w:t xml:space="preserve">  Организация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циклов туристско-краеведческой деятельности:  подготовка  к прогулке, экскурсии, походу;  проведение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прогулки,  экскурсии,  похода;  подведение  итогов  основных  прогулок  и  экскурсий  каждой  учебной четверти.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4. </w:t>
      </w:r>
      <w:proofErr w:type="gramStart"/>
      <w:r w:rsidRPr="00566BE6">
        <w:rPr>
          <w:rFonts w:ascii="Times New Roman" w:hAnsi="Times New Roman" w:cs="Times New Roman"/>
          <w:b/>
          <w:sz w:val="24"/>
          <w:szCs w:val="24"/>
        </w:rPr>
        <w:t>Итоговое мероприятие  -  однодневный поход</w:t>
      </w:r>
      <w:r w:rsidRPr="00566BE6">
        <w:rPr>
          <w:rFonts w:ascii="Times New Roman" w:hAnsi="Times New Roman" w:cs="Times New Roman"/>
          <w:sz w:val="24"/>
          <w:szCs w:val="24"/>
        </w:rPr>
        <w:t xml:space="preserve"> (итоговый туристско-краеведческий </w:t>
      </w:r>
      <w:proofErr w:type="gramEnd"/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цикл).</w:t>
      </w:r>
    </w:p>
    <w:p w:rsidR="00566BE6" w:rsidRDefault="00566BE6" w:rsidP="00566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66BE6" w:rsidRPr="00566BE6" w:rsidRDefault="00566BE6" w:rsidP="00566BE6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 xml:space="preserve">Модуль 1. «Азбука юного туриста»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Какую пользу человеку приносят прогулки и экскурсии?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Что одеть на прогулку или экскурсию? Что означает «одеваться по погоде»? Одежда туриста 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ащита  от  холода,  ветра,  действия  солнечных  лучей,  дождя.  В  чём  и </w:t>
      </w:r>
      <w:r>
        <w:rPr>
          <w:rFonts w:ascii="Times New Roman" w:hAnsi="Times New Roman" w:cs="Times New Roman"/>
          <w:sz w:val="24"/>
          <w:szCs w:val="24"/>
        </w:rPr>
        <w:t xml:space="preserve"> как  носить  необходимые  для </w:t>
      </w:r>
      <w:r w:rsidRPr="00566BE6">
        <w:rPr>
          <w:rFonts w:ascii="Times New Roman" w:hAnsi="Times New Roman" w:cs="Times New Roman"/>
          <w:sz w:val="24"/>
          <w:szCs w:val="24"/>
        </w:rPr>
        <w:t>питания на экскурсии или прогулке продукты и вещи? Походная сумк</w:t>
      </w:r>
      <w:r>
        <w:rPr>
          <w:rFonts w:ascii="Times New Roman" w:hAnsi="Times New Roman" w:cs="Times New Roman"/>
          <w:sz w:val="24"/>
          <w:szCs w:val="24"/>
        </w:rPr>
        <w:t xml:space="preserve">а  -  это любая сумка, которую </w:t>
      </w:r>
      <w:r w:rsidRPr="00566BE6">
        <w:rPr>
          <w:rFonts w:ascii="Times New Roman" w:hAnsi="Times New Roman" w:cs="Times New Roman"/>
          <w:sz w:val="24"/>
          <w:szCs w:val="24"/>
        </w:rPr>
        <w:t>можно надеть через  плечо и носить на боку или спине. Как правиль</w:t>
      </w:r>
      <w:r>
        <w:rPr>
          <w:rFonts w:ascii="Times New Roman" w:hAnsi="Times New Roman" w:cs="Times New Roman"/>
          <w:sz w:val="24"/>
          <w:szCs w:val="24"/>
        </w:rPr>
        <w:t xml:space="preserve">но укладывать в походную сумку </w:t>
      </w:r>
      <w:r w:rsidRPr="00566BE6">
        <w:rPr>
          <w:rFonts w:ascii="Times New Roman" w:hAnsi="Times New Roman" w:cs="Times New Roman"/>
          <w:sz w:val="24"/>
          <w:szCs w:val="24"/>
        </w:rPr>
        <w:t>вещи  и  продукты?  Как  правильно  ее  носить?  Делаем  осознанный</w:t>
      </w:r>
      <w:r>
        <w:rPr>
          <w:rFonts w:ascii="Times New Roman" w:hAnsi="Times New Roman" w:cs="Times New Roman"/>
          <w:sz w:val="24"/>
          <w:szCs w:val="24"/>
        </w:rPr>
        <w:t xml:space="preserve">  выбор  необходимых  вещей  и </w:t>
      </w:r>
      <w:r w:rsidRPr="00566BE6">
        <w:rPr>
          <w:rFonts w:ascii="Times New Roman" w:hAnsi="Times New Roman" w:cs="Times New Roman"/>
          <w:sz w:val="24"/>
          <w:szCs w:val="24"/>
        </w:rPr>
        <w:t>продуктов для похода.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Как  правильно  расположиться  на  привале?  Каждая  группа  располагается  и  складывает 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вещи  на  отведенном  месте.  Выполняет  групповые  задания,  играет  в  подвижные  игры.  Сообща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размещаются  на  походной  скатерти-клеёнке  принесенные  с  собой  продукты,  и  все  вместе  едят.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Заслушиваются  рассказы  родителей  и  знатоков.  Перед  уходом  с  прива</w:t>
      </w:r>
      <w:r>
        <w:rPr>
          <w:rFonts w:ascii="Times New Roman" w:hAnsi="Times New Roman" w:cs="Times New Roman"/>
          <w:sz w:val="24"/>
          <w:szCs w:val="24"/>
        </w:rPr>
        <w:t xml:space="preserve">ла  собирается  весь  мусор  и </w:t>
      </w:r>
      <w:r w:rsidRPr="00566BE6">
        <w:rPr>
          <w:rFonts w:ascii="Times New Roman" w:hAnsi="Times New Roman" w:cs="Times New Roman"/>
          <w:sz w:val="24"/>
          <w:szCs w:val="24"/>
        </w:rPr>
        <w:t>уносится к местам его сбора.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Как ориентироваться в своей школе и в рядом расположенных улицах? Что такое ориентиры,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для  чего  они  нужны?  Вид  на  школу  с  </w:t>
      </w:r>
      <w:proofErr w:type="spellStart"/>
      <w:r w:rsidRPr="00566BE6">
        <w:rPr>
          <w:rFonts w:ascii="Times New Roman" w:hAnsi="Times New Roman" w:cs="Times New Roman"/>
          <w:sz w:val="24"/>
          <w:szCs w:val="24"/>
        </w:rPr>
        <w:t>квадракоптера</w:t>
      </w:r>
      <w:proofErr w:type="spellEnd"/>
      <w:r w:rsidRPr="00566BE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566BE6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566BE6">
        <w:rPr>
          <w:rFonts w:ascii="Times New Roman" w:hAnsi="Times New Roman" w:cs="Times New Roman"/>
          <w:sz w:val="24"/>
          <w:szCs w:val="24"/>
        </w:rPr>
        <w:t xml:space="preserve">  и  др.).  </w:t>
      </w:r>
      <w:r>
        <w:rPr>
          <w:rFonts w:ascii="Times New Roman" w:hAnsi="Times New Roman" w:cs="Times New Roman"/>
          <w:sz w:val="24"/>
          <w:szCs w:val="24"/>
        </w:rPr>
        <w:t xml:space="preserve">Рисуем  план.  Как  обозначить </w:t>
      </w:r>
      <w:r w:rsidRPr="00566BE6">
        <w:rPr>
          <w:rFonts w:ascii="Times New Roman" w:hAnsi="Times New Roman" w:cs="Times New Roman"/>
          <w:sz w:val="24"/>
          <w:szCs w:val="24"/>
        </w:rPr>
        <w:t>ориентиры на плане? Условные обозначения объектов. Читаем план (помещения, местност</w:t>
      </w:r>
      <w:r>
        <w:rPr>
          <w:rFonts w:ascii="Times New Roman" w:hAnsi="Times New Roman" w:cs="Times New Roman"/>
          <w:sz w:val="24"/>
          <w:szCs w:val="24"/>
        </w:rPr>
        <w:t xml:space="preserve">и). Учимся </w:t>
      </w:r>
      <w:r w:rsidRPr="00566BE6">
        <w:rPr>
          <w:rFonts w:ascii="Times New Roman" w:hAnsi="Times New Roman" w:cs="Times New Roman"/>
          <w:sz w:val="24"/>
          <w:szCs w:val="24"/>
        </w:rPr>
        <w:t>прокладывать маршрут. Что такое маршрут? Определяем расстояние.</w:t>
      </w:r>
      <w:r>
        <w:rPr>
          <w:rFonts w:ascii="Times New Roman" w:hAnsi="Times New Roman" w:cs="Times New Roman"/>
          <w:sz w:val="24"/>
          <w:szCs w:val="24"/>
        </w:rPr>
        <w:t xml:space="preserve"> Что находится на каждом этаже </w:t>
      </w:r>
      <w:r w:rsidRPr="00566BE6">
        <w:rPr>
          <w:rFonts w:ascii="Times New Roman" w:hAnsi="Times New Roman" w:cs="Times New Roman"/>
          <w:sz w:val="24"/>
          <w:szCs w:val="24"/>
        </w:rPr>
        <w:t>школы? Как короче пройти от своего класса до столовой,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и актового зала, учительской, </w:t>
      </w:r>
      <w:r w:rsidRPr="00566BE6">
        <w:rPr>
          <w:rFonts w:ascii="Times New Roman" w:hAnsi="Times New Roman" w:cs="Times New Roman"/>
          <w:sz w:val="24"/>
          <w:szCs w:val="24"/>
        </w:rPr>
        <w:t>библиотеки, и т. д.? Хорошо ориентироваться в своей школе - это знач</w:t>
      </w:r>
      <w:r>
        <w:rPr>
          <w:rFonts w:ascii="Times New Roman" w:hAnsi="Times New Roman" w:cs="Times New Roman"/>
          <w:sz w:val="24"/>
          <w:szCs w:val="24"/>
        </w:rPr>
        <w:t xml:space="preserve">ит знать, где находится каждое </w:t>
      </w:r>
      <w:r w:rsidRPr="00566BE6">
        <w:rPr>
          <w:rFonts w:ascii="Times New Roman" w:hAnsi="Times New Roman" w:cs="Times New Roman"/>
          <w:sz w:val="24"/>
          <w:szCs w:val="24"/>
        </w:rPr>
        <w:t>помещение школы и как короче пройти до него из своего класса, др</w:t>
      </w:r>
      <w:r>
        <w:rPr>
          <w:rFonts w:ascii="Times New Roman" w:hAnsi="Times New Roman" w:cs="Times New Roman"/>
          <w:sz w:val="24"/>
          <w:szCs w:val="24"/>
        </w:rPr>
        <w:t xml:space="preserve">угих мест школы. Где находится </w:t>
      </w:r>
      <w:r w:rsidRPr="00566BE6">
        <w:rPr>
          <w:rFonts w:ascii="Times New Roman" w:hAnsi="Times New Roman" w:cs="Times New Roman"/>
          <w:sz w:val="24"/>
          <w:szCs w:val="24"/>
        </w:rPr>
        <w:t>твой дом, если смотреть от школьного порога или из окна класса?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Как правильно ходить группой? Правила поведения в строю. Выполнение строевых команд.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Хождение</w:t>
      </w:r>
      <w:r>
        <w:rPr>
          <w:rFonts w:ascii="Times New Roman" w:hAnsi="Times New Roman" w:cs="Times New Roman"/>
          <w:sz w:val="24"/>
          <w:szCs w:val="24"/>
        </w:rPr>
        <w:t xml:space="preserve"> в колонне по двое, по одному. </w:t>
      </w:r>
      <w:r w:rsidRPr="00566BE6">
        <w:rPr>
          <w:rFonts w:ascii="Times New Roman" w:hAnsi="Times New Roman" w:cs="Times New Roman"/>
          <w:sz w:val="24"/>
          <w:szCs w:val="24"/>
        </w:rPr>
        <w:t>Правила  безопасности на  прогулках  и экскурсиях.  Правила  пер</w:t>
      </w:r>
      <w:r>
        <w:rPr>
          <w:rFonts w:ascii="Times New Roman" w:hAnsi="Times New Roman" w:cs="Times New Roman"/>
          <w:sz w:val="24"/>
          <w:szCs w:val="24"/>
        </w:rPr>
        <w:t xml:space="preserve">ехода 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по какой  части </w:t>
      </w:r>
      <w:r w:rsidRPr="00566BE6">
        <w:rPr>
          <w:rFonts w:ascii="Times New Roman" w:hAnsi="Times New Roman" w:cs="Times New Roman"/>
          <w:sz w:val="24"/>
          <w:szCs w:val="24"/>
        </w:rPr>
        <w:t>улицы, и  по какой  стороне  должен  ходить пешеход,  чтобы  не  меша</w:t>
      </w:r>
      <w:r>
        <w:rPr>
          <w:rFonts w:ascii="Times New Roman" w:hAnsi="Times New Roman" w:cs="Times New Roman"/>
          <w:sz w:val="24"/>
          <w:szCs w:val="24"/>
        </w:rPr>
        <w:t xml:space="preserve">ть  другим пешеходам;  правила </w:t>
      </w:r>
      <w:r w:rsidRPr="00566BE6">
        <w:rPr>
          <w:rFonts w:ascii="Times New Roman" w:hAnsi="Times New Roman" w:cs="Times New Roman"/>
          <w:sz w:val="24"/>
          <w:szCs w:val="24"/>
        </w:rPr>
        <w:t>перехода улицы со светофором и без светофора. Пользование общест</w:t>
      </w:r>
      <w:r>
        <w:rPr>
          <w:rFonts w:ascii="Times New Roman" w:hAnsi="Times New Roman" w:cs="Times New Roman"/>
          <w:sz w:val="24"/>
          <w:szCs w:val="24"/>
        </w:rPr>
        <w:t xml:space="preserve">венным транспортом. Как быстро </w:t>
      </w:r>
      <w:r w:rsidRPr="00566BE6">
        <w:rPr>
          <w:rFonts w:ascii="Times New Roman" w:hAnsi="Times New Roman" w:cs="Times New Roman"/>
          <w:sz w:val="24"/>
          <w:szCs w:val="24"/>
        </w:rPr>
        <w:t>и организованно сесть в транспортное средство, быстро и организованн</w:t>
      </w:r>
      <w:r>
        <w:rPr>
          <w:rFonts w:ascii="Times New Roman" w:hAnsi="Times New Roman" w:cs="Times New Roman"/>
          <w:sz w:val="24"/>
          <w:szCs w:val="24"/>
        </w:rPr>
        <w:t xml:space="preserve">о выйти из него; как надо себя </w:t>
      </w:r>
      <w:r w:rsidRPr="00566BE6">
        <w:rPr>
          <w:rFonts w:ascii="Times New Roman" w:hAnsi="Times New Roman" w:cs="Times New Roman"/>
          <w:sz w:val="24"/>
          <w:szCs w:val="24"/>
        </w:rPr>
        <w:t>вести в общественном транспорте. Осторожное поведение на прогулке и</w:t>
      </w:r>
      <w:r>
        <w:rPr>
          <w:rFonts w:ascii="Times New Roman" w:hAnsi="Times New Roman" w:cs="Times New Roman"/>
          <w:sz w:val="24"/>
          <w:szCs w:val="24"/>
        </w:rPr>
        <w:t xml:space="preserve"> экскурсии -  это внимательное </w:t>
      </w:r>
      <w:r w:rsidRPr="00566BE6">
        <w:rPr>
          <w:rFonts w:ascii="Times New Roman" w:hAnsi="Times New Roman" w:cs="Times New Roman"/>
          <w:sz w:val="24"/>
          <w:szCs w:val="24"/>
        </w:rPr>
        <w:t>наблюдение  за  дорогой  и  аккуратное  преодоление  встречающихся  пр</w:t>
      </w:r>
      <w:r>
        <w:rPr>
          <w:rFonts w:ascii="Times New Roman" w:hAnsi="Times New Roman" w:cs="Times New Roman"/>
          <w:sz w:val="24"/>
          <w:szCs w:val="24"/>
        </w:rPr>
        <w:t xml:space="preserve">епятствий  (канавка,  рытвина, </w:t>
      </w:r>
      <w:r w:rsidRPr="00566BE6">
        <w:rPr>
          <w:rFonts w:ascii="Times New Roman" w:hAnsi="Times New Roman" w:cs="Times New Roman"/>
          <w:sz w:val="24"/>
          <w:szCs w:val="24"/>
        </w:rPr>
        <w:t>куст и т.д.). Главное правило: слушаться старших и хорошо себя вест</w:t>
      </w:r>
      <w:r>
        <w:rPr>
          <w:rFonts w:ascii="Times New Roman" w:hAnsi="Times New Roman" w:cs="Times New Roman"/>
          <w:sz w:val="24"/>
          <w:szCs w:val="24"/>
        </w:rPr>
        <w:t xml:space="preserve">и. На остановках и привалах, а </w:t>
      </w:r>
      <w:r w:rsidRPr="00566BE6">
        <w:rPr>
          <w:rFonts w:ascii="Times New Roman" w:hAnsi="Times New Roman" w:cs="Times New Roman"/>
          <w:sz w:val="24"/>
          <w:szCs w:val="24"/>
        </w:rPr>
        <w:t xml:space="preserve">также в движении не ссорятся, оказывают помощь девочкам и слабым.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Модуль 2. «Изучаем родной край»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Культурные  объекты,  труд  людей,  ценность  и  красота  рукотворного  мира.  Наблюдение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погодных  явлений,  способы  их  фиксации.  Измерение  температуры  термометром.  Наблюдение  и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описание погоды «за окном».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Сезонные изменения в природе (</w:t>
      </w:r>
      <w:proofErr w:type="spellStart"/>
      <w:r w:rsidRPr="00566BE6">
        <w:rPr>
          <w:rFonts w:ascii="Times New Roman" w:hAnsi="Times New Roman" w:cs="Times New Roman"/>
          <w:sz w:val="24"/>
          <w:szCs w:val="24"/>
        </w:rPr>
        <w:t>осенние-зимние-весенние</w:t>
      </w:r>
      <w:proofErr w:type="spellEnd"/>
      <w:r w:rsidRPr="00566BE6">
        <w:rPr>
          <w:rFonts w:ascii="Times New Roman" w:hAnsi="Times New Roman" w:cs="Times New Roman"/>
          <w:sz w:val="24"/>
          <w:szCs w:val="24"/>
        </w:rPr>
        <w:t xml:space="preserve"> изменения в </w:t>
      </w:r>
      <w:proofErr w:type="gramEnd"/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живой и неживой природе). Взаимосвязи между человеком и природой.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Культурные объекты родного города/поселка. Труд  людей. Ценность и красота 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рукотворного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мира. Наблюдения за поведением животных в естественных условиях: </w:t>
      </w:r>
      <w:r>
        <w:rPr>
          <w:rFonts w:ascii="Times New Roman" w:hAnsi="Times New Roman" w:cs="Times New Roman"/>
          <w:sz w:val="24"/>
          <w:szCs w:val="24"/>
        </w:rPr>
        <w:t xml:space="preserve">повадки птиц, движения зверей, </w:t>
      </w:r>
      <w:r w:rsidRPr="00566BE6">
        <w:rPr>
          <w:rFonts w:ascii="Times New Roman" w:hAnsi="Times New Roman" w:cs="Times New Roman"/>
          <w:sz w:val="24"/>
          <w:szCs w:val="24"/>
        </w:rPr>
        <w:t>условия обитаний насекомых. Создание фото-видео-материалов.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Растения  ближайшего  окружения  (узнавание,  называние,  краткое  описание):  лиственные  и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хвойные, дикорастущие и культурные; деревья, кустарники, травы. Разные группы животных: звери,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насекомые,  птицы,  рыбы  и  др.  (узнавание,  называние,  краткое  описание).  Оформление  страниц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«Определителя  растений  и  животных  школьного  дво</w:t>
      </w:r>
      <w:r>
        <w:rPr>
          <w:rFonts w:ascii="Times New Roman" w:hAnsi="Times New Roman" w:cs="Times New Roman"/>
          <w:sz w:val="24"/>
          <w:szCs w:val="24"/>
        </w:rPr>
        <w:t xml:space="preserve">ра»  рисунками,  фотографиями, засушенными </w:t>
      </w:r>
      <w:r w:rsidRPr="00566BE6">
        <w:rPr>
          <w:rFonts w:ascii="Times New Roman" w:hAnsi="Times New Roman" w:cs="Times New Roman"/>
          <w:sz w:val="24"/>
          <w:szCs w:val="24"/>
        </w:rPr>
        <w:t xml:space="preserve">листьями  и  пр.  Уметь  представлять  информацию  в  разной  форме  - </w:t>
      </w:r>
      <w:r>
        <w:rPr>
          <w:rFonts w:ascii="Times New Roman" w:hAnsi="Times New Roman" w:cs="Times New Roman"/>
          <w:sz w:val="24"/>
          <w:szCs w:val="24"/>
        </w:rPr>
        <w:t xml:space="preserve"> текста,  иллюстраций,  видео, </w:t>
      </w:r>
      <w:r w:rsidRPr="00566BE6">
        <w:rPr>
          <w:rFonts w:ascii="Times New Roman" w:hAnsi="Times New Roman" w:cs="Times New Roman"/>
          <w:sz w:val="24"/>
          <w:szCs w:val="24"/>
        </w:rPr>
        <w:t>таблицы.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b/>
          <w:sz w:val="24"/>
          <w:szCs w:val="24"/>
        </w:rPr>
        <w:t>Модуль 3. «Мы идем в поход!»</w:t>
      </w:r>
      <w:r w:rsidRPr="00566BE6">
        <w:rPr>
          <w:rFonts w:ascii="Times New Roman" w:hAnsi="Times New Roman" w:cs="Times New Roman"/>
          <w:sz w:val="24"/>
          <w:szCs w:val="24"/>
        </w:rPr>
        <w:t xml:space="preserve">  Примерные темы циклов туристско-краеведческой деятельности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сезонному принципу): </w:t>
      </w:r>
      <w:r w:rsidRPr="00566BE6">
        <w:rPr>
          <w:rFonts w:ascii="Times New Roman" w:hAnsi="Times New Roman" w:cs="Times New Roman"/>
          <w:sz w:val="24"/>
          <w:szCs w:val="24"/>
        </w:rPr>
        <w:t>1 четверть (осень). "Наша школа", "В гости к осени", и другие темы.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 xml:space="preserve">2 четверть (осень-зима): "Территория нашей школы", "Что окружает нашу школу", "Поздняя 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осень", "Здравствуй, гостья зима!" и др.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3 четверть (зима-весна)</w:t>
      </w:r>
      <w:proofErr w:type="gramStart"/>
      <w:r w:rsidRPr="00566BE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566BE6">
        <w:rPr>
          <w:rFonts w:ascii="Times New Roman" w:hAnsi="Times New Roman" w:cs="Times New Roman"/>
          <w:sz w:val="24"/>
          <w:szCs w:val="24"/>
        </w:rPr>
        <w:t>Зимняя сказка", "Встречаем весну", "Наша улица" и др.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4 четверть (весна): "Красавица весна", "Награды в моем доме", "День Победы", и др.</w:t>
      </w:r>
    </w:p>
    <w:p w:rsidR="00566BE6" w:rsidRP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lastRenderedPageBreak/>
        <w:t xml:space="preserve">Модуль  </w:t>
      </w:r>
      <w:r w:rsidRPr="00566BE6"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gramStart"/>
      <w:r w:rsidRPr="00566BE6">
        <w:rPr>
          <w:rFonts w:ascii="Times New Roman" w:hAnsi="Times New Roman" w:cs="Times New Roman"/>
          <w:b/>
          <w:sz w:val="24"/>
          <w:szCs w:val="24"/>
        </w:rPr>
        <w:t>Итоговое  мероприятие  «Здравствуй  лето!»</w:t>
      </w:r>
      <w:r w:rsidRPr="00566BE6">
        <w:rPr>
          <w:rFonts w:ascii="Times New Roman" w:hAnsi="Times New Roman" w:cs="Times New Roman"/>
          <w:sz w:val="24"/>
          <w:szCs w:val="24"/>
        </w:rPr>
        <w:t xml:space="preserve">  -  однодневный  поход  (подготовка  и </w:t>
      </w:r>
      <w:proofErr w:type="gramEnd"/>
    </w:p>
    <w:p w:rsidR="00566BE6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BE6">
        <w:rPr>
          <w:rFonts w:ascii="Times New Roman" w:hAnsi="Times New Roman" w:cs="Times New Roman"/>
          <w:sz w:val="24"/>
          <w:szCs w:val="24"/>
        </w:rPr>
        <w:t>проведение), в том числе, посвящение первоклассников в «Знатоки краеведения».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477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1. Вводная беседа. (1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Задачи и содержание работы кружка. Организация занятий. Значение работы.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2. Земля кубанская. (5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Положение на карте. Границы. Реки, озера и моря края. Города и станицы.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Практическое занятие: зарисовка.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3. Растительный мир. (5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Цветы и травы. Деревья. Лекарственные растения.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Практическое занятие: зарисовка, игра «Отгадай растение».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Экскурсия в лес, к реке, на берег моря, на поляны.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4. Животный мир. (5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Звери. Птицы. Рыбы. Насекомые.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Практическое занятие: Викторина о животных.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5. Родная станица. (5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От станицы к городу. Родная школа. Знаменитые выпускники школы.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Библиотеки. Музеи.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Практические занятия: Наша станица прошлого (зарисовка)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Экскурсия в библиотеку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6. Люди нашего поселения. (3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Профессии родителей. Герои – земляки.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Практические занятия: Конкурс сочинений «Моя семья», «Кем я стану»,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Экскурсия в музей.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7. Традиции Кубани. (2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Исторические и современные праздники на Кубани.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Практические занятия: изготовление поделок к праздникам.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8. Кубань литературная. (4ч.)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Литературные чтения в детской поселковой библиотеке.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9. Казачьи игры. (3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«Писатель Кубани – детям»: Рассказы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В.Бардадым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>. «Писатель Кубани –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детям»: Стихи В.Д Нестеренко. «Писатель Кубани – детям»: «Сказки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кубанских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казаков».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Традиционные игры кубанского казачества.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Практические занятия: Спортивные игры, посвященные Дню высадки казаков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на берег Кубани, 23 февраля и Дню победы, строевая подготовка и участие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0647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 строя и песни.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10.Итоговое занятие. (1 ч.)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477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(34 ч)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Вводное занятие. (1ч)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Природа Краснодарского края. (6ч) Путешествуем по краю. Карта Краснодарского края. Азовское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море. Черное море.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жилки края. Горные реки края. Равнинные реки края. Лучше гор могут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быть только горы. Горы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Ахун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Заповедные зоны –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Бейсугский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лес урочища Суходол. Что в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пути мы соберем? Зеленая аптека края. Осторожно, не погуби! Красная книга Кубани.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Путешествуем по городам и селам. (10ч) Населенные пункты Краснодарского края. Города,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станицы, села, хутора. Районы края. Мой край – жемчужина России.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 xml:space="preserve">Природные богатства нашего </w:t>
      </w:r>
      <w:proofErr w:type="gramEnd"/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края. Краснодар – столица нашего края. Достопримечательности Краснодара.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Достопримечательности городов и районов края.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Кубань курортная. (9ч) Курорты Кубани. Минеральные источники края, грязелечение. Ейск,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Горячий ключ – курортные города. Апшеронск. Черноморское побережье. Анапа – территория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детства. Орленок – всероссийский детский центр. Сочи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Кубань спортивная. (3ч) Сочи 2014. Спорткомплекс «Кубань»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. Краснодар. В гостях у чемпионов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Спортивные комплексы районов.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Я в дороге, я в пути. (4ч). Достопримечательности станиц Октябрьской, Каневской, Кущевской,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lastRenderedPageBreak/>
        <w:t>Павловской.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Где я путешествовал? (1ч) Подготовка проектов. Защита проектов.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477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(34 ч)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Вводное занятие. (1ч)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Путешествуем по историческим местам Кубани. (6ч) Античные города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Гомонасса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Атамань – кубанский этнографический музей. История создания. Особенности деревни - музея.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Черный брод.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Екатеринодар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История поселения. Улицы города. История названия улиц. Памятник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Екатерине II. История создания, восстановления памятника. Храмы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Екатеринодара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– Краснодара.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6477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- археологический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 музей – заповедник им. Е.Д.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Фелицина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художественный музей им. Ф.А.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Коваленко. Михайл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 Афонская пустынь (Свято- Михайловский монастырь). Александровская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крепость г.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>абинск. Усадьба Ф.А. Щербины (парк-музей)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Памятники природы. (10ч) Сочинский дендрарий. Северно-кавказский биосферный заповедник.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Заказник «Большой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Утриш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». Река Кубань. Водопады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Руфабго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Агурский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Гуамское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ущелье.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6477">
        <w:rPr>
          <w:rFonts w:ascii="Times New Roman" w:hAnsi="Times New Roman" w:cs="Times New Roman"/>
          <w:sz w:val="24"/>
          <w:szCs w:val="24"/>
        </w:rPr>
        <w:t>Хаджохская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теснина. Пещеры. Большая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Азишская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Музей камней. Долина лотосов.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Грязевые вулканы.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Ахтанизовская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сопка,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Карабетоба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гора.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По местам боевой славы. (10ч) Город-герой Новороссийск.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линия. Малая Земля.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Тимашевск. Дом – музей семьи Степановых.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Кущевский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район. Оборонительная линия.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Партизанская тропа. Мыс Панагия.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Михизеева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 поляна. Сопка героев.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06477">
        <w:rPr>
          <w:rFonts w:ascii="Times New Roman" w:hAnsi="Times New Roman" w:cs="Times New Roman"/>
          <w:sz w:val="24"/>
          <w:szCs w:val="24"/>
        </w:rPr>
        <w:t xml:space="preserve">Вместе весело шагать. (6ч) Достопримечательности г. Ейска, г. Тимашевска, г. Горячий Ключ, г. </w:t>
      </w:r>
      <w:proofErr w:type="gramEnd"/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 xml:space="preserve">Апшеронска, </w:t>
      </w:r>
      <w:proofErr w:type="gramStart"/>
      <w:r w:rsidRPr="00D064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6477">
        <w:rPr>
          <w:rFonts w:ascii="Times New Roman" w:hAnsi="Times New Roman" w:cs="Times New Roman"/>
          <w:sz w:val="24"/>
          <w:szCs w:val="24"/>
        </w:rPr>
        <w:t xml:space="preserve">. Белая Глина, </w:t>
      </w:r>
      <w:proofErr w:type="spellStart"/>
      <w:r w:rsidRPr="00D0647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06477">
        <w:rPr>
          <w:rFonts w:ascii="Times New Roman" w:hAnsi="Times New Roman" w:cs="Times New Roman"/>
          <w:sz w:val="24"/>
          <w:szCs w:val="24"/>
        </w:rPr>
        <w:t xml:space="preserve">. Мостовского. </w:t>
      </w:r>
    </w:p>
    <w:p w:rsidR="00D06477" w:rsidRPr="00D06477" w:rsidRDefault="00D06477" w:rsidP="00D0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477">
        <w:rPr>
          <w:rFonts w:ascii="Times New Roman" w:hAnsi="Times New Roman" w:cs="Times New Roman"/>
          <w:sz w:val="24"/>
          <w:szCs w:val="24"/>
        </w:rPr>
        <w:t>Где я путешествовал? (1ч) Подготовка проектов. Защита проектов.</w:t>
      </w:r>
    </w:p>
    <w:p w:rsidR="00566BE6" w:rsidRPr="00C17DAF" w:rsidRDefault="00566BE6" w:rsidP="00566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835" w:rsidRPr="00397835" w:rsidRDefault="00397835" w:rsidP="003978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835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план.</w:t>
      </w:r>
      <w:r w:rsidR="00D0647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077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543"/>
        <w:gridCol w:w="426"/>
        <w:gridCol w:w="708"/>
        <w:gridCol w:w="709"/>
        <w:gridCol w:w="3686"/>
        <w:gridCol w:w="1121"/>
      </w:tblGrid>
      <w:tr w:rsidR="00397835" w:rsidRPr="009C318A" w:rsidTr="006160E0">
        <w:trPr>
          <w:cantSplit/>
          <w:trHeight w:val="461"/>
          <w:jc w:val="center"/>
        </w:trPr>
        <w:tc>
          <w:tcPr>
            <w:tcW w:w="580" w:type="dxa"/>
            <w:vMerge w:val="restart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 w:rsidRPr="00397835">
              <w:rPr>
                <w:rFonts w:ascii="Times New Roman" w:hAnsi="Times New Roman" w:cs="Times New Roman"/>
                <w:sz w:val="1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Наименование разделов,</w:t>
            </w:r>
          </w:p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 xml:space="preserve"> блоков, тем</w:t>
            </w:r>
          </w:p>
        </w:tc>
        <w:tc>
          <w:tcPr>
            <w:tcW w:w="426" w:type="dxa"/>
            <w:vMerge w:val="restart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Всего, час</w:t>
            </w:r>
          </w:p>
        </w:tc>
        <w:tc>
          <w:tcPr>
            <w:tcW w:w="1417" w:type="dxa"/>
            <w:gridSpan w:val="2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часов </w:t>
            </w:r>
          </w:p>
        </w:tc>
        <w:tc>
          <w:tcPr>
            <w:tcW w:w="3686" w:type="dxa"/>
            <w:vMerge w:val="restart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 xml:space="preserve">Характеристика деятельности </w:t>
            </w:r>
            <w:proofErr w:type="gramStart"/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обучающихся</w:t>
            </w:r>
            <w:proofErr w:type="gramEnd"/>
          </w:p>
        </w:tc>
        <w:tc>
          <w:tcPr>
            <w:tcW w:w="1121" w:type="dxa"/>
            <w:vMerge w:val="restart"/>
          </w:tcPr>
          <w:p w:rsidR="00397835" w:rsidRPr="00397835" w:rsidRDefault="00397835" w:rsidP="00B67D5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97835">
              <w:rPr>
                <w:rFonts w:ascii="Times New Roman" w:hAnsi="Times New Roman" w:cs="Times New Roman"/>
                <w:sz w:val="18"/>
                <w:szCs w:val="28"/>
              </w:rPr>
              <w:t>Дата</w:t>
            </w:r>
          </w:p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97835" w:rsidRPr="009C318A" w:rsidTr="006160E0">
        <w:trPr>
          <w:cantSplit/>
          <w:trHeight w:val="461"/>
          <w:jc w:val="center"/>
        </w:trPr>
        <w:tc>
          <w:tcPr>
            <w:tcW w:w="580" w:type="dxa"/>
            <w:vMerge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543" w:type="dxa"/>
            <w:vMerge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6" w:type="dxa"/>
            <w:vMerge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Аудитор</w:t>
            </w:r>
          </w:p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ные</w:t>
            </w:r>
            <w:proofErr w:type="spellEnd"/>
            <w:r w:rsidRPr="0039783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Внеуади</w:t>
            </w:r>
            <w:proofErr w:type="spellEnd"/>
          </w:p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397835">
              <w:rPr>
                <w:rFonts w:ascii="Times New Roman" w:hAnsi="Times New Roman" w:cs="Times New Roman"/>
                <w:sz w:val="18"/>
                <w:szCs w:val="24"/>
              </w:rPr>
              <w:t>торные</w:t>
            </w:r>
          </w:p>
        </w:tc>
        <w:tc>
          <w:tcPr>
            <w:tcW w:w="3686" w:type="dxa"/>
            <w:vMerge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  <w:vMerge/>
          </w:tcPr>
          <w:p w:rsidR="00397835" w:rsidRPr="00397835" w:rsidRDefault="00397835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z w:val="24"/>
                <w:szCs w:val="24"/>
              </w:rPr>
              <w:t>Какую пользу человеку приносят прогулки и</w:t>
            </w:r>
            <w:r w:rsidR="0061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sz w:val="24"/>
                <w:szCs w:val="24"/>
              </w:rPr>
              <w:t>экскурсии?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понимать  значение </w:t>
            </w:r>
            <w:proofErr w:type="gramStart"/>
            <w:r w:rsidRPr="00B67D51">
              <w:rPr>
                <w:rFonts w:ascii="Times New Roman" w:hAnsi="Times New Roman" w:cs="Times New Roman"/>
              </w:rPr>
              <w:t>коллективной</w:t>
            </w:r>
            <w:proofErr w:type="gramEnd"/>
            <w:r w:rsidRPr="00B67D51">
              <w:rPr>
                <w:rFonts w:ascii="Times New Roman" w:hAnsi="Times New Roman" w:cs="Times New Roman"/>
              </w:rPr>
              <w:t xml:space="preserve">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деятельности  для успешного  решения учебных  и  практических задач;  активно участвовать  в формулировании краткосрочных  и долгосрочных  целей совместной  туристско-краеведческой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деятельности;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коллективно  строить действия  по  достижению общей цели: распределять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роли,  договариваться, обсуждать  процесс  и результат  совместной работы;  проявлять готовность  руководить, выполнять  поручения, подчиняться;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выполнять  правила совместной деятельности: справедливо распределять и оценивать работу  каждого участника;  считаться  с наличием разных мнений;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не допускать конфликтов, </w:t>
            </w:r>
            <w:proofErr w:type="gramStart"/>
            <w:r w:rsidRPr="00B67D51">
              <w:rPr>
                <w:rFonts w:ascii="Times New Roman" w:hAnsi="Times New Roman" w:cs="Times New Roman"/>
              </w:rPr>
              <w:t>при</w:t>
            </w:r>
            <w:proofErr w:type="gramEnd"/>
            <w:r w:rsidRPr="00B67D51">
              <w:rPr>
                <w:rFonts w:ascii="Times New Roman" w:hAnsi="Times New Roman" w:cs="Times New Roman"/>
              </w:rPr>
              <w:t xml:space="preserve">  их  </w:t>
            </w:r>
            <w:proofErr w:type="spellStart"/>
            <w:r w:rsidRPr="00B67D51">
              <w:rPr>
                <w:rFonts w:ascii="Times New Roman" w:hAnsi="Times New Roman" w:cs="Times New Roman"/>
              </w:rPr>
              <w:t>возникновениимирно</w:t>
            </w:r>
            <w:proofErr w:type="spellEnd"/>
            <w:r w:rsidRPr="00B67D51">
              <w:rPr>
                <w:rFonts w:ascii="Times New Roman" w:hAnsi="Times New Roman" w:cs="Times New Roman"/>
              </w:rPr>
              <w:t xml:space="preserve">  разрешать  без участия взрослого;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−  ответственно  выполнять свою часть работы.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67D51">
              <w:rPr>
                <w:rFonts w:ascii="Times New Roman" w:hAnsi="Times New Roman" w:cs="Times New Roman"/>
              </w:rPr>
              <w:t xml:space="preserve">−  проводить  (по предложенному  и </w:t>
            </w:r>
            <w:proofErr w:type="gramEnd"/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самостоятельно составленному плану или выдвинутому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D51">
              <w:rPr>
                <w:rFonts w:ascii="Times New Roman" w:hAnsi="Times New Roman" w:cs="Times New Roman"/>
              </w:rPr>
              <w:lastRenderedPageBreak/>
              <w:t>предположению) наблюдения;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моделировать  ситуации на  основе  изученного материала  </w:t>
            </w:r>
            <w:r w:rsidR="006160E0">
              <w:rPr>
                <w:rFonts w:ascii="Times New Roman" w:hAnsi="Times New Roman" w:cs="Times New Roman"/>
              </w:rPr>
              <w:t xml:space="preserve">о  связях  в природе  (живая  и </w:t>
            </w:r>
            <w:r w:rsidRPr="00B67D51">
              <w:rPr>
                <w:rFonts w:ascii="Times New Roman" w:hAnsi="Times New Roman" w:cs="Times New Roman"/>
              </w:rPr>
              <w:t xml:space="preserve">неживая  природа,  цепи питания;  природные зоны), а также в социуме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67D51">
              <w:rPr>
                <w:rFonts w:ascii="Times New Roman" w:hAnsi="Times New Roman" w:cs="Times New Roman"/>
              </w:rPr>
              <w:t xml:space="preserve">(лента  времени; поведение  и  его </w:t>
            </w:r>
            <w:proofErr w:type="gramEnd"/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последствия; коллективный  труд  и  его</w:t>
            </w:r>
            <w:r w:rsidR="006160E0">
              <w:rPr>
                <w:rFonts w:ascii="Times New Roman" w:hAnsi="Times New Roman" w:cs="Times New Roman"/>
              </w:rPr>
              <w:t xml:space="preserve"> </w:t>
            </w:r>
            <w:r w:rsidRPr="00B67D51">
              <w:rPr>
                <w:rFonts w:ascii="Times New Roman" w:hAnsi="Times New Roman" w:cs="Times New Roman"/>
              </w:rPr>
              <w:t>результаты и др.);</w:t>
            </w:r>
          </w:p>
          <w:p w:rsid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−  проводить  по предложенному  плану опыт,  несложное исследование  по установлению особенностей  объекта изучения  и  связей  между объектами (часть  -  целое, причина - следствие);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−  формулировать выводы и подкреплять  их доказател</w:t>
            </w:r>
            <w:r w:rsidR="006160E0">
              <w:rPr>
                <w:rFonts w:ascii="Times New Roman" w:hAnsi="Times New Roman" w:cs="Times New Roman"/>
              </w:rPr>
              <w:t xml:space="preserve">ьствами  на основе  результатов </w:t>
            </w:r>
            <w:r w:rsidRPr="00B67D51">
              <w:rPr>
                <w:rFonts w:ascii="Times New Roman" w:hAnsi="Times New Roman" w:cs="Times New Roman"/>
              </w:rPr>
              <w:t>проведённого наблюдения  (измерения, исследования).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согласно  заданному алгоритму  находить  в предложенном  источнике информацию,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67D51">
              <w:rPr>
                <w:rFonts w:ascii="Times New Roman" w:hAnsi="Times New Roman" w:cs="Times New Roman"/>
              </w:rPr>
              <w:t>представленную</w:t>
            </w:r>
            <w:proofErr w:type="gramEnd"/>
            <w:r w:rsidRPr="00B67D51">
              <w:rPr>
                <w:rFonts w:ascii="Times New Roman" w:hAnsi="Times New Roman" w:cs="Times New Roman"/>
              </w:rPr>
              <w:t xml:space="preserve">  в  явном виде;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находить  и  использовать для  решения  учебных задач  </w:t>
            </w:r>
            <w:proofErr w:type="gramStart"/>
            <w:r w:rsidRPr="00B67D51">
              <w:rPr>
                <w:rFonts w:ascii="Times New Roman" w:hAnsi="Times New Roman" w:cs="Times New Roman"/>
              </w:rPr>
              <w:t>текстовую</w:t>
            </w:r>
            <w:proofErr w:type="gramEnd"/>
            <w:r w:rsidRPr="00B67D51">
              <w:rPr>
                <w:rFonts w:ascii="Times New Roman" w:hAnsi="Times New Roman" w:cs="Times New Roman"/>
              </w:rPr>
              <w:t xml:space="preserve">, графическую,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7D51">
              <w:rPr>
                <w:rFonts w:ascii="Times New Roman" w:hAnsi="Times New Roman" w:cs="Times New Roman"/>
              </w:rPr>
              <w:t>аудиовизуальнуюинформацию</w:t>
            </w:r>
            <w:proofErr w:type="spellEnd"/>
            <w:r w:rsidRPr="00B67D51">
              <w:rPr>
                <w:rFonts w:ascii="Times New Roman" w:hAnsi="Times New Roman" w:cs="Times New Roman"/>
              </w:rPr>
              <w:t>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 xml:space="preserve">−  читать  и интерпретировать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графически представленную информацию  (карту, схему,  таблицу, иллюстрацию);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r w:rsidRPr="00B67D51">
              <w:rPr>
                <w:rFonts w:ascii="Times New Roman" w:hAnsi="Times New Roman" w:cs="Times New Roman"/>
              </w:rPr>
              <w:t>−  анализировать  и создавать  текстовую, виде</w:t>
            </w:r>
            <w:proofErr w:type="gramStart"/>
            <w:r w:rsidRPr="00B67D51">
              <w:rPr>
                <w:rFonts w:ascii="Times New Roman" w:hAnsi="Times New Roman" w:cs="Times New Roman"/>
              </w:rPr>
              <w:t>о-</w:t>
            </w:r>
            <w:proofErr w:type="gramEnd"/>
            <w:r w:rsidRPr="00B67D51">
              <w:rPr>
                <w:rFonts w:ascii="Times New Roman" w:hAnsi="Times New Roman" w:cs="Times New Roman"/>
              </w:rPr>
              <w:t xml:space="preserve">,  графическую, звуковую  информацию  в соответствии  с  учебной </w:t>
            </w:r>
          </w:p>
          <w:p w:rsidR="00B67D51" w:rsidRPr="00B67D51" w:rsidRDefault="006160E0" w:rsidP="00B67D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задачей; −  фиксировать </w:t>
            </w:r>
            <w:proofErr w:type="gramStart"/>
            <w:r w:rsidR="00B67D51" w:rsidRPr="00B67D51">
              <w:rPr>
                <w:rFonts w:ascii="Times New Roman" w:hAnsi="Times New Roman" w:cs="Times New Roman"/>
              </w:rPr>
              <w:t>полученные</w:t>
            </w:r>
            <w:proofErr w:type="gramEnd"/>
            <w:r w:rsidR="00B67D51" w:rsidRPr="00B67D51">
              <w:rPr>
                <w:rFonts w:ascii="Times New Roman" w:hAnsi="Times New Roman" w:cs="Times New Roman"/>
              </w:rPr>
              <w:t xml:space="preserve"> </w:t>
            </w:r>
          </w:p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67D51">
              <w:rPr>
                <w:rFonts w:ascii="Times New Roman" w:hAnsi="Times New Roman" w:cs="Times New Roman"/>
              </w:rPr>
              <w:t>результаты  в  текстовой форме  (отчёт, выступление, высказывание)  и графическом виде (карта, рисунок,  схема, диаграмма)</w:t>
            </w:r>
            <w:proofErr w:type="gramEnd"/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z w:val="24"/>
                <w:szCs w:val="24"/>
              </w:rPr>
              <w:t xml:space="preserve">Что одеть на прогулку или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z w:val="24"/>
                <w:szCs w:val="24"/>
              </w:rPr>
              <w:t>экскурсию?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Как правильно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расположиться на привале?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Как ориентироваться в своей школе и в рядом</w:t>
            </w:r>
            <w:r w:rsidR="006160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расположенных улицах?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ориентиры, для чего они нужны?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Экскурсия "Территория нашей школы"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Рисуем план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Учимся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прокладывать маршрут.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правильно ходить группой?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прогулках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экскурсиях.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Экскурсия «Поздняя осень»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Наблюдение и описание погоды «за окном».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Наблюдение и описание погоды «за окном».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Культурные объекты, труд </w:t>
            </w:r>
          </w:p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людей, ценность и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красота рукотворного мира.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Сезонные изменения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природе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Культурные объекты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родной станицы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Наблюдения за поведением </w:t>
            </w:r>
          </w:p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животных </w:t>
            </w: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естественных </w:t>
            </w:r>
          </w:p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условиях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: повадки птиц, движения зверей, условия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обитаний насекомых.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Наблюдения за поведением </w:t>
            </w:r>
          </w:p>
          <w:p w:rsidR="00B67D51" w:rsidRPr="00D17C1C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животных </w:t>
            </w: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естественных </w:t>
            </w:r>
          </w:p>
          <w:p w:rsidR="00B67D51" w:rsidRPr="00D17C1C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условиях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: повадки птиц, движения зверей, условия </w:t>
            </w:r>
          </w:p>
          <w:p w:rsidR="00B67D51" w:rsidRPr="0011787B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обитаний насекомых.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Растения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ближайшего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окружения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Растения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ближайшего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окружения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Разные группы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животных: звери, насекомые, птицы, </w:t>
            </w:r>
          </w:p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рыбы и др. (узнавание, </w:t>
            </w:r>
            <w:proofErr w:type="gramEnd"/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называние, краткое описание)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Разные группы животных: звери, насекомые, птицы, рыбы и др. (узнавание, называние, краткое </w:t>
            </w:r>
            <w:proofErr w:type="gramEnd"/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описание)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Экскурсия "Наша школа"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Экскурсия "Что окружает нашу школу"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EA4F83" w:rsidRDefault="00B67D51" w:rsidP="00B67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 людей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EA4F83" w:rsidRDefault="00B67D51" w:rsidP="00EA4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Ценность  и  красота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рукотворного мира.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Ценность  и  красота 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рукотворного мира.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информации в разной форме </w:t>
            </w: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-т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екста,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иллюстраций, видео, </w:t>
            </w:r>
            <w:r w:rsidR="006160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таблицы.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</w:t>
            </w:r>
            <w:r w:rsidR="006160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 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разной форме </w:t>
            </w:r>
            <w:proofErr w:type="gramStart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-т</w:t>
            </w:r>
            <w:proofErr w:type="gramEnd"/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екста, иллюстраций, видео, </w:t>
            </w:r>
            <w:r w:rsidR="006160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7C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таблицы.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Экскурсия "Красавица весна"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Итоговое повторение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3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к походу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3" w:type="dxa"/>
            <w:vAlign w:val="center"/>
          </w:tcPr>
          <w:p w:rsidR="00B67D51" w:rsidRPr="00D17C1C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«Здравствуй лето!»</w:t>
            </w:r>
          </w:p>
          <w:p w:rsidR="00B67D51" w:rsidRPr="0011787B" w:rsidRDefault="00B67D51" w:rsidP="00D17C1C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17C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однодневный поход</w:t>
            </w:r>
          </w:p>
        </w:tc>
        <w:tc>
          <w:tcPr>
            <w:tcW w:w="426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8" w:type="dxa"/>
          </w:tcPr>
          <w:p w:rsidR="00B67D51" w:rsidRPr="00397835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67D51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7D51" w:rsidRPr="009C318A" w:rsidTr="006160E0">
        <w:trPr>
          <w:cantSplit/>
          <w:trHeight w:val="239"/>
          <w:jc w:val="center"/>
        </w:trPr>
        <w:tc>
          <w:tcPr>
            <w:tcW w:w="580" w:type="dxa"/>
            <w:vAlign w:val="center"/>
          </w:tcPr>
          <w:p w:rsidR="00B67D51" w:rsidRPr="0011787B" w:rsidRDefault="00B67D51" w:rsidP="00B67D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B67D51" w:rsidRPr="00B67D51" w:rsidRDefault="00B67D51" w:rsidP="00B67D51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B67D51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3"/>
          </w:tcPr>
          <w:p w:rsidR="00B67D51" w:rsidRPr="00B67D51" w:rsidRDefault="00B67D51" w:rsidP="00B67D5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 ч</w:t>
            </w:r>
          </w:p>
        </w:tc>
        <w:tc>
          <w:tcPr>
            <w:tcW w:w="3686" w:type="dxa"/>
            <w:vMerge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1" w:type="dxa"/>
          </w:tcPr>
          <w:p w:rsidR="00B67D51" w:rsidRPr="00397835" w:rsidRDefault="00B67D51" w:rsidP="00B67D51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C17DAF" w:rsidRPr="00ED3ECC" w:rsidRDefault="00ED3ECC" w:rsidP="00ED3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3EC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процесса. </w:t>
      </w:r>
      <w:r w:rsidRPr="00ED3ECC">
        <w:rPr>
          <w:rFonts w:ascii="Times New Roman" w:hAnsi="Times New Roman" w:cs="Times New Roman"/>
          <w:b/>
          <w:sz w:val="24"/>
          <w:szCs w:val="24"/>
        </w:rPr>
        <w:cr/>
      </w:r>
    </w:p>
    <w:p w:rsidR="00ED3ECC" w:rsidRPr="00ED3ECC" w:rsidRDefault="00ED3ECC" w:rsidP="00ED3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ECC">
        <w:rPr>
          <w:rFonts w:ascii="Times New Roman" w:hAnsi="Times New Roman" w:cs="Times New Roman"/>
          <w:sz w:val="24"/>
          <w:szCs w:val="24"/>
        </w:rPr>
        <w:t xml:space="preserve">Библиотечный фонд. </w:t>
      </w:r>
    </w:p>
    <w:p w:rsidR="00ED3ECC" w:rsidRPr="00ED3ECC" w:rsidRDefault="00ED3ECC" w:rsidP="00ED3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E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3ECC">
        <w:rPr>
          <w:rFonts w:ascii="Times New Roman" w:hAnsi="Times New Roman" w:cs="Times New Roman"/>
          <w:sz w:val="24"/>
          <w:szCs w:val="24"/>
        </w:rPr>
        <w:t>Допженко</w:t>
      </w:r>
      <w:proofErr w:type="spellEnd"/>
      <w:r w:rsidRPr="00ED3ECC">
        <w:rPr>
          <w:rFonts w:ascii="Times New Roman" w:hAnsi="Times New Roman" w:cs="Times New Roman"/>
          <w:sz w:val="24"/>
          <w:szCs w:val="24"/>
        </w:rPr>
        <w:t xml:space="preserve"> Г.П. История туризма в дореволюционной России и СССР. - Ростовский университет, 1988. </w:t>
      </w:r>
    </w:p>
    <w:p w:rsidR="00ED3ECC" w:rsidRPr="00ED3ECC" w:rsidRDefault="00ED3ECC" w:rsidP="00ED3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ECC">
        <w:rPr>
          <w:rFonts w:ascii="Times New Roman" w:hAnsi="Times New Roman" w:cs="Times New Roman"/>
          <w:sz w:val="24"/>
          <w:szCs w:val="24"/>
        </w:rPr>
        <w:t xml:space="preserve">2. Энциклопедия туриста. - М., БРЭ, 1993. </w:t>
      </w:r>
    </w:p>
    <w:p w:rsidR="00ED3ECC" w:rsidRPr="00ED3ECC" w:rsidRDefault="00ED3ECC" w:rsidP="00ED3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ECC">
        <w:rPr>
          <w:rFonts w:ascii="Times New Roman" w:hAnsi="Times New Roman" w:cs="Times New Roman"/>
          <w:sz w:val="24"/>
          <w:szCs w:val="24"/>
        </w:rPr>
        <w:t xml:space="preserve">3. Берман А.Е. Юный турист. - М., </w:t>
      </w:r>
      <w:proofErr w:type="spellStart"/>
      <w:r w:rsidRPr="00ED3EC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D3ECC">
        <w:rPr>
          <w:rFonts w:ascii="Times New Roman" w:hAnsi="Times New Roman" w:cs="Times New Roman"/>
          <w:sz w:val="24"/>
          <w:szCs w:val="24"/>
        </w:rPr>
        <w:t xml:space="preserve">, 1977. </w:t>
      </w:r>
    </w:p>
    <w:p w:rsidR="00ED3ECC" w:rsidRPr="00ED3ECC" w:rsidRDefault="00ED3ECC" w:rsidP="00ED3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EC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D3ECC"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 w:rsidRPr="00ED3ECC">
        <w:rPr>
          <w:rFonts w:ascii="Times New Roman" w:hAnsi="Times New Roman" w:cs="Times New Roman"/>
          <w:sz w:val="24"/>
          <w:szCs w:val="24"/>
        </w:rPr>
        <w:t xml:space="preserve"> П.И. Зимние спортивные походы. - М., </w:t>
      </w:r>
      <w:proofErr w:type="spellStart"/>
      <w:r w:rsidRPr="00ED3EC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D3ECC">
        <w:rPr>
          <w:rFonts w:ascii="Times New Roman" w:hAnsi="Times New Roman" w:cs="Times New Roman"/>
          <w:sz w:val="24"/>
          <w:szCs w:val="24"/>
        </w:rPr>
        <w:t xml:space="preserve">, 1988. </w:t>
      </w:r>
    </w:p>
    <w:p w:rsidR="00D06477" w:rsidRPr="00D06477" w:rsidRDefault="00D06477" w:rsidP="00D06477"/>
    <w:sectPr w:rsidR="00D06477" w:rsidRPr="00D06477" w:rsidSect="00C17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6AA"/>
    <w:multiLevelType w:val="hybridMultilevel"/>
    <w:tmpl w:val="4FD067A2"/>
    <w:lvl w:ilvl="0" w:tplc="0EBC85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457C"/>
    <w:multiLevelType w:val="hybridMultilevel"/>
    <w:tmpl w:val="4FD067A2"/>
    <w:lvl w:ilvl="0" w:tplc="0EBC8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E861262"/>
    <w:multiLevelType w:val="hybridMultilevel"/>
    <w:tmpl w:val="4FD067A2"/>
    <w:lvl w:ilvl="0" w:tplc="0EBC85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DAF"/>
    <w:rsid w:val="000F0453"/>
    <w:rsid w:val="001775C5"/>
    <w:rsid w:val="001A3082"/>
    <w:rsid w:val="003076C4"/>
    <w:rsid w:val="00397835"/>
    <w:rsid w:val="004D1A01"/>
    <w:rsid w:val="00566BE6"/>
    <w:rsid w:val="006160E0"/>
    <w:rsid w:val="0078050E"/>
    <w:rsid w:val="00831641"/>
    <w:rsid w:val="00B67D51"/>
    <w:rsid w:val="00BF48ED"/>
    <w:rsid w:val="00C17DAF"/>
    <w:rsid w:val="00D06477"/>
    <w:rsid w:val="00D17C1C"/>
    <w:rsid w:val="00DC0217"/>
    <w:rsid w:val="00E81CA8"/>
    <w:rsid w:val="00E825DC"/>
    <w:rsid w:val="00EA4F83"/>
    <w:rsid w:val="00ED3ECC"/>
    <w:rsid w:val="00E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DA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17DAF"/>
  </w:style>
  <w:style w:type="paragraph" w:styleId="a5">
    <w:name w:val="List Paragraph"/>
    <w:basedOn w:val="a"/>
    <w:uiPriority w:val="34"/>
    <w:qFormat/>
    <w:rsid w:val="0039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5432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2022-10-23T16:16:00Z</dcterms:created>
  <dcterms:modified xsi:type="dcterms:W3CDTF">2023-08-27T18:07:00Z</dcterms:modified>
</cp:coreProperties>
</file>