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2B3F" w14:textId="77777777" w:rsidR="000E7040" w:rsidRPr="00F37225" w:rsidRDefault="000E7040" w:rsidP="000E704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14:paraId="1058D14A" w14:textId="278BF999" w:rsidR="00F37225" w:rsidRPr="00F37225" w:rsidRDefault="00F37225" w:rsidP="000E704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Решением педагогического </w:t>
      </w:r>
      <w:proofErr w:type="spellStart"/>
      <w:r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советв</w:t>
      </w:r>
      <w:proofErr w:type="spellEnd"/>
    </w:p>
    <w:p w14:paraId="2027EDC6" w14:textId="1C0A8590" w:rsidR="000E7040" w:rsidRPr="00F37225" w:rsidRDefault="000E7040" w:rsidP="000E704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МБОУООШ №37</w:t>
      </w:r>
      <w:r w:rsidR="00F37225"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7225"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х.Калинина</w:t>
      </w:r>
      <w:proofErr w:type="spellEnd"/>
      <w:r w:rsidR="00F37225"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53EFC3" w14:textId="22B7BC7A" w:rsidR="00F37225" w:rsidRPr="00F37225" w:rsidRDefault="00F37225" w:rsidP="000E704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Протокол №1 от 30.08.2023 года</w:t>
      </w:r>
    </w:p>
    <w:p w14:paraId="7301A1E7" w14:textId="44E88F34" w:rsidR="000E7040" w:rsidRPr="00F37225" w:rsidRDefault="00F37225" w:rsidP="000E704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="000E7040"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____________И.А</w:t>
      </w:r>
      <w:proofErr w:type="spellEnd"/>
      <w:r w:rsidR="000E7040"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E7040" w:rsidRPr="00F372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Демерчян</w:t>
      </w:r>
      <w:proofErr w:type="spellEnd"/>
      <w:r w:rsidR="000E7040" w:rsidRPr="00F37225">
        <w:rPr>
          <w:color w:val="000000"/>
          <w:sz w:val="24"/>
          <w:szCs w:val="24"/>
          <w:lang w:eastAsia="ru-RU"/>
        </w:rPr>
        <w:br/>
      </w:r>
    </w:p>
    <w:p w14:paraId="4DB4B152" w14:textId="4CE4724C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C65FD1">
        <w:rPr>
          <w:b/>
          <w:bCs/>
          <w:color w:val="000000"/>
          <w:sz w:val="28"/>
          <w:szCs w:val="28"/>
        </w:rPr>
        <w:t>Положение о рабочих программах</w:t>
      </w:r>
    </w:p>
    <w:p w14:paraId="280362C5" w14:textId="77777777" w:rsidR="00C65FD1" w:rsidRPr="00C65FD1" w:rsidRDefault="00C65FD1" w:rsidP="00F37225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1. Общие положения</w:t>
      </w:r>
    </w:p>
    <w:p w14:paraId="24F0DA16" w14:textId="47D13E99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1.1. Настоящее Положение о рабочих программах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деятельности </w:t>
      </w:r>
      <w:r>
        <w:rPr>
          <w:color w:val="000000"/>
          <w:sz w:val="28"/>
          <w:szCs w:val="28"/>
        </w:rPr>
        <w:t>муниципального бюджетного общеобразовательного учреждения основной общеобразовательной школы №37</w:t>
      </w:r>
      <w:r w:rsidRPr="00C65FD1">
        <w:rPr>
          <w:color w:val="000000"/>
          <w:sz w:val="28"/>
          <w:szCs w:val="28"/>
        </w:rPr>
        <w:t xml:space="preserve"> (далее – </w:t>
      </w:r>
      <w:r>
        <w:rPr>
          <w:color w:val="000000"/>
          <w:sz w:val="28"/>
          <w:szCs w:val="28"/>
        </w:rPr>
        <w:t>МБОУООШ №37</w:t>
      </w:r>
      <w:r w:rsidRPr="00C65FD1">
        <w:rPr>
          <w:color w:val="000000"/>
          <w:sz w:val="28"/>
          <w:szCs w:val="28"/>
        </w:rPr>
        <w:t>).</w:t>
      </w:r>
    </w:p>
    <w:p w14:paraId="46EB5283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1.2. Положение разработано в соответствии с:</w:t>
      </w:r>
    </w:p>
    <w:p w14:paraId="4CC9413C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ст. 12. Федеральным законом от 29.12.2012 № 273-ФЗ «Об образовании в Российской Федерации» (последняя редакция);</w:t>
      </w:r>
    </w:p>
    <w:p w14:paraId="5FD865E0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п. 11.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(утв. приказом Министерства просвещения РФ от 22 марта 2021 г. № 115);</w:t>
      </w:r>
    </w:p>
    <w:p w14:paraId="0BC91C5E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Федеральным государственным образовательным стандартом начального общего образования, утв. приказом Министерства просвещения РФ от 31.05.2021 № 286 (далее – ФГОС НОО) (ред. от 08.11.2022);</w:t>
      </w:r>
    </w:p>
    <w:p w14:paraId="3D51FB65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Федеральным государственным образовательным стандартом основного общего образования, утв. приказом Министерства просвещения РФ от 31.05.2021 № 287 (далее – ФГОС ООО) (ред. от 08.11.2022);</w:t>
      </w:r>
    </w:p>
    <w:p w14:paraId="0D2622D8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Федеральным государственным образовательным стандартом среднего общего образования, утв. приказом Министерства образования и науки РФ от 17 мая 2012 г. № 413 (далее ФГОС СОО) (ред. от 12.08.2022);</w:t>
      </w:r>
    </w:p>
    <w:p w14:paraId="0B136115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Федеральной образовательной программой начального общего образования, утв. приказом Министерства просвещения РФ от 18 мая 2023г. №372 (далее ФОП НОО);</w:t>
      </w:r>
    </w:p>
    <w:p w14:paraId="43783172" w14:textId="77777777" w:rsid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Федеральной образовательной программой основного общего образования, утв. приказом Министерства просвещения РФ от 18 мая 2023г. №370 (далее ФОП ООО)</w:t>
      </w:r>
      <w:r>
        <w:rPr>
          <w:color w:val="000000"/>
          <w:sz w:val="28"/>
          <w:szCs w:val="28"/>
        </w:rPr>
        <w:t>.</w:t>
      </w:r>
    </w:p>
    <w:p w14:paraId="2C1FF9EE" w14:textId="12A0F232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1.3. Рабочая программа учебного предмета, учебного курса (в том числе внеурочной деятельности), учебного модуля (далее – рабочая программа) – </w:t>
      </w:r>
      <w:r w:rsidRPr="00C65FD1">
        <w:rPr>
          <w:color w:val="000000"/>
          <w:sz w:val="28"/>
          <w:szCs w:val="28"/>
        </w:rPr>
        <w:lastRenderedPageBreak/>
        <w:t>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14:paraId="61C3DC43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разработчиком не предусмотрено иное.</w:t>
      </w:r>
    </w:p>
    <w:p w14:paraId="28F0B2D3" w14:textId="77777777" w:rsid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31E5F2C2" w14:textId="750DAE9D" w:rsidR="00C65FD1" w:rsidRPr="00C65FD1" w:rsidRDefault="00C65FD1" w:rsidP="00F37225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 Структура рабочей программы</w:t>
      </w:r>
    </w:p>
    <w:p w14:paraId="5D9EDABC" w14:textId="3DF8C734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2.1. Структура рабочей программы определяется Положением с учетом требований ФГОС НОО, ФГОС ООО, ФОП НОО, ФОП ООО, и локальных нормативных актов </w:t>
      </w:r>
      <w:r>
        <w:rPr>
          <w:color w:val="000000"/>
          <w:sz w:val="28"/>
          <w:szCs w:val="28"/>
        </w:rPr>
        <w:t>МБОУООШ №37</w:t>
      </w:r>
      <w:r w:rsidRPr="00C65FD1">
        <w:rPr>
          <w:color w:val="000000"/>
          <w:sz w:val="28"/>
          <w:szCs w:val="28"/>
        </w:rPr>
        <w:t>.</w:t>
      </w:r>
    </w:p>
    <w:p w14:paraId="323A4B78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2.2. Обязательные компоненты рабочей программы:</w:t>
      </w:r>
    </w:p>
    <w:p w14:paraId="016E0706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содержание учебного предмета, учебного курса (в том числе внеурочной деятельности), учебного модуля;</w:t>
      </w:r>
    </w:p>
    <w:p w14:paraId="75102F24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планируемые результаты освоения учебного предмета, учебного курса (в том числе внеурочной деятельности), учебного модуля по годам;</w:t>
      </w:r>
    </w:p>
    <w:p w14:paraId="08ED809A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1A6B5104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2.3. Рабочие программы учебных курсов внеурочной деятельности также должны содержать указание на форму проведения занятий.</w:t>
      </w:r>
    </w:p>
    <w:p w14:paraId="220FBB5B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2.4. 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</w:t>
      </w:r>
    </w:p>
    <w:p w14:paraId="50934EAD" w14:textId="5654AA36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2.5. Содержание и планируемые результаты в рабочей программе учебного предмета, учебного курса (в том числе внеурочной деятельности) учебного модуля применяются в строгой уровневой нормативно-правовой базой, начиная с федерального уровня (ФОП НОО, ФОП ООО).</w:t>
      </w:r>
    </w:p>
    <w:p w14:paraId="3E3E1AAA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2.6. Раздел, посвященный тематическому планированию, оформляется в виде таблицы, состоящей из следующих граф:</w:t>
      </w:r>
    </w:p>
    <w:p w14:paraId="6F91C119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порядковый номер;</w:t>
      </w:r>
    </w:p>
    <w:p w14:paraId="45A9D803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перечень разделов, тем, планируемых для освоения учащимися;</w:t>
      </w:r>
    </w:p>
    <w:p w14:paraId="1FD0D5B7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количество академических часов, отводимых на освоение каждой темы (раздела);</w:t>
      </w:r>
    </w:p>
    <w:p w14:paraId="29A3932A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lastRenderedPageBreak/>
        <w:t>- количество контрольных работ и/или практических работ, и/или лабораторных работ;</w:t>
      </w:r>
    </w:p>
    <w:p w14:paraId="03518941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деятельность учителя (педагога) с учетом программы воспитания (Положение предусматривает другие варианты оформления, отраженные в п.2.8.);</w:t>
      </w:r>
    </w:p>
    <w:p w14:paraId="6A0B31AA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информация об электронных (цифровых) образовательных ресурсов, которые можно использовать при изучении каждой темы.</w:t>
      </w:r>
    </w:p>
    <w:p w14:paraId="4A7D49A9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2.7. В качестве электронных (цифровых) образовательных ресурсов можно использовать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РФ от 02.08.2022 № 653).</w:t>
      </w:r>
    </w:p>
    <w:p w14:paraId="437FAF63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2.8. Рабочие программы формируются с учетом рабочей программы воспитания. Чтобы это отразить, разработчик рабочей программы вправе:</w:t>
      </w:r>
    </w:p>
    <w:p w14:paraId="14783E63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14:paraId="63FE1223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включить информацию об учете рабочей программы воспитания в тематическое планирование – добавить графу и указать в ней воспитательную деятельность.</w:t>
      </w:r>
    </w:p>
    <w:p w14:paraId="250AAF12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2.9. На основе тематического планирования учитель (педагог) разрабатывает календарно-тематическое планирование для заполнения электронного журнала.</w:t>
      </w:r>
    </w:p>
    <w:p w14:paraId="25EAFDAA" w14:textId="3A15E849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2.10. Титульный лист программы должен содержать информацию о полном наименовании </w:t>
      </w:r>
      <w:r>
        <w:rPr>
          <w:color w:val="000000"/>
          <w:sz w:val="28"/>
          <w:szCs w:val="28"/>
        </w:rPr>
        <w:t>школы</w:t>
      </w:r>
      <w:r w:rsidRPr="00C65FD1">
        <w:rPr>
          <w:color w:val="000000"/>
          <w:sz w:val="28"/>
          <w:szCs w:val="28"/>
        </w:rPr>
        <w:t>, структурных подразделениях, которые рассматривали, принимали и утверждали программу, названии учебного предмета (курса), классах, фамилии, имени и отчестве разработчиков, а также указывается год разработки программы.</w:t>
      </w:r>
    </w:p>
    <w:p w14:paraId="4312181B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3. Порядок разработки и утверждения рабочей программы</w:t>
      </w:r>
    </w:p>
    <w:p w14:paraId="2833AA3D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3.1. Рабочая программа разрабатывается педагогическим работником в соответствии с его компетенцией.</w:t>
      </w:r>
    </w:p>
    <w:p w14:paraId="6116A540" w14:textId="5639221C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3.2. При разработке рабочих программ учитель (педагог) обязан использовать учебно-методические материалы, представленные в ФГОС НОО, ФГОС ООО, ФОП НОО, ФОП ООО.</w:t>
      </w:r>
    </w:p>
    <w:p w14:paraId="3CCE5FD7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3.3.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14:paraId="543FA1E8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рабочая программа разрабатывается на период реализации ООП;</w:t>
      </w:r>
    </w:p>
    <w:p w14:paraId="28332337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lastRenderedPageBreak/>
        <w:t>- рабочая программа разрабатывается на срок (уровень) освоения дисциплины (предмета, модуля, курса) учебного плана или курса внеурочной деятельности.</w:t>
      </w:r>
    </w:p>
    <w:p w14:paraId="4CDAB7F7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14:paraId="7DD06767" w14:textId="2CA2B482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3.5. Рабочая программа утверждается в составе содержательного раздела ООП соответствующего уровня общего образования </w:t>
      </w:r>
      <w:r>
        <w:rPr>
          <w:color w:val="000000"/>
          <w:sz w:val="28"/>
          <w:szCs w:val="28"/>
        </w:rPr>
        <w:t>протоколом педагогического совета</w:t>
      </w:r>
      <w:r w:rsidRPr="00C65FD1">
        <w:rPr>
          <w:color w:val="000000"/>
          <w:sz w:val="28"/>
          <w:szCs w:val="28"/>
        </w:rPr>
        <w:t>.</w:t>
      </w:r>
    </w:p>
    <w:p w14:paraId="3F1BD11B" w14:textId="77777777" w:rsidR="00C65FD1" w:rsidRPr="00C65FD1" w:rsidRDefault="00C65FD1" w:rsidP="00F37225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4. Оформление и хранение рабочей программы</w:t>
      </w:r>
    </w:p>
    <w:p w14:paraId="2931C7DC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4.1. Рабочая программа оформляется в электронном и (или) печатном варианте.</w:t>
      </w:r>
    </w:p>
    <w:p w14:paraId="75CD0E99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4.2. Электронная версия рабочей программы форматируется в редакторе Word шрифтом Times New </w:t>
      </w:r>
      <w:proofErr w:type="spellStart"/>
      <w:r w:rsidRPr="00C65FD1">
        <w:rPr>
          <w:color w:val="000000"/>
          <w:sz w:val="28"/>
          <w:szCs w:val="28"/>
        </w:rPr>
        <w:t>Roman</w:t>
      </w:r>
      <w:proofErr w:type="spellEnd"/>
      <w:r w:rsidRPr="00C65FD1">
        <w:rPr>
          <w:color w:val="000000"/>
          <w:sz w:val="28"/>
          <w:szCs w:val="28"/>
        </w:rPr>
        <w:t>, кегль 12–14, межстрочный интервал одинарный, выровненный по ширине, поля со всех сторон 1-3 см.</w:t>
      </w:r>
    </w:p>
    <w:p w14:paraId="56B5EEF4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Центровка заголовков и абзацы в тексте выполняются при помощи средств Word. Листы формата А4. Таблицы встраиваются в текст, если иное не предусматривается разработчиком рабочей программы.</w:t>
      </w:r>
    </w:p>
    <w:p w14:paraId="1C9CEBB9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 Страницы рабочей программы должны быть пронумерованы. Титульный лист не нумеруется.</w:t>
      </w:r>
    </w:p>
    <w:p w14:paraId="4B0BCCF5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4.3. Печатная версия рабочей программы дублирует электронную версию.</w:t>
      </w:r>
    </w:p>
    <w:p w14:paraId="1EC2A80D" w14:textId="6B786773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4.4. Электронный вариант размещается на официальном сайте </w:t>
      </w:r>
      <w:r w:rsidR="000E7040">
        <w:rPr>
          <w:color w:val="000000"/>
          <w:sz w:val="28"/>
          <w:szCs w:val="28"/>
        </w:rPr>
        <w:t>МБОУООШ №37</w:t>
      </w:r>
      <w:r w:rsidRPr="00C65FD1">
        <w:rPr>
          <w:color w:val="000000"/>
          <w:sz w:val="28"/>
          <w:szCs w:val="28"/>
        </w:rPr>
        <w:t>, подраздел «Образование», раздел «</w:t>
      </w:r>
      <w:r w:rsidR="000E7040">
        <w:rPr>
          <w:color w:val="000000"/>
          <w:sz w:val="28"/>
          <w:szCs w:val="28"/>
        </w:rPr>
        <w:t>Рабочие программы</w:t>
      </w:r>
      <w:r w:rsidRPr="00C65FD1">
        <w:rPr>
          <w:color w:val="000000"/>
          <w:sz w:val="28"/>
          <w:szCs w:val="28"/>
        </w:rPr>
        <w:t>».</w:t>
      </w:r>
    </w:p>
    <w:p w14:paraId="2CB5B46B" w14:textId="3F9D5A34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4.5. Печатная версия рабочей программы подлежит хранению в </w:t>
      </w:r>
      <w:r w:rsidR="000E7040">
        <w:rPr>
          <w:color w:val="000000"/>
          <w:sz w:val="28"/>
          <w:szCs w:val="28"/>
        </w:rPr>
        <w:t>МБОУООШ №37</w:t>
      </w:r>
      <w:r w:rsidRPr="00C65FD1">
        <w:rPr>
          <w:color w:val="000000"/>
          <w:sz w:val="28"/>
          <w:szCs w:val="28"/>
        </w:rPr>
        <w:t xml:space="preserve"> в течение всего периода ее реализации в месте, установленном директором</w:t>
      </w:r>
      <w:r w:rsidR="000E7040">
        <w:rPr>
          <w:color w:val="000000"/>
          <w:sz w:val="28"/>
          <w:szCs w:val="28"/>
        </w:rPr>
        <w:t xml:space="preserve"> школы</w:t>
      </w:r>
      <w:r w:rsidRPr="00C65FD1">
        <w:rPr>
          <w:color w:val="000000"/>
          <w:sz w:val="28"/>
          <w:szCs w:val="28"/>
        </w:rPr>
        <w:t>.</w:t>
      </w:r>
    </w:p>
    <w:p w14:paraId="51D74177" w14:textId="5343657B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4.6. Разработчик рабочей программы готовит в электронном виде аннотацию для сайта </w:t>
      </w:r>
      <w:r w:rsidR="000E7040">
        <w:rPr>
          <w:color w:val="000000"/>
          <w:sz w:val="28"/>
          <w:szCs w:val="28"/>
        </w:rPr>
        <w:t>школы</w:t>
      </w:r>
      <w:r w:rsidRPr="00C65FD1">
        <w:rPr>
          <w:color w:val="000000"/>
          <w:sz w:val="28"/>
          <w:szCs w:val="28"/>
        </w:rPr>
        <w:t>, в которой указывает:</w:t>
      </w:r>
    </w:p>
    <w:p w14:paraId="49F74ED7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название рабочей программы;</w:t>
      </w:r>
    </w:p>
    <w:p w14:paraId="2F987B6D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краткую характеристику программы;</w:t>
      </w:r>
    </w:p>
    <w:p w14:paraId="07C3DEF7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- срок, на который разработана рабочая программа.</w:t>
      </w:r>
    </w:p>
    <w:p w14:paraId="004D5F75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5. Порядок внесения изменений в рабочую программу</w:t>
      </w:r>
    </w:p>
    <w:p w14:paraId="3353C80C" w14:textId="5B990EE0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5.1. В случае необходимости корректировки рабочих программ директор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14:paraId="302E4536" w14:textId="19E85B68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5.2. Корректировка рабочих программ проводится в сроки и в порядке, установленные в приказе директора </w:t>
      </w:r>
      <w:r w:rsidR="000E7040">
        <w:rPr>
          <w:color w:val="000000"/>
          <w:sz w:val="28"/>
          <w:szCs w:val="28"/>
        </w:rPr>
        <w:t>МБОУООШ №37</w:t>
      </w:r>
      <w:r w:rsidRPr="00C65FD1">
        <w:rPr>
          <w:color w:val="000000"/>
          <w:sz w:val="28"/>
          <w:szCs w:val="28"/>
        </w:rPr>
        <w:t xml:space="preserve"> о внесении изменений в ООП соответствующего уровня общего образования.</w:t>
      </w:r>
    </w:p>
    <w:p w14:paraId="7A21EA1A" w14:textId="77777777" w:rsidR="00C65FD1" w:rsidRPr="00C65FD1" w:rsidRDefault="00C65FD1" w:rsidP="00F37225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lastRenderedPageBreak/>
        <w:t>6. Заключительные положения</w:t>
      </w:r>
    </w:p>
    <w:p w14:paraId="021EDE36" w14:textId="3CF5A0C8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 xml:space="preserve">6.1. Настоящее Положение утверждается приказом директора </w:t>
      </w:r>
      <w:r w:rsidR="000E7040">
        <w:rPr>
          <w:color w:val="000000"/>
          <w:sz w:val="28"/>
          <w:szCs w:val="28"/>
        </w:rPr>
        <w:t>школы</w:t>
      </w:r>
      <w:r w:rsidRPr="00C65FD1">
        <w:rPr>
          <w:color w:val="000000"/>
          <w:sz w:val="28"/>
          <w:szCs w:val="28"/>
        </w:rPr>
        <w:t xml:space="preserve"> и вступает в силу с момента его утверждения. Изменения, вносимые в Положение, вступают в силу в том же порядке.</w:t>
      </w:r>
    </w:p>
    <w:p w14:paraId="753F6D58" w14:textId="77777777" w:rsidR="00C65FD1" w:rsidRPr="00C65FD1" w:rsidRDefault="00C65FD1" w:rsidP="00C65FD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65FD1">
        <w:rPr>
          <w:color w:val="000000"/>
          <w:sz w:val="28"/>
          <w:szCs w:val="28"/>
        </w:rPr>
        <w:t>6.2. Срок действия данного Положения ограничен сроками действия документов федерального значения.</w:t>
      </w:r>
    </w:p>
    <w:p w14:paraId="1CC37B77" w14:textId="77777777" w:rsidR="009B1302" w:rsidRDefault="009B1302" w:rsidP="00C65F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1D214" w14:textId="77777777" w:rsidR="000E7040" w:rsidRDefault="000E7040" w:rsidP="00C65F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C74E5" w14:textId="0E82D9A6" w:rsidR="000E7040" w:rsidRPr="00C65FD1" w:rsidRDefault="000E7040" w:rsidP="00C65F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МБОУООШ №37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sectPr w:rsidR="000E7040" w:rsidRPr="00C6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D1"/>
    <w:rsid w:val="000E7040"/>
    <w:rsid w:val="00770776"/>
    <w:rsid w:val="009B1302"/>
    <w:rsid w:val="00C1731A"/>
    <w:rsid w:val="00C65FD1"/>
    <w:rsid w:val="00F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80A9"/>
  <w15:chartTrackingRefBased/>
  <w15:docId w15:val="{220A8511-8D66-47C5-BC8E-80A2E8DA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C6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2023-09-20T12:14:00Z</cp:lastPrinted>
  <dcterms:created xsi:type="dcterms:W3CDTF">2023-09-19T12:16:00Z</dcterms:created>
  <dcterms:modified xsi:type="dcterms:W3CDTF">2023-09-20T12:14:00Z</dcterms:modified>
</cp:coreProperties>
</file>