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522E" w14:textId="77777777" w:rsidR="00FD1EC8" w:rsidRPr="00F37225" w:rsidRDefault="00FD1EC8" w:rsidP="00FD1EC8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page_475_0"/>
      <w:r w:rsidRPr="00F3722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14:paraId="56A06555" w14:textId="77777777" w:rsidR="00FD1EC8" w:rsidRPr="00F37225" w:rsidRDefault="00FD1EC8" w:rsidP="00FD1EC8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722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</w:t>
      </w:r>
      <w:proofErr w:type="spellStart"/>
      <w:r w:rsidRPr="00F37225">
        <w:rPr>
          <w:rFonts w:ascii="Times New Roman" w:hAnsi="Times New Roman" w:cs="Times New Roman"/>
          <w:color w:val="000000"/>
          <w:sz w:val="24"/>
          <w:szCs w:val="24"/>
        </w:rPr>
        <w:t>советв</w:t>
      </w:r>
      <w:proofErr w:type="spellEnd"/>
    </w:p>
    <w:p w14:paraId="625C57AD" w14:textId="77777777" w:rsidR="00FD1EC8" w:rsidRPr="00F37225" w:rsidRDefault="00FD1EC8" w:rsidP="00FD1EC8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7225">
        <w:rPr>
          <w:rFonts w:ascii="Times New Roman" w:hAnsi="Times New Roman" w:cs="Times New Roman"/>
          <w:color w:val="000000"/>
          <w:sz w:val="24"/>
          <w:szCs w:val="24"/>
        </w:rPr>
        <w:t xml:space="preserve">МБОУООШ №37 </w:t>
      </w:r>
      <w:proofErr w:type="spellStart"/>
      <w:r w:rsidRPr="00F37225">
        <w:rPr>
          <w:rFonts w:ascii="Times New Roman" w:hAnsi="Times New Roman" w:cs="Times New Roman"/>
          <w:color w:val="000000"/>
          <w:sz w:val="24"/>
          <w:szCs w:val="24"/>
        </w:rPr>
        <w:t>х.Калинина</w:t>
      </w:r>
      <w:proofErr w:type="spellEnd"/>
      <w:r w:rsidRPr="00F37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9C73F9" w14:textId="77777777" w:rsidR="00FD1EC8" w:rsidRPr="00F37225" w:rsidRDefault="00FD1EC8" w:rsidP="00FD1EC8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7225">
        <w:rPr>
          <w:rFonts w:ascii="Times New Roman" w:hAnsi="Times New Roman" w:cs="Times New Roman"/>
          <w:color w:val="000000"/>
          <w:sz w:val="24"/>
          <w:szCs w:val="24"/>
        </w:rPr>
        <w:t>Протокол №1 от 30.08.2023 года</w:t>
      </w:r>
    </w:p>
    <w:p w14:paraId="0C19CF0F" w14:textId="77777777" w:rsidR="00FD1EC8" w:rsidRPr="00F37225" w:rsidRDefault="00FD1EC8" w:rsidP="00FD1EC8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7225">
        <w:rPr>
          <w:rFonts w:ascii="Times New Roman" w:hAnsi="Times New Roman" w:cs="Times New Roman"/>
          <w:color w:val="000000"/>
          <w:sz w:val="24"/>
          <w:szCs w:val="24"/>
        </w:rPr>
        <w:t>председатель____________И.А</w:t>
      </w:r>
      <w:proofErr w:type="spellEnd"/>
      <w:r w:rsidRPr="00F372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37225">
        <w:rPr>
          <w:rFonts w:ascii="Times New Roman" w:hAnsi="Times New Roman" w:cs="Times New Roman"/>
          <w:color w:val="000000"/>
          <w:sz w:val="24"/>
          <w:szCs w:val="24"/>
        </w:rPr>
        <w:t>Демерчян</w:t>
      </w:r>
      <w:proofErr w:type="spellEnd"/>
      <w:r w:rsidRPr="00F37225">
        <w:rPr>
          <w:color w:val="000000"/>
          <w:sz w:val="24"/>
          <w:szCs w:val="24"/>
        </w:rPr>
        <w:br/>
      </w:r>
    </w:p>
    <w:p w14:paraId="29F78587" w14:textId="77777777" w:rsidR="007B3E69" w:rsidRPr="004F5A00" w:rsidRDefault="007B3E69" w:rsidP="007B3E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A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7CA5939" w14:textId="77777777" w:rsidR="007B3E69" w:rsidRPr="004F5A00" w:rsidRDefault="007B3E69" w:rsidP="007B3E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A00">
        <w:rPr>
          <w:rFonts w:ascii="Times New Roman" w:hAnsi="Times New Roman" w:cs="Times New Roman"/>
          <w:b/>
          <w:bCs/>
          <w:sz w:val="28"/>
          <w:szCs w:val="28"/>
        </w:rPr>
        <w:t>о семейном образовании</w:t>
      </w:r>
    </w:p>
    <w:p w14:paraId="48CD96A1" w14:textId="77777777" w:rsidR="007B3E69" w:rsidRPr="004F5A00" w:rsidRDefault="007B3E69" w:rsidP="007B3E69">
      <w:pPr>
        <w:rPr>
          <w:rFonts w:ascii="Times New Roman" w:hAnsi="Times New Roman" w:cs="Times New Roman"/>
          <w:sz w:val="28"/>
          <w:szCs w:val="28"/>
        </w:rPr>
      </w:pPr>
      <w:bookmarkStart w:id="1" w:name="_page_1_0"/>
      <w:bookmarkEnd w:id="0"/>
    </w:p>
    <w:p w14:paraId="12187DCD" w14:textId="77777777" w:rsidR="007B3E69" w:rsidRPr="004F5A00" w:rsidRDefault="007B3E69" w:rsidP="00FD1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09ED6BF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Конституцией Российской Федерации, Законом РФ от 29 декабря 2012 года № 273-ФЗ «Об образовании в Российской Федерации», Семейным кодексом Российской Федерации, Письмом Министерства образования и науки Российской Федерации от 15 ноября 2013 года № НТ-1139/08.</w:t>
      </w:r>
    </w:p>
    <w:p w14:paraId="78A13CD8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1.2.</w:t>
      </w:r>
      <w:r w:rsidRPr="004F5A00">
        <w:rPr>
          <w:rFonts w:ascii="Times New Roman" w:hAnsi="Times New Roman" w:cs="Times New Roman"/>
          <w:sz w:val="28"/>
          <w:szCs w:val="28"/>
        </w:rPr>
        <w:tab/>
        <w:t>С учетом</w:t>
      </w:r>
      <w:r w:rsidRPr="004F5A00">
        <w:rPr>
          <w:rFonts w:ascii="Times New Roman" w:hAnsi="Times New Roman" w:cs="Times New Roman"/>
          <w:sz w:val="28"/>
          <w:szCs w:val="28"/>
        </w:rPr>
        <w:tab/>
        <w:t>потребностей</w:t>
      </w:r>
      <w:r w:rsidRPr="004F5A00">
        <w:rPr>
          <w:rFonts w:ascii="Times New Roman" w:hAnsi="Times New Roman" w:cs="Times New Roman"/>
          <w:sz w:val="28"/>
          <w:szCs w:val="28"/>
        </w:rPr>
        <w:tab/>
        <w:t>и возможностей</w:t>
      </w:r>
      <w:r w:rsidRPr="004F5A00">
        <w:rPr>
          <w:rFonts w:ascii="Times New Roman" w:hAnsi="Times New Roman" w:cs="Times New Roman"/>
          <w:sz w:val="28"/>
          <w:szCs w:val="28"/>
        </w:rPr>
        <w:tab/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общеобразовательные программы общего образования могут осваиваться в форме семейного образования.</w:t>
      </w:r>
    </w:p>
    <w:p w14:paraId="5CA8140B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1.4. Форма получения общего образования и форма обучения по конкретной основной</w:t>
      </w:r>
      <w:r w:rsidRPr="004F5A00">
        <w:rPr>
          <w:rFonts w:ascii="Times New Roman" w:hAnsi="Times New Roman" w:cs="Times New Roman"/>
          <w:sz w:val="28"/>
          <w:szCs w:val="28"/>
        </w:rPr>
        <w:tab/>
        <w:t>общеобразовательной</w:t>
      </w:r>
      <w:r w:rsidRPr="004F5A00">
        <w:rPr>
          <w:rFonts w:ascii="Times New Roman" w:hAnsi="Times New Roman" w:cs="Times New Roman"/>
          <w:sz w:val="28"/>
          <w:szCs w:val="28"/>
        </w:rPr>
        <w:tab/>
        <w:t>программе</w:t>
      </w:r>
      <w:r w:rsidRPr="004F5A00">
        <w:rPr>
          <w:rFonts w:ascii="Times New Roman" w:hAnsi="Times New Roman" w:cs="Times New Roman"/>
          <w:sz w:val="28"/>
          <w:szCs w:val="28"/>
        </w:rPr>
        <w:tab/>
        <w:t>определяются</w:t>
      </w:r>
      <w:r w:rsidRPr="004F5A00">
        <w:rPr>
          <w:rFonts w:ascii="Times New Roman" w:hAnsi="Times New Roman" w:cs="Times New Roman"/>
          <w:sz w:val="28"/>
          <w:szCs w:val="28"/>
        </w:rPr>
        <w:tab/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Pr="004F5A00">
        <w:rPr>
          <w:rFonts w:ascii="Times New Roman" w:hAnsi="Times New Roman" w:cs="Times New Roman"/>
          <w:sz w:val="28"/>
          <w:szCs w:val="28"/>
        </w:rPr>
        <w:tab/>
        <w:t>несовершеннолетнего</w:t>
      </w:r>
      <w:r w:rsidRPr="004F5A00">
        <w:rPr>
          <w:rFonts w:ascii="Times New Roman" w:hAnsi="Times New Roman" w:cs="Times New Roman"/>
          <w:sz w:val="28"/>
          <w:szCs w:val="28"/>
        </w:rPr>
        <w:tab/>
        <w:t>обучающегося.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При</w:t>
      </w:r>
      <w:r w:rsidRPr="004F5A00">
        <w:rPr>
          <w:rFonts w:ascii="Times New Roman" w:hAnsi="Times New Roman" w:cs="Times New Roman"/>
          <w:sz w:val="28"/>
          <w:szCs w:val="28"/>
        </w:rPr>
        <w:tab/>
        <w:t>выборе</w:t>
      </w:r>
      <w:r w:rsidRPr="004F5A00">
        <w:rPr>
          <w:rFonts w:ascii="Times New Roman" w:hAnsi="Times New Roman" w:cs="Times New Roman"/>
          <w:sz w:val="28"/>
          <w:szCs w:val="28"/>
        </w:rPr>
        <w:tab/>
        <w:t>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14:paraId="3715C14A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 xml:space="preserve">1.5.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основной общеобразовательной школы №37</w:t>
      </w:r>
      <w:r w:rsidRPr="004F5A0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МБОУООШ №37</w:t>
      </w:r>
      <w:r w:rsidRPr="004F5A00">
        <w:rPr>
          <w:rFonts w:ascii="Times New Roman" w:hAnsi="Times New Roman" w:cs="Times New Roman"/>
          <w:sz w:val="28"/>
          <w:szCs w:val="28"/>
        </w:rPr>
        <w:t xml:space="preserve">) ведет учет детей, имеющих право на получение общего образования каждого уровня, проживающих на территории соответствующего муниципального образования,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образования, родители (законные представители) информируют об этом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Апшеронский район</w:t>
      </w:r>
      <w:r w:rsidRPr="004F5A00">
        <w:rPr>
          <w:rFonts w:ascii="Times New Roman" w:hAnsi="Times New Roman" w:cs="Times New Roman"/>
          <w:sz w:val="28"/>
          <w:szCs w:val="28"/>
        </w:rPr>
        <w:t>, который ведет учет детей, имеющих право на получение общего образования каждого уровня.</w:t>
      </w:r>
    </w:p>
    <w:p w14:paraId="58A4FECF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1.6. Согласно Федеральному закону, экстерны являются обучающимися (часть 1 статьи</w:t>
      </w:r>
      <w:r w:rsidRPr="004F5A00">
        <w:rPr>
          <w:rFonts w:ascii="Times New Roman" w:hAnsi="Times New Roman" w:cs="Times New Roman"/>
          <w:sz w:val="28"/>
          <w:szCs w:val="28"/>
        </w:rPr>
        <w:tab/>
        <w:t>33</w:t>
      </w:r>
      <w:r w:rsidRPr="004F5A00"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4F5A00">
        <w:rPr>
          <w:rFonts w:ascii="Times New Roman" w:hAnsi="Times New Roman" w:cs="Times New Roman"/>
          <w:sz w:val="28"/>
          <w:szCs w:val="28"/>
        </w:rPr>
        <w:tab/>
        <w:t>закона)</w:t>
      </w:r>
      <w:r w:rsidRPr="004F5A00">
        <w:rPr>
          <w:rFonts w:ascii="Times New Roman" w:hAnsi="Times New Roman" w:cs="Times New Roman"/>
          <w:sz w:val="28"/>
          <w:szCs w:val="28"/>
        </w:rPr>
        <w:tab/>
        <w:t>и</w:t>
      </w:r>
      <w:r w:rsidRPr="004F5A00">
        <w:rPr>
          <w:rFonts w:ascii="Times New Roman" w:hAnsi="Times New Roman" w:cs="Times New Roman"/>
          <w:sz w:val="28"/>
          <w:szCs w:val="28"/>
        </w:rPr>
        <w:tab/>
        <w:t>обладают</w:t>
      </w:r>
      <w:r w:rsidRPr="004F5A00">
        <w:rPr>
          <w:rFonts w:ascii="Times New Roman" w:hAnsi="Times New Roman" w:cs="Times New Roman"/>
          <w:sz w:val="28"/>
          <w:szCs w:val="28"/>
        </w:rPr>
        <w:tab/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академическими</w:t>
      </w:r>
      <w:r w:rsidRPr="004F5A00">
        <w:rPr>
          <w:rFonts w:ascii="Times New Roman" w:hAnsi="Times New Roman" w:cs="Times New Roman"/>
          <w:sz w:val="28"/>
          <w:szCs w:val="28"/>
        </w:rPr>
        <w:tab/>
        <w:t xml:space="preserve">правами, предоставленными обучающимся в соответствии со статьей 34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</w:t>
      </w:r>
      <w:r w:rsidRPr="004F5A00">
        <w:rPr>
          <w:rFonts w:ascii="Times New Roman" w:hAnsi="Times New Roman" w:cs="Times New Roman"/>
          <w:sz w:val="28"/>
          <w:szCs w:val="28"/>
        </w:rPr>
        <w:lastRenderedPageBreak/>
        <w:t>мероприятиях, спортивных мероприятиях, в том числе в официальных спортивных соревнованиях, и других массовых мероприятиях. Кроме этого, экстерны могут рассчитывать      на</w:t>
      </w:r>
      <w:r w:rsidRPr="004F5A00">
        <w:rPr>
          <w:rFonts w:ascii="Times New Roman" w:hAnsi="Times New Roman" w:cs="Times New Roman"/>
          <w:sz w:val="28"/>
          <w:szCs w:val="28"/>
        </w:rPr>
        <w:tab/>
        <w:t>получение</w:t>
      </w:r>
      <w:r w:rsidRPr="004F5A00">
        <w:rPr>
          <w:rFonts w:ascii="Times New Roman" w:hAnsi="Times New Roman" w:cs="Times New Roman"/>
          <w:sz w:val="28"/>
          <w:szCs w:val="28"/>
        </w:rPr>
        <w:tab/>
        <w:t>пр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5A00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4F5A00">
        <w:rPr>
          <w:rFonts w:ascii="Times New Roman" w:hAnsi="Times New Roman" w:cs="Times New Roman"/>
          <w:sz w:val="28"/>
          <w:szCs w:val="28"/>
        </w:rPr>
        <w:tab/>
        <w:t xml:space="preserve">и психологической     </w:t>
      </w:r>
      <w:proofErr w:type="gramStart"/>
      <w:r w:rsidRPr="004F5A00">
        <w:rPr>
          <w:rFonts w:ascii="Times New Roman" w:hAnsi="Times New Roman" w:cs="Times New Roman"/>
          <w:sz w:val="28"/>
          <w:szCs w:val="28"/>
        </w:rPr>
        <w:t xml:space="preserve">помощи,   </w:t>
      </w:r>
      <w:proofErr w:type="gramEnd"/>
      <w:r w:rsidRPr="004F5A00">
        <w:rPr>
          <w:rFonts w:ascii="Times New Roman" w:hAnsi="Times New Roman" w:cs="Times New Roman"/>
          <w:sz w:val="28"/>
          <w:szCs w:val="28"/>
        </w:rPr>
        <w:t xml:space="preserve">  бесплатной     психолого-медико-педагогической     коррекции (статья 42 Федерального закона).</w:t>
      </w:r>
    </w:p>
    <w:p w14:paraId="4CD03D9D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1.7. Обучающиеся по основным образовательным программам в форме семейного образования за счет бюджетных ассигнований бюджетов различных уровней в пределах федеральных государственных образовательных стандартов имеют право на бесплатное пользование во время обучения учебниками и учебными пособиями, необходимыми в учебном процессе.</w:t>
      </w:r>
    </w:p>
    <w:p w14:paraId="37740394" w14:textId="77777777" w:rsidR="007B3E69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1.8.</w:t>
      </w:r>
      <w:r w:rsidRPr="004F5A00">
        <w:rPr>
          <w:rFonts w:ascii="Times New Roman" w:hAnsi="Times New Roman" w:cs="Times New Roman"/>
          <w:sz w:val="28"/>
          <w:szCs w:val="28"/>
        </w:rPr>
        <w:tab/>
        <w:t>Порядок прохождения аттестации определяется с учетом мнения родителей (законных представителей), в том числе исходя из темпа и последовательности изучения учебного материал</w:t>
      </w:r>
      <w:bookmarkEnd w:id="1"/>
      <w:r w:rsidRPr="004F5A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420E95" w14:textId="77777777" w:rsidR="007B3E69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C2687D" w14:textId="77777777" w:rsidR="007B3E69" w:rsidRPr="004F5A00" w:rsidRDefault="007B3E69" w:rsidP="007B3E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page_3_0"/>
      <w:r w:rsidRPr="004F5A00">
        <w:rPr>
          <w:rFonts w:ascii="Times New Roman" w:hAnsi="Times New Roman" w:cs="Times New Roman"/>
          <w:sz w:val="28"/>
          <w:szCs w:val="28"/>
        </w:rPr>
        <w:t>2. Организация семейного образования</w:t>
      </w:r>
    </w:p>
    <w:p w14:paraId="232F53E3" w14:textId="77777777" w:rsidR="007B3E69" w:rsidRPr="004F5A00" w:rsidRDefault="007B3E69" w:rsidP="007B3E69">
      <w:pPr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2.1. Право дать ребенку образование в семье предоставляется всем родителям (лицам, их заменяющим).</w:t>
      </w:r>
    </w:p>
    <w:p w14:paraId="69B1E216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2.2. Правила приема в школу определены Законом РФ от 29 декабря 2012 года № 273-ФЗ «Об образовании в Российской Федерации», Уставом школы, настоящим локальным актом Школы.</w:t>
      </w:r>
    </w:p>
    <w:p w14:paraId="683B4FCA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2.3. На основании Статьи 57 Закона РФ от 29 декабря 2012 года № 273-ФЗ «Об образовании в Российской Федерации», образовательные отношения могут быть изменены как</w:t>
      </w:r>
      <w:r w:rsidRPr="004F5A00">
        <w:rPr>
          <w:rFonts w:ascii="Times New Roman" w:hAnsi="Times New Roman" w:cs="Times New Roman"/>
          <w:sz w:val="28"/>
          <w:szCs w:val="28"/>
        </w:rPr>
        <w:tab/>
        <w:t>по</w:t>
      </w:r>
      <w:r w:rsidRPr="004F5A00">
        <w:rPr>
          <w:rFonts w:ascii="Times New Roman" w:hAnsi="Times New Roman" w:cs="Times New Roman"/>
          <w:sz w:val="28"/>
          <w:szCs w:val="28"/>
        </w:rPr>
        <w:tab/>
        <w:t>инициативе</w:t>
      </w:r>
      <w:r w:rsidRPr="004F5A00">
        <w:rPr>
          <w:rFonts w:ascii="Times New Roman" w:hAnsi="Times New Roman" w:cs="Times New Roman"/>
          <w:sz w:val="28"/>
          <w:szCs w:val="28"/>
        </w:rPr>
        <w:tab/>
        <w:t>обучающегося</w:t>
      </w:r>
      <w:r w:rsidRPr="004F5A00">
        <w:rPr>
          <w:rFonts w:ascii="Times New Roman" w:hAnsi="Times New Roman" w:cs="Times New Roman"/>
          <w:sz w:val="28"/>
          <w:szCs w:val="28"/>
        </w:rPr>
        <w:tab/>
        <w:t>(родителей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(законных</w:t>
      </w:r>
      <w:r w:rsidRPr="004F5A00">
        <w:rPr>
          <w:rFonts w:ascii="Times New Roman" w:hAnsi="Times New Roman" w:cs="Times New Roman"/>
          <w:sz w:val="28"/>
          <w:szCs w:val="28"/>
        </w:rPr>
        <w:tab/>
        <w:t>представителей) несовершеннолетнего обучающегося) по его заявлению в письменной форме, так и по инициативе Школы. Основанием для изменения образовательных отношений является распорядительный акт Школы, изданный руководителем Школы.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14:paraId="4670E481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2.4.</w:t>
      </w:r>
      <w:r w:rsidRPr="004F5A00">
        <w:rPr>
          <w:rFonts w:ascii="Times New Roman" w:hAnsi="Times New Roman" w:cs="Times New Roman"/>
          <w:sz w:val="28"/>
          <w:szCs w:val="28"/>
        </w:rPr>
        <w:tab/>
        <w:t>Семейную форму получения образования могут обучающиеся на уровнях: начального       общего,</w:t>
      </w:r>
      <w:r w:rsidRPr="004F5A00">
        <w:rPr>
          <w:rFonts w:ascii="Times New Roman" w:hAnsi="Times New Roman" w:cs="Times New Roman"/>
          <w:sz w:val="28"/>
          <w:szCs w:val="28"/>
        </w:rPr>
        <w:tab/>
        <w:t>основного</w:t>
      </w:r>
      <w:r w:rsidRPr="004F5A00">
        <w:rPr>
          <w:rFonts w:ascii="Times New Roman" w:hAnsi="Times New Roman" w:cs="Times New Roman"/>
          <w:sz w:val="28"/>
          <w:szCs w:val="28"/>
        </w:rPr>
        <w:tab/>
        <w:t>общего. Обучающийся, получающий образование в семье, вправе на любом этапе обучения по решению родителей (лиц, их заменяющих) продолжить образование в Школе.</w:t>
      </w:r>
    </w:p>
    <w:p w14:paraId="73FB06D2" w14:textId="4CFD6575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Семейное образование осуществляется на основе Устава и соответствующего локального акта</w:t>
      </w:r>
      <w:r w:rsidRPr="004F5A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 xml:space="preserve">Школы. Отношения между Школой и родителями (лицами, их заменяющими) по организации семейного образования регулируются договором, который не может ограничивать права сторон по сравнению с действующим законодательством Договор об образовании заключается в простой письменной форме между: Школой и </w:t>
      </w:r>
      <w:r w:rsidRPr="004F5A00">
        <w:rPr>
          <w:rFonts w:ascii="Times New Roman" w:hAnsi="Times New Roman" w:cs="Times New Roman"/>
          <w:sz w:val="28"/>
          <w:szCs w:val="28"/>
        </w:rPr>
        <w:lastRenderedPageBreak/>
        <w:t>лицом,</w:t>
      </w:r>
      <w:r w:rsidRPr="004F5A00">
        <w:rPr>
          <w:rFonts w:ascii="Times New Roman" w:hAnsi="Times New Roman" w:cs="Times New Roman"/>
          <w:sz w:val="28"/>
          <w:szCs w:val="28"/>
        </w:rPr>
        <w:tab/>
        <w:t>зачисляемым</w:t>
      </w:r>
      <w:r w:rsidRPr="004F5A00">
        <w:rPr>
          <w:rFonts w:ascii="Times New Roman" w:hAnsi="Times New Roman" w:cs="Times New Roman"/>
          <w:sz w:val="28"/>
          <w:szCs w:val="28"/>
        </w:rPr>
        <w:tab/>
        <w:t>на</w:t>
      </w:r>
      <w:r w:rsidRPr="004F5A00">
        <w:rPr>
          <w:rFonts w:ascii="Times New Roman" w:hAnsi="Times New Roman" w:cs="Times New Roman"/>
          <w:sz w:val="28"/>
          <w:szCs w:val="28"/>
        </w:rPr>
        <w:tab/>
        <w:t>обучение</w:t>
      </w:r>
      <w:r w:rsidRPr="004F5A00">
        <w:rPr>
          <w:rFonts w:ascii="Times New Roman" w:hAnsi="Times New Roman" w:cs="Times New Roman"/>
          <w:sz w:val="28"/>
          <w:szCs w:val="28"/>
        </w:rPr>
        <w:tab/>
        <w:t>(родителями</w:t>
      </w:r>
      <w:r w:rsidRPr="004F5A00">
        <w:rPr>
          <w:rFonts w:ascii="Times New Roman" w:hAnsi="Times New Roman" w:cs="Times New Roman"/>
          <w:sz w:val="28"/>
          <w:szCs w:val="28"/>
        </w:rPr>
        <w:tab/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представителями) несовершеннолетнего лица. Условия заключения договора отражены в Статье 54 Закона РФ от 29 декабря 2012 года № 273-ФЗ «Об образовании в Российской Федерации».</w:t>
      </w:r>
    </w:p>
    <w:p w14:paraId="00419DF4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2.6. Для осуществления семейного образования родители (законные представители) обучающихся могут:</w:t>
      </w:r>
    </w:p>
    <w:p w14:paraId="70555043" w14:textId="302A098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Пригласить преподавателя самостоятельно;</w:t>
      </w:r>
    </w:p>
    <w:p w14:paraId="53284C47" w14:textId="77777777" w:rsidR="007B3E69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 xml:space="preserve">Обратиться за помощью в общеобразовательное учреждение; </w:t>
      </w:r>
    </w:p>
    <w:p w14:paraId="13F50425" w14:textId="079751C3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Обучать самостоятельно.</w:t>
      </w:r>
    </w:p>
    <w:p w14:paraId="39ACAD39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Родители</w:t>
      </w:r>
      <w:r w:rsidRPr="004F5A00">
        <w:rPr>
          <w:rFonts w:ascii="Times New Roman" w:hAnsi="Times New Roman" w:cs="Times New Roman"/>
          <w:sz w:val="28"/>
          <w:szCs w:val="28"/>
        </w:rPr>
        <w:tab/>
        <w:t>(законные</w:t>
      </w:r>
      <w:r w:rsidRPr="004F5A00">
        <w:rPr>
          <w:rFonts w:ascii="Times New Roman" w:hAnsi="Times New Roman" w:cs="Times New Roman"/>
          <w:sz w:val="28"/>
          <w:szCs w:val="28"/>
        </w:rPr>
        <w:tab/>
        <w:t>представители)</w:t>
      </w:r>
      <w:r w:rsidRPr="004F5A00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4F5A00">
        <w:rPr>
          <w:rFonts w:ascii="Times New Roman" w:hAnsi="Times New Roman" w:cs="Times New Roman"/>
          <w:sz w:val="28"/>
          <w:szCs w:val="28"/>
        </w:rPr>
        <w:tab/>
        <w:t>информируют общеобразовательное учреждение о приглашенных ими преподавателях и определяют совместно с администрацией Школы возможности их участия в промежуточной и государственной итоговой аттестации.</w:t>
      </w:r>
    </w:p>
    <w:p w14:paraId="307E3CDF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2.7. Основанием возникновения образовательных отношений является заявление родителя (законного представителя) обучающегося, распорядительный акт Школы о приеме лица для прохождения промежуточной аттестации и (или) государственной итоговой аттестации.</w:t>
      </w:r>
    </w:p>
    <w:p w14:paraId="75F216B1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2.8. В приказе об отчислении ребенка из Школы указывается форма получения образования. Приказ хранится в личном деле обучающегося. Личное дело обучающегося и результаты промежуточной и государственной итоговой аттестации сохраняются в Школе в течение всего срока обучения.</w:t>
      </w:r>
    </w:p>
    <w:p w14:paraId="635D82C7" w14:textId="77777777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2.9. Образовательные отношения прекращаются в связи с отчислением обучающегося из школы в связи с получением образования (завершением обучения) или досрочно по основаниям, установленным частью 2 статьи 61 Закона РФ от 29 декабря 2012 года № 273-ФЗ «Об образовании в Российской Федерации».</w:t>
      </w:r>
    </w:p>
    <w:p w14:paraId="0BDAA747" w14:textId="77777777" w:rsidR="007B3E69" w:rsidRPr="004F5A00" w:rsidRDefault="007B3E69" w:rsidP="007B3E69">
      <w:pPr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 xml:space="preserve">2.10. Родители (законные представители) организуют деятельность обучающегося по овладению знаниями, умениями, навыками и компетенцией, способствуют приобретению опыта деятельности, развитию способностей, приобретению опыта применения </w:t>
      </w:r>
      <w:proofErr w:type="gramStart"/>
      <w:r w:rsidRPr="004F5A00">
        <w:rPr>
          <w:rFonts w:ascii="Times New Roman" w:hAnsi="Times New Roman" w:cs="Times New Roman"/>
          <w:sz w:val="28"/>
          <w:szCs w:val="28"/>
        </w:rPr>
        <w:t xml:space="preserve">знаний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повседневной</w:t>
      </w:r>
      <w:proofErr w:type="gramEnd"/>
      <w:r w:rsidRPr="004F5A00">
        <w:rPr>
          <w:rFonts w:ascii="Times New Roman" w:hAnsi="Times New Roman" w:cs="Times New Roman"/>
          <w:sz w:val="28"/>
          <w:szCs w:val="28"/>
        </w:rPr>
        <w:t xml:space="preserve"> жизни и формированию у обучающегося мотивации получения образования в течение всей жизни.</w:t>
      </w:r>
    </w:p>
    <w:p w14:paraId="5E4FF647" w14:textId="3AB00E81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2.11. Образовательная организация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A00">
        <w:rPr>
          <w:rFonts w:ascii="Times New Roman" w:hAnsi="Times New Roman" w:cs="Times New Roman"/>
          <w:sz w:val="28"/>
          <w:szCs w:val="28"/>
        </w:rPr>
        <w:t>т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 обучающегося.</w:t>
      </w:r>
    </w:p>
    <w:p w14:paraId="0BE1286E" w14:textId="77777777" w:rsidR="007B3E69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8A9E0" w14:textId="77777777" w:rsidR="007B3E69" w:rsidRPr="004F5A00" w:rsidRDefault="007B3E69" w:rsidP="00FD1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3. Промежуточная аттестация обучающихся</w:t>
      </w:r>
    </w:p>
    <w:p w14:paraId="2DF9CCC5" w14:textId="0BF76A1E" w:rsidR="007B3E69" w:rsidRPr="004F5A00" w:rsidRDefault="007B3E69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 xml:space="preserve">3.1. Промежуточная аттестация обучающихся в форме семейного образования предшествует государственной итоговой аттестации и проводится по всем учебным предметам обязательной части учебного плана Школы. Порядок, форма и сроки проведения промежуточной аттестации обучающихся в форме </w:t>
      </w:r>
      <w:r w:rsidRPr="004F5A00">
        <w:rPr>
          <w:rFonts w:ascii="Times New Roman" w:hAnsi="Times New Roman" w:cs="Times New Roman"/>
          <w:sz w:val="28"/>
          <w:szCs w:val="28"/>
        </w:rPr>
        <w:lastRenderedPageBreak/>
        <w:t>семейного образования устанавливаются Школой самостоятельно. Форма проведения промежуточной аттестации может быть различной</w:t>
      </w:r>
      <w:r w:rsidR="00FD1EC8"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(контрольная</w:t>
      </w:r>
      <w:r w:rsidR="00FD1EC8"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работа,</w:t>
      </w:r>
      <w:r w:rsidRPr="004F5A00">
        <w:rPr>
          <w:rFonts w:ascii="Times New Roman" w:hAnsi="Times New Roman" w:cs="Times New Roman"/>
          <w:sz w:val="28"/>
          <w:szCs w:val="28"/>
        </w:rPr>
        <w:tab/>
        <w:t>диктант,</w:t>
      </w:r>
      <w:r w:rsidRPr="004F5A00">
        <w:rPr>
          <w:rFonts w:ascii="Times New Roman" w:hAnsi="Times New Roman" w:cs="Times New Roman"/>
          <w:sz w:val="28"/>
          <w:szCs w:val="28"/>
        </w:rPr>
        <w:tab/>
        <w:t>сочинение,</w:t>
      </w:r>
      <w:r w:rsidRPr="004F5A00">
        <w:rPr>
          <w:rFonts w:ascii="Times New Roman" w:hAnsi="Times New Roman" w:cs="Times New Roman"/>
          <w:sz w:val="28"/>
          <w:szCs w:val="28"/>
        </w:rPr>
        <w:tab/>
        <w:t>изложение,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по</w:t>
      </w:r>
      <w:r w:rsidRPr="004F5A00">
        <w:rPr>
          <w:rFonts w:ascii="Times New Roman" w:hAnsi="Times New Roman" w:cs="Times New Roman"/>
          <w:sz w:val="28"/>
          <w:szCs w:val="28"/>
        </w:rPr>
        <w:tab/>
        <w:t>билетам, собеседование, реферат, тестирование, защита проекта, комплексный анализ текста и т.д.).</w:t>
      </w:r>
    </w:p>
    <w:p w14:paraId="63316599" w14:textId="77777777" w:rsidR="007B3E69" w:rsidRPr="004F5A00" w:rsidRDefault="007B3E69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3.2. Для проведения промежуточной аттестации директор школы издает приказ о создании аттестационной комиссии, в состав которой входит председатель комиссии, учитель по данному предмету и учитель – ассистент.</w:t>
      </w:r>
    </w:p>
    <w:p w14:paraId="79139C15" w14:textId="77777777" w:rsidR="007B3E69" w:rsidRPr="004F5A00" w:rsidRDefault="007B3E69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3.3. Результаты промежуточной аттестации фиксируются отдельными протоколами, которые подписываются всеми членами аттестационной комиссии и утверждаются директором школы. К ним прилагаются письменные аттестационные работы.</w:t>
      </w:r>
    </w:p>
    <w:p w14:paraId="0057DB5A" w14:textId="77777777" w:rsidR="007B3E69" w:rsidRPr="004F5A00" w:rsidRDefault="007B3E69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3.4.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14:paraId="4586B9C7" w14:textId="77777777" w:rsidR="007B3E69" w:rsidRPr="004F5A00" w:rsidRDefault="007B3E69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3.5. Обучающиеся по образовательным программам начального общего, основного общего и среднего общего образования,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14:paraId="5C91D5F8" w14:textId="77777777" w:rsidR="007B3E69" w:rsidRPr="004F5A00" w:rsidRDefault="007B3E69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3.6. Обучающиеся по образовательным программам начального общего, основного общего и среднего общего образования,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школой (Положение о</w:t>
      </w:r>
      <w:r w:rsidRPr="004F5A00">
        <w:rPr>
          <w:rFonts w:ascii="Times New Roman" w:hAnsi="Times New Roman" w:cs="Times New Roman"/>
          <w:sz w:val="28"/>
          <w:szCs w:val="28"/>
        </w:rPr>
        <w:tab/>
        <w:t>формах, периодичности и порядке текущего контроля успеваемости и промежуточной аттестации обучающихся),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14:paraId="4998DF09" w14:textId="08DD7017" w:rsidR="007B3E69" w:rsidRDefault="007B3E69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3.7. Для проведения промежуточной аттестации во второй раз образовательной организацией повторно создается комиссия.</w:t>
      </w:r>
    </w:p>
    <w:p w14:paraId="63AFD0A8" w14:textId="77777777" w:rsidR="00F70BBC" w:rsidRDefault="007B3E69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 xml:space="preserve">3.8. Плата с обучающихся за прохождение промежуточной аттестации не взимается. </w:t>
      </w:r>
    </w:p>
    <w:p w14:paraId="13025000" w14:textId="3C2F136A" w:rsidR="007B3E69" w:rsidRPr="004F5A00" w:rsidRDefault="007B3E69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3.9. Обучающиеся по образовательным программам начального общего, основного</w:t>
      </w:r>
      <w:r w:rsidR="00F70BBC"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общего</w:t>
      </w:r>
      <w:r w:rsidRPr="004F5A00">
        <w:rPr>
          <w:rFonts w:ascii="Times New Roman" w:hAnsi="Times New Roman" w:cs="Times New Roman"/>
          <w:sz w:val="28"/>
          <w:szCs w:val="28"/>
        </w:rPr>
        <w:tab/>
        <w:t>и</w:t>
      </w:r>
      <w:r w:rsidRPr="004F5A00">
        <w:rPr>
          <w:rFonts w:ascii="Times New Roman" w:hAnsi="Times New Roman" w:cs="Times New Roman"/>
          <w:sz w:val="28"/>
          <w:szCs w:val="28"/>
        </w:rPr>
        <w:tab/>
        <w:t>среднего</w:t>
      </w:r>
      <w:r w:rsidRPr="004F5A00">
        <w:rPr>
          <w:rFonts w:ascii="Times New Roman" w:hAnsi="Times New Roman" w:cs="Times New Roman"/>
          <w:sz w:val="28"/>
          <w:szCs w:val="28"/>
        </w:rPr>
        <w:tab/>
        <w:t>общего</w:t>
      </w:r>
      <w:r w:rsidRPr="004F5A00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Pr="004F5A00">
        <w:rPr>
          <w:rFonts w:ascii="Times New Roman" w:hAnsi="Times New Roman" w:cs="Times New Roman"/>
          <w:sz w:val="28"/>
          <w:szCs w:val="28"/>
        </w:rPr>
        <w:tab/>
        <w:t>в</w:t>
      </w:r>
      <w:r w:rsidR="00F70BBC"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форме</w:t>
      </w:r>
      <w:r w:rsidR="00F70BBC"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семейного</w:t>
      </w:r>
      <w:r w:rsidRPr="004F5A00">
        <w:rPr>
          <w:rFonts w:ascii="Times New Roman" w:hAnsi="Times New Roman" w:cs="Times New Roman"/>
          <w:sz w:val="28"/>
          <w:szCs w:val="28"/>
        </w:rPr>
        <w:tab/>
        <w:t>образования,</w:t>
      </w:r>
      <w:r w:rsidRPr="004F5A00">
        <w:rPr>
          <w:rFonts w:ascii="Times New Roman" w:hAnsi="Times New Roman" w:cs="Times New Roman"/>
          <w:sz w:val="28"/>
          <w:szCs w:val="28"/>
        </w:rPr>
        <w:tab/>
        <w:t>не ликвидировавшие в установленные сроки академической задолженности, продолжают получать образование в образовательной организации (часть 10 статьи 58 Федерального закона).</w:t>
      </w:r>
    </w:p>
    <w:p w14:paraId="5AC3C9C5" w14:textId="774FAE03" w:rsidR="007B3E69" w:rsidRPr="004F5A00" w:rsidRDefault="007B3E69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3.10. Зачисление в образовательную организацию лица, находящегося на семейной форме</w:t>
      </w:r>
      <w:r w:rsidRPr="004F5A00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Pr="004F5A00">
        <w:rPr>
          <w:rFonts w:ascii="Times New Roman" w:hAnsi="Times New Roman" w:cs="Times New Roman"/>
          <w:sz w:val="28"/>
          <w:szCs w:val="28"/>
        </w:rPr>
        <w:tab/>
        <w:t>для</w:t>
      </w:r>
      <w:r w:rsidRPr="004F5A00">
        <w:rPr>
          <w:rFonts w:ascii="Times New Roman" w:hAnsi="Times New Roman" w:cs="Times New Roman"/>
          <w:sz w:val="28"/>
          <w:szCs w:val="28"/>
        </w:rPr>
        <w:tab/>
        <w:t>продолжения</w:t>
      </w:r>
      <w:r w:rsidRPr="004F5A00">
        <w:rPr>
          <w:rFonts w:ascii="Times New Roman" w:hAnsi="Times New Roman" w:cs="Times New Roman"/>
          <w:sz w:val="28"/>
          <w:szCs w:val="28"/>
        </w:rPr>
        <w:tab/>
        <w:t>обучения</w:t>
      </w:r>
      <w:r w:rsidRPr="004F5A00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F5A00">
        <w:rPr>
          <w:rFonts w:ascii="Times New Roman" w:hAnsi="Times New Roman" w:cs="Times New Roman"/>
          <w:sz w:val="28"/>
          <w:szCs w:val="28"/>
        </w:rPr>
        <w:tab/>
        <w:t>организации осуществляется в соответствии с Порядком приема в общеобразовательные учреждения, утвержденным приказом Минобрнауки России от 15 февраля 2012 г. № 107.</w:t>
      </w:r>
    </w:p>
    <w:p w14:paraId="7C8B6B20" w14:textId="77777777" w:rsidR="007B3E69" w:rsidRDefault="007B3E69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lastRenderedPageBreak/>
        <w:t>3.11. Перевод обучающегося в следующий класс производится по решению Педагогического      совета      Школы      по      результатам      промежуточной      аттестации.</w:t>
      </w:r>
    </w:p>
    <w:p w14:paraId="217A95EB" w14:textId="77777777" w:rsidR="00F70BBC" w:rsidRDefault="00F70BBC" w:rsidP="00F70B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89F2D" w14:textId="77777777" w:rsidR="00F70BBC" w:rsidRPr="004F5A00" w:rsidRDefault="00F70BBC" w:rsidP="00FD1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4. Государственная итоговая аттестация обучающегося.</w:t>
      </w:r>
    </w:p>
    <w:p w14:paraId="56BF5138" w14:textId="77777777" w:rsidR="00F70BBC" w:rsidRPr="004F5A00" w:rsidRDefault="00F70BBC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4.1. Итоговая аттестация, завершающая освоение основных образовательных программ основного общего</w:t>
      </w:r>
      <w:r w:rsidRPr="004F5A00">
        <w:rPr>
          <w:rFonts w:ascii="Times New Roman" w:hAnsi="Times New Roman" w:cs="Times New Roman"/>
          <w:sz w:val="28"/>
          <w:szCs w:val="28"/>
        </w:rPr>
        <w:tab/>
        <w:t>образования и среднего общего образования, является обязательной и проводится в порядке и в форме, установленном Закона РФ от 29 декабря 2012 года № 273-ФЗ «Об образовании в Российской Федерации».</w:t>
      </w:r>
    </w:p>
    <w:p w14:paraId="049BC350" w14:textId="5088AA5F" w:rsidR="00F70BBC" w:rsidRPr="004F5A00" w:rsidRDefault="00F70BBC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F5A00">
        <w:rPr>
          <w:rFonts w:ascii="Times New Roman" w:hAnsi="Times New Roman" w:cs="Times New Roman"/>
          <w:sz w:val="28"/>
          <w:szCs w:val="28"/>
        </w:rPr>
        <w:t>2.Государственная</w:t>
      </w:r>
      <w:proofErr w:type="gramEnd"/>
      <w:r w:rsidRPr="004F5A00">
        <w:rPr>
          <w:rFonts w:ascii="Times New Roman" w:hAnsi="Times New Roman" w:cs="Times New Roman"/>
          <w:sz w:val="28"/>
          <w:szCs w:val="28"/>
        </w:rPr>
        <w:tab/>
        <w:t>итоговая</w:t>
      </w:r>
      <w:r w:rsidRPr="004F5A00">
        <w:rPr>
          <w:rFonts w:ascii="Times New Roman" w:hAnsi="Times New Roman" w:cs="Times New Roman"/>
          <w:sz w:val="28"/>
          <w:szCs w:val="28"/>
        </w:rPr>
        <w:tab/>
        <w:t>аттестация</w:t>
      </w:r>
      <w:r w:rsidRPr="004F5A00">
        <w:rPr>
          <w:rFonts w:ascii="Times New Roman" w:hAnsi="Times New Roman" w:cs="Times New Roman"/>
          <w:sz w:val="28"/>
          <w:szCs w:val="28"/>
        </w:rPr>
        <w:tab/>
        <w:t>проводится</w:t>
      </w:r>
      <w:r w:rsidRPr="004F5A00">
        <w:rPr>
          <w:rFonts w:ascii="Times New Roman" w:hAnsi="Times New Roman" w:cs="Times New Roman"/>
          <w:sz w:val="28"/>
          <w:szCs w:val="28"/>
        </w:rPr>
        <w:tab/>
        <w:t>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</w:t>
      </w:r>
      <w:r w:rsidRPr="004F5A00">
        <w:rPr>
          <w:rFonts w:ascii="Times New Roman" w:hAnsi="Times New Roman" w:cs="Times New Roman"/>
          <w:sz w:val="28"/>
          <w:szCs w:val="28"/>
        </w:rPr>
        <w:tab/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образовательного    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или образовательного стандарта.</w:t>
      </w:r>
    </w:p>
    <w:p w14:paraId="66A0921A" w14:textId="77777777" w:rsidR="00F70BBC" w:rsidRPr="004F5A00" w:rsidRDefault="00F70BBC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4.5.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3911D892" w14:textId="77777777" w:rsidR="00F70BBC" w:rsidRPr="004F5A00" w:rsidRDefault="00F70BBC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4.6.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14:paraId="7CAE2CCE" w14:textId="77777777" w:rsidR="00F70BBC" w:rsidRPr="004F5A00" w:rsidRDefault="00F70BBC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 xml:space="preserve">4.7.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</w:t>
      </w:r>
      <w:proofErr w:type="gramStart"/>
      <w:r w:rsidRPr="004F5A00">
        <w:rPr>
          <w:rFonts w:ascii="Times New Roman" w:hAnsi="Times New Roman" w:cs="Times New Roman"/>
          <w:sz w:val="28"/>
          <w:szCs w:val="28"/>
        </w:rPr>
        <w:t>определяемые Порядком</w:t>
      </w:r>
      <w:proofErr w:type="gramEnd"/>
      <w:r w:rsidRPr="004F5A00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соответствующим образовательным программам.</w:t>
      </w:r>
    </w:p>
    <w:p w14:paraId="40F9DDE3" w14:textId="77777777" w:rsidR="00F70BBC" w:rsidRPr="004F5A00" w:rsidRDefault="00F70BBC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4.8. Не допускается взимание платы с обучающихся за прохождение государственной итоговой аттестации.</w:t>
      </w:r>
    </w:p>
    <w:p w14:paraId="4CC21B77" w14:textId="0A4E7739" w:rsidR="00F70BBC" w:rsidRPr="004F5A00" w:rsidRDefault="00F70BBC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4.9. При</w:t>
      </w:r>
      <w:r w:rsidRPr="004F5A00">
        <w:rPr>
          <w:rFonts w:ascii="Times New Roman" w:hAnsi="Times New Roman" w:cs="Times New Roman"/>
          <w:sz w:val="28"/>
          <w:szCs w:val="28"/>
        </w:rPr>
        <w:tab/>
        <w:t>проведении</w:t>
      </w:r>
      <w:r w:rsidRPr="004F5A00">
        <w:rPr>
          <w:rFonts w:ascii="Times New Roman" w:hAnsi="Times New Roman" w:cs="Times New Roman"/>
          <w:sz w:val="28"/>
          <w:szCs w:val="28"/>
        </w:rPr>
        <w:tab/>
        <w:t>государственной итоговой</w:t>
      </w:r>
      <w:r w:rsidRPr="004F5A00">
        <w:rPr>
          <w:rFonts w:ascii="Times New Roman" w:hAnsi="Times New Roman" w:cs="Times New Roman"/>
          <w:sz w:val="28"/>
          <w:szCs w:val="28"/>
        </w:rPr>
        <w:tab/>
        <w:t>аттестации, если</w:t>
      </w:r>
      <w:r w:rsidRPr="004F5A00">
        <w:rPr>
          <w:rFonts w:ascii="Times New Roman" w:hAnsi="Times New Roman" w:cs="Times New Roman"/>
          <w:sz w:val="28"/>
          <w:szCs w:val="28"/>
        </w:rPr>
        <w:tab/>
        <w:t>иное не предусмотрено</w:t>
      </w:r>
      <w:r w:rsidRPr="004F5A00">
        <w:rPr>
          <w:rFonts w:ascii="Times New Roman" w:hAnsi="Times New Roman" w:cs="Times New Roman"/>
          <w:sz w:val="28"/>
          <w:szCs w:val="28"/>
        </w:rPr>
        <w:tab/>
        <w:t>Порядком     проведения</w:t>
      </w:r>
      <w:r w:rsidRPr="004F5A00">
        <w:rPr>
          <w:rFonts w:ascii="Times New Roman" w:hAnsi="Times New Roman" w:cs="Times New Roman"/>
          <w:sz w:val="28"/>
          <w:szCs w:val="28"/>
        </w:rPr>
        <w:tab/>
        <w:t>государственной    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аттестации</w:t>
      </w:r>
      <w:r w:rsidRPr="004F5A00">
        <w:rPr>
          <w:rFonts w:ascii="Times New Roman" w:hAnsi="Times New Roman" w:cs="Times New Roman"/>
          <w:sz w:val="28"/>
          <w:szCs w:val="28"/>
        </w:rPr>
        <w:tab/>
        <w:t>по соответствующим</w:t>
      </w:r>
      <w:r w:rsidRPr="004F5A00">
        <w:rPr>
          <w:rFonts w:ascii="Times New Roman" w:hAnsi="Times New Roman" w:cs="Times New Roman"/>
          <w:sz w:val="28"/>
          <w:szCs w:val="28"/>
        </w:rPr>
        <w:tab/>
        <w:t xml:space="preserve">образовательным        </w:t>
      </w:r>
      <w:proofErr w:type="gramStart"/>
      <w:r w:rsidRPr="004F5A00">
        <w:rPr>
          <w:rFonts w:ascii="Times New Roman" w:hAnsi="Times New Roman" w:cs="Times New Roman"/>
          <w:sz w:val="28"/>
          <w:szCs w:val="28"/>
        </w:rPr>
        <w:t xml:space="preserve">программам,   </w:t>
      </w:r>
      <w:proofErr w:type="gramEnd"/>
      <w:r w:rsidRPr="004F5A00">
        <w:rPr>
          <w:rFonts w:ascii="Times New Roman" w:hAnsi="Times New Roman" w:cs="Times New Roman"/>
          <w:sz w:val="28"/>
          <w:szCs w:val="28"/>
        </w:rPr>
        <w:t xml:space="preserve">  используются        контрольные измерительные         материалы,         </w:t>
      </w:r>
      <w:r w:rsidRPr="004F5A00">
        <w:rPr>
          <w:rFonts w:ascii="Times New Roman" w:hAnsi="Times New Roman" w:cs="Times New Roman"/>
          <w:sz w:val="28"/>
          <w:szCs w:val="28"/>
        </w:rPr>
        <w:lastRenderedPageBreak/>
        <w:t>представляющие</w:t>
      </w:r>
      <w:r w:rsidRPr="004F5A00">
        <w:rPr>
          <w:rFonts w:ascii="Times New Roman" w:hAnsi="Times New Roman" w:cs="Times New Roman"/>
          <w:sz w:val="28"/>
          <w:szCs w:val="28"/>
        </w:rPr>
        <w:tab/>
        <w:t>собой</w:t>
      </w:r>
      <w:r w:rsidRPr="004F5A00">
        <w:rPr>
          <w:rFonts w:ascii="Times New Roman" w:hAnsi="Times New Roman" w:cs="Times New Roman"/>
          <w:sz w:val="28"/>
          <w:szCs w:val="28"/>
        </w:rPr>
        <w:tab/>
        <w:t>комплексы        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14:paraId="4DA48171" w14:textId="77777777" w:rsidR="00F70BBC" w:rsidRPr="004F5A00" w:rsidRDefault="00F70BBC" w:rsidP="00F70BBC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4.10. Обеспечение проведения государственной итоговой аттестации осуществляется в соответствии с Законом РФ от 29 декабря 2012 года № 273-ФЗ «Об образовании в Российской Федерации».</w:t>
      </w:r>
    </w:p>
    <w:p w14:paraId="74575777" w14:textId="22DA5215" w:rsidR="00F70BBC" w:rsidRPr="004F5A00" w:rsidRDefault="00F70BBC" w:rsidP="00FD1EC8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4.11. Методическое обеспечение проведения государственной итоговой аттестации по образовательным программам основного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 и критериев оценивания экзаменационных</w:t>
      </w:r>
      <w:r w:rsidRPr="004F5A00">
        <w:rPr>
          <w:rFonts w:ascii="Times New Roman" w:hAnsi="Times New Roman" w:cs="Times New Roman"/>
          <w:sz w:val="28"/>
          <w:szCs w:val="28"/>
        </w:rPr>
        <w:tab/>
        <w:t>работ, выполненных</w:t>
      </w:r>
      <w:r w:rsidRPr="004F5A00">
        <w:rPr>
          <w:rFonts w:ascii="Times New Roman" w:hAnsi="Times New Roman" w:cs="Times New Roman"/>
          <w:sz w:val="28"/>
          <w:szCs w:val="28"/>
        </w:rPr>
        <w:tab/>
        <w:t>на основе этих</w:t>
      </w:r>
      <w:r w:rsidR="00FD1EC8"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контрольных измерительных</w:t>
      </w:r>
      <w:r w:rsidRPr="004F5A00">
        <w:rPr>
          <w:rFonts w:ascii="Times New Roman" w:hAnsi="Times New Roman" w:cs="Times New Roman"/>
          <w:sz w:val="28"/>
          <w:szCs w:val="28"/>
        </w:rPr>
        <w:tab/>
        <w:t>материалов,      обеспечения</w:t>
      </w:r>
      <w:r w:rsidRPr="004F5A00">
        <w:rPr>
          <w:rFonts w:ascii="Times New Roman" w:hAnsi="Times New Roman" w:cs="Times New Roman"/>
          <w:sz w:val="28"/>
          <w:szCs w:val="28"/>
        </w:rPr>
        <w:tab/>
        <w:t>этими      контрольными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измерительными материалами     государственных     экзаменационных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комиссий,</w:t>
      </w:r>
      <w:r w:rsidRPr="004F5A00">
        <w:rPr>
          <w:rFonts w:ascii="Times New Roman" w:hAnsi="Times New Roman" w:cs="Times New Roman"/>
          <w:sz w:val="28"/>
          <w:szCs w:val="28"/>
        </w:rPr>
        <w:tab/>
        <w:t>а</w:t>
      </w:r>
      <w:r w:rsidRPr="004F5A00">
        <w:rPr>
          <w:rFonts w:ascii="Times New Roman" w:hAnsi="Times New Roman" w:cs="Times New Roman"/>
          <w:sz w:val="28"/>
          <w:szCs w:val="28"/>
        </w:rPr>
        <w:tab/>
        <w:t>также    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page_9_0"/>
      <w:r w:rsidRPr="004F5A00">
        <w:rPr>
          <w:rFonts w:ascii="Times New Roman" w:hAnsi="Times New Roman" w:cs="Times New Roman"/>
          <w:sz w:val="28"/>
          <w:szCs w:val="28"/>
        </w:rPr>
        <w:t>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аттестации.</w:t>
      </w:r>
    </w:p>
    <w:p w14:paraId="55C37514" w14:textId="5A0B48E6" w:rsidR="00F70BBC" w:rsidRPr="004F5A00" w:rsidRDefault="00F70BBC" w:rsidP="00FD1EC8">
      <w:pPr>
        <w:jc w:val="both"/>
        <w:rPr>
          <w:rFonts w:ascii="Times New Roman" w:hAnsi="Times New Roman" w:cs="Times New Roman"/>
          <w:sz w:val="28"/>
          <w:szCs w:val="28"/>
        </w:rPr>
      </w:pPr>
      <w:r w:rsidRPr="004F5A00">
        <w:rPr>
          <w:rFonts w:ascii="Times New Roman" w:hAnsi="Times New Roman" w:cs="Times New Roman"/>
          <w:sz w:val="28"/>
          <w:szCs w:val="28"/>
        </w:rPr>
        <w:t>4.12.</w:t>
      </w:r>
      <w:r w:rsidRPr="004F5A00">
        <w:rPr>
          <w:rFonts w:ascii="Times New Roman" w:hAnsi="Times New Roman" w:cs="Times New Roman"/>
          <w:sz w:val="28"/>
          <w:szCs w:val="28"/>
        </w:rPr>
        <w:tab/>
        <w:t>Документ</w:t>
      </w:r>
      <w:r w:rsidRPr="004F5A00">
        <w:rPr>
          <w:rFonts w:ascii="Times New Roman" w:hAnsi="Times New Roman" w:cs="Times New Roman"/>
          <w:sz w:val="28"/>
          <w:szCs w:val="28"/>
        </w:rPr>
        <w:tab/>
        <w:t>об</w:t>
      </w:r>
      <w:r w:rsidRPr="004F5A00">
        <w:rPr>
          <w:rFonts w:ascii="Times New Roman" w:hAnsi="Times New Roman" w:cs="Times New Roman"/>
          <w:sz w:val="28"/>
          <w:szCs w:val="28"/>
        </w:rPr>
        <w:tab/>
        <w:t>образовании,</w:t>
      </w:r>
      <w:r w:rsidRPr="004F5A00">
        <w:rPr>
          <w:rFonts w:ascii="Times New Roman" w:hAnsi="Times New Roman" w:cs="Times New Roman"/>
          <w:sz w:val="28"/>
          <w:szCs w:val="28"/>
        </w:rPr>
        <w:tab/>
        <w:t>выдаваемый</w:t>
      </w:r>
      <w:r w:rsidRPr="004F5A00">
        <w:rPr>
          <w:rFonts w:ascii="Times New Roman" w:hAnsi="Times New Roman" w:cs="Times New Roman"/>
          <w:sz w:val="28"/>
          <w:szCs w:val="28"/>
        </w:rPr>
        <w:tab/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00">
        <w:rPr>
          <w:rFonts w:ascii="Times New Roman" w:hAnsi="Times New Roman" w:cs="Times New Roman"/>
          <w:sz w:val="28"/>
          <w:szCs w:val="28"/>
        </w:rPr>
        <w:t>прошедшим государственную итоговую аттестацию, подтверждает получение общего образования следующего уровня:</w:t>
      </w:r>
    </w:p>
    <w:p w14:paraId="3B06A464" w14:textId="3280DE94" w:rsidR="00F70BBC" w:rsidRPr="004F5A00" w:rsidRDefault="00F70BBC" w:rsidP="00FD1EC8">
      <w:pPr>
        <w:jc w:val="both"/>
        <w:rPr>
          <w:rFonts w:ascii="Times New Roman" w:hAnsi="Times New Roman" w:cs="Times New Roman"/>
          <w:sz w:val="28"/>
          <w:szCs w:val="28"/>
        </w:rPr>
        <w:sectPr w:rsidR="00F70BBC" w:rsidRPr="004F5A00" w:rsidSect="00F70BBC">
          <w:pgSz w:w="11906" w:h="16838"/>
          <w:pgMar w:top="1134" w:right="850" w:bottom="1134" w:left="1701" w:header="0" w:footer="0" w:gutter="0"/>
          <w:cols w:space="708"/>
          <w:docGrid w:linePitch="299"/>
        </w:sectPr>
      </w:pPr>
      <w:r w:rsidRPr="004F5A00">
        <w:rPr>
          <w:rFonts w:ascii="Times New Roman" w:hAnsi="Times New Roman" w:cs="Times New Roman"/>
          <w:sz w:val="28"/>
          <w:szCs w:val="28"/>
        </w:rPr>
        <w:t>1) основное общее образование подтверждается аттестатом об основном общем образовании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24206621" w14:textId="77777777" w:rsidR="00F70BBC" w:rsidRPr="004F5A00" w:rsidRDefault="00F70BBC" w:rsidP="00F70BBC">
      <w:pPr>
        <w:jc w:val="both"/>
        <w:rPr>
          <w:rFonts w:ascii="Times New Roman" w:hAnsi="Times New Roman" w:cs="Times New Roman"/>
          <w:sz w:val="28"/>
          <w:szCs w:val="28"/>
        </w:rPr>
        <w:sectPr w:rsidR="00F70BBC" w:rsidRPr="004F5A00">
          <w:pgSz w:w="11906" w:h="16838"/>
          <w:pgMar w:top="1134" w:right="845" w:bottom="0" w:left="1560" w:header="0" w:footer="0" w:gutter="0"/>
          <w:cols w:space="708"/>
        </w:sectPr>
      </w:pPr>
    </w:p>
    <w:p w14:paraId="156EFD83" w14:textId="3CA7F76E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  <w:sectPr w:rsidR="007B3E69" w:rsidRPr="004F5A00" w:rsidSect="001B767E"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14:paraId="6BD897E2" w14:textId="3D5C9A56" w:rsidR="007B3E69" w:rsidRPr="004F5A00" w:rsidRDefault="007B3E69" w:rsidP="007B3E69">
      <w:pPr>
        <w:jc w:val="both"/>
        <w:rPr>
          <w:rFonts w:ascii="Times New Roman" w:hAnsi="Times New Roman" w:cs="Times New Roman"/>
          <w:sz w:val="28"/>
          <w:szCs w:val="28"/>
        </w:rPr>
        <w:sectPr w:rsidR="007B3E69" w:rsidRPr="004F5A00" w:rsidSect="004F5A00"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14:paraId="02671F34" w14:textId="77777777" w:rsidR="009B1302" w:rsidRDefault="009B1302"/>
    <w:sectPr w:rsidR="009B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69"/>
    <w:rsid w:val="00770776"/>
    <w:rsid w:val="007B3E69"/>
    <w:rsid w:val="009B1302"/>
    <w:rsid w:val="00C1731A"/>
    <w:rsid w:val="00F70BBC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1255"/>
  <w15:chartTrackingRefBased/>
  <w15:docId w15:val="{8CF8CEB1-94EC-43B2-913C-1EF05AD7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E69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2023-09-20T12:18:00Z</cp:lastPrinted>
  <dcterms:created xsi:type="dcterms:W3CDTF">2023-09-19T13:08:00Z</dcterms:created>
  <dcterms:modified xsi:type="dcterms:W3CDTF">2023-09-20T12:18:00Z</dcterms:modified>
</cp:coreProperties>
</file>