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39" w:rsidRDefault="00876139" w:rsidP="008761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876139" w:rsidRDefault="00876139" w:rsidP="008761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876139" w:rsidRDefault="00876139" w:rsidP="008761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76139" w:rsidRDefault="00876139" w:rsidP="008761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876139" w:rsidRDefault="00876139" w:rsidP="008761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года протокол № 1</w:t>
      </w:r>
    </w:p>
    <w:p w:rsidR="00876139" w:rsidRDefault="00876139" w:rsidP="0087613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     __________</w:t>
      </w:r>
    </w:p>
    <w:p w:rsidR="00876139" w:rsidRDefault="00876139" w:rsidP="00876139">
      <w:pPr>
        <w:pStyle w:val="a5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подпись руководителя ОУ            Ф.И.О.</w:t>
      </w:r>
    </w:p>
    <w:p w:rsidR="00876139" w:rsidRDefault="00876139" w:rsidP="00876139">
      <w:pPr>
        <w:pStyle w:val="a5"/>
        <w:rPr>
          <w:rFonts w:ascii="Times New Roman" w:hAnsi="Times New Roman"/>
          <w:b/>
          <w:sz w:val="24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876139" w:rsidRDefault="00876139" w:rsidP="00876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«Наш театр»</w:t>
      </w:r>
    </w:p>
    <w:p w:rsidR="00876139" w:rsidRDefault="00876139" w:rsidP="008761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76139" w:rsidRDefault="00876139" w:rsidP="008761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876139" w:rsidRDefault="00876139" w:rsidP="0087613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876139" w:rsidRDefault="00876139" w:rsidP="0087613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139" w:rsidRDefault="00876139" w:rsidP="0087613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135 часов</w:t>
      </w:r>
    </w:p>
    <w:p w:rsidR="00876139" w:rsidRDefault="00876139" w:rsidP="0087613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76139" w:rsidRDefault="00876139" w:rsidP="0087613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 </w:t>
      </w:r>
      <w:r>
        <w:rPr>
          <w:rFonts w:ascii="Times New Roman" w:hAnsi="Times New Roman"/>
          <w:b/>
          <w:sz w:val="28"/>
          <w:szCs w:val="28"/>
        </w:rPr>
        <w:t>Большакова Т. Н.</w:t>
      </w: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pStyle w:val="a5"/>
        <w:rPr>
          <w:rFonts w:ascii="Times New Roman" w:hAnsi="Times New Roman"/>
          <w:sz w:val="28"/>
          <w:szCs w:val="28"/>
        </w:rPr>
      </w:pPr>
    </w:p>
    <w:p w:rsidR="00876139" w:rsidRDefault="00876139" w:rsidP="00876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139" w:rsidRDefault="00876139" w:rsidP="0087613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139" w:rsidRPr="00776932" w:rsidRDefault="00876139" w:rsidP="00876139">
      <w:pPr>
        <w:pStyle w:val="a5"/>
        <w:rPr>
          <w:rFonts w:ascii="Times New Roman" w:eastAsia="Times New Roman" w:hAnsi="Times New Roman" w:cs="Times New Roman"/>
          <w:b/>
        </w:rPr>
      </w:pPr>
      <w:r w:rsidRPr="00776932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Основной  задачей духовно-нравственного развития и </w:t>
      </w:r>
      <w:proofErr w:type="gramStart"/>
      <w:r w:rsidRPr="00776932">
        <w:rPr>
          <w:rFonts w:ascii="Times New Roman" w:hAnsi="Times New Roman" w:cs="Times New Roman"/>
        </w:rPr>
        <w:t>воспитания</w:t>
      </w:r>
      <w:proofErr w:type="gramEnd"/>
      <w:r w:rsidRPr="00776932">
        <w:rPr>
          <w:rFonts w:ascii="Times New Roman" w:hAnsi="Times New Roman" w:cs="Times New Roman"/>
        </w:rPr>
        <w:t xml:space="preserve"> обучающихся на ступени начального общего образования является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Исходя из основной задачи образовательного процесса огромную важность в</w:t>
      </w:r>
      <w:r w:rsidRPr="00776932">
        <w:rPr>
          <w:rFonts w:ascii="Times New Roman" w:hAnsi="Times New Roman" w:cs="Times New Roman"/>
          <w:bCs/>
        </w:rPr>
        <w:t> </w:t>
      </w:r>
      <w:r w:rsidRPr="00776932">
        <w:rPr>
          <w:rFonts w:ascii="Times New Roman" w:hAnsi="Times New Roman" w:cs="Times New Roman"/>
        </w:rPr>
        <w:t>непрерывном образовании приобретает</w:t>
      </w:r>
      <w:r w:rsidRPr="00776932">
        <w:rPr>
          <w:rFonts w:ascii="Times New Roman" w:hAnsi="Times New Roman" w:cs="Times New Roman"/>
          <w:bCs/>
        </w:rPr>
        <w:t> </w:t>
      </w:r>
      <w:r w:rsidRPr="00776932">
        <w:rPr>
          <w:rFonts w:ascii="Times New Roman" w:hAnsi="Times New Roman" w:cs="Times New Roman"/>
        </w:rPr>
        <w:t xml:space="preserve">воспитание  у обучающихся ценностного отношения к </w:t>
      </w:r>
      <w:proofErr w:type="gramStart"/>
      <w:r w:rsidRPr="00776932">
        <w:rPr>
          <w:rFonts w:ascii="Times New Roman" w:hAnsi="Times New Roman" w:cs="Times New Roman"/>
        </w:rPr>
        <w:t>прекрасному</w:t>
      </w:r>
      <w:proofErr w:type="gramEnd"/>
      <w:r w:rsidRPr="00776932">
        <w:rPr>
          <w:rFonts w:ascii="Times New Roman" w:hAnsi="Times New Roman" w:cs="Times New Roman"/>
        </w:rPr>
        <w:t>, формирование представлений об эстетических идеалах и ценностях (эстетическое воспитание).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Театр – искусство синтетическое, он воздействует на маленьких зрителей целым комплексом художественных средств. При помощи спектаклей разного жанра применяется и художественное слово, и наглядный образ – актёр, кукла, петрушка, и живописное оформление, и музыка – песня, музыкальное сопровождение. Умелое использование театра оказывает большую помощь в повседневной работе школы по умственному, нравственному, идейно-эстетическому воспитанию школьников.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proofErr w:type="gramStart"/>
      <w:r w:rsidRPr="00776932">
        <w:rPr>
          <w:rFonts w:ascii="Times New Roman" w:hAnsi="Times New Roman" w:cs="Times New Roman"/>
        </w:rPr>
        <w:t>Введение курса « Наш театр» представляет собой вариант программы организации внеурочной деятельности школьников и  обусловлен переходом на новый ФГОС, предназначен для реализации в одном отдельно взятом классе.</w:t>
      </w:r>
      <w:proofErr w:type="gramEnd"/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Специфическая цель курса «Наш театр»</w:t>
      </w:r>
      <w:r w:rsidRPr="00776932">
        <w:rPr>
          <w:rFonts w:ascii="Times New Roman" w:hAnsi="Times New Roman" w:cs="Times New Roman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Задачи: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Познакомить учащихся с театром как видом искусства. Определить связь и пользу анализа окружающего мира через призму театральной сцены.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Рассказать:</w:t>
      </w:r>
    </w:p>
    <w:p w:rsidR="00876139" w:rsidRPr="00776932" w:rsidRDefault="00876139" w:rsidP="0087613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 рождении театра</w:t>
      </w:r>
    </w:p>
    <w:p w:rsidR="00876139" w:rsidRPr="00776932" w:rsidRDefault="00876139" w:rsidP="0087613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что такое театр и его разновидности</w:t>
      </w:r>
    </w:p>
    <w:p w:rsidR="00876139" w:rsidRPr="00776932" w:rsidRDefault="00876139" w:rsidP="0087613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связь театра с жизнью</w:t>
      </w:r>
    </w:p>
    <w:p w:rsidR="00876139" w:rsidRPr="00776932" w:rsidRDefault="00876139" w:rsidP="0087613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кто работает в театре</w:t>
      </w:r>
    </w:p>
    <w:p w:rsidR="00876139" w:rsidRPr="00776932" w:rsidRDefault="00876139" w:rsidP="00876139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отличие театра от других видов искусств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Через игровые и </w:t>
      </w:r>
      <w:proofErr w:type="spellStart"/>
      <w:r w:rsidRPr="00776932">
        <w:rPr>
          <w:rFonts w:ascii="Times New Roman" w:hAnsi="Times New Roman" w:cs="Times New Roman"/>
        </w:rPr>
        <w:t>тренинговые</w:t>
      </w:r>
      <w:proofErr w:type="spellEnd"/>
      <w:r w:rsidRPr="00776932">
        <w:rPr>
          <w:rFonts w:ascii="Times New Roman" w:hAnsi="Times New Roman" w:cs="Times New Roman"/>
        </w:rPr>
        <w:t xml:space="preserve"> упражнения помочь избавиться от излишних психологических зажимов и комплексов.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Через упражнения из области актёрского мастерства научить:</w:t>
      </w:r>
    </w:p>
    <w:p w:rsidR="00876139" w:rsidRPr="00776932" w:rsidRDefault="00876139" w:rsidP="0087613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концентрировать внимание</w:t>
      </w:r>
    </w:p>
    <w:p w:rsidR="00876139" w:rsidRPr="00776932" w:rsidRDefault="00876139" w:rsidP="0087613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управлять фантазией</w:t>
      </w:r>
    </w:p>
    <w:p w:rsidR="00876139" w:rsidRPr="00776932" w:rsidRDefault="00876139" w:rsidP="0087613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обладать образным видением</w:t>
      </w:r>
    </w:p>
    <w:p w:rsidR="00876139" w:rsidRPr="00776932" w:rsidRDefault="00876139" w:rsidP="00876139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научить анализировать и владеть психофизическим состоянием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В теоретической части курса основ театрального искусства дать понятие: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 технике сцены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об оформлении сцены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 нормах поведения на сцене и в зрительном зале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об этюде и его разновидностях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 структуре этюда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 сценарии и форме его написания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 выразительных средствах и их разновидностях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что такое событие и событийный ряд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что такое второй план и внутренний монолог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что такое сюжет и его структура</w:t>
      </w:r>
    </w:p>
    <w:p w:rsidR="00876139" w:rsidRPr="00776932" w:rsidRDefault="00876139" w:rsidP="00876139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что такое фрагмент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Через работу в форме творческой мастерской и творческой лаборатории развивать: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логическое мышление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способность выстраивания событийного ряда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способность определять мораль, основную мысль и сверхзадачу произведения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способность моментального </w:t>
      </w:r>
      <w:proofErr w:type="spellStart"/>
      <w:r w:rsidRPr="00776932">
        <w:rPr>
          <w:rFonts w:ascii="Times New Roman" w:hAnsi="Times New Roman" w:cs="Times New Roman"/>
        </w:rPr>
        <w:t>фрагментирования</w:t>
      </w:r>
      <w:proofErr w:type="spellEnd"/>
      <w:r w:rsidRPr="00776932">
        <w:rPr>
          <w:rFonts w:ascii="Times New Roman" w:hAnsi="Times New Roman" w:cs="Times New Roman"/>
        </w:rPr>
        <w:t xml:space="preserve"> произведения и передачи сюжета по фрагментарному плану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способность выражения мысли через сопутствующее событие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способность моментальной реакции (экспромт) на предлагаемые обстоятельства образное видение</w:t>
      </w:r>
    </w:p>
    <w:p w:rsidR="00876139" w:rsidRPr="00776932" w:rsidRDefault="00876139" w:rsidP="00876139">
      <w:pPr>
        <w:pStyle w:val="a5"/>
        <w:ind w:firstLine="360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Через постановочную работу развить: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чувство ответственности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чувство коллективизма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lastRenderedPageBreak/>
        <w:t>коммуникабельность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адекватность мышления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дисциплинированность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организаторские способности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умение преподнести и обосновать свою мысль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художественный вкус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трудолюбие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активность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Очевидно, что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вообще учебный процесс не превращаются во «вражеский треугольник», а взаимодействуют,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Многое здесь зависит от педагога, от его умения создавать доброжелательную атмосферу.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Помочь ребенку раскрыться и проявить себя в общении, а затем и в</w:t>
      </w:r>
      <w:r w:rsidRPr="00776932">
        <w:rPr>
          <w:rFonts w:ascii="Times New Roman" w:hAnsi="Times New Roman" w:cs="Times New Roman"/>
          <w:bCs/>
        </w:rPr>
        <w:t> </w:t>
      </w:r>
      <w:r w:rsidRPr="00776932">
        <w:rPr>
          <w:rFonts w:ascii="Times New Roman" w:hAnsi="Times New Roman" w:cs="Times New Roman"/>
        </w:rPr>
        <w:t>творчестве</w:t>
      </w:r>
      <w:r w:rsidRPr="00776932">
        <w:rPr>
          <w:rFonts w:ascii="Times New Roman" w:hAnsi="Times New Roman" w:cs="Times New Roman"/>
          <w:bCs/>
        </w:rPr>
        <w:t> – это также цель курса «Наш театр».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Программа предусматривает использование следующих форм проведения занятий: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театральные игры  и упражнения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беседа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иллюстрирование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изучение основ сценического мастерства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мастерская образа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мастерская костюма, декораций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proofErr w:type="spellStart"/>
      <w:r w:rsidRPr="00776932">
        <w:rPr>
          <w:rFonts w:ascii="Times New Roman" w:hAnsi="Times New Roman" w:cs="Times New Roman"/>
        </w:rPr>
        <w:t>инсценирование</w:t>
      </w:r>
      <w:proofErr w:type="spellEnd"/>
      <w:r w:rsidRPr="00776932">
        <w:rPr>
          <w:rFonts w:ascii="Times New Roman" w:hAnsi="Times New Roman" w:cs="Times New Roman"/>
        </w:rPr>
        <w:t xml:space="preserve"> прочитанного произведения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постановка спектакля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посещение спектакля (виртуально)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работа в малых группах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актёрский тренинг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экскурсия 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выступление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 xml:space="preserve">Раннее формирование навыков грамотного драматического творчества у  школьников способствует их гармоничному художественному развитию в дальнейшем. </w:t>
      </w:r>
      <w:proofErr w:type="gramStart"/>
      <w:r w:rsidRPr="00776932">
        <w:rPr>
          <w:rFonts w:ascii="Times New Roman" w:hAnsi="Times New Roman" w:cs="Times New Roman"/>
        </w:rPr>
        <w:t>Обучение по</w:t>
      </w:r>
      <w:proofErr w:type="gramEnd"/>
      <w:r w:rsidRPr="00776932">
        <w:rPr>
          <w:rFonts w:ascii="Times New Roman" w:hAnsi="Times New Roman" w:cs="Times New Roman"/>
        </w:rPr>
        <w:t xml:space="preserve"> данной программе увеличивает шансы быть успешными в любом выбранном ими виде деятельности.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Программа кружка «Наш театр» включает разделы: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1. «Мы играем – мы мечтаем!»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2. Театр.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3. Основы актёрского мастерства.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4. Наш театр.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В программу кружка «Наш театр» включено  </w:t>
      </w:r>
      <w:proofErr w:type="spellStart"/>
      <w:r w:rsidRPr="00776932">
        <w:rPr>
          <w:rFonts w:ascii="Times New Roman" w:hAnsi="Times New Roman" w:cs="Times New Roman"/>
        </w:rPr>
        <w:t>инсценирование</w:t>
      </w:r>
      <w:proofErr w:type="spellEnd"/>
      <w:r w:rsidRPr="00776932">
        <w:rPr>
          <w:rFonts w:ascii="Times New Roman" w:hAnsi="Times New Roman" w:cs="Times New Roman"/>
        </w:rPr>
        <w:t xml:space="preserve"> произведений, изучаемых в программе «Литературное чтение».  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lastRenderedPageBreak/>
        <w:t>Итогом курса «Наш театр»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</w:rPr>
        <w:t>Курс рассчитан на 4 года обучения в начальной школе по 1 часу в неделю, 33 часа в  год в 1 классе,  34 часа в год во 2 – 4 классах.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  <w:b/>
        </w:rPr>
      </w:pPr>
      <w:r w:rsidRPr="00776932">
        <w:rPr>
          <w:rFonts w:ascii="Times New Roman" w:hAnsi="Times New Roman" w:cs="Times New Roman"/>
          <w:b/>
        </w:rPr>
        <w:t>Описание ценностных ориентиров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жизни</w:t>
      </w:r>
      <w:r w:rsidRPr="00776932">
        <w:rPr>
          <w:rFonts w:ascii="Times New Roman" w:hAnsi="Times New Roman" w:cs="Times New Roman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природы</w:t>
      </w:r>
      <w:r w:rsidRPr="00776932">
        <w:rPr>
          <w:rFonts w:ascii="Times New Roman" w:hAnsi="Times New Roman" w:cs="Times New Roman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776932">
        <w:rPr>
          <w:rFonts w:ascii="Times New Roman" w:hAnsi="Times New Roman" w:cs="Times New Roman"/>
        </w:rPr>
        <w:t>означает</w:t>
      </w:r>
      <w:proofErr w:type="gramEnd"/>
      <w:r w:rsidRPr="00776932">
        <w:rPr>
          <w:rFonts w:ascii="Times New Roman" w:hAnsi="Times New Roman" w:cs="Times New Roman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человека</w:t>
      </w:r>
      <w:r w:rsidRPr="00776932">
        <w:rPr>
          <w:rFonts w:ascii="Times New Roman" w:hAnsi="Times New Roman" w:cs="Times New Roman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добра</w:t>
      </w:r>
      <w:r w:rsidRPr="00776932">
        <w:rPr>
          <w:rFonts w:ascii="Times New Roman" w:hAnsi="Times New Roman" w:cs="Times New Roman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истины</w:t>
      </w:r>
      <w:r w:rsidRPr="00776932">
        <w:rPr>
          <w:rFonts w:ascii="Times New Roman" w:hAnsi="Times New Roman" w:cs="Times New Roman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семьи</w:t>
      </w:r>
      <w:r w:rsidRPr="00776932">
        <w:rPr>
          <w:rFonts w:ascii="Times New Roman" w:hAnsi="Times New Roman" w:cs="Times New Roman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труда и творчества</w:t>
      </w:r>
      <w:r w:rsidRPr="00776932">
        <w:rPr>
          <w:rFonts w:ascii="Times New Roman" w:hAnsi="Times New Roman" w:cs="Times New Roman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свободы</w:t>
      </w:r>
      <w:r w:rsidRPr="00776932">
        <w:rPr>
          <w:rFonts w:ascii="Times New Roman" w:hAnsi="Times New Roman" w:cs="Times New Roman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социальной солидарности</w:t>
      </w:r>
      <w:r w:rsidRPr="00776932">
        <w:rPr>
          <w:rFonts w:ascii="Times New Roman" w:hAnsi="Times New Roman" w:cs="Times New Roman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гражданственности</w:t>
      </w:r>
      <w:r w:rsidRPr="00776932">
        <w:rPr>
          <w:rFonts w:ascii="Times New Roman" w:hAnsi="Times New Roman" w:cs="Times New Roman"/>
        </w:rPr>
        <w:t xml:space="preserve"> – осознание человеком себя как члена общества, народа, представителя страны и государства.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патриотизма</w:t>
      </w:r>
      <w:r w:rsidRPr="00776932">
        <w:rPr>
          <w:rFonts w:ascii="Times New Roman" w:hAnsi="Times New Roman" w:cs="Times New Roman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876139" w:rsidRPr="00776932" w:rsidRDefault="00876139" w:rsidP="00876139">
      <w:pPr>
        <w:pStyle w:val="a5"/>
        <w:ind w:firstLine="708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Ценность человечества</w:t>
      </w:r>
      <w:r w:rsidRPr="00776932">
        <w:rPr>
          <w:rFonts w:ascii="Times New Roman" w:hAnsi="Times New Roman" w:cs="Times New Roman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  <w:b/>
        </w:rPr>
      </w:pPr>
      <w:r w:rsidRPr="00776932">
        <w:rPr>
          <w:rFonts w:ascii="Times New Roman" w:hAnsi="Times New Roman" w:cs="Times New Roman"/>
          <w:b/>
          <w:bCs/>
        </w:rPr>
        <w:t>Содержание курса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«Мы играем – мы мечтаем!» </w:t>
      </w:r>
      <w:r w:rsidRPr="00776932">
        <w:rPr>
          <w:rFonts w:ascii="Times New Roman" w:hAnsi="Times New Roman" w:cs="Times New Roman"/>
        </w:rPr>
        <w:t>Игры,</w:t>
      </w:r>
      <w:r w:rsidRPr="00776932">
        <w:rPr>
          <w:rFonts w:ascii="Times New Roman" w:hAnsi="Times New Roman" w:cs="Times New Roman"/>
          <w:bCs/>
        </w:rPr>
        <w:t> </w:t>
      </w:r>
      <w:r w:rsidRPr="00776932">
        <w:rPr>
          <w:rFonts w:ascii="Times New Roman" w:hAnsi="Times New Roman" w:cs="Times New Roman"/>
        </w:rPr>
        <w:t>которые непосредственно связаны с одним из основополагающих принципов метода К.С. Станиславского: </w:t>
      </w:r>
      <w:r w:rsidRPr="00776932">
        <w:rPr>
          <w:rFonts w:ascii="Times New Roman" w:hAnsi="Times New Roman" w:cs="Times New Roman"/>
          <w:bCs/>
          <w:i/>
          <w:iCs/>
        </w:rPr>
        <w:t>«от внимания – к воображению».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Театр. </w:t>
      </w:r>
      <w:r w:rsidRPr="00776932">
        <w:rPr>
          <w:rFonts w:ascii="Times New Roman" w:hAnsi="Times New Roman" w:cs="Times New Roman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Основы актёрского мастерства. </w:t>
      </w:r>
      <w:r w:rsidRPr="00776932">
        <w:rPr>
          <w:rFonts w:ascii="Times New Roman" w:hAnsi="Times New Roman" w:cs="Times New Roman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Просмотр спектаклей в театрах города. </w:t>
      </w:r>
      <w:r w:rsidRPr="00776932">
        <w:rPr>
          <w:rFonts w:ascii="Times New Roman" w:hAnsi="Times New Roman" w:cs="Times New Roman"/>
        </w:rPr>
        <w:t>Просмотр спектаклей в театрах города. Беседа после просмотра спектакля. Иллюстрирование.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  <w:r w:rsidRPr="00776932">
        <w:rPr>
          <w:rFonts w:ascii="Times New Roman" w:hAnsi="Times New Roman" w:cs="Times New Roman"/>
          <w:bCs/>
        </w:rPr>
        <w:t>Наш театр. </w:t>
      </w:r>
      <w:r w:rsidRPr="00776932">
        <w:rPr>
          <w:rFonts w:ascii="Times New Roman" w:hAnsi="Times New Roman" w:cs="Times New Roman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876139" w:rsidRPr="00776932" w:rsidRDefault="00876139" w:rsidP="00876139">
      <w:pPr>
        <w:pStyle w:val="a5"/>
        <w:rPr>
          <w:rFonts w:ascii="Times New Roman" w:hAnsi="Times New Roman" w:cs="Times New Roman"/>
        </w:rPr>
      </w:pPr>
    </w:p>
    <w:p w:rsidR="00876139" w:rsidRPr="00776932" w:rsidRDefault="00876139" w:rsidP="00876139">
      <w:pPr>
        <w:pStyle w:val="a5"/>
        <w:rPr>
          <w:rFonts w:ascii="Times New Roman" w:eastAsia="Times New Roman" w:hAnsi="Times New Roman" w:cs="Times New Roman"/>
          <w:b/>
        </w:rPr>
      </w:pPr>
      <w:r w:rsidRPr="00776932">
        <w:rPr>
          <w:rFonts w:ascii="Times New Roman" w:eastAsia="Times New Roman" w:hAnsi="Times New Roman" w:cs="Times New Roman"/>
          <w:b/>
        </w:rPr>
        <w:t>Планируемые результаты</w:t>
      </w:r>
    </w:p>
    <w:p w:rsidR="00876139" w:rsidRPr="00776932" w:rsidRDefault="00876139" w:rsidP="00876139">
      <w:pPr>
        <w:pStyle w:val="a5"/>
        <w:ind w:firstLine="708"/>
        <w:rPr>
          <w:rFonts w:ascii="Times New Roman" w:eastAsia="Times New Roman" w:hAnsi="Times New Roman" w:cs="Times New Roman"/>
          <w:color w:val="000000"/>
        </w:rPr>
      </w:pPr>
      <w:r w:rsidRPr="00776932">
        <w:rPr>
          <w:rFonts w:ascii="Times New Roman" w:eastAsia="Times New Roman" w:hAnsi="Times New Roman" w:cs="Times New Roman"/>
          <w:bCs/>
          <w:color w:val="000000"/>
        </w:rPr>
        <w:t xml:space="preserve">Личностные, </w:t>
      </w:r>
      <w:proofErr w:type="spellStart"/>
      <w:r w:rsidRPr="00776932">
        <w:rPr>
          <w:rFonts w:ascii="Times New Roman" w:eastAsia="Times New Roman" w:hAnsi="Times New Roman" w:cs="Times New Roman"/>
          <w:bCs/>
          <w:color w:val="000000"/>
        </w:rPr>
        <w:t>метапредметные</w:t>
      </w:r>
      <w:proofErr w:type="spellEnd"/>
      <w:r w:rsidRPr="00776932">
        <w:rPr>
          <w:rFonts w:ascii="Times New Roman" w:eastAsia="Times New Roman" w:hAnsi="Times New Roman" w:cs="Times New Roman"/>
          <w:bCs/>
          <w:color w:val="000000"/>
        </w:rPr>
        <w:t xml:space="preserve"> и предметные результаты освоения программы</w:t>
      </w:r>
      <w:r w:rsidRPr="00776932">
        <w:rPr>
          <w:rFonts w:ascii="Times New Roman" w:eastAsia="Times New Roman" w:hAnsi="Times New Roman" w:cs="Times New Roman"/>
          <w:color w:val="000000"/>
        </w:rPr>
        <w:br/>
      </w:r>
      <w:r w:rsidRPr="0077693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Универсальными компетенциями</w:t>
      </w:r>
      <w:r w:rsidRPr="00776932">
        <w:rPr>
          <w:rFonts w:ascii="Times New Roman" w:eastAsia="Times New Roman" w:hAnsi="Times New Roman" w:cs="Times New Roman"/>
          <w:color w:val="000000"/>
          <w:shd w:val="clear" w:color="auto" w:fill="FFFFFF"/>
        </w:rPr>
        <w:t> учащихся на этапе начального общего образования являются:</w:t>
      </w:r>
      <w:r w:rsidRPr="00776932">
        <w:rPr>
          <w:rFonts w:ascii="Times New Roman" w:eastAsia="Times New Roman" w:hAnsi="Times New Roman" w:cs="Times New Roman"/>
          <w:color w:val="000000"/>
        </w:rPr>
        <w:br/>
        <w:t>умения организовывать собственную деятельность, выбирать и использовать средства для достижения её цели; </w:t>
      </w:r>
    </w:p>
    <w:p w:rsidR="00876139" w:rsidRPr="00776932" w:rsidRDefault="00876139" w:rsidP="00876139">
      <w:pPr>
        <w:pStyle w:val="a5"/>
        <w:rPr>
          <w:rFonts w:ascii="Times New Roman" w:eastAsia="Times New Roman" w:hAnsi="Times New Roman" w:cs="Times New Roman"/>
          <w:color w:val="000000"/>
        </w:rPr>
      </w:pPr>
      <w:r w:rsidRPr="00776932">
        <w:rPr>
          <w:rFonts w:ascii="Times New Roman" w:eastAsia="Times New Roman" w:hAnsi="Times New Roman" w:cs="Times New Roman"/>
          <w:color w:val="000000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876139" w:rsidRPr="00776932" w:rsidRDefault="00876139" w:rsidP="00876139">
      <w:pPr>
        <w:pStyle w:val="a5"/>
        <w:rPr>
          <w:rFonts w:ascii="Times New Roman" w:eastAsia="Times New Roman" w:hAnsi="Times New Roman" w:cs="Times New Roman"/>
          <w:color w:val="000000"/>
        </w:rPr>
      </w:pPr>
      <w:r w:rsidRPr="00776932">
        <w:rPr>
          <w:rFonts w:ascii="Times New Roman" w:eastAsia="Times New Roman" w:hAnsi="Times New Roman" w:cs="Times New Roman"/>
          <w:color w:val="000000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876139" w:rsidRPr="00776932" w:rsidRDefault="00876139" w:rsidP="00876139">
      <w:pPr>
        <w:pStyle w:val="a5"/>
        <w:ind w:left="708"/>
        <w:rPr>
          <w:rFonts w:ascii="Times New Roman" w:eastAsia="Times New Roman" w:hAnsi="Times New Roman" w:cs="Times New Roman"/>
          <w:color w:val="000000"/>
        </w:rPr>
      </w:pPr>
      <w:r w:rsidRPr="0077693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Личностными результатами</w:t>
      </w:r>
      <w:r w:rsidRPr="00776932">
        <w:rPr>
          <w:rFonts w:ascii="Times New Roman" w:eastAsia="Times New Roman" w:hAnsi="Times New Roman" w:cs="Times New Roman"/>
          <w:color w:val="000000"/>
          <w:shd w:val="clear" w:color="auto" w:fill="FFFFFF"/>
        </w:rPr>
        <w:t> освоения учащимися содержания программы являются следующие умения:</w:t>
      </w:r>
      <w:r w:rsidRPr="00776932">
        <w:rPr>
          <w:rFonts w:ascii="Times New Roman" w:eastAsia="Times New Roman" w:hAnsi="Times New Roman" w:cs="Times New Roman"/>
          <w:color w:val="000000"/>
        </w:rPr>
        <w:br/>
        <w:t xml:space="preserve">активно включаться в общение и взаимодействие со сверстниками на принципах уважения и </w:t>
      </w:r>
      <w:r w:rsidRPr="00776932">
        <w:rPr>
          <w:rFonts w:ascii="Times New Roman" w:eastAsia="Times New Roman" w:hAnsi="Times New Roman" w:cs="Times New Roman"/>
          <w:color w:val="000000"/>
        </w:rPr>
        <w:lastRenderedPageBreak/>
        <w:t>доброжелательности, взаимопомощи и сопереживания;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проявлять положительные качества личности и управлять своими эмоциями в различных (нестандартных) ситуациях и условиях;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проявлять дисциплинированность, трудолюбие и упорство в достижении поставленных целей;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оказывать бескорыстную помощь своим сверстникам, находить с ними общий язык и общие интересы. </w:t>
      </w:r>
    </w:p>
    <w:p w:rsidR="008253DD" w:rsidRPr="00776932" w:rsidRDefault="00876139" w:rsidP="00876139">
      <w:pPr>
        <w:pStyle w:val="a5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7693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Театральная деятельность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76932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метапредметных</w:t>
      </w:r>
      <w:proofErr w:type="spellEnd"/>
      <w:r w:rsidRPr="0077693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результатах образовательного процесса и активно проявляются в разнообразных видах деятельности (культуры)</w:t>
      </w:r>
    </w:p>
    <w:p w:rsidR="00876139" w:rsidRPr="00776932" w:rsidRDefault="00876139" w:rsidP="00876139">
      <w:pPr>
        <w:pStyle w:val="a5"/>
        <w:rPr>
          <w:rFonts w:ascii="Times New Roman" w:eastAsia="Times New Roman" w:hAnsi="Times New Roman" w:cs="Times New Roman"/>
        </w:rPr>
      </w:pPr>
      <w:proofErr w:type="spellStart"/>
      <w:r w:rsidRPr="0077693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Метапредметнымирезультатами</w:t>
      </w:r>
      <w:proofErr w:type="spellEnd"/>
      <w:r w:rsidRPr="00776932">
        <w:rPr>
          <w:rFonts w:ascii="Times New Roman" w:eastAsia="Times New Roman" w:hAnsi="Times New Roman" w:cs="Times New Roman"/>
          <w:color w:val="000000"/>
          <w:shd w:val="clear" w:color="auto" w:fill="FFFFFF"/>
        </w:rPr>
        <w:t> освоения учащимися содержания программы являются следующие умения:</w:t>
      </w:r>
      <w:r w:rsidRPr="00776932">
        <w:rPr>
          <w:rFonts w:ascii="Times New Roman" w:eastAsia="Times New Roman" w:hAnsi="Times New Roman" w:cs="Times New Roman"/>
          <w:color w:val="000000"/>
        </w:rPr>
        <w:br/>
        <w:t>характеризовать явления (действия и поступки), давать им объективную оценку на основе освоенных знаний и имеющегося опыта;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общаться и взаимодействовать со сверстниками на принципах взаимоуважения и взаимопомощи, дружбы и толерантности;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планировать собственную деятельность, распределять нагрузку и отдых в процессе ее выполнения;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анализировать и объективно оценивать результаты собственного труда, находить возможности и способы их улучшения;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видеть красоту движений, выделять и обосновывать эстетические признаки в действиях человека; </w:t>
      </w:r>
      <w:r w:rsidRPr="00776932">
        <w:rPr>
          <w:rFonts w:ascii="Times New Roman" w:eastAsia="Times New Roman" w:hAnsi="Times New Roman" w:cs="Times New Roman"/>
          <w:color w:val="000000"/>
        </w:rPr>
        <w:br/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5C457D" w:rsidRDefault="005C457D" w:rsidP="008761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53DD" w:rsidRPr="008253DD" w:rsidRDefault="008253DD" w:rsidP="008253D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D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7229"/>
        <w:gridCol w:w="851"/>
        <w:gridCol w:w="1417"/>
      </w:tblGrid>
      <w:tr w:rsidR="008253DD" w:rsidRPr="008253DD" w:rsidTr="00936817"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</w:rPr>
              <w:br/>
              <w:t>№ </w:t>
            </w:r>
            <w:proofErr w:type="spellStart"/>
            <w:proofErr w:type="gramStart"/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851" w:type="dxa"/>
          </w:tcPr>
          <w:p w:rsidR="008253DD" w:rsidRPr="00936817" w:rsidRDefault="00936817" w:rsidP="008253DD">
            <w:pPr>
              <w:pStyle w:val="a5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Кол-</w:t>
            </w:r>
            <w:r w:rsidR="008253DD" w:rsidRPr="00936817">
              <w:rPr>
                <w:rFonts w:ascii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во часов</w:t>
            </w:r>
          </w:p>
        </w:tc>
        <w:tc>
          <w:tcPr>
            <w:tcW w:w="1417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8253DD" w:rsidRPr="008253DD" w:rsidTr="00936817"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9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Роль театра в культуре:</w:t>
            </w:r>
          </w:p>
        </w:tc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417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с учителем и одноклассниками Знакомство с новыми понятиями - театр, артист.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с новыми понятиями - декорации, роль.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ребёнка в игровой форме с самим собой. Подвижные игры на внимание.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ребёнка в игровой форме с самим собой. Подвижные игры на внимание.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ребёнка с окружающим миром в игровой форме. Игра «Снежный ком».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ребёнка с окружающим миром в игровой форме. Игра «Снежный ком».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253DD" w:rsidRPr="008253DD" w:rsidTr="00936817"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229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Разыгрывание этюдов, подвижные игры.</w:t>
            </w:r>
          </w:p>
        </w:tc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53DD" w:rsidRPr="008253DD" w:rsidTr="00936817"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Театрально- исполнительская деятельность:</w:t>
            </w:r>
          </w:p>
        </w:tc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17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с терминами - мимика, пантомима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Знакомство с терминами 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-э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тюд, ритм.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Выполнение упражнений, направленных на развитие чувства ритма. Этюды.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Выполнение упражнений, направленных на развитие чувства ритма. Этюды.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Выполнение Упражнений, направленных, в основе которых содержатся </w:t>
            </w:r>
            <w:r w:rsidR="00776932"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абстрактные</w:t>
            </w: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образ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ы(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блики, огонь ,снег.)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Выполнение Упражнений, направленных, в основе которых содержатся </w:t>
            </w:r>
            <w:r w:rsidR="00776932"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абстрактные</w:t>
            </w: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образ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ы(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блики, огонь ,снег.)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Импровизация русской народной сказки «Колобок». Этюды на заданную тему.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17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Импровизация русской народной сказки «Репка». Этюды на заданную тему.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18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Импровизация русской народной сказки «Теремок». Пантомимы на заданную тему.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Импровизация русской народной сказки «Волк и семеро козлят». Пантомимы на заданную тему.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253DD" w:rsidRPr="008253DD" w:rsidTr="00936817"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Занятие сценическим искусством</w:t>
            </w:r>
          </w:p>
        </w:tc>
        <w:tc>
          <w:tcPr>
            <w:tcW w:w="851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17" w:type="dxa"/>
          </w:tcPr>
          <w:p w:rsidR="008253DD" w:rsidRPr="00776932" w:rsidRDefault="008253DD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21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Упражнения, игры (волна). Этюды.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23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Упражнения, игры (волна). Этюды.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Упражнения и игры (ручеёк). Пантомима.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25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Упражнения и игры (ручеёк). Пантомима.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Упражнения и игры (живой алфавит). Импровизация сказки по выбору детей.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7229" w:type="dxa"/>
          </w:tcPr>
          <w:p w:rsidR="00236892" w:rsidRPr="00776932" w:rsidRDefault="00236892" w:rsidP="005C457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Упражнения и игры (живой алфавит). Импровизация сказки по выбору детей.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с мини сказкой (музыкальная)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« Козлик»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29</w:t>
            </w:r>
          </w:p>
        </w:tc>
        <w:tc>
          <w:tcPr>
            <w:tcW w:w="7229" w:type="dxa"/>
          </w:tcPr>
          <w:p w:rsidR="00236892" w:rsidRPr="00776932" w:rsidRDefault="00236892" w:rsidP="00236892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с терминами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спектакль, партнёр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693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7229" w:type="dxa"/>
          </w:tcPr>
          <w:p w:rsidR="00236892" w:rsidRPr="00776932" w:rsidRDefault="00236892" w:rsidP="00236892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Знакомство с терминами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премьера, театр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7693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229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Пантомима, этюд по заданной теме.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23689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693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229" w:type="dxa"/>
          </w:tcPr>
          <w:p w:rsidR="00236892" w:rsidRPr="00776932" w:rsidRDefault="00236892" w:rsidP="00236892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Освоение терминов</w:t>
            </w:r>
            <w:proofErr w:type="gramStart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спектакль, партнёр, премьера, театр. 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6892" w:rsidRPr="008253DD" w:rsidTr="00936817">
        <w:tc>
          <w:tcPr>
            <w:tcW w:w="851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7693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229" w:type="dxa"/>
          </w:tcPr>
          <w:p w:rsidR="00236892" w:rsidRPr="00776932" w:rsidRDefault="00236892" w:rsidP="00236892">
            <w:pPr>
              <w:pStyle w:val="a5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Чтение учителем сказок. Закрепление</w:t>
            </w:r>
            <w:r w:rsidR="00776932"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понятиями: рифма, ритм, интонация</w:t>
            </w:r>
          </w:p>
        </w:tc>
        <w:tc>
          <w:tcPr>
            <w:tcW w:w="851" w:type="dxa"/>
          </w:tcPr>
          <w:p w:rsidR="00236892" w:rsidRPr="00776932" w:rsidRDefault="00236892">
            <w:r w:rsidRPr="00776932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</w:tcPr>
          <w:p w:rsidR="00236892" w:rsidRPr="00776932" w:rsidRDefault="00236892" w:rsidP="008253D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253DD" w:rsidRPr="008253DD" w:rsidTr="00936817">
        <w:tc>
          <w:tcPr>
            <w:tcW w:w="851" w:type="dxa"/>
          </w:tcPr>
          <w:p w:rsidR="008253DD" w:rsidRPr="00936817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</w:tcPr>
          <w:p w:rsidR="008253DD" w:rsidRPr="00936817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36817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253DD" w:rsidRPr="00936817" w:rsidRDefault="008253DD" w:rsidP="008253D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936817">
              <w:rPr>
                <w:rFonts w:ascii="Times New Roman" w:hAnsi="Times New Roman" w:cs="Times New Roman"/>
                <w:b/>
                <w:color w:val="000000"/>
              </w:rPr>
              <w:t>33ч</w:t>
            </w:r>
          </w:p>
        </w:tc>
        <w:tc>
          <w:tcPr>
            <w:tcW w:w="1417" w:type="dxa"/>
          </w:tcPr>
          <w:p w:rsidR="008253DD" w:rsidRPr="00936817" w:rsidRDefault="008253DD" w:rsidP="008253D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776932" w:rsidRDefault="00776932" w:rsidP="00776932"/>
    <w:p w:rsidR="00776932" w:rsidRPr="00776932" w:rsidRDefault="00776932" w:rsidP="00776932">
      <w:pPr>
        <w:pStyle w:val="a5"/>
        <w:rPr>
          <w:rFonts w:ascii="Times New Roman" w:eastAsia="Times New Roman" w:hAnsi="Times New Roman" w:cs="Times New Roman"/>
          <w:b/>
        </w:rPr>
      </w:pPr>
      <w:r w:rsidRPr="00776932">
        <w:rPr>
          <w:rFonts w:ascii="Times New Roman" w:eastAsia="Times New Roman" w:hAnsi="Times New Roman" w:cs="Times New Roman"/>
          <w:b/>
        </w:rPr>
        <w:t xml:space="preserve">Тематическое планирование 2 класс </w:t>
      </w:r>
    </w:p>
    <w:p w:rsidR="00776932" w:rsidRPr="00776932" w:rsidRDefault="00776932" w:rsidP="00776932">
      <w:pPr>
        <w:pStyle w:val="a5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7371"/>
        <w:gridCol w:w="850"/>
        <w:gridCol w:w="1276"/>
      </w:tblGrid>
      <w:tr w:rsidR="00776932" w:rsidRPr="00776932" w:rsidTr="00776932">
        <w:tc>
          <w:tcPr>
            <w:tcW w:w="851" w:type="dxa"/>
          </w:tcPr>
          <w:p w:rsidR="00776932" w:rsidRPr="00776932" w:rsidRDefault="00776932" w:rsidP="005C457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</w:rPr>
              <w:br/>
              <w:t>№ </w:t>
            </w:r>
            <w:proofErr w:type="spellStart"/>
            <w:proofErr w:type="gramStart"/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</w:tcPr>
          <w:p w:rsidR="00776932" w:rsidRPr="00776932" w:rsidRDefault="00776932" w:rsidP="005C457D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776932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776932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850" w:type="dxa"/>
          </w:tcPr>
          <w:p w:rsidR="00776932" w:rsidRPr="00776932" w:rsidRDefault="00776932" w:rsidP="005C457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Кол-</w:t>
            </w:r>
            <w:r w:rsidRPr="007769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 часов</w:t>
            </w:r>
          </w:p>
        </w:tc>
        <w:tc>
          <w:tcPr>
            <w:tcW w:w="1276" w:type="dxa"/>
          </w:tcPr>
          <w:p w:rsidR="00776932" w:rsidRPr="00776932" w:rsidRDefault="00776932" w:rsidP="005C457D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776932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</w:tr>
      <w:tr w:rsidR="00776932" w:rsidRPr="00776932" w:rsidTr="00776932">
        <w:tc>
          <w:tcPr>
            <w:tcW w:w="851" w:type="dxa"/>
          </w:tcPr>
          <w:p w:rsidR="00776932" w:rsidRPr="00776932" w:rsidRDefault="00776932" w:rsidP="005C45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776932" w:rsidRPr="00776932" w:rsidRDefault="00776932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6932">
              <w:rPr>
                <w:rFonts w:ascii="Times New Roman" w:hAnsi="Times New Roman" w:cs="Times New Roman"/>
                <w:b/>
                <w:bCs/>
              </w:rPr>
              <w:t>Роль театра в культуре:</w:t>
            </w:r>
          </w:p>
        </w:tc>
        <w:tc>
          <w:tcPr>
            <w:tcW w:w="850" w:type="dxa"/>
          </w:tcPr>
          <w:p w:rsidR="00776932" w:rsidRPr="00776932" w:rsidRDefault="00776932" w:rsidP="005C457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93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</w:tcPr>
          <w:p w:rsidR="00776932" w:rsidRPr="00776932" w:rsidRDefault="00776932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776932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Приобретение навыков, необходимых для сценического искусства (темп,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ритм,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рифма)</w:t>
            </w:r>
          </w:p>
        </w:tc>
        <w:tc>
          <w:tcPr>
            <w:tcW w:w="850" w:type="dxa"/>
          </w:tcPr>
          <w:p w:rsidR="00936817" w:rsidRDefault="00936817">
            <w:r w:rsidRPr="0022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Приобретение навыков, необходимых для сценического искусства (темп,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ритм,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рифма)</w:t>
            </w:r>
          </w:p>
        </w:tc>
        <w:tc>
          <w:tcPr>
            <w:tcW w:w="850" w:type="dxa"/>
          </w:tcPr>
          <w:p w:rsidR="00936817" w:rsidRDefault="00936817">
            <w:r w:rsidRPr="0022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776932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Знакомство ребёнка с терминами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(сцена, жестикуляция, мимика)</w:t>
            </w:r>
          </w:p>
        </w:tc>
        <w:tc>
          <w:tcPr>
            <w:tcW w:w="850" w:type="dxa"/>
          </w:tcPr>
          <w:p w:rsidR="00936817" w:rsidRDefault="00936817">
            <w:r w:rsidRPr="0022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Знакомство ребёнка с терминами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(сцена, жестикуляция, мимика)</w:t>
            </w:r>
          </w:p>
        </w:tc>
        <w:tc>
          <w:tcPr>
            <w:tcW w:w="850" w:type="dxa"/>
          </w:tcPr>
          <w:p w:rsidR="00936817" w:rsidRDefault="00936817">
            <w:r w:rsidRPr="0022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6932" w:rsidRPr="00776932" w:rsidTr="00776932">
        <w:tc>
          <w:tcPr>
            <w:tcW w:w="851" w:type="dxa"/>
          </w:tcPr>
          <w:p w:rsidR="00776932" w:rsidRPr="00776932" w:rsidRDefault="00776932" w:rsidP="005C45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76932" w:rsidRPr="00776932" w:rsidRDefault="00776932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  <w:b/>
                <w:bCs/>
              </w:rPr>
              <w:t>Театрально- исполнительская деятельность:</w:t>
            </w:r>
          </w:p>
        </w:tc>
        <w:tc>
          <w:tcPr>
            <w:tcW w:w="850" w:type="dxa"/>
          </w:tcPr>
          <w:p w:rsidR="00776932" w:rsidRPr="00686838" w:rsidRDefault="00686838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8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776932" w:rsidRPr="00776932" w:rsidRDefault="00776932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Знакомство с терминами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- мимика, пантомима, этюд,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ритм. Выражение благодарности, сочувствия.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Знакомство с терминами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- мимика, пантомима, этюд,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ритм. Выражение благодарности, сочувствия.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36817" w:rsidRPr="00776932" w:rsidRDefault="00936817" w:rsidP="00776932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Выполнение упражнений, направленных на развитие чувс</w:t>
            </w:r>
            <w:r>
              <w:rPr>
                <w:rFonts w:ascii="Times New Roman" w:hAnsi="Times New Roman" w:cs="Times New Roman"/>
              </w:rPr>
              <w:t xml:space="preserve">тва ритма. 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за помощью -</w:t>
            </w:r>
            <w:r w:rsidRPr="00776932">
              <w:rPr>
                <w:rFonts w:ascii="Times New Roman" w:hAnsi="Times New Roman" w:cs="Times New Roman"/>
              </w:rPr>
              <w:t xml:space="preserve"> выражение чувств </w:t>
            </w:r>
            <w:r>
              <w:rPr>
                <w:rFonts w:ascii="Times New Roman" w:hAnsi="Times New Roman" w:cs="Times New Roman"/>
              </w:rPr>
              <w:t>через мимику, жесты</w:t>
            </w:r>
            <w:r w:rsidRPr="00776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6932">
              <w:rPr>
                <w:rFonts w:ascii="Times New Roman" w:hAnsi="Times New Roman" w:cs="Times New Roman"/>
              </w:rPr>
              <w:t>Упражнений, направленные на взаимодействия в группах.</w:t>
            </w:r>
            <w:proofErr w:type="gramEnd"/>
            <w:r w:rsidRPr="00776932">
              <w:rPr>
                <w:rFonts w:ascii="Times New Roman" w:hAnsi="Times New Roman" w:cs="Times New Roman"/>
              </w:rPr>
              <w:t xml:space="preserve"> Игра «Маски»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различных ситуаций, дискуссии</w:t>
            </w:r>
            <w:r w:rsidRPr="007769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Разыгрывание мини-сценок.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686838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Разыгрывание мини-сценок.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Импро</w:t>
            </w:r>
            <w:r>
              <w:rPr>
                <w:rFonts w:ascii="Times New Roman" w:hAnsi="Times New Roman" w:cs="Times New Roman"/>
              </w:rPr>
              <w:t>визация русской народной сказки «</w:t>
            </w:r>
            <w:r w:rsidRPr="00776932">
              <w:rPr>
                <w:rFonts w:ascii="Times New Roman" w:hAnsi="Times New Roman" w:cs="Times New Roman"/>
              </w:rPr>
              <w:t>Теремок</w:t>
            </w:r>
          </w:p>
        </w:tc>
        <w:tc>
          <w:tcPr>
            <w:tcW w:w="850" w:type="dxa"/>
          </w:tcPr>
          <w:p w:rsidR="00936817" w:rsidRDefault="00936817">
            <w:r w:rsidRPr="006B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6838" w:rsidRPr="00776932" w:rsidTr="00776932">
        <w:tc>
          <w:tcPr>
            <w:tcW w:w="851" w:type="dxa"/>
          </w:tcPr>
          <w:p w:rsidR="00686838" w:rsidRPr="00776932" w:rsidRDefault="00686838" w:rsidP="005C45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686838" w:rsidRPr="00776932" w:rsidRDefault="00686838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  <w:b/>
                <w:bCs/>
              </w:rPr>
              <w:t>Занятие сценическим искусством</w:t>
            </w:r>
          </w:p>
        </w:tc>
        <w:tc>
          <w:tcPr>
            <w:tcW w:w="850" w:type="dxa"/>
          </w:tcPr>
          <w:p w:rsidR="00686838" w:rsidRPr="00686838" w:rsidRDefault="00686838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838">
              <w:rPr>
                <w:rFonts w:ascii="Times New Roman" w:hAnsi="Times New Roman" w:cs="Times New Roman"/>
                <w:b/>
              </w:rPr>
              <w:t>1</w:t>
            </w:r>
            <w:r w:rsidR="009368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86838" w:rsidRPr="00776932" w:rsidRDefault="00686838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371" w:type="dxa"/>
          </w:tcPr>
          <w:p w:rsidR="00936817" w:rsidRDefault="00936817">
            <w:r w:rsidRPr="000A7B39">
              <w:rPr>
                <w:rFonts w:ascii="Times New Roman" w:hAnsi="Times New Roman" w:cs="Times New Roman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371" w:type="dxa"/>
          </w:tcPr>
          <w:p w:rsidR="00936817" w:rsidRDefault="00936817">
            <w:r w:rsidRPr="000A7B39">
              <w:rPr>
                <w:rFonts w:ascii="Times New Roman" w:hAnsi="Times New Roman" w:cs="Times New Roman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Упражнения одиночные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на выполнение простого задания Этюды.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Упражнения и игры одиночные на выполнение задания на основе предлагаемых обстоятельств. Пантомима.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Упражнения и игры одиночные на выполнение задания на основе предлагаемых обстоятельств. Пантомима.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Упражнения и игры по выбору детей, направленные на выполнение предлагаемых обстоятельств. Мини-сценки (повадки животных)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Упражнения и игры по выбору детей, направленные на выполнение предлагаемых обстоятельств. Мини-сценки (повадки животных)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Знакомство с понятием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сценическое</w:t>
            </w:r>
            <w:r>
              <w:rPr>
                <w:rFonts w:ascii="Times New Roman" w:hAnsi="Times New Roman" w:cs="Times New Roman"/>
              </w:rPr>
              <w:t xml:space="preserve"> общение. Работа в парах (сказка</w:t>
            </w:r>
            <w:r w:rsidRPr="00776932">
              <w:rPr>
                <w:rFonts w:ascii="Times New Roman" w:hAnsi="Times New Roman" w:cs="Times New Roman"/>
              </w:rPr>
              <w:t xml:space="preserve"> на два героя)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Знакомство с понятием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сценическое</w:t>
            </w:r>
            <w:r>
              <w:rPr>
                <w:rFonts w:ascii="Times New Roman" w:hAnsi="Times New Roman" w:cs="Times New Roman"/>
              </w:rPr>
              <w:t xml:space="preserve"> общение. Работа в парах (сказка</w:t>
            </w:r>
            <w:r w:rsidRPr="00776932">
              <w:rPr>
                <w:rFonts w:ascii="Times New Roman" w:hAnsi="Times New Roman" w:cs="Times New Roman"/>
              </w:rPr>
              <w:t xml:space="preserve"> на два героя)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Выполнение заданий на разыгрывание предлагаемых обстоят</w:t>
            </w:r>
            <w:r>
              <w:rPr>
                <w:rFonts w:ascii="Times New Roman" w:hAnsi="Times New Roman" w:cs="Times New Roman"/>
              </w:rPr>
              <w:t>ельств.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Выполнение заданий на разыгрывание предлагаемых обстоят</w:t>
            </w:r>
            <w:r>
              <w:rPr>
                <w:rFonts w:ascii="Times New Roman" w:hAnsi="Times New Roman" w:cs="Times New Roman"/>
              </w:rPr>
              <w:t>ельств.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нового понятия </w:t>
            </w:r>
            <w:r w:rsidRPr="00776932">
              <w:rPr>
                <w:rFonts w:ascii="Times New Roman" w:hAnsi="Times New Roman" w:cs="Times New Roman"/>
              </w:rPr>
              <w:t>обращение к предмету « Выполнение этюдов по картинкам.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нового понятия </w:t>
            </w:r>
            <w:r w:rsidRPr="00776932">
              <w:rPr>
                <w:rFonts w:ascii="Times New Roman" w:hAnsi="Times New Roman" w:cs="Times New Roman"/>
              </w:rPr>
              <w:t>обращение к предмету « Выполнение этюдов по картинкам.</w:t>
            </w:r>
          </w:p>
        </w:tc>
        <w:tc>
          <w:tcPr>
            <w:tcW w:w="850" w:type="dxa"/>
          </w:tcPr>
          <w:p w:rsidR="00936817" w:rsidRDefault="00936817">
            <w:r w:rsidRPr="002F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  <w:r w:rsidRPr="007769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932">
              <w:rPr>
                <w:rFonts w:ascii="Times New Roman" w:hAnsi="Times New Roman" w:cs="Times New Roman"/>
              </w:rPr>
              <w:t>игры по выбору детей.</w:t>
            </w:r>
          </w:p>
        </w:tc>
        <w:tc>
          <w:tcPr>
            <w:tcW w:w="850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36817" w:rsidRPr="00686838" w:rsidRDefault="00936817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838">
              <w:rPr>
                <w:rFonts w:ascii="Times New Roman" w:hAnsi="Times New Roman" w:cs="Times New Roman"/>
                <w:b/>
              </w:rPr>
              <w:t>Работа над серией мини-спектаклей.</w:t>
            </w:r>
          </w:p>
        </w:tc>
        <w:tc>
          <w:tcPr>
            <w:tcW w:w="850" w:type="dxa"/>
          </w:tcPr>
          <w:p w:rsidR="00936817" w:rsidRPr="00686838" w:rsidRDefault="00936817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Подборка спектаклей, выбор ролей.</w:t>
            </w:r>
          </w:p>
        </w:tc>
        <w:tc>
          <w:tcPr>
            <w:tcW w:w="850" w:type="dxa"/>
          </w:tcPr>
          <w:p w:rsidR="00936817" w:rsidRDefault="00936817">
            <w:r w:rsidRPr="002F2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Подборка спектаклей, выбор ролей.</w:t>
            </w:r>
          </w:p>
        </w:tc>
        <w:tc>
          <w:tcPr>
            <w:tcW w:w="850" w:type="dxa"/>
          </w:tcPr>
          <w:p w:rsidR="00936817" w:rsidRDefault="00936817">
            <w:r w:rsidRPr="002F2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ролей</w:t>
            </w:r>
            <w:r w:rsidRPr="00776932">
              <w:rPr>
                <w:rFonts w:ascii="Times New Roman" w:hAnsi="Times New Roman" w:cs="Times New Roman"/>
              </w:rPr>
              <w:t>, учитывая характер и темперамент учащихся. Читка по листу.</w:t>
            </w:r>
          </w:p>
        </w:tc>
        <w:tc>
          <w:tcPr>
            <w:tcW w:w="850" w:type="dxa"/>
          </w:tcPr>
          <w:p w:rsidR="00936817" w:rsidRDefault="00936817">
            <w:r w:rsidRPr="002F2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Умение распределяться на сцене, чтобы выделялся главный герой.</w:t>
            </w:r>
          </w:p>
        </w:tc>
        <w:tc>
          <w:tcPr>
            <w:tcW w:w="850" w:type="dxa"/>
          </w:tcPr>
          <w:p w:rsidR="00936817" w:rsidRDefault="00936817">
            <w:r w:rsidRPr="002F2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Умение распределяться на сцене, чтобы выделялся главный герой.</w:t>
            </w:r>
          </w:p>
        </w:tc>
        <w:tc>
          <w:tcPr>
            <w:tcW w:w="850" w:type="dxa"/>
          </w:tcPr>
          <w:p w:rsidR="00936817" w:rsidRDefault="00936817">
            <w:r w:rsidRPr="002F2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Подведение итогов за год. Игры по выбору детей.</w:t>
            </w:r>
          </w:p>
        </w:tc>
        <w:tc>
          <w:tcPr>
            <w:tcW w:w="850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  <w:r w:rsidRPr="00776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6817" w:rsidRPr="00776932" w:rsidTr="00776932">
        <w:tc>
          <w:tcPr>
            <w:tcW w:w="851" w:type="dxa"/>
          </w:tcPr>
          <w:p w:rsidR="00936817" w:rsidRPr="00776932" w:rsidRDefault="00936817" w:rsidP="005C45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36817" w:rsidRPr="00936817" w:rsidRDefault="00936817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81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936817" w:rsidRPr="00936817" w:rsidRDefault="00936817" w:rsidP="005C45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817">
              <w:rPr>
                <w:rFonts w:ascii="Times New Roman" w:hAnsi="Times New Roman" w:cs="Times New Roman"/>
                <w:b/>
              </w:rPr>
              <w:t>34 ч</w:t>
            </w:r>
          </w:p>
        </w:tc>
        <w:tc>
          <w:tcPr>
            <w:tcW w:w="1276" w:type="dxa"/>
          </w:tcPr>
          <w:p w:rsidR="00936817" w:rsidRPr="00776932" w:rsidRDefault="00936817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36817" w:rsidRDefault="00936817" w:rsidP="00776932">
      <w:pPr>
        <w:ind w:firstLine="708"/>
      </w:pPr>
    </w:p>
    <w:p w:rsidR="00936817" w:rsidRDefault="00936817" w:rsidP="00936817"/>
    <w:p w:rsidR="00936817" w:rsidRPr="00776932" w:rsidRDefault="00936817" w:rsidP="00936817">
      <w:pPr>
        <w:pStyle w:val="a5"/>
        <w:rPr>
          <w:rFonts w:ascii="Times New Roman" w:eastAsia="Times New Roman" w:hAnsi="Times New Roman" w:cs="Times New Roman"/>
          <w:b/>
        </w:rPr>
      </w:pPr>
      <w:r w:rsidRPr="00776932">
        <w:rPr>
          <w:rFonts w:ascii="Times New Roman" w:eastAsia="Times New Roman" w:hAnsi="Times New Roman" w:cs="Times New Roman"/>
          <w:b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</w:rPr>
        <w:t>3</w:t>
      </w:r>
      <w:r w:rsidRPr="00776932">
        <w:rPr>
          <w:rFonts w:ascii="Times New Roman" w:eastAsia="Times New Roman" w:hAnsi="Times New Roman" w:cs="Times New Roman"/>
          <w:b/>
        </w:rPr>
        <w:t xml:space="preserve"> класс </w:t>
      </w:r>
    </w:p>
    <w:p w:rsidR="00936817" w:rsidRPr="00776932" w:rsidRDefault="00936817" w:rsidP="00936817">
      <w:pPr>
        <w:pStyle w:val="a5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7371"/>
        <w:gridCol w:w="850"/>
        <w:gridCol w:w="1276"/>
      </w:tblGrid>
      <w:tr w:rsidR="00936817" w:rsidRPr="005C457D" w:rsidTr="00936817">
        <w:tc>
          <w:tcPr>
            <w:tcW w:w="85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szCs w:val="24"/>
              </w:rPr>
              <w:br/>
              <w:t>№ </w:t>
            </w:r>
            <w:proofErr w:type="spellStart"/>
            <w:proofErr w:type="gramStart"/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Тема</w:t>
            </w:r>
          </w:p>
        </w:tc>
        <w:tc>
          <w:tcPr>
            <w:tcW w:w="850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C457D">
              <w:rPr>
                <w:rFonts w:ascii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</w:tr>
      <w:tr w:rsidR="00936817" w:rsidRPr="005C457D" w:rsidTr="00936817">
        <w:tc>
          <w:tcPr>
            <w:tcW w:w="851" w:type="dxa"/>
          </w:tcPr>
          <w:p w:rsidR="00936817" w:rsidRPr="005C457D" w:rsidRDefault="00936817" w:rsidP="005C457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театра в культуре:</w:t>
            </w:r>
          </w:p>
        </w:tc>
        <w:tc>
          <w:tcPr>
            <w:tcW w:w="850" w:type="dxa"/>
          </w:tcPr>
          <w:p w:rsidR="00936817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817" w:rsidRPr="005C457D" w:rsidRDefault="00936817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17" w:rsidRPr="005C457D" w:rsidTr="00936817">
        <w:tc>
          <w:tcPr>
            <w:tcW w:w="85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Знакомство с древнег</w:t>
            </w:r>
            <w:r w:rsidR="005C457D" w:rsidRPr="005C457D">
              <w:rPr>
                <w:rFonts w:ascii="Times New Roman" w:hAnsi="Times New Roman" w:cs="Times New Roman"/>
                <w:sz w:val="24"/>
                <w:szCs w:val="24"/>
              </w:rPr>
              <w:t>реческим современным, кукольным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музыкальным театрами.</w:t>
            </w:r>
          </w:p>
        </w:tc>
        <w:tc>
          <w:tcPr>
            <w:tcW w:w="850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6817" w:rsidRPr="005C457D" w:rsidRDefault="00936817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17" w:rsidRPr="005C457D" w:rsidTr="00936817">
        <w:tc>
          <w:tcPr>
            <w:tcW w:w="85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3анятия сценическим искусством.</w:t>
            </w:r>
          </w:p>
        </w:tc>
        <w:tc>
          <w:tcPr>
            <w:tcW w:w="850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6817" w:rsidRPr="005C457D" w:rsidRDefault="00936817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релаксации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релаксации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Приёмы концентрации внимания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Этюды,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Приёмы концентрации внимания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Этюды,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Приёмы концентрации дыхания. </w:t>
            </w:r>
            <w:proofErr w:type="spell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сказок (2 героя)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Приёмы концентрации дыхания. </w:t>
            </w:r>
            <w:proofErr w:type="spell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сказок (2 героя)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Приёмы для снятия мышечных зажимов. Сказки 3-х героев.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Приёмы для снятия мышечных зажимов. Сказки 3-х героев.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 Знакомство со сказкой «Новогодний хоровод»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 Знакомство со сказкой «Новогодний хоровод»</w:t>
            </w:r>
          </w:p>
        </w:tc>
        <w:tc>
          <w:tcPr>
            <w:tcW w:w="850" w:type="dxa"/>
          </w:tcPr>
          <w:p w:rsidR="005C457D" w:rsidRDefault="005C457D">
            <w:r w:rsidRPr="007605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Театрально- исполнительская деятельность.</w:t>
            </w:r>
          </w:p>
        </w:tc>
        <w:tc>
          <w:tcPr>
            <w:tcW w:w="850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образами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 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образами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 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стихия.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стихия.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Я—животное</w:t>
            </w:r>
            <w:proofErr w:type="gram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Я—животное</w:t>
            </w:r>
            <w:proofErr w:type="gram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Я—фантастическое</w:t>
            </w:r>
            <w:proofErr w:type="gram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Я—фантастическое</w:t>
            </w:r>
            <w:proofErr w:type="gramEnd"/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подбором спектакля. Чтение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подбором спектакля. Чтение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ролей в спектакле.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репетиции, изготовление костюмов.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Разучивание ролей изготовление костюмов. Подбор декораций.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Разучивание ролей изготовление костюмов. Подбор декораций.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Умение распределятся на сцене. Репетиция.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Умение распределятся на сцене. Репетиция.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Показ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учащимся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классов.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Подведение итога.</w:t>
            </w:r>
          </w:p>
        </w:tc>
        <w:tc>
          <w:tcPr>
            <w:tcW w:w="850" w:type="dxa"/>
          </w:tcPr>
          <w:p w:rsidR="005C457D" w:rsidRDefault="005C457D">
            <w:r w:rsidRPr="004F5F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7D" w:rsidRPr="005C457D" w:rsidTr="00936817">
        <w:tc>
          <w:tcPr>
            <w:tcW w:w="85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C457D" w:rsidRPr="005C457D" w:rsidRDefault="005C457D" w:rsidP="005C457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1276" w:type="dxa"/>
          </w:tcPr>
          <w:p w:rsidR="005C457D" w:rsidRPr="005C457D" w:rsidRDefault="005C457D" w:rsidP="005C457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817" w:rsidRPr="005C457D" w:rsidRDefault="00936817" w:rsidP="005C45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6817" w:rsidRPr="005C457D" w:rsidRDefault="00936817" w:rsidP="005C45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36817" w:rsidRPr="005C457D" w:rsidRDefault="00936817" w:rsidP="005C45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6817" w:rsidRPr="005C457D" w:rsidRDefault="00936817" w:rsidP="005C457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57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4 класс </w:t>
      </w:r>
    </w:p>
    <w:p w:rsidR="00936817" w:rsidRPr="005C457D" w:rsidRDefault="00936817" w:rsidP="005C457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1"/>
        <w:gridCol w:w="7371"/>
        <w:gridCol w:w="850"/>
        <w:gridCol w:w="1276"/>
      </w:tblGrid>
      <w:tr w:rsidR="00936817" w:rsidRPr="005C457D" w:rsidTr="005C457D">
        <w:tc>
          <w:tcPr>
            <w:tcW w:w="85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szCs w:val="24"/>
              </w:rPr>
              <w:br/>
              <w:t>№ </w:t>
            </w:r>
            <w:proofErr w:type="spellStart"/>
            <w:proofErr w:type="gramStart"/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5C457D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5C457D">
              <w:rPr>
                <w:rFonts w:ascii="Times New Roman" w:hAnsi="Times New Roman" w:cs="Times New Roman"/>
                <w:b/>
                <w:bCs/>
                <w:szCs w:val="24"/>
              </w:rPr>
              <w:t>Тема</w:t>
            </w:r>
          </w:p>
        </w:tc>
        <w:tc>
          <w:tcPr>
            <w:tcW w:w="850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C457D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936817" w:rsidRPr="005C457D" w:rsidRDefault="00936817" w:rsidP="005C457D">
            <w:pPr>
              <w:pStyle w:val="a5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C457D">
              <w:rPr>
                <w:rFonts w:ascii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</w:tr>
      <w:tr w:rsidR="005C457D" w:rsidRPr="009255DD" w:rsidTr="005C457D">
        <w:tc>
          <w:tcPr>
            <w:tcW w:w="851" w:type="dxa"/>
          </w:tcPr>
          <w:p w:rsidR="005C457D" w:rsidRPr="00021AEC" w:rsidRDefault="005C457D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C457D" w:rsidRPr="00C62566" w:rsidRDefault="005C457D" w:rsidP="005C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театра в культуре.</w:t>
            </w:r>
          </w:p>
        </w:tc>
        <w:tc>
          <w:tcPr>
            <w:tcW w:w="850" w:type="dxa"/>
          </w:tcPr>
          <w:p w:rsidR="005C457D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C457D" w:rsidRPr="009255DD" w:rsidRDefault="005C457D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C6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Знакомство с создателями спектакля: писатель, драматург, поэт.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Знакомство с создателями спектакля: писатель, драматург, поэт.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C6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жанрами.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жанрами.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C6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Этюд. Инсценировка сюжета на заданную </w:t>
            </w:r>
            <w:r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тему.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Этюд. Инсценировка сюжета на заданную </w:t>
            </w:r>
            <w:r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тему.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C6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Этюд. Инсценировка басни Крылова по выбору детей.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Этюд. Инсценировка басни Крылова по выбору детей.</w:t>
            </w:r>
          </w:p>
        </w:tc>
        <w:tc>
          <w:tcPr>
            <w:tcW w:w="850" w:type="dxa"/>
          </w:tcPr>
          <w:p w:rsidR="00C62566" w:rsidRDefault="00C62566">
            <w:r w:rsidRPr="000455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2566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Театрально- исполнительская деятельность.</w:t>
            </w:r>
          </w:p>
        </w:tc>
        <w:tc>
          <w:tcPr>
            <w:tcW w:w="850" w:type="dxa"/>
          </w:tcPr>
          <w:p w:rsidR="00C62566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Пантомима-средство выражения создания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Пантомима-средство выражения создания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Образа через действия героя.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для развития хорошей дикции. </w:t>
            </w: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для развития хорошей дикции. </w:t>
            </w: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C6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интонации. Диалог, монолог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интонации. Диалог, монолог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речи. Диалог, монолог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речи. Диалог, монолог</w:t>
            </w:r>
          </w:p>
        </w:tc>
        <w:tc>
          <w:tcPr>
            <w:tcW w:w="850" w:type="dxa"/>
          </w:tcPr>
          <w:p w:rsidR="00C62566" w:rsidRDefault="00C62566">
            <w:r w:rsidRPr="004D35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. Диалог, монолог.</w:t>
            </w:r>
          </w:p>
        </w:tc>
        <w:tc>
          <w:tcPr>
            <w:tcW w:w="850" w:type="dxa"/>
          </w:tcPr>
          <w:p w:rsidR="00C62566" w:rsidRPr="005D67EE" w:rsidRDefault="00C62566" w:rsidP="005C45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7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6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пантомимы.</w:t>
            </w:r>
          </w:p>
        </w:tc>
        <w:tc>
          <w:tcPr>
            <w:tcW w:w="850" w:type="dxa"/>
          </w:tcPr>
          <w:p w:rsidR="00C62566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пантомимы. Куклы марионетки.</w:t>
            </w:r>
          </w:p>
        </w:tc>
        <w:tc>
          <w:tcPr>
            <w:tcW w:w="850" w:type="dxa"/>
          </w:tcPr>
          <w:p w:rsidR="00C62566" w:rsidRDefault="00C62566">
            <w:r w:rsidRPr="007A48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Механические куклы, надувные игрушки как выразительное средство пантомимы.</w:t>
            </w:r>
          </w:p>
        </w:tc>
        <w:tc>
          <w:tcPr>
            <w:tcW w:w="850" w:type="dxa"/>
          </w:tcPr>
          <w:p w:rsidR="00C62566" w:rsidRDefault="00C62566">
            <w:r w:rsidRPr="007A48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Механические куклы, надувные игрушки как выразительное средство пантомимы.</w:t>
            </w:r>
          </w:p>
        </w:tc>
        <w:tc>
          <w:tcPr>
            <w:tcW w:w="850" w:type="dxa"/>
          </w:tcPr>
          <w:p w:rsidR="00C62566" w:rsidRPr="005D67EE" w:rsidRDefault="00C62566" w:rsidP="005C45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7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Поза актёра в пантомиме,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как основное средство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Поза актёра в пантомиме,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как основное средство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Жест и движения как основные выразительные средства пантомимы.</w:t>
            </w:r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Жест и движения как основные выразительные средства пантомимы.</w:t>
            </w:r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C6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 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Маска в пантомимном действии.</w:t>
            </w:r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Маска в пантомимном действии.</w:t>
            </w:r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пантомимном действии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поза актёра, жесты, маска.</w:t>
            </w:r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C62566" w:rsidRPr="00021AEC" w:rsidRDefault="00C62566" w:rsidP="005D2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пантомимном действии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поза актёра, жесты, маска.</w:t>
            </w:r>
          </w:p>
        </w:tc>
        <w:tc>
          <w:tcPr>
            <w:tcW w:w="850" w:type="dxa"/>
          </w:tcPr>
          <w:p w:rsidR="00C62566" w:rsidRDefault="00C62566">
            <w:r w:rsidRPr="00EF2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Пантомима, этюд, инсценировк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виды сценической деятельности.</w:t>
            </w:r>
          </w:p>
        </w:tc>
        <w:tc>
          <w:tcPr>
            <w:tcW w:w="850" w:type="dxa"/>
          </w:tcPr>
          <w:p w:rsidR="00C62566" w:rsidRPr="005D67EE" w:rsidRDefault="00C62566" w:rsidP="005C45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7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62566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показ театрализованного представления.</w:t>
            </w:r>
          </w:p>
        </w:tc>
        <w:tc>
          <w:tcPr>
            <w:tcW w:w="850" w:type="dxa"/>
          </w:tcPr>
          <w:p w:rsidR="00C62566" w:rsidRPr="00C62566" w:rsidRDefault="00C62566" w:rsidP="005C45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подбором спектакля. Чтение, обсуждение, распределение ролей.</w:t>
            </w:r>
          </w:p>
        </w:tc>
        <w:tc>
          <w:tcPr>
            <w:tcW w:w="850" w:type="dxa"/>
          </w:tcPr>
          <w:p w:rsidR="00C62566" w:rsidRDefault="00C62566">
            <w:r w:rsidRPr="00EC2D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C62566" w:rsidRPr="005C457D" w:rsidRDefault="00C62566" w:rsidP="005D26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850" w:type="dxa"/>
          </w:tcPr>
          <w:p w:rsidR="00C62566" w:rsidRDefault="00C62566">
            <w:r w:rsidRPr="00EC2D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62566" w:rsidRPr="005C457D" w:rsidRDefault="00C62566" w:rsidP="005D26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850" w:type="dxa"/>
          </w:tcPr>
          <w:p w:rsidR="00C62566" w:rsidRDefault="00C62566">
            <w:r w:rsidRPr="00EC2D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9255DD" w:rsidTr="005C457D">
        <w:tc>
          <w:tcPr>
            <w:tcW w:w="851" w:type="dxa"/>
          </w:tcPr>
          <w:p w:rsidR="00C62566" w:rsidRPr="00021AEC" w:rsidRDefault="00C62566" w:rsidP="005C4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C62566" w:rsidRPr="005C457D" w:rsidRDefault="00C62566" w:rsidP="005D26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Показ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учащимся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классов. </w:t>
            </w:r>
            <w:r w:rsidRPr="005C457D">
              <w:rPr>
                <w:rFonts w:ascii="Times New Roman" w:hAnsi="Times New Roman" w:cs="Times New Roman"/>
                <w:sz w:val="24"/>
                <w:szCs w:val="24"/>
              </w:rPr>
              <w:t>Подведение итога.</w:t>
            </w:r>
          </w:p>
        </w:tc>
        <w:tc>
          <w:tcPr>
            <w:tcW w:w="850" w:type="dxa"/>
          </w:tcPr>
          <w:p w:rsidR="00C62566" w:rsidRDefault="00C62566">
            <w:r w:rsidRPr="00EC2D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2566" w:rsidRPr="009255DD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2566" w:rsidRPr="00C62566" w:rsidTr="005C457D">
        <w:tc>
          <w:tcPr>
            <w:tcW w:w="851" w:type="dxa"/>
          </w:tcPr>
          <w:p w:rsidR="00C62566" w:rsidRPr="00C62566" w:rsidRDefault="00C62566" w:rsidP="005C45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2566" w:rsidRPr="00C62566" w:rsidRDefault="00C62566" w:rsidP="005C45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2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62566" w:rsidRPr="00C62566" w:rsidRDefault="00C62566" w:rsidP="005C45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2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276" w:type="dxa"/>
          </w:tcPr>
          <w:p w:rsidR="00C62566" w:rsidRPr="00C62566" w:rsidRDefault="00C62566" w:rsidP="005C457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53DD" w:rsidRPr="00C62566" w:rsidRDefault="008253DD" w:rsidP="005C45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253DD" w:rsidRPr="00C62566" w:rsidSect="0087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2C1"/>
    <w:multiLevelType w:val="hybridMultilevel"/>
    <w:tmpl w:val="C6CC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5A1"/>
    <w:multiLevelType w:val="hybridMultilevel"/>
    <w:tmpl w:val="F600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06867"/>
    <w:multiLevelType w:val="hybridMultilevel"/>
    <w:tmpl w:val="33603828"/>
    <w:lvl w:ilvl="0" w:tplc="49524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80760A"/>
    <w:multiLevelType w:val="hybridMultilevel"/>
    <w:tmpl w:val="609E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457C"/>
    <w:multiLevelType w:val="multilevel"/>
    <w:tmpl w:val="DCB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C2DFE"/>
    <w:multiLevelType w:val="hybridMultilevel"/>
    <w:tmpl w:val="978A0F0E"/>
    <w:lvl w:ilvl="0" w:tplc="525606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0834155"/>
    <w:multiLevelType w:val="multilevel"/>
    <w:tmpl w:val="2B1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E2848"/>
    <w:multiLevelType w:val="hybridMultilevel"/>
    <w:tmpl w:val="F92A6E0E"/>
    <w:lvl w:ilvl="0" w:tplc="BB04064C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139"/>
    <w:rsid w:val="00236892"/>
    <w:rsid w:val="005C457D"/>
    <w:rsid w:val="00651F81"/>
    <w:rsid w:val="00686838"/>
    <w:rsid w:val="00776932"/>
    <w:rsid w:val="008253DD"/>
    <w:rsid w:val="00876139"/>
    <w:rsid w:val="00936817"/>
    <w:rsid w:val="00C6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3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87613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87613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76139"/>
  </w:style>
  <w:style w:type="table" w:styleId="a7">
    <w:name w:val="Table Grid"/>
    <w:basedOn w:val="a1"/>
    <w:uiPriority w:val="59"/>
    <w:rsid w:val="008253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2023-09-19T16:49:00Z</dcterms:created>
  <dcterms:modified xsi:type="dcterms:W3CDTF">2023-09-19T18:10:00Z</dcterms:modified>
</cp:coreProperties>
</file>