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70B80" w14:textId="77777777" w:rsidR="008A622F" w:rsidRDefault="008A622F" w:rsidP="008A622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C8116ED" w14:textId="77777777" w:rsidR="008A622F" w:rsidRPr="00905FB7" w:rsidRDefault="008A622F" w:rsidP="008A62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905FB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Пояснительная записка.</w:t>
      </w:r>
    </w:p>
    <w:p w14:paraId="6F594B73" w14:textId="77777777" w:rsidR="008A622F" w:rsidRPr="007864D9" w:rsidRDefault="008A622F" w:rsidP="007864D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Рабочая программа </w:t>
      </w:r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</w:t>
      </w:r>
      <w:r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общеобразовательного стандарта начального общего образования,</w:t>
      </w:r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основной образовательной программы начальной школы, авторской программы «Изобразительное искусство и художественный труд» под руководством Б.М. </w:t>
      </w:r>
      <w:proofErr w:type="spellStart"/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</w:t>
      </w:r>
      <w:r w:rsidR="001C393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енского</w:t>
      </w:r>
      <w:proofErr w:type="spellEnd"/>
      <w:r w:rsidR="001C3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М. : Просвещение, 2015</w:t>
      </w:r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4FB0744F" w14:textId="77777777" w:rsidR="00B7667D" w:rsidRPr="00905FB7" w:rsidRDefault="007864D9" w:rsidP="00B76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B7667D" w:rsidRPr="00905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 учебного предмета</w:t>
      </w:r>
      <w:r w:rsidR="00B7667D"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«Изобразительное искусство» — формирование художественной культуры учащихся как неотъемлемой части культуры духовной, т. е. культуры </w:t>
      </w:r>
      <w:proofErr w:type="spellStart"/>
      <w:r w:rsidR="00B7667D"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мироотношений</w:t>
      </w:r>
      <w:proofErr w:type="spellEnd"/>
      <w:r w:rsidR="00B7667D"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выработанных поколениями. Эти ценности как высшие ценности человеческой цивилизации, накапливаемые искусством, должны быть средством очеловечения, формирования нравственно-эстетической отзывчивости на прекрасное и безобразное в жизни и искусстве, т. е. зоркости души ребенка.</w:t>
      </w:r>
    </w:p>
    <w:p w14:paraId="3F6AEC84" w14:textId="77777777" w:rsidR="00B7667D" w:rsidRPr="00905FB7" w:rsidRDefault="007864D9" w:rsidP="00B76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B7667D" w:rsidRPr="00905F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 </w:t>
      </w:r>
      <w:r w:rsidR="00B7667D"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преподавания изобразительного искусства:</w:t>
      </w:r>
    </w:p>
    <w:p w14:paraId="04005A6D" w14:textId="77777777" w:rsidR="00E522C6" w:rsidRPr="00905FB7" w:rsidRDefault="00E522C6" w:rsidP="00B76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духовно-нравственное развитие ребёнка;</w:t>
      </w:r>
    </w:p>
    <w:p w14:paraId="1C99AC3D" w14:textId="77777777" w:rsidR="00E522C6" w:rsidRPr="00905FB7" w:rsidRDefault="00E522C6" w:rsidP="00B766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интереса к внутреннему миру человека, способности углубления в себя, осознание своих внутренних переживаний;</w:t>
      </w:r>
    </w:p>
    <w:p w14:paraId="4E71732E" w14:textId="77777777" w:rsidR="00B7667D" w:rsidRPr="00905FB7" w:rsidRDefault="00B7667D" w:rsidP="00B7667D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художественно-творческой активности школьника;</w:t>
      </w:r>
    </w:p>
    <w:p w14:paraId="715C8F70" w14:textId="77777777" w:rsidR="00B7667D" w:rsidRDefault="00B7667D" w:rsidP="00B7667D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образным языком изобразительного искусства посредством формирования художественных знаний, умений и навыков.</w:t>
      </w:r>
    </w:p>
    <w:p w14:paraId="06F7B2D4" w14:textId="77777777" w:rsidR="007864D9" w:rsidRDefault="007864D9" w:rsidP="007864D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Тематическая цельность и последовательность развития курса помогают обеспечить прозрачные эмоциональные контакты с искусством на каждом этапе обучения. Ребенок поднимается год за годом, урок за уроком по ступенькам познания личных связей со всем миром художественно-эмоциональной культуры.</w:t>
      </w:r>
    </w:p>
    <w:p w14:paraId="67941B4C" w14:textId="77777777" w:rsidR="007864D9" w:rsidRPr="007864D9" w:rsidRDefault="007864D9" w:rsidP="007864D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архитектуры, скульптуры, живописи, графики, декоративно-прикладного искусства, изучают классическое и народное искусство разных стран и эпох. Огромное  значение  имеет  познание  художественной  культуры  своего народа.</w:t>
      </w:r>
    </w:p>
    <w:p w14:paraId="37E819DD" w14:textId="77777777" w:rsidR="00E522C6" w:rsidRPr="00905FB7" w:rsidRDefault="00E522C6" w:rsidP="00041E0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учебного предмета.</w:t>
      </w:r>
    </w:p>
    <w:p w14:paraId="5E34F24C" w14:textId="77777777" w:rsidR="00E522C6" w:rsidRPr="00905FB7" w:rsidRDefault="009D20B9" w:rsidP="00B7667D">
      <w:pPr>
        <w:spacing w:after="0" w:line="25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Программа «Изобразительное искусство и художественный труд» является целостным интегрированным курсом, который включает в себя все основные виды искусства: живопись, графику, скульптуру, архитектуру и дизайн, народное и декоративно-прикладное искусства, зрелищные и экранные искусства. Они изучаются в контексте взаимодействия с другими искусствами, а также в контексте конкретных связей с жизнью общества и человека.</w:t>
      </w:r>
    </w:p>
    <w:p w14:paraId="30404499" w14:textId="77777777" w:rsidR="00041C2F" w:rsidRPr="00905FB7" w:rsidRDefault="009D20B9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  <w:r w:rsidR="00041C2F" w:rsidRPr="00905FB7">
        <w:rPr>
          <w:rFonts w:ascii="Times New Roman" w:hAnsi="Times New Roman" w:cs="Times New Roman"/>
          <w:sz w:val="28"/>
          <w:szCs w:val="28"/>
        </w:rPr>
        <w:t xml:space="preserve">Систематизирующим методом является </w:t>
      </w:r>
      <w:r w:rsidR="00041C2F" w:rsidRPr="00905FB7">
        <w:rPr>
          <w:rFonts w:ascii="Times New Roman" w:hAnsi="Times New Roman" w:cs="Times New Roman"/>
          <w:b/>
          <w:iCs/>
          <w:sz w:val="28"/>
          <w:szCs w:val="28"/>
        </w:rPr>
        <w:t>выделение трех основных видов художественной деятельности</w:t>
      </w:r>
      <w:r w:rsidR="00041C2F" w:rsidRPr="00905F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041C2F" w:rsidRPr="00905FB7">
        <w:rPr>
          <w:rFonts w:ascii="Times New Roman" w:hAnsi="Times New Roman" w:cs="Times New Roman"/>
          <w:sz w:val="28"/>
          <w:szCs w:val="28"/>
        </w:rPr>
        <w:t>для визуальных про</w:t>
      </w:r>
      <w:r w:rsidR="00041C2F" w:rsidRPr="00905FB7">
        <w:rPr>
          <w:rFonts w:ascii="Times New Roman" w:hAnsi="Times New Roman" w:cs="Times New Roman"/>
          <w:sz w:val="28"/>
          <w:szCs w:val="28"/>
        </w:rPr>
        <w:softHyphen/>
        <w:t xml:space="preserve">странственных искусств: </w:t>
      </w:r>
    </w:p>
    <w:p w14:paraId="2C946625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—  </w:t>
      </w:r>
      <w:r w:rsidRPr="00905FB7">
        <w:rPr>
          <w:rFonts w:ascii="Times New Roman" w:hAnsi="Times New Roman" w:cs="Times New Roman"/>
          <w:i/>
          <w:iCs/>
          <w:sz w:val="28"/>
          <w:szCs w:val="28"/>
        </w:rPr>
        <w:t>изобразительная художественная деятельность;</w:t>
      </w:r>
    </w:p>
    <w:p w14:paraId="541F54A2" w14:textId="77777777" w:rsidR="00041C2F" w:rsidRPr="00905FB7" w:rsidRDefault="00041C2F" w:rsidP="00041C2F">
      <w:pPr>
        <w:shd w:val="clear" w:color="auto" w:fill="FFFFFF"/>
        <w:tabs>
          <w:tab w:val="left" w:pos="648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i/>
          <w:iCs/>
          <w:sz w:val="28"/>
          <w:szCs w:val="28"/>
        </w:rPr>
        <w:t>—  декоративная художественная деятельность;</w:t>
      </w:r>
    </w:p>
    <w:p w14:paraId="50FEB7B9" w14:textId="77777777" w:rsidR="00041C2F" w:rsidRPr="00905FB7" w:rsidRDefault="00041C2F" w:rsidP="00041C2F">
      <w:pPr>
        <w:shd w:val="clear" w:color="auto" w:fill="FFFFFF"/>
        <w:tabs>
          <w:tab w:val="left" w:pos="648"/>
        </w:tabs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i/>
          <w:iCs/>
          <w:sz w:val="28"/>
          <w:szCs w:val="28"/>
        </w:rPr>
        <w:t>—  конструктивная художественная деятельность.</w:t>
      </w:r>
    </w:p>
    <w:p w14:paraId="56DB0B1F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Три способа художественного освоения действительности — изобразительный, декоративный и конструктивный — в начальной школе выступают для детей в качестве хорошо им понятных, интересных и доступных видов художественной деятельности: изображение, украшение, постройка. Постоянное практическое участие школьников в этих трех видах деятельности позволяет систематически приобщать их к миру искусства.</w:t>
      </w:r>
    </w:p>
    <w:p w14:paraId="2C469914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Эти три вида художественной деятельности и являются основанием для деления визуально-пространственных искусств на виды: изобразительные искусства, конструктивные искусства, декоративно-прикладные искусства. Одновременно каждый из трех видов деятельности присутствует при создании любого произведения искусства и поэтому является основой для интеграции всего многообразия видов искусства в единую систему, членимую не по принципу перечисления видов искусства, а по принципу выделения того и иного вида художественной деятельности. Выделение принципа художественной деятельности акцентирует внимание не только на произведении искусства, но и на </w:t>
      </w:r>
      <w:r w:rsidRPr="00905FB7">
        <w:rPr>
          <w:rFonts w:ascii="Times New Roman" w:hAnsi="Times New Roman" w:cs="Times New Roman"/>
          <w:i/>
          <w:iCs/>
          <w:sz w:val="28"/>
          <w:szCs w:val="28"/>
        </w:rPr>
        <w:t>деятельности человека, на выявлении его связей с искусством в процессе ежедневной жизни.</w:t>
      </w:r>
    </w:p>
    <w:p w14:paraId="2B6B4E90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Предмет «Изобразительное искусство» предполагает сотворчество учителя и ученика; диалогичность; четкость поставленных задач и вариативность их решения; освоение традиций художественной культуры и импровизационный поиск личностно значимых смыслов.</w:t>
      </w:r>
    </w:p>
    <w:p w14:paraId="4EB1A9ED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Pr="00905FB7">
        <w:rPr>
          <w:rFonts w:ascii="Times New Roman" w:hAnsi="Times New Roman" w:cs="Times New Roman"/>
          <w:b/>
          <w:sz w:val="28"/>
          <w:szCs w:val="28"/>
        </w:rPr>
        <w:t>виды учебной деятельности</w:t>
      </w:r>
      <w:r w:rsidRPr="00905FB7">
        <w:rPr>
          <w:rFonts w:ascii="Times New Roman" w:hAnsi="Times New Roman" w:cs="Times New Roman"/>
          <w:sz w:val="28"/>
          <w:szCs w:val="28"/>
        </w:rPr>
        <w:t xml:space="preserve"> — практическая художественно-творческая деятельность ученика и восприятие красоты окружающего мира и произведений искусства.</w:t>
      </w:r>
    </w:p>
    <w:p w14:paraId="10D0CB1B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t>Практическая художественно-творческая деятельность</w:t>
      </w:r>
      <w:r w:rsidRPr="00905FB7">
        <w:rPr>
          <w:rFonts w:ascii="Times New Roman" w:hAnsi="Times New Roman" w:cs="Times New Roman"/>
          <w:sz w:val="28"/>
          <w:szCs w:val="28"/>
        </w:rPr>
        <w:t xml:space="preserve"> (ребенок выступает в роли художника) и </w:t>
      </w:r>
      <w:r w:rsidRPr="00905FB7">
        <w:rPr>
          <w:rFonts w:ascii="Times New Roman" w:hAnsi="Times New Roman" w:cs="Times New Roman"/>
          <w:b/>
          <w:sz w:val="28"/>
          <w:szCs w:val="28"/>
        </w:rPr>
        <w:t>деятельность по восприятию искусства</w:t>
      </w:r>
      <w:r w:rsidRPr="00905FB7">
        <w:rPr>
          <w:rFonts w:ascii="Times New Roman" w:hAnsi="Times New Roman" w:cs="Times New Roman"/>
          <w:sz w:val="28"/>
          <w:szCs w:val="28"/>
        </w:rPr>
        <w:t xml:space="preserve"> (ребенок выступает в роли зрителя, осваивая опыт художественной культуры) имеют творческий характер. Учащиеся осваивают различные художественные материалы (гуашь и акварель, карандаши, мелки, уголь, пастель, пластилин, глина, различные виды бумаги, ткани, природные материалы), инструменты (кисти, стеки, ножницы и т. д.), а также художественные техники (аппликация, коллаж, монотипия, лепка, бумажная пластика и др.).</w:t>
      </w:r>
    </w:p>
    <w:p w14:paraId="350C94C4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Одна из задач — </w:t>
      </w:r>
      <w:r w:rsidRPr="00905FB7">
        <w:rPr>
          <w:rFonts w:ascii="Times New Roman" w:hAnsi="Times New Roman" w:cs="Times New Roman"/>
          <w:b/>
          <w:bCs/>
          <w:sz w:val="28"/>
          <w:szCs w:val="28"/>
        </w:rPr>
        <w:t xml:space="preserve">постоянная смена художественных материалов, </w:t>
      </w:r>
      <w:r w:rsidRPr="00905FB7">
        <w:rPr>
          <w:rFonts w:ascii="Times New Roman" w:hAnsi="Times New Roman" w:cs="Times New Roman"/>
          <w:sz w:val="28"/>
          <w:szCs w:val="28"/>
        </w:rPr>
        <w:t xml:space="preserve">овладение их выразительными возможностями. </w:t>
      </w:r>
      <w:r w:rsidRPr="00905FB7">
        <w:rPr>
          <w:rFonts w:ascii="Times New Roman" w:hAnsi="Times New Roman" w:cs="Times New Roman"/>
          <w:b/>
          <w:sz w:val="28"/>
          <w:szCs w:val="28"/>
        </w:rPr>
        <w:t>Многообразие видов деятельности</w:t>
      </w:r>
      <w:r w:rsidRPr="00905FB7">
        <w:rPr>
          <w:rFonts w:ascii="Times New Roman" w:hAnsi="Times New Roman" w:cs="Times New Roman"/>
          <w:sz w:val="28"/>
          <w:szCs w:val="28"/>
        </w:rPr>
        <w:t xml:space="preserve"> стимулирует интерес учеников к предмету, изучению искусства и является необходимым условием формирования личности каждого.</w:t>
      </w:r>
    </w:p>
    <w:p w14:paraId="3EB3E165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lastRenderedPageBreak/>
        <w:t>Восприятие произведений искусства</w:t>
      </w:r>
      <w:r w:rsidRPr="00905FB7">
        <w:rPr>
          <w:rFonts w:ascii="Times New Roman" w:hAnsi="Times New Roman" w:cs="Times New Roman"/>
          <w:sz w:val="28"/>
          <w:szCs w:val="28"/>
        </w:rPr>
        <w:t xml:space="preserve"> предполагает развитие специальных навыков, развитие чувств, а также овладение образным языком искусства. Только в единстве восприятия произведений искусства и собственной творческой практической работы происходит формирование образного художественного мышления детей. </w:t>
      </w:r>
    </w:p>
    <w:p w14:paraId="15DAB064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Особым видом деятельности учащихся является выполнение творческих проектов и презентаций. Для этого необходима работа со словарями, поиск разнообразной художественной информации в Интернете.</w:t>
      </w:r>
    </w:p>
    <w:p w14:paraId="01ADB7DC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t>Развитие художественно-образного мышления</w:t>
      </w:r>
      <w:r w:rsidRPr="00905FB7">
        <w:rPr>
          <w:rFonts w:ascii="Times New Roman" w:hAnsi="Times New Roman" w:cs="Times New Roman"/>
          <w:sz w:val="28"/>
          <w:szCs w:val="28"/>
        </w:rPr>
        <w:t xml:space="preserve"> учащихся строится на единстве двух его основ:</w:t>
      </w:r>
      <w:r w:rsidRPr="00905FB7">
        <w:rPr>
          <w:rFonts w:ascii="Times New Roman" w:hAnsi="Times New Roman" w:cs="Times New Roman"/>
          <w:i/>
          <w:sz w:val="28"/>
          <w:szCs w:val="28"/>
        </w:rPr>
        <w:t xml:space="preserve"> развитие наблюдательности</w:t>
      </w:r>
      <w:r w:rsidRPr="00905FB7">
        <w:rPr>
          <w:rFonts w:ascii="Times New Roman" w:hAnsi="Times New Roman" w:cs="Times New Roman"/>
          <w:sz w:val="28"/>
          <w:szCs w:val="28"/>
        </w:rPr>
        <w:t xml:space="preserve">, т.е. умения вглядываться в явления жизни, и </w:t>
      </w:r>
      <w:r w:rsidRPr="00905FB7">
        <w:rPr>
          <w:rFonts w:ascii="Times New Roman" w:hAnsi="Times New Roman" w:cs="Times New Roman"/>
          <w:i/>
          <w:sz w:val="28"/>
          <w:szCs w:val="28"/>
        </w:rPr>
        <w:t>развитие фантазии</w:t>
      </w:r>
      <w:r w:rsidRPr="00905FB7">
        <w:rPr>
          <w:rFonts w:ascii="Times New Roman" w:hAnsi="Times New Roman" w:cs="Times New Roman"/>
          <w:sz w:val="28"/>
          <w:szCs w:val="28"/>
        </w:rPr>
        <w:t>, т. е. способности на основе развитой наблюдательности строить художественный образ, выражая свое отношение к реальности.</w:t>
      </w:r>
    </w:p>
    <w:p w14:paraId="00732A00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Наблюдение и переживание окружающей реальности, а также способность к осознанию своих собственных переживаний, своего внутреннего мира являются важными условиями освоения детьми материала курса. Конечная </w:t>
      </w:r>
      <w:r w:rsidRPr="00905FB7">
        <w:rPr>
          <w:rFonts w:ascii="Times New Roman" w:hAnsi="Times New Roman" w:cs="Times New Roman"/>
          <w:b/>
          <w:sz w:val="28"/>
          <w:szCs w:val="28"/>
        </w:rPr>
        <w:t>цель</w:t>
      </w:r>
      <w:r w:rsidRPr="00905FB7">
        <w:rPr>
          <w:rFonts w:ascii="Times New Roman" w:hAnsi="Times New Roman" w:cs="Times New Roman"/>
          <w:sz w:val="28"/>
          <w:szCs w:val="28"/>
        </w:rPr>
        <w:t xml:space="preserve"> — </w:t>
      </w:r>
      <w:r w:rsidRPr="00905FB7">
        <w:rPr>
          <w:rFonts w:ascii="Times New Roman" w:hAnsi="Times New Roman" w:cs="Times New Roman"/>
          <w:b/>
          <w:sz w:val="28"/>
          <w:szCs w:val="28"/>
        </w:rPr>
        <w:t>духовное развитие личности,</w:t>
      </w:r>
      <w:r w:rsidRPr="00905FB7">
        <w:rPr>
          <w:rFonts w:ascii="Times New Roman" w:hAnsi="Times New Roman" w:cs="Times New Roman"/>
          <w:sz w:val="28"/>
          <w:szCs w:val="28"/>
        </w:rPr>
        <w:t xml:space="preserve"> т. е. формирование у ребенка способности самостоятельного видения мира, размышления о нем, выражения своего отношения на основе освоения опыта художественной культуры.</w:t>
      </w:r>
    </w:p>
    <w:p w14:paraId="5D1EE285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поэзия, помогающие детям на уроке воспринимать и создавать заданный образ.</w:t>
      </w:r>
    </w:p>
    <w:p w14:paraId="04E4F2B6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Программа «Изобразительное искусство» предусматривает </w:t>
      </w:r>
      <w:r w:rsidRPr="00905FB7">
        <w:rPr>
          <w:rFonts w:ascii="Times New Roman" w:hAnsi="Times New Roman" w:cs="Times New Roman"/>
          <w:bCs/>
          <w:iCs/>
          <w:sz w:val="28"/>
          <w:szCs w:val="28"/>
        </w:rPr>
        <w:t xml:space="preserve">чередование уроков </w:t>
      </w:r>
      <w:r w:rsidRPr="00905FB7">
        <w:rPr>
          <w:rFonts w:ascii="Times New Roman" w:hAnsi="Times New Roman" w:cs="Times New Roman"/>
          <w:b/>
          <w:bCs/>
          <w:iCs/>
          <w:sz w:val="28"/>
          <w:szCs w:val="28"/>
        </w:rPr>
        <w:t>индивидуального</w:t>
      </w:r>
      <w:r w:rsidRPr="00905FB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05F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практического творчества </w:t>
      </w:r>
      <w:r w:rsidRPr="00905FB7">
        <w:rPr>
          <w:rFonts w:ascii="Times New Roman" w:hAnsi="Times New Roman" w:cs="Times New Roman"/>
          <w:b/>
          <w:sz w:val="28"/>
          <w:szCs w:val="28"/>
        </w:rPr>
        <w:t xml:space="preserve">учащихся </w:t>
      </w:r>
      <w:r w:rsidRPr="00905FB7">
        <w:rPr>
          <w:rFonts w:ascii="Times New Roman" w:hAnsi="Times New Roman" w:cs="Times New Roman"/>
          <w:sz w:val="28"/>
          <w:szCs w:val="28"/>
        </w:rPr>
        <w:t xml:space="preserve">и </w:t>
      </w:r>
      <w:r w:rsidRPr="00905FB7">
        <w:rPr>
          <w:rFonts w:ascii="Times New Roman" w:hAnsi="Times New Roman" w:cs="Times New Roman"/>
          <w:bCs/>
          <w:iCs/>
          <w:sz w:val="28"/>
          <w:szCs w:val="28"/>
        </w:rPr>
        <w:t>уроков</w:t>
      </w:r>
      <w:r w:rsidRPr="00905FB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коллективной творческой деятельности.</w:t>
      </w:r>
    </w:p>
    <w:p w14:paraId="5E3FF427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Коллективные формы работы могут быть разными: работа по группам; индивидуально-коллективная работ, когда каждый выполняет свою часть для общего панно или постройки. Совместная творческая деятельность учит детей 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</w:t>
      </w:r>
      <w:r w:rsidRPr="00905FB7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905FB7">
        <w:rPr>
          <w:rFonts w:ascii="Times New Roman" w:hAnsi="Times New Roman" w:cs="Times New Roman"/>
          <w:sz w:val="28"/>
          <w:szCs w:val="28"/>
        </w:rPr>
        <w:t>своих силах. Чаще всего такая работа —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14:paraId="5686534F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 прослушивание </w:t>
      </w:r>
      <w:r w:rsidRPr="00905FB7">
        <w:rPr>
          <w:rFonts w:ascii="Times New Roman" w:hAnsi="Times New Roman" w:cs="Times New Roman"/>
          <w:sz w:val="28"/>
          <w:szCs w:val="28"/>
        </w:rPr>
        <w:lastRenderedPageBreak/>
        <w:t>музыкальных и литературных произведений (народных, классических, современных).</w:t>
      </w:r>
    </w:p>
    <w:p w14:paraId="7A36E10D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Художественные знания, умения и навыки являются основным средством приобщения к художественной культуре. Средства художественной выразительности — форма, пропорции, пространство, </w:t>
      </w:r>
      <w:proofErr w:type="spellStart"/>
      <w:r w:rsidRPr="00905FB7">
        <w:rPr>
          <w:rFonts w:ascii="Times New Roman" w:hAnsi="Times New Roman" w:cs="Times New Roman"/>
          <w:sz w:val="28"/>
          <w:szCs w:val="28"/>
        </w:rPr>
        <w:t>светотональность</w:t>
      </w:r>
      <w:proofErr w:type="spellEnd"/>
      <w:r w:rsidRPr="00905FB7">
        <w:rPr>
          <w:rFonts w:ascii="Times New Roman" w:hAnsi="Times New Roman" w:cs="Times New Roman"/>
          <w:sz w:val="28"/>
          <w:szCs w:val="28"/>
        </w:rPr>
        <w:t>, цвет, линия, объем, фактура материала, ритм, композиция — осваиваются учащимися на всем протяжении обучения.</w:t>
      </w:r>
    </w:p>
    <w:p w14:paraId="2664AA62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На уроках вводится игровая драматургия по изучаемой теме, прослеживаются связи с музыкой, литературой, историей, трудом. </w:t>
      </w:r>
    </w:p>
    <w:p w14:paraId="7EE93269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t>Обсуждение детских работ</w:t>
      </w:r>
      <w:r w:rsidRPr="00905FB7">
        <w:rPr>
          <w:rFonts w:ascii="Times New Roman" w:hAnsi="Times New Roman" w:cs="Times New Roman"/>
          <w:sz w:val="28"/>
          <w:szCs w:val="28"/>
        </w:rPr>
        <w:t xml:space="preserve"> с точки зрения их содержания, выра</w:t>
      </w:r>
      <w:r w:rsidRPr="00905FB7">
        <w:rPr>
          <w:rFonts w:ascii="Times New Roman" w:hAnsi="Times New Roman" w:cs="Times New Roman"/>
          <w:sz w:val="28"/>
          <w:szCs w:val="28"/>
        </w:rPr>
        <w:softHyphen/>
        <w:t>зительности, оригинальности активизирует внимание детей, формирует опыт творческого общения.</w:t>
      </w:r>
    </w:p>
    <w:p w14:paraId="533FEAEB" w14:textId="77777777" w:rsidR="00041C2F" w:rsidRPr="00905FB7" w:rsidRDefault="00041C2F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Периодическая </w:t>
      </w:r>
      <w:r w:rsidRPr="00905FB7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выставок </w:t>
      </w:r>
      <w:r w:rsidRPr="00905FB7">
        <w:rPr>
          <w:rFonts w:ascii="Times New Roman" w:hAnsi="Times New Roman" w:cs="Times New Roman"/>
          <w:sz w:val="28"/>
          <w:szCs w:val="28"/>
        </w:rPr>
        <w:t xml:space="preserve">дает детям возможность заново увидеть и оценить свои работы, ощутить радость успеха. Выполненные на уроках работы учащихся могут быть использованы как подарки для родных и друзей, могут применяться в оформлении школы. </w:t>
      </w:r>
    </w:p>
    <w:p w14:paraId="56240E1D" w14:textId="77777777" w:rsidR="00041E0C" w:rsidRPr="00905FB7" w:rsidRDefault="00041E0C" w:rsidP="00041C2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03E5915" w14:textId="77777777" w:rsidR="00041E0C" w:rsidRPr="00905FB7" w:rsidRDefault="00041E0C" w:rsidP="00041E0C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t xml:space="preserve"> Место курса «Изобразительное искусство» в учебном плане</w:t>
      </w:r>
    </w:p>
    <w:p w14:paraId="32EC5FB5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5FB7">
        <w:rPr>
          <w:rFonts w:ascii="Times New Roman" w:hAnsi="Times New Roman" w:cs="Times New Roman"/>
          <w:spacing w:val="-8"/>
          <w:sz w:val="28"/>
          <w:szCs w:val="28"/>
        </w:rPr>
        <w:t>На изучение предмета отводится 1 ч в  неделю, всего на курс — 135 ч.</w:t>
      </w:r>
    </w:p>
    <w:p w14:paraId="31207DDE" w14:textId="77777777" w:rsidR="00041E0C" w:rsidRPr="00CD0E53" w:rsidRDefault="00041E0C" w:rsidP="00CD0E53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905FB7">
        <w:rPr>
          <w:rFonts w:ascii="Times New Roman" w:hAnsi="Times New Roman" w:cs="Times New Roman"/>
          <w:spacing w:val="-8"/>
          <w:sz w:val="28"/>
          <w:szCs w:val="28"/>
        </w:rPr>
        <w:t xml:space="preserve">Предмет изучается: в 1 классе — 33 ч в год, во 2—4 классах — 34 ч в год (при 1 ч в неделю).  </w:t>
      </w:r>
    </w:p>
    <w:p w14:paraId="468982B1" w14:textId="77777777" w:rsidR="00041E0C" w:rsidRPr="00905FB7" w:rsidRDefault="00041E0C" w:rsidP="00041E0C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Ценностные ориентиры содержания учебного предмета.</w:t>
      </w:r>
    </w:p>
    <w:p w14:paraId="2467A05C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Приоритетная цель художественного образования в школе —</w:t>
      </w:r>
      <w:r w:rsidRPr="00905FB7">
        <w:rPr>
          <w:rFonts w:ascii="Times New Roman" w:hAnsi="Times New Roman" w:cs="Times New Roman"/>
          <w:b/>
          <w:sz w:val="28"/>
          <w:szCs w:val="28"/>
        </w:rPr>
        <w:t xml:space="preserve">духовно-нравственное развитие </w:t>
      </w:r>
      <w:r w:rsidRPr="00905FB7">
        <w:rPr>
          <w:rFonts w:ascii="Times New Roman" w:hAnsi="Times New Roman" w:cs="Times New Roman"/>
          <w:sz w:val="28"/>
          <w:szCs w:val="28"/>
        </w:rPr>
        <w:t>ребенка, т. е. формирова</w:t>
      </w:r>
      <w:r w:rsidRPr="00905FB7">
        <w:rPr>
          <w:rFonts w:ascii="Times New Roman" w:hAnsi="Times New Roman" w:cs="Times New Roman"/>
          <w:sz w:val="28"/>
          <w:szCs w:val="28"/>
        </w:rPr>
        <w:softHyphen/>
        <w:t>ние у него качеств, отвечающих представлениям об истинной че</w:t>
      </w:r>
      <w:r w:rsidRPr="00905FB7">
        <w:rPr>
          <w:rFonts w:ascii="Times New Roman" w:hAnsi="Times New Roman" w:cs="Times New Roman"/>
          <w:sz w:val="28"/>
          <w:szCs w:val="28"/>
        </w:rPr>
        <w:softHyphen/>
        <w:t xml:space="preserve">ловечности, о доброте и культурной полноценности в восприятии мира. </w:t>
      </w:r>
    </w:p>
    <w:p w14:paraId="367FBE04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05FB7">
        <w:rPr>
          <w:rFonts w:ascii="Times New Roman" w:hAnsi="Times New Roman" w:cs="Times New Roman"/>
          <w:sz w:val="28"/>
          <w:szCs w:val="28"/>
        </w:rPr>
        <w:t>Культуросозидающая</w:t>
      </w:r>
      <w:proofErr w:type="spellEnd"/>
      <w:r w:rsidRPr="00905FB7">
        <w:rPr>
          <w:rFonts w:ascii="Times New Roman" w:hAnsi="Times New Roman" w:cs="Times New Roman"/>
          <w:sz w:val="28"/>
          <w:szCs w:val="28"/>
        </w:rPr>
        <w:t xml:space="preserve"> роль программы состоит также в вос</w:t>
      </w:r>
      <w:r w:rsidRPr="00905FB7">
        <w:rPr>
          <w:rFonts w:ascii="Times New Roman" w:hAnsi="Times New Roman" w:cs="Times New Roman"/>
          <w:sz w:val="28"/>
          <w:szCs w:val="28"/>
        </w:rPr>
        <w:softHyphen/>
        <w:t xml:space="preserve">питании </w:t>
      </w:r>
      <w:r w:rsidRPr="00905FB7">
        <w:rPr>
          <w:rFonts w:ascii="Times New Roman" w:hAnsi="Times New Roman" w:cs="Times New Roman"/>
          <w:b/>
          <w:sz w:val="28"/>
          <w:szCs w:val="28"/>
        </w:rPr>
        <w:t>гражданственности и патриотизма</w:t>
      </w:r>
      <w:r w:rsidRPr="00905FB7">
        <w:rPr>
          <w:rFonts w:ascii="Times New Roman" w:hAnsi="Times New Roman" w:cs="Times New Roman"/>
          <w:sz w:val="28"/>
          <w:szCs w:val="28"/>
        </w:rPr>
        <w:t xml:space="preserve">. Прежде всего ребенок постигает искусство своей Родины, а потом знакомиться с искусством других народов. </w:t>
      </w:r>
    </w:p>
    <w:p w14:paraId="5DA97C10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В основу программы положен принцип «от родного порога в мир общечеловеческой культуры». Россия — часть многообразного и целостного мира. Ребенок шаг за шагом открывает </w:t>
      </w:r>
      <w:r w:rsidRPr="00905FB7">
        <w:rPr>
          <w:rFonts w:ascii="Times New Roman" w:hAnsi="Times New Roman" w:cs="Times New Roman"/>
          <w:b/>
          <w:sz w:val="28"/>
          <w:szCs w:val="28"/>
        </w:rPr>
        <w:t>многообразие культур разных народов</w:t>
      </w:r>
      <w:r w:rsidRPr="00905FB7">
        <w:rPr>
          <w:rFonts w:ascii="Times New Roman" w:hAnsi="Times New Roman" w:cs="Times New Roman"/>
          <w:sz w:val="28"/>
          <w:szCs w:val="28"/>
        </w:rPr>
        <w:t xml:space="preserve"> и ценностные связи, объединяющие всех людей планеты. Природа и жизнь являются базисом формируемого </w:t>
      </w:r>
      <w:proofErr w:type="spellStart"/>
      <w:r w:rsidRPr="00905FB7">
        <w:rPr>
          <w:rFonts w:ascii="Times New Roman" w:hAnsi="Times New Roman" w:cs="Times New Roman"/>
          <w:sz w:val="28"/>
          <w:szCs w:val="28"/>
        </w:rPr>
        <w:t>мироотношения</w:t>
      </w:r>
      <w:proofErr w:type="spellEnd"/>
      <w:r w:rsidRPr="00905FB7">
        <w:rPr>
          <w:rFonts w:ascii="Times New Roman" w:hAnsi="Times New Roman" w:cs="Times New Roman"/>
          <w:sz w:val="28"/>
          <w:szCs w:val="28"/>
        </w:rPr>
        <w:t>.</w:t>
      </w:r>
    </w:p>
    <w:p w14:paraId="4A095F22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t>Связи искусства с жизнью человека</w:t>
      </w:r>
      <w:r w:rsidRPr="00905FB7">
        <w:rPr>
          <w:rFonts w:ascii="Times New Roman" w:hAnsi="Times New Roman" w:cs="Times New Roman"/>
          <w:sz w:val="28"/>
          <w:szCs w:val="28"/>
        </w:rPr>
        <w:t>, роль искусства в повсед</w:t>
      </w:r>
      <w:r w:rsidRPr="00905FB7">
        <w:rPr>
          <w:rFonts w:ascii="Times New Roman" w:hAnsi="Times New Roman" w:cs="Times New Roman"/>
          <w:sz w:val="28"/>
          <w:szCs w:val="28"/>
        </w:rPr>
        <w:softHyphen/>
        <w:t>невном его бытии, в жизни общества, значение искусства в раз</w:t>
      </w:r>
      <w:r w:rsidRPr="00905FB7">
        <w:rPr>
          <w:rFonts w:ascii="Times New Roman" w:hAnsi="Times New Roman" w:cs="Times New Roman"/>
          <w:sz w:val="28"/>
          <w:szCs w:val="28"/>
        </w:rPr>
        <w:softHyphen/>
        <w:t xml:space="preserve">витии каждого ребенка — </w:t>
      </w:r>
      <w:r w:rsidRPr="00905FB7">
        <w:rPr>
          <w:rFonts w:ascii="Times New Roman" w:hAnsi="Times New Roman" w:cs="Times New Roman"/>
          <w:bCs/>
          <w:sz w:val="28"/>
          <w:szCs w:val="28"/>
        </w:rPr>
        <w:t>главный смысловой стержень курса</w:t>
      </w:r>
      <w:r w:rsidRPr="00905FB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49375B7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Программа построена так, чтобы дать школьникам ясные представления о системе взаимодействия искусства с жизнью. Предусматривается широкое привлечение жизненного опыта детей, примеров из окружающей действительности. Работа на основе наблюдения и эстетического переживания окружающей реальности является важным условием освоения детьми программного материала. Стремление к выражению своего отношения к действительности должно служить источником развития образного мышления.</w:t>
      </w:r>
    </w:p>
    <w:p w14:paraId="0817C992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lastRenderedPageBreak/>
        <w:t xml:space="preserve">Одна из главных задач курса — развитие у ребенка </w:t>
      </w:r>
      <w:r w:rsidRPr="00905FB7">
        <w:rPr>
          <w:rFonts w:ascii="Times New Roman" w:hAnsi="Times New Roman" w:cs="Times New Roman"/>
          <w:b/>
          <w:sz w:val="28"/>
          <w:szCs w:val="28"/>
        </w:rPr>
        <w:t>интереса к внутреннему миру человека</w:t>
      </w:r>
      <w:r w:rsidRPr="00905FB7">
        <w:rPr>
          <w:rFonts w:ascii="Times New Roman" w:hAnsi="Times New Roman" w:cs="Times New Roman"/>
          <w:sz w:val="28"/>
          <w:szCs w:val="28"/>
        </w:rPr>
        <w:t xml:space="preserve">, способности углубления в себя, осознания своих внутренних переживаний. Это является залогом развития </w:t>
      </w:r>
      <w:r w:rsidRPr="00905FB7">
        <w:rPr>
          <w:rFonts w:ascii="Times New Roman" w:hAnsi="Times New Roman" w:cs="Times New Roman"/>
          <w:b/>
          <w:sz w:val="28"/>
          <w:szCs w:val="28"/>
        </w:rPr>
        <w:t>способности сопереживани</w:t>
      </w:r>
      <w:r w:rsidRPr="00905FB7">
        <w:rPr>
          <w:rFonts w:ascii="Times New Roman" w:hAnsi="Times New Roman" w:cs="Times New Roman"/>
          <w:sz w:val="28"/>
          <w:szCs w:val="28"/>
        </w:rPr>
        <w:t>я.</w:t>
      </w:r>
    </w:p>
    <w:p w14:paraId="139CA296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Любая тема по искусству должна быть не просто изучена, а прожита, т.е. пропущена через чувства ученика, а это возможно лишь в деятельностной форме, </w:t>
      </w:r>
      <w:r w:rsidRPr="00905FB7">
        <w:rPr>
          <w:rFonts w:ascii="Times New Roman" w:hAnsi="Times New Roman" w:cs="Times New Roman"/>
          <w:b/>
          <w:sz w:val="28"/>
          <w:szCs w:val="28"/>
        </w:rPr>
        <w:t>в форме личного</w:t>
      </w:r>
      <w:r w:rsidRPr="00905FB7">
        <w:rPr>
          <w:rFonts w:ascii="Times New Roman" w:hAnsi="Times New Roman" w:cs="Times New Roman"/>
          <w:sz w:val="28"/>
          <w:szCs w:val="28"/>
        </w:rPr>
        <w:t xml:space="preserve"> </w:t>
      </w:r>
      <w:r w:rsidRPr="00905FB7">
        <w:rPr>
          <w:rFonts w:ascii="Times New Roman" w:hAnsi="Times New Roman" w:cs="Times New Roman"/>
          <w:b/>
          <w:sz w:val="28"/>
          <w:szCs w:val="28"/>
        </w:rPr>
        <w:t>творческого опыта.</w:t>
      </w:r>
      <w:r w:rsidRPr="00905FB7">
        <w:rPr>
          <w:rFonts w:ascii="Times New Roman" w:hAnsi="Times New Roman" w:cs="Times New Roman"/>
          <w:sz w:val="28"/>
          <w:szCs w:val="28"/>
        </w:rPr>
        <w:t xml:space="preserve"> Только тогда, знания и умения по искусству становятся личностно значимыми, связываются с реальной жизнью и эмоционально окрашиваются, происходит развитие личности ребенка, формируется его ценностное отношение к миру.</w:t>
      </w:r>
    </w:p>
    <w:p w14:paraId="7B15FEF9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Особый характер художественной информации нельзя адекватно передать словами. Эмоционально-ценностный, чувственный опыт, выраженный в искусстве, можно постичь только через собственное переживание — </w:t>
      </w:r>
      <w:r w:rsidRPr="00905FB7">
        <w:rPr>
          <w:rFonts w:ascii="Times New Roman" w:hAnsi="Times New Roman" w:cs="Times New Roman"/>
          <w:b/>
          <w:sz w:val="28"/>
          <w:szCs w:val="28"/>
        </w:rPr>
        <w:t>проживание художественного образа</w:t>
      </w:r>
      <w:r w:rsidRPr="00905FB7">
        <w:rPr>
          <w:rFonts w:ascii="Times New Roman" w:hAnsi="Times New Roman" w:cs="Times New Roman"/>
          <w:sz w:val="28"/>
          <w:szCs w:val="28"/>
        </w:rPr>
        <w:t xml:space="preserve"> в форме художественных действий. Для этого необходимо освоение художественно-образного языка, средств художественной выразительности. Развитая способность к эмоциональному уподоблению — основа эстетической отзывчивости. В этом особая сила и своеобразие искусства: его содержание должно быть присвоено ребенком как </w:t>
      </w:r>
      <w:r w:rsidRPr="00905FB7">
        <w:rPr>
          <w:rFonts w:ascii="Times New Roman" w:hAnsi="Times New Roman" w:cs="Times New Roman"/>
          <w:iCs/>
          <w:sz w:val="28"/>
          <w:szCs w:val="28"/>
        </w:rPr>
        <w:t>собственный чувственный опыт.</w:t>
      </w:r>
      <w:r w:rsidRPr="00905FB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905FB7">
        <w:rPr>
          <w:rFonts w:ascii="Times New Roman" w:hAnsi="Times New Roman" w:cs="Times New Roman"/>
          <w:sz w:val="28"/>
          <w:szCs w:val="28"/>
        </w:rPr>
        <w:t>На этой основе происходит развитие чувств, освоение художественного опыта поколений и эмоционально-ценностных критериев жизни.</w:t>
      </w:r>
    </w:p>
    <w:p w14:paraId="15E3964A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0943DD" w14:textId="77777777" w:rsidR="00041E0C" w:rsidRPr="00905FB7" w:rsidRDefault="00041E0C" w:rsidP="00041E0C">
      <w:pPr>
        <w:numPr>
          <w:ilvl w:val="0"/>
          <w:numId w:val="1"/>
        </w:numPr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Личностные, метапредметные и предметные результаты освоения  предмета</w:t>
      </w:r>
    </w:p>
    <w:p w14:paraId="197D4ADB" w14:textId="77777777" w:rsidR="00041E0C" w:rsidRPr="00905FB7" w:rsidRDefault="00041E0C" w:rsidP="00041E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6AD77AA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В результате изучения курса «Изобразительное искусство» в начальной школе должны быть достигнуты определенные результаты. </w:t>
      </w:r>
    </w:p>
    <w:p w14:paraId="77D4B93A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t>Личностные результаты</w:t>
      </w:r>
      <w:r w:rsidRPr="00905FB7">
        <w:rPr>
          <w:rFonts w:ascii="Times New Roman" w:hAnsi="Times New Roman" w:cs="Times New Roman"/>
          <w:sz w:val="28"/>
          <w:szCs w:val="28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14:paraId="36D2EBAB" w14:textId="77777777" w:rsidR="00041E0C" w:rsidRPr="00905FB7" w:rsidRDefault="00041E0C" w:rsidP="00041E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чувство гордости за культуру и искусство Родины, своего народа;</w:t>
      </w:r>
    </w:p>
    <w:p w14:paraId="54A7D3DD" w14:textId="77777777" w:rsidR="00041E0C" w:rsidRPr="00905FB7" w:rsidRDefault="00041E0C" w:rsidP="00041E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уважительное отношение к культуре и искусству других народов нашей страны и мира в целом;</w:t>
      </w:r>
    </w:p>
    <w:p w14:paraId="4577AFD5" w14:textId="77777777" w:rsidR="00041E0C" w:rsidRPr="00905FB7" w:rsidRDefault="00041E0C" w:rsidP="00041E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понимание особой роли культуры и  искусства в жизни общества и каждого отдельного человека;</w:t>
      </w:r>
    </w:p>
    <w:p w14:paraId="1BA16376" w14:textId="77777777" w:rsidR="00041E0C" w:rsidRPr="00905FB7" w:rsidRDefault="00041E0C" w:rsidP="00041E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сформированность эстетических чувств, художественно-творческого мышления, наблюдательности и фантазии;</w:t>
      </w:r>
    </w:p>
    <w:p w14:paraId="19715A9F" w14:textId="77777777" w:rsidR="00041E0C" w:rsidRPr="00905FB7" w:rsidRDefault="00041E0C" w:rsidP="00041E0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сформированность эстетических потребностей — потребностей в общении с искусством, природой, потребностей в творческом  отношении к окружающему миру, потребностей в самостоятельной практической творческой деятельности;</w:t>
      </w:r>
    </w:p>
    <w:p w14:paraId="2CAE3472" w14:textId="77777777" w:rsidR="00041E0C" w:rsidRPr="00905FB7" w:rsidRDefault="00041E0C" w:rsidP="00041E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B7">
        <w:rPr>
          <w:rFonts w:ascii="Times New Roman" w:hAnsi="Times New Roman" w:cs="Times New Roman"/>
          <w:color w:val="000000"/>
          <w:sz w:val="28"/>
          <w:szCs w:val="28"/>
        </w:rPr>
        <w:t xml:space="preserve">овладение навыками коллективной деятельности </w:t>
      </w:r>
      <w:r w:rsidRPr="00905FB7">
        <w:rPr>
          <w:rFonts w:ascii="Times New Roman" w:hAnsi="Times New Roman" w:cs="Times New Roman"/>
          <w:sz w:val="28"/>
          <w:szCs w:val="28"/>
        </w:rPr>
        <w:t xml:space="preserve">в процессе совместной творческой работы </w:t>
      </w:r>
      <w:r w:rsidRPr="00905FB7">
        <w:rPr>
          <w:rFonts w:ascii="Times New Roman" w:hAnsi="Times New Roman" w:cs="Times New Roman"/>
          <w:color w:val="000000"/>
          <w:sz w:val="28"/>
          <w:szCs w:val="28"/>
        </w:rPr>
        <w:t>в команде одноклассников под руководством учителя;</w:t>
      </w:r>
    </w:p>
    <w:p w14:paraId="321EB31C" w14:textId="77777777" w:rsidR="00041E0C" w:rsidRPr="00905FB7" w:rsidRDefault="00041E0C" w:rsidP="00041E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lastRenderedPageBreak/>
        <w:t>умение сотрудничать</w:t>
      </w:r>
      <w:r w:rsidRPr="00905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FB7">
        <w:rPr>
          <w:rFonts w:ascii="Times New Roman" w:hAnsi="Times New Roman" w:cs="Times New Roman"/>
          <w:sz w:val="28"/>
          <w:szCs w:val="28"/>
        </w:rPr>
        <w:t>с товарищами в процессе совместной деятельности, соотносить свою часть работы с общим замыслом;</w:t>
      </w:r>
    </w:p>
    <w:p w14:paraId="5ECA0DC4" w14:textId="77777777" w:rsidR="00041E0C" w:rsidRPr="00905FB7" w:rsidRDefault="00041E0C" w:rsidP="00041E0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умение обсуждать и анализировать собственную  художественную деятельность  и работу одноклассников с позиций творческих задач данной темы, с точки зрения содержания и средств его выражения. </w:t>
      </w:r>
    </w:p>
    <w:p w14:paraId="087EF4D1" w14:textId="77777777" w:rsidR="00041E0C" w:rsidRPr="00905FB7" w:rsidRDefault="00041E0C" w:rsidP="0004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905FB7">
        <w:rPr>
          <w:rFonts w:ascii="Times New Roman" w:hAnsi="Times New Roman" w:cs="Times New Roman"/>
          <w:sz w:val="28"/>
          <w:szCs w:val="28"/>
        </w:rPr>
        <w:t xml:space="preserve"> характеризуют уровень</w:t>
      </w:r>
    </w:p>
    <w:p w14:paraId="0982BCE3" w14:textId="77777777" w:rsidR="00041E0C" w:rsidRPr="00905FB7" w:rsidRDefault="00041E0C" w:rsidP="00041E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сформированности  универсальных способностей учащихся, проявляющихся в познавательной и практической творческой деятельности:</w:t>
      </w:r>
    </w:p>
    <w:p w14:paraId="77950476" w14:textId="77777777" w:rsidR="00041E0C" w:rsidRPr="00905FB7" w:rsidRDefault="00041E0C" w:rsidP="00041E0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овладение умением творческого видения с позиций художника, т.е. умением сравнивать, анализировать, выделять главное, обобщать;</w:t>
      </w:r>
    </w:p>
    <w:p w14:paraId="2AD92552" w14:textId="77777777" w:rsidR="00041E0C" w:rsidRPr="00905FB7" w:rsidRDefault="00041E0C" w:rsidP="00041E0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14:paraId="67797767" w14:textId="77777777" w:rsidR="00041E0C" w:rsidRPr="00905FB7" w:rsidRDefault="00041E0C" w:rsidP="00041E0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 отдельных упражнений по живописи, графике, моделированию и т.д.;</w:t>
      </w:r>
    </w:p>
    <w:p w14:paraId="39E6A899" w14:textId="77777777" w:rsidR="00041E0C" w:rsidRPr="00905FB7" w:rsidRDefault="00041E0C" w:rsidP="00041E0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14:paraId="60DECAEC" w14:textId="77777777" w:rsidR="00041E0C" w:rsidRPr="00905FB7" w:rsidRDefault="00041E0C" w:rsidP="00041E0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умение рационально строить самостоятельную творческую деятельность, умение организовать место занятий;</w:t>
      </w:r>
    </w:p>
    <w:p w14:paraId="5E1BBBAA" w14:textId="77777777" w:rsidR="00041E0C" w:rsidRPr="00905FB7" w:rsidRDefault="00041E0C" w:rsidP="00041E0C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осознанное стремление к освоению новых знаний и умений, к достижению более высоких и оригинальных творческих результатов.</w:t>
      </w:r>
    </w:p>
    <w:p w14:paraId="68FB533B" w14:textId="77777777" w:rsidR="00041E0C" w:rsidRPr="00905FB7" w:rsidRDefault="00041E0C" w:rsidP="00041E0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FB7">
        <w:rPr>
          <w:rFonts w:ascii="Times New Roman" w:hAnsi="Times New Roman" w:cs="Times New Roman"/>
          <w:b/>
          <w:sz w:val="28"/>
          <w:szCs w:val="28"/>
        </w:rPr>
        <w:t xml:space="preserve">Предметные результаты </w:t>
      </w:r>
      <w:r w:rsidRPr="00905FB7">
        <w:rPr>
          <w:rFonts w:ascii="Times New Roman" w:hAnsi="Times New Roman" w:cs="Times New Roman"/>
          <w:sz w:val="28"/>
          <w:szCs w:val="28"/>
        </w:rPr>
        <w:t xml:space="preserve">характеризуют опыт учащихся в художественно-творческой деятельности, который приобретается и закрепляется в процессе освоения учебного предмета: </w:t>
      </w:r>
    </w:p>
    <w:p w14:paraId="0CB4DC8C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знание видов художественной деятельности: изобразительной (живопись, графика, скульптура), конструктивной (дизайн и архитектура), декоративной (народные и прикладные виды искусства);</w:t>
      </w:r>
    </w:p>
    <w:p w14:paraId="117D9FBC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знание основных видов и жанров пространственно-визуальных искусств;</w:t>
      </w:r>
    </w:p>
    <w:p w14:paraId="1B659D9B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понимание образной природы искусства; </w:t>
      </w:r>
    </w:p>
    <w:p w14:paraId="245C0087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эстетическая оценка явлений природы, событий окружающего мира;</w:t>
      </w:r>
    </w:p>
    <w:p w14:paraId="788CFDE0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14:paraId="53F47B7A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14:paraId="6531CFF5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iCs/>
          <w:sz w:val="28"/>
          <w:szCs w:val="28"/>
        </w:rPr>
        <w:t>умение обсуждать и анализировать произведения искусства, выражая суждения о содержании, сюжетах и вырази</w:t>
      </w:r>
      <w:r w:rsidRPr="00905FB7">
        <w:rPr>
          <w:rFonts w:ascii="Times New Roman" w:hAnsi="Times New Roman" w:cs="Times New Roman"/>
          <w:iCs/>
          <w:sz w:val="28"/>
          <w:szCs w:val="28"/>
        </w:rPr>
        <w:softHyphen/>
        <w:t>тельных средствах;</w:t>
      </w:r>
      <w:r w:rsidRPr="00905F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303E5A3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pacing w:val="-2"/>
          <w:sz w:val="28"/>
          <w:szCs w:val="28"/>
        </w:rPr>
        <w:t>усвоение названий ведущих художественных музеев России и художе</w:t>
      </w:r>
      <w:r w:rsidRPr="00905FB7">
        <w:rPr>
          <w:rFonts w:ascii="Times New Roman" w:hAnsi="Times New Roman" w:cs="Times New Roman"/>
          <w:sz w:val="28"/>
          <w:szCs w:val="28"/>
        </w:rPr>
        <w:t xml:space="preserve">ственных музеев своего региона; </w:t>
      </w:r>
    </w:p>
    <w:p w14:paraId="078D6CD2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iCs/>
          <w:sz w:val="28"/>
          <w:szCs w:val="28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14:paraId="57945628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способность использовать в художественно-творческой деятельности различные художественные материалы и художественные техники;  </w:t>
      </w:r>
    </w:p>
    <w:p w14:paraId="70BA1A44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lastRenderedPageBreak/>
        <w:t>способность передавать в художественно-творческой деятельности характер, эмоциональные состояния и свое отно</w:t>
      </w:r>
      <w:r w:rsidRPr="00905FB7">
        <w:rPr>
          <w:rFonts w:ascii="Times New Roman" w:hAnsi="Times New Roman" w:cs="Times New Roman"/>
          <w:sz w:val="28"/>
          <w:szCs w:val="28"/>
        </w:rPr>
        <w:softHyphen/>
        <w:t>шение к природе, человеку, обществу;</w:t>
      </w:r>
    </w:p>
    <w:p w14:paraId="2E8E8576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умение компоновать на плоскости листа и в объеме задуманный художественный образ;</w:t>
      </w:r>
    </w:p>
    <w:p w14:paraId="2CA2C2EE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освоение умений применять в художественно—творческой  деятельности основ </w:t>
      </w:r>
      <w:proofErr w:type="spellStart"/>
      <w:r w:rsidRPr="00905FB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905FB7">
        <w:rPr>
          <w:rFonts w:ascii="Times New Roman" w:hAnsi="Times New Roman" w:cs="Times New Roman"/>
          <w:sz w:val="28"/>
          <w:szCs w:val="28"/>
        </w:rPr>
        <w:t>, основ графической грамоты;</w:t>
      </w:r>
    </w:p>
    <w:p w14:paraId="7B1CEDBD" w14:textId="77777777" w:rsidR="00041E0C" w:rsidRPr="00905FB7" w:rsidRDefault="00041E0C" w:rsidP="00041E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овладение  навыками  моделирования из бумаги, лепки из пластилина, навыками изображения средствами аппликации и коллажа;</w:t>
      </w:r>
      <w:r w:rsidRPr="00905F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D95E3A" w14:textId="77777777" w:rsidR="00041E0C" w:rsidRPr="00905FB7" w:rsidRDefault="00041E0C" w:rsidP="00041E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умение характеризовать и эстетически оценивать разнообразие и красоту природы различных регионов нашей страны; </w:t>
      </w:r>
    </w:p>
    <w:p w14:paraId="7100A691" w14:textId="77777777" w:rsidR="00041E0C" w:rsidRPr="00905FB7" w:rsidRDefault="00041E0C" w:rsidP="00041E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умение рассуждать</w:t>
      </w:r>
      <w:r w:rsidRPr="00905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FB7">
        <w:rPr>
          <w:rFonts w:ascii="Times New Roman" w:hAnsi="Times New Roman" w:cs="Times New Roman"/>
          <w:sz w:val="28"/>
          <w:szCs w:val="28"/>
        </w:rPr>
        <w:t xml:space="preserve">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 </w:t>
      </w:r>
    </w:p>
    <w:p w14:paraId="4102FE2A" w14:textId="77777777" w:rsidR="00041E0C" w:rsidRPr="00905FB7" w:rsidRDefault="00041E0C" w:rsidP="00041E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изображение в творческих работах  особенностей художественной культуры разных (знакомых по урокам) народов, передача особенностей понимания ими красоты природы, человека, народных традиций;</w:t>
      </w:r>
    </w:p>
    <w:p w14:paraId="2ADD63E8" w14:textId="77777777" w:rsidR="00041E0C" w:rsidRPr="00905FB7" w:rsidRDefault="00041E0C" w:rsidP="00041E0C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умение узнавать и называть, к каким художественным культурам относятся предлагаемые (знакомые по урокам) произведения изобразительного искусства и традиционной культуры;</w:t>
      </w:r>
    </w:p>
    <w:p w14:paraId="0A4E7C2C" w14:textId="77777777" w:rsidR="00041E0C" w:rsidRPr="00905FB7" w:rsidRDefault="00041E0C" w:rsidP="00041E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способность эстетически, эмоционально воспринимать красоту городов, сохранивших исторический облик, — свидетелей нашей истории;</w:t>
      </w:r>
    </w:p>
    <w:p w14:paraId="7FFE62FF" w14:textId="77777777" w:rsidR="00041E0C" w:rsidRPr="00905FB7" w:rsidRDefault="00041E0C" w:rsidP="00041E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умение  объяснять</w:t>
      </w:r>
      <w:r w:rsidRPr="00905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FB7">
        <w:rPr>
          <w:rFonts w:ascii="Times New Roman" w:hAnsi="Times New Roman" w:cs="Times New Roman"/>
          <w:sz w:val="28"/>
          <w:szCs w:val="28"/>
        </w:rPr>
        <w:t>значение памятников и архитектурной среды древнего зодчества для современного общества;</w:t>
      </w:r>
    </w:p>
    <w:p w14:paraId="5D28C79F" w14:textId="77777777" w:rsidR="00041E0C" w:rsidRPr="00905FB7" w:rsidRDefault="00041E0C" w:rsidP="00041E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 xml:space="preserve">выражение в изобразительной деятельности своего отношения к архитектурным и историческим ансамблям древнерусских городов; </w:t>
      </w:r>
    </w:p>
    <w:p w14:paraId="007F09B0" w14:textId="77777777" w:rsidR="00041E0C" w:rsidRPr="00905FB7" w:rsidRDefault="00041E0C" w:rsidP="00041E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5FB7">
        <w:rPr>
          <w:rFonts w:ascii="Times New Roman" w:hAnsi="Times New Roman" w:cs="Times New Roman"/>
          <w:sz w:val="28"/>
          <w:szCs w:val="28"/>
        </w:rPr>
        <w:t>умение приводить примеры</w:t>
      </w:r>
      <w:r w:rsidRPr="00905F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5FB7">
        <w:rPr>
          <w:rFonts w:ascii="Times New Roman" w:hAnsi="Times New Roman" w:cs="Times New Roman"/>
          <w:sz w:val="28"/>
          <w:szCs w:val="28"/>
        </w:rPr>
        <w:t>произведений искусства, выражающих красоту мудрости и богатой духовной жизни, красоту внутреннего  мира человека.</w:t>
      </w:r>
    </w:p>
    <w:p w14:paraId="24A36022" w14:textId="77777777" w:rsidR="00041E0C" w:rsidRPr="00905FB7" w:rsidRDefault="00041E0C" w:rsidP="00041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BBEDD" w14:textId="77777777" w:rsidR="00041E0C" w:rsidRDefault="00041E0C" w:rsidP="00CD0E5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</w:t>
      </w:r>
    </w:p>
    <w:p w14:paraId="19C5E058" w14:textId="77777777" w:rsidR="00CD0E53" w:rsidRPr="00CD0E53" w:rsidRDefault="00CD0E53" w:rsidP="00CD0E53">
      <w:pPr>
        <w:pStyle w:val="a3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5386"/>
        <w:gridCol w:w="851"/>
        <w:gridCol w:w="2551"/>
      </w:tblGrid>
      <w:tr w:rsidR="001839D0" w:rsidRPr="00905FB7" w14:paraId="70727969" w14:textId="77777777" w:rsidTr="001839D0">
        <w:tc>
          <w:tcPr>
            <w:tcW w:w="1702" w:type="dxa"/>
          </w:tcPr>
          <w:p w14:paraId="573C46B4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Наименование раздела</w:t>
            </w:r>
          </w:p>
        </w:tc>
        <w:tc>
          <w:tcPr>
            <w:tcW w:w="5386" w:type="dxa"/>
          </w:tcPr>
          <w:p w14:paraId="3E714876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Характеристика основных содержательных линий</w:t>
            </w:r>
          </w:p>
          <w:p w14:paraId="1AF5A997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  <w:p w14:paraId="5D77CDB6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1BA05F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2551" w:type="dxa"/>
          </w:tcPr>
          <w:p w14:paraId="36E453E0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Практическая часть выполнения программы</w:t>
            </w:r>
          </w:p>
        </w:tc>
      </w:tr>
      <w:tr w:rsidR="00041E0C" w:rsidRPr="00905FB7" w14:paraId="02B0EC37" w14:textId="77777777" w:rsidTr="001839D0">
        <w:tc>
          <w:tcPr>
            <w:tcW w:w="1702" w:type="dxa"/>
          </w:tcPr>
          <w:p w14:paraId="72A8A475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1.Как и чем работает художник? </w:t>
            </w:r>
          </w:p>
          <w:p w14:paraId="4ABA0B53" w14:textId="77777777" w:rsidR="00041E0C" w:rsidRPr="00905FB7" w:rsidRDefault="00041E0C" w:rsidP="00941B62">
            <w:pPr>
              <w:pStyle w:val="3"/>
              <w:spacing w:before="0" w:beforeAutospacing="0" w:after="0" w:afterAutospacing="0"/>
              <w:ind w:firstLine="708"/>
              <w:jc w:val="center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5E513B81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основные краски – красная, синяя, желтая.</w:t>
            </w:r>
          </w:p>
          <w:p w14:paraId="6D64A139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красок — все богатство цвета и тона.</w:t>
            </w:r>
          </w:p>
          <w:p w14:paraId="4889EDFC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Пастель и цветные мелки, акварель, их выразительные возможности.</w:t>
            </w:r>
          </w:p>
          <w:p w14:paraId="6E7BB423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аппликации.</w:t>
            </w:r>
          </w:p>
          <w:p w14:paraId="1ABA8985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графических материалов.</w:t>
            </w:r>
          </w:p>
          <w:p w14:paraId="013A6EE3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материалов для работы в объеме.</w:t>
            </w:r>
          </w:p>
          <w:p w14:paraId="39BCBD74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бумаги.</w:t>
            </w:r>
          </w:p>
          <w:p w14:paraId="18BCCD75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художника любой материал может стать выразительным (обобщение темы).</w:t>
            </w:r>
          </w:p>
          <w:p w14:paraId="1E22B6EE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D08F7E" w14:textId="77777777" w:rsidR="00041E0C" w:rsidRPr="00905FB7" w:rsidRDefault="00941B62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8 ч.</w:t>
            </w:r>
          </w:p>
        </w:tc>
        <w:tc>
          <w:tcPr>
            <w:tcW w:w="2551" w:type="dxa"/>
          </w:tcPr>
          <w:p w14:paraId="401DB61B" w14:textId="77777777" w:rsidR="00041E0C" w:rsidRPr="00905FB7" w:rsidRDefault="008807B4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Изображение цветов по памяти или впечатлению.</w:t>
            </w:r>
          </w:p>
          <w:p w14:paraId="4EE001C6" w14:textId="77777777" w:rsidR="008807B4" w:rsidRPr="00905FB7" w:rsidRDefault="008807B4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Изображение природных стихий, осеннего леса, создание коврика на тему осенней земли, изображение зимнего леса, изображение животных</w:t>
            </w:r>
          </w:p>
        </w:tc>
      </w:tr>
      <w:tr w:rsidR="00041E0C" w:rsidRPr="00905FB7" w14:paraId="60B6ACE7" w14:textId="77777777" w:rsidTr="001839D0">
        <w:tc>
          <w:tcPr>
            <w:tcW w:w="1702" w:type="dxa"/>
          </w:tcPr>
          <w:p w14:paraId="5862A0F1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2.Реальность </w:t>
            </w: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и фантазия </w:t>
            </w:r>
          </w:p>
          <w:p w14:paraId="5AC528C6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58BA2200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 и реальность.</w:t>
            </w:r>
          </w:p>
          <w:p w14:paraId="77B72D51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Изображение и фантазия.</w:t>
            </w:r>
          </w:p>
          <w:p w14:paraId="49527C07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реальность.</w:t>
            </w:r>
          </w:p>
          <w:p w14:paraId="7C6CFF44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фантазия.</w:t>
            </w:r>
          </w:p>
          <w:p w14:paraId="7C89D507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реальность.</w:t>
            </w:r>
          </w:p>
          <w:p w14:paraId="4EBE5B2A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фантазия.</w:t>
            </w:r>
          </w:p>
          <w:p w14:paraId="77BC2A34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украшения и Постройки всегда работают вместе (обобщение темы).</w:t>
            </w:r>
          </w:p>
          <w:p w14:paraId="08AC05D4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4A685016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ED52D11" w14:textId="77777777" w:rsidR="00041E0C" w:rsidRPr="00905FB7" w:rsidRDefault="00941B62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lastRenderedPageBreak/>
              <w:t>7 ч.</w:t>
            </w:r>
          </w:p>
        </w:tc>
        <w:tc>
          <w:tcPr>
            <w:tcW w:w="2551" w:type="dxa"/>
          </w:tcPr>
          <w:p w14:paraId="732EAD2E" w14:textId="77777777" w:rsidR="00041E0C" w:rsidRPr="00905FB7" w:rsidRDefault="008807B4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 xml:space="preserve">Изображение зверей, </w:t>
            </w:r>
            <w:r w:rsidRPr="00905FB7">
              <w:rPr>
                <w:rFonts w:ascii="Times New Roman" w:hAnsi="Times New Roman" w:cs="Times New Roman"/>
              </w:rPr>
              <w:lastRenderedPageBreak/>
              <w:t>увиденных в зоопарке, сказочных животных и птиц, снежинок. Украшение закладки для книги. Конструирование из бумаги подводного мира. Создание макетов фантастических зданий.</w:t>
            </w:r>
            <w:r w:rsidR="00253EF9" w:rsidRPr="00905FB7">
              <w:rPr>
                <w:rFonts w:ascii="Times New Roman" w:hAnsi="Times New Roman" w:cs="Times New Roman"/>
              </w:rPr>
              <w:t xml:space="preserve"> </w:t>
            </w:r>
            <w:r w:rsidRPr="00905FB7">
              <w:rPr>
                <w:rFonts w:ascii="Times New Roman" w:hAnsi="Times New Roman" w:cs="Times New Roman"/>
              </w:rPr>
              <w:t>Конструирование и украшение ёлочных игрушек.</w:t>
            </w:r>
          </w:p>
        </w:tc>
      </w:tr>
      <w:tr w:rsidR="00041E0C" w:rsidRPr="00905FB7" w14:paraId="24A8FF8A" w14:textId="77777777" w:rsidTr="001839D0">
        <w:tc>
          <w:tcPr>
            <w:tcW w:w="1702" w:type="dxa"/>
          </w:tcPr>
          <w:p w14:paraId="5B140909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3. О чём говорит искусство </w:t>
            </w:r>
          </w:p>
          <w:p w14:paraId="2AAB866C" w14:textId="77777777" w:rsidR="00041E0C" w:rsidRDefault="00041E0C" w:rsidP="00DC28B7">
            <w:pPr>
              <w:rPr>
                <w:rFonts w:ascii="Times New Roman" w:hAnsi="Times New Roman" w:cs="Times New Roman"/>
              </w:rPr>
            </w:pPr>
          </w:p>
          <w:p w14:paraId="1150A325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5D8F87F9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66604AE0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1725510A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0DA2A20F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332FE07B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4EC3B004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4444616B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0E5A2928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33E98A7F" w14:textId="77777777" w:rsidR="00CD0E53" w:rsidRPr="00905FB7" w:rsidRDefault="00CD0E53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2172EEFF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характера изображаемых животных.</w:t>
            </w:r>
          </w:p>
          <w:p w14:paraId="514783B4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характера человека в изображении: мужской образ.</w:t>
            </w:r>
          </w:p>
          <w:p w14:paraId="3F946CC7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характера человека в изображении: женский образ.</w:t>
            </w:r>
          </w:p>
          <w:p w14:paraId="3C1DE6B5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и его характер, выраженный в объеме.</w:t>
            </w:r>
          </w:p>
          <w:p w14:paraId="6228947B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различных состояниях.</w:t>
            </w:r>
          </w:p>
          <w:p w14:paraId="49D50DA5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характера человека через украшение.</w:t>
            </w:r>
          </w:p>
          <w:p w14:paraId="0D79606A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намерений через украшение.</w:t>
            </w:r>
          </w:p>
          <w:p w14:paraId="04748473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  <w:p w14:paraId="0509DD43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7A10A1" w14:textId="77777777" w:rsidR="00041E0C" w:rsidRDefault="00941B62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11 ч.</w:t>
            </w:r>
          </w:p>
          <w:p w14:paraId="73DCE0A7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7BA363A5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4632B03F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21A02BBE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18BADD1C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53C140C8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37DF08AE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025CD4C1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3E5AA5EA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369BC585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10F5630D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30E59422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7270AED8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67F09425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13703D11" w14:textId="77777777" w:rsidR="00CD0E53" w:rsidRDefault="00CD0E53" w:rsidP="00DC28B7">
            <w:pPr>
              <w:rPr>
                <w:rFonts w:ascii="Times New Roman" w:hAnsi="Times New Roman" w:cs="Times New Roman"/>
              </w:rPr>
            </w:pPr>
          </w:p>
          <w:p w14:paraId="53E35EAF" w14:textId="77777777" w:rsidR="00CD0E53" w:rsidRPr="00905FB7" w:rsidRDefault="00CD0E53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54B4518A" w14:textId="77777777" w:rsidR="00041E0C" w:rsidRPr="00905FB7" w:rsidRDefault="00253EF9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 xml:space="preserve">Изображение животных весёлых, стремительных, угрожающих. Изображение доброго и злого воинов. Изображение  противоположных по характеру сказочных образов.  Создание в объёме сказочных </w:t>
            </w:r>
            <w:proofErr w:type="gramStart"/>
            <w:r w:rsidRPr="00905FB7">
              <w:rPr>
                <w:rFonts w:ascii="Times New Roman" w:hAnsi="Times New Roman" w:cs="Times New Roman"/>
              </w:rPr>
              <w:t>образов..</w:t>
            </w:r>
            <w:proofErr w:type="gramEnd"/>
            <w:r w:rsidRPr="00905FB7">
              <w:rPr>
                <w:rFonts w:ascii="Times New Roman" w:hAnsi="Times New Roman" w:cs="Times New Roman"/>
              </w:rPr>
              <w:t xml:space="preserve"> Изображение контрастных состояний природы. Украшение вырезанных из бумаги богатырских доспехов. Украшение сказочных флотов.</w:t>
            </w:r>
          </w:p>
        </w:tc>
      </w:tr>
      <w:tr w:rsidR="00041E0C" w:rsidRPr="00905FB7" w14:paraId="567F3D46" w14:textId="77777777" w:rsidTr="001839D0">
        <w:tc>
          <w:tcPr>
            <w:tcW w:w="1702" w:type="dxa"/>
          </w:tcPr>
          <w:p w14:paraId="026013E6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Как говорит искусство </w:t>
            </w:r>
          </w:p>
          <w:p w14:paraId="3AE80BF6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731FB90E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выражения. Теплые и холодные цвета. Борьба теплого и холодного.</w:t>
            </w:r>
          </w:p>
          <w:p w14:paraId="230B3304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выражения: тихие (глухие) и звонкие цвета.</w:t>
            </w:r>
          </w:p>
          <w:p w14:paraId="7FB0EDB3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как средство выражения: ритм линий.</w:t>
            </w:r>
          </w:p>
          <w:p w14:paraId="419BF6A5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как средство выражения: характер линий.</w:t>
            </w:r>
          </w:p>
          <w:p w14:paraId="1751F348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пятен как средство выражения.</w:t>
            </w:r>
          </w:p>
          <w:p w14:paraId="3DEED4BE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 выражают характер.</w:t>
            </w:r>
          </w:p>
          <w:p w14:paraId="0E6450B9" w14:textId="77777777" w:rsidR="00941B62" w:rsidRPr="00905FB7" w:rsidRDefault="00941B62" w:rsidP="00941B62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линий и пятен, цвет, пропорции — средства выразительности.</w:t>
            </w:r>
          </w:p>
          <w:p w14:paraId="39797890" w14:textId="77777777" w:rsidR="00941B62" w:rsidRPr="00905FB7" w:rsidRDefault="00941B62" w:rsidP="00941B62">
            <w:pPr>
              <w:spacing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года.</w:t>
            </w:r>
          </w:p>
          <w:p w14:paraId="0412FE5D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7B4E54A" w14:textId="77777777" w:rsidR="00041E0C" w:rsidRPr="00905FB7" w:rsidRDefault="00941B62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8 ч.</w:t>
            </w:r>
          </w:p>
        </w:tc>
        <w:tc>
          <w:tcPr>
            <w:tcW w:w="2551" w:type="dxa"/>
          </w:tcPr>
          <w:p w14:paraId="21CD27DE" w14:textId="77777777" w:rsidR="00041E0C" w:rsidRPr="00905FB7" w:rsidRDefault="00253EF9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Изображение угасающего костра. Изображение весенней земли, весенних ручьёв. Изображение ветки с определённым характером и настроением</w:t>
            </w:r>
            <w:proofErr w:type="gramStart"/>
            <w:r w:rsidRPr="00905FB7">
              <w:rPr>
                <w:rFonts w:ascii="Times New Roman" w:hAnsi="Times New Roman" w:cs="Times New Roman"/>
              </w:rPr>
              <w:t>. .</w:t>
            </w:r>
            <w:proofErr w:type="gramEnd"/>
            <w:r w:rsidRPr="00905FB7">
              <w:rPr>
                <w:rFonts w:ascii="Times New Roman" w:hAnsi="Times New Roman" w:cs="Times New Roman"/>
              </w:rPr>
              <w:t xml:space="preserve"> Лепка птиц с разным характером пропорций. Создание коллективного панно.</w:t>
            </w:r>
          </w:p>
        </w:tc>
      </w:tr>
      <w:tr w:rsidR="00041E0C" w:rsidRPr="00905FB7" w14:paraId="02042FFB" w14:textId="77777777" w:rsidTr="001839D0">
        <w:tc>
          <w:tcPr>
            <w:tcW w:w="1702" w:type="dxa"/>
          </w:tcPr>
          <w:p w14:paraId="6A5E8729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14:paraId="47741CD7" w14:textId="77777777" w:rsidR="00041E0C" w:rsidRPr="00905FB7" w:rsidRDefault="00941B62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1" w:type="dxa"/>
          </w:tcPr>
          <w:p w14:paraId="4C8341FD" w14:textId="77777777" w:rsidR="00041E0C" w:rsidRPr="00905FB7" w:rsidRDefault="00941B62" w:rsidP="00DC28B7">
            <w:pPr>
              <w:rPr>
                <w:rFonts w:ascii="Times New Roman" w:hAnsi="Times New Roman" w:cs="Times New Roman"/>
              </w:rPr>
            </w:pPr>
            <w:r w:rsidRPr="00905FB7">
              <w:rPr>
                <w:rFonts w:ascii="Times New Roman" w:hAnsi="Times New Roman" w:cs="Times New Roman"/>
              </w:rPr>
              <w:t>34 ч.</w:t>
            </w:r>
          </w:p>
        </w:tc>
        <w:tc>
          <w:tcPr>
            <w:tcW w:w="2551" w:type="dxa"/>
          </w:tcPr>
          <w:p w14:paraId="6287779A" w14:textId="77777777" w:rsidR="00041E0C" w:rsidRPr="00905FB7" w:rsidRDefault="00041E0C" w:rsidP="00DC28B7">
            <w:pPr>
              <w:rPr>
                <w:rFonts w:ascii="Times New Roman" w:hAnsi="Times New Roman" w:cs="Times New Roman"/>
              </w:rPr>
            </w:pPr>
          </w:p>
        </w:tc>
      </w:tr>
    </w:tbl>
    <w:p w14:paraId="75B16C46" w14:textId="77777777" w:rsidR="00CD0E53" w:rsidRDefault="00CD0E53" w:rsidP="00253E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</w:t>
      </w:r>
    </w:p>
    <w:p w14:paraId="3293AD33" w14:textId="77777777" w:rsidR="00CD0E53" w:rsidRDefault="00CD0E53" w:rsidP="00253E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6839FE" w14:textId="77777777" w:rsidR="00253EF9" w:rsidRDefault="00CD0E53" w:rsidP="00253E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253EF9" w:rsidRPr="00905F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7.Тематическое планирование.</w:t>
      </w:r>
    </w:p>
    <w:p w14:paraId="4785B584" w14:textId="77777777" w:rsidR="00CD0E53" w:rsidRPr="00905FB7" w:rsidRDefault="00CD0E53" w:rsidP="00253E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2808"/>
        <w:gridCol w:w="2829"/>
        <w:gridCol w:w="4677"/>
      </w:tblGrid>
      <w:tr w:rsidR="003E263A" w:rsidRPr="00905FB7" w14:paraId="2F6B6BB4" w14:textId="77777777" w:rsidTr="00905FB7">
        <w:tc>
          <w:tcPr>
            <w:tcW w:w="2808" w:type="dxa"/>
          </w:tcPr>
          <w:p w14:paraId="6F916689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2829" w:type="dxa"/>
          </w:tcPr>
          <w:p w14:paraId="381790F4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4677" w:type="dxa"/>
          </w:tcPr>
          <w:p w14:paraId="7B20ABCA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FB7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3E263A" w:rsidRPr="00905FB7" w14:paraId="070E07F7" w14:textId="77777777" w:rsidTr="00905FB7">
        <w:tc>
          <w:tcPr>
            <w:tcW w:w="2808" w:type="dxa"/>
          </w:tcPr>
          <w:p w14:paraId="470FB407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1.Как и чем работает художник? </w:t>
            </w:r>
            <w:r w:rsidR="0000479E"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(8 ч.)</w:t>
            </w:r>
          </w:p>
          <w:p w14:paraId="407A5000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14:paraId="2F5BF993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 основные краски – красная, синяя, желтая.</w:t>
            </w:r>
          </w:p>
          <w:p w14:paraId="7682539E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Пять красок — все богатство цвета и тона.</w:t>
            </w:r>
          </w:p>
          <w:p w14:paraId="00CEBEBA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Пастель и цветные </w:t>
            </w: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мелки, акварель, их выразительные возможности.</w:t>
            </w:r>
          </w:p>
          <w:p w14:paraId="16778F75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аппликации.</w:t>
            </w:r>
          </w:p>
          <w:p w14:paraId="03C74397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графических материалов.</w:t>
            </w:r>
          </w:p>
          <w:p w14:paraId="0E78ACCC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материалов для работы в объеме.</w:t>
            </w:r>
          </w:p>
          <w:p w14:paraId="4689BB07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Выразительные возможности бумаги.</w:t>
            </w:r>
          </w:p>
          <w:p w14:paraId="2CD8E47B" w14:textId="77777777" w:rsidR="003E263A" w:rsidRPr="00905FB7" w:rsidRDefault="003E263A" w:rsidP="003E263A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художника любой материал может стать выразительным (обобщение темы).</w:t>
            </w:r>
          </w:p>
          <w:p w14:paraId="17C21841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0C2939BA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Наблюдать цветовые сочетания в природе.</w:t>
            </w:r>
          </w:p>
          <w:p w14:paraId="24984C52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Смешивать краски сразу на листе бумаги, посредством приёма «живая краска».</w:t>
            </w:r>
          </w:p>
          <w:p w14:paraId="01B49EAA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первичными живописными навыками.</w:t>
            </w:r>
          </w:p>
          <w:p w14:paraId="09378E11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Изображать на основе смешивания трёх основных цветов разнообразные цветы по памяти и впечатлению.</w:t>
            </w:r>
          </w:p>
          <w:p w14:paraId="3351DF65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Учиться сравнивать и различать тёмные и светлые оттенки цвета и тона.</w:t>
            </w:r>
          </w:p>
          <w:p w14:paraId="66F3FF85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Смешивать цветные краски с белой и чёрной для получения богатого колорита.</w:t>
            </w:r>
          </w:p>
          <w:p w14:paraId="399E7A1B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работы гуашью.</w:t>
            </w:r>
          </w:p>
          <w:p w14:paraId="0FBF2571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живописными материалами различные по настроению пейзажи, посвящённые изображению природных стихий.</w:t>
            </w:r>
          </w:p>
          <w:p w14:paraId="330C2C67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 знания о художественных материалах.</w:t>
            </w:r>
          </w:p>
          <w:p w14:paraId="751048C7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красоту и выразительность пастели, мелков, акварели.</w:t>
            </w:r>
          </w:p>
          <w:p w14:paraId="0CC4E093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работы пастелью, мелками, акварелью.</w:t>
            </w:r>
          </w:p>
          <w:p w14:paraId="77E818A1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первичными знаниями перспективы.</w:t>
            </w:r>
          </w:p>
          <w:p w14:paraId="1E05BF4B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</w:t>
            </w: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осенний лес, используя выразительные возможности материалов.</w:t>
            </w:r>
          </w:p>
          <w:p w14:paraId="5D885BD0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Овладевать техникой и способами аппликации.</w:t>
            </w:r>
          </w:p>
          <w:p w14:paraId="533723E9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использовать особенности изображения на плоскости с помощью пятна.</w:t>
            </w:r>
          </w:p>
          <w:p w14:paraId="05698A53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</w:t>
            </w: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коврик на тему осенней земли, опавших листьев.</w:t>
            </w:r>
          </w:p>
          <w:p w14:paraId="3CEC3C1D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выразительные возможности линии, точки, тёмного и белого пятен для создания художественного образа.</w:t>
            </w:r>
          </w:p>
          <w:p w14:paraId="4DCAF396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Осваивать приёмы работы графическими материалами.</w:t>
            </w:r>
          </w:p>
          <w:p w14:paraId="7DEF8D2B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Наблюдать за пластикой деревьев, веток, сухой травы на фоне снега.</w:t>
            </w:r>
          </w:p>
          <w:p w14:paraId="6A0795FE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Изображать,</w:t>
            </w: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графические материалы, зимний лес.</w:t>
            </w:r>
          </w:p>
          <w:p w14:paraId="4012165A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Сравнивать, сопоставлять выразительные возможности различных художественных материалов, которые применяются в скульптуре.</w:t>
            </w:r>
          </w:p>
          <w:p w14:paraId="10F055D0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работы с целым куском пластилина.</w:t>
            </w:r>
          </w:p>
          <w:p w14:paraId="6F18BB3E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Овладеват</w:t>
            </w:r>
            <w:r w:rsidRPr="00905FB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ь</w:t>
            </w: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приёмами работы с пластилином.</w:t>
            </w:r>
          </w:p>
          <w:p w14:paraId="22D41995" w14:textId="77777777" w:rsidR="003E263A" w:rsidRPr="00905FB7" w:rsidRDefault="003E263A" w:rsidP="003E26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объёмное изображение животного с передачей характера.</w:t>
            </w:r>
          </w:p>
          <w:p w14:paraId="3DE63DE0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создания геометрических форм из бумаги, навыки перевода плоского листа в разнообразные объёмные формы.</w:t>
            </w:r>
          </w:p>
          <w:p w14:paraId="44E07E8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Овладевать приёмами работы с бумагой.</w:t>
            </w:r>
          </w:p>
          <w:p w14:paraId="7364190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Конструировать из бумаги объекты игровой площадки</w:t>
            </w:r>
          </w:p>
          <w:p w14:paraId="6220FCA7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Повторять и закреплять полученные на предыдущих уроках знания о художественных материалах и их выразительных возможностях.</w:t>
            </w:r>
          </w:p>
          <w:p w14:paraId="26898E14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образ ночного города с помощью разнообразных неожиданных материалов.</w:t>
            </w:r>
          </w:p>
          <w:p w14:paraId="061C4EF7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пройденный материал, 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</w:tr>
      <w:tr w:rsidR="003E263A" w:rsidRPr="00905FB7" w14:paraId="28AAEA5D" w14:textId="77777777" w:rsidTr="00905FB7">
        <w:tc>
          <w:tcPr>
            <w:tcW w:w="2808" w:type="dxa"/>
          </w:tcPr>
          <w:p w14:paraId="405444FB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2.Реальность и фантазия (7 ч.)</w:t>
            </w:r>
          </w:p>
          <w:p w14:paraId="7BE71823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14:paraId="6B95F770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реальность.</w:t>
            </w:r>
          </w:p>
          <w:p w14:paraId="73428649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и фантазия.</w:t>
            </w:r>
          </w:p>
          <w:p w14:paraId="5A268F6F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реальность.</w:t>
            </w:r>
          </w:p>
          <w:p w14:paraId="14598B57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Украшение и фантазия.</w:t>
            </w:r>
          </w:p>
          <w:p w14:paraId="4A433F4E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реальность.</w:t>
            </w:r>
          </w:p>
          <w:p w14:paraId="10E05DBE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Постройка и фантазия.</w:t>
            </w:r>
          </w:p>
          <w:p w14:paraId="0A7903AA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Братья-Мастера Изображения, украшения и Постройки всегда работают вместе (обобщение темы).</w:t>
            </w:r>
          </w:p>
          <w:p w14:paraId="5F8E48BA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088FBB5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522D3D6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Рассматривать, изучать и анализировать строение реальных животных.</w:t>
            </w:r>
          </w:p>
          <w:p w14:paraId="2C9A3D04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животных, выделяя пропорции частей тела.</w:t>
            </w:r>
          </w:p>
          <w:p w14:paraId="342381B2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в изображении характер выбранного животного.</w:t>
            </w:r>
          </w:p>
          <w:p w14:paraId="513348D4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навыки работы от общего к частному.</w:t>
            </w:r>
          </w:p>
          <w:p w14:paraId="377DCB9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Размышлять о возможностях изображения как реального, так и фантастического мира.</w:t>
            </w:r>
          </w:p>
          <w:p w14:paraId="6FF7A915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Придумывать выразительные фантастические образы животных.</w:t>
            </w:r>
          </w:p>
          <w:p w14:paraId="0B1E6CF0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сказочные существа путём соединения элементов разных животных и растений.</w:t>
            </w:r>
          </w:p>
          <w:p w14:paraId="2945F2A7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работы гуашью.</w:t>
            </w:r>
          </w:p>
          <w:p w14:paraId="7B7AC4B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учиться видеть украшения в природе.</w:t>
            </w:r>
          </w:p>
          <w:p w14:paraId="2FDA58D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с помощью графических материалов, линий изображения различных украшений в природе (паутинки, снежинки и т.д.).</w:t>
            </w:r>
          </w:p>
          <w:p w14:paraId="668FAD70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работы тушью, пером, углём, мелом.</w:t>
            </w:r>
          </w:p>
          <w:p w14:paraId="30FD806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Сравнивать, сопоставлять природные формы с декоративными мотивами в кружевах, тканях, украшениях на посуде.</w:t>
            </w:r>
          </w:p>
          <w:p w14:paraId="08339350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приёмы создания орнамента.</w:t>
            </w:r>
          </w:p>
          <w:p w14:paraId="3DA717C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украшения (воротничок для платья, подзор, закладка для книги и т.д.), используя узоры.</w:t>
            </w:r>
          </w:p>
          <w:p w14:paraId="4E477A6B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графическими материалами (роллеры, тушь, фломастеры) с помощью линий различной толщины.</w:t>
            </w:r>
          </w:p>
          <w:p w14:paraId="273027E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771E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Рассматривать природные конструкции, </w:t>
            </w: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 их формы, пропорции.</w:t>
            </w:r>
          </w:p>
          <w:p w14:paraId="6A599277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навыки работы с бумагой (закручивание, надрезание, складывание, склеивание).</w:t>
            </w:r>
          </w:p>
          <w:p w14:paraId="0954E0A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из бумаги формы подводного мира.</w:t>
            </w:r>
          </w:p>
          <w:p w14:paraId="183A74EE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создании коллективной работы.</w:t>
            </w:r>
          </w:p>
          <w:p w14:paraId="15A48C48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Сравнивать, сопоставлять природные формы с архитектурными постройками.</w:t>
            </w:r>
          </w:p>
          <w:p w14:paraId="64A6540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приёмы работы с бумагой.</w:t>
            </w:r>
          </w:p>
          <w:p w14:paraId="5BF1D739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Придумывать разнообразные конструкции.</w:t>
            </w:r>
          </w:p>
          <w:p w14:paraId="67DA8144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макеты фантастических зданий, фантастического города.</w:t>
            </w:r>
          </w:p>
          <w:p w14:paraId="449E0C8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Участвовать в создании коллективной работы.</w:t>
            </w:r>
          </w:p>
          <w:p w14:paraId="7E549147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и закреплять полученные на предыдущих уроках знания.</w:t>
            </w:r>
          </w:p>
          <w:p w14:paraId="0D564E00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роль, взаимодействие в работе трёх Братьев-Мастеров (их триединство).</w:t>
            </w:r>
          </w:p>
          <w:p w14:paraId="42FB1D8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Конструировать и украшать ёлочные украшения.</w:t>
            </w:r>
          </w:p>
          <w:p w14:paraId="36A9BC55" w14:textId="77777777" w:rsidR="003E263A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творческие работы на итоговой выставке, оценивать собственную художественную деятельность и деятельность своих одноклассников.</w:t>
            </w:r>
          </w:p>
        </w:tc>
      </w:tr>
      <w:tr w:rsidR="003E263A" w:rsidRPr="00905FB7" w14:paraId="2F465406" w14:textId="77777777" w:rsidTr="00905FB7">
        <w:tc>
          <w:tcPr>
            <w:tcW w:w="2808" w:type="dxa"/>
          </w:tcPr>
          <w:p w14:paraId="3FEDB153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О чём говорит искусство (11 ч.)</w:t>
            </w:r>
          </w:p>
          <w:p w14:paraId="1CB89831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14:paraId="70B35DE0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характера изображаемых животных.</w:t>
            </w:r>
          </w:p>
          <w:p w14:paraId="2C253E8E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характера человека в изображении: мужской образ.</w:t>
            </w:r>
          </w:p>
          <w:p w14:paraId="2BDDA1E2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характера человека в изображении: женский образ.</w:t>
            </w:r>
          </w:p>
          <w:p w14:paraId="70981BD6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человека и его характер, выраженный в объеме.</w:t>
            </w:r>
          </w:p>
          <w:p w14:paraId="1670DE8D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природы в различных состояниях.</w:t>
            </w:r>
          </w:p>
          <w:p w14:paraId="031679CE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характера человека через украшение.</w:t>
            </w:r>
          </w:p>
          <w:p w14:paraId="104B7841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Выражение намерений через украшение.</w:t>
            </w:r>
          </w:p>
          <w:p w14:paraId="3A5113BB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изображении, украшении, постройке человек выражает свои чувства, мысли, настроение, свое отношение к миру (обобщение темы).</w:t>
            </w:r>
          </w:p>
          <w:p w14:paraId="536ECDAA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5CD4DFB4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6D96DA4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Наблюдать и рассматривать животных в различных состояниях.</w:t>
            </w:r>
          </w:p>
          <w:p w14:paraId="4F40A01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устную зарисовку-характеристику зверей.</w:t>
            </w:r>
          </w:p>
          <w:p w14:paraId="7D4BA64A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Входить в образ изображаемого животного.</w:t>
            </w:r>
          </w:p>
          <w:p w14:paraId="5A376DB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животного с ярко выраженным характером и настроением.</w:t>
            </w:r>
          </w:p>
          <w:p w14:paraId="1B785FF2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работы гуашью.</w:t>
            </w:r>
          </w:p>
          <w:p w14:paraId="74057A50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324022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и рассматривать животных в различных состояниях.</w:t>
            </w:r>
          </w:p>
          <w:p w14:paraId="4FD30F9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устную зарисовку-характеристику зверей.</w:t>
            </w:r>
          </w:p>
          <w:p w14:paraId="6F094F38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доброго и злого сказочных героев.</w:t>
            </w:r>
          </w:p>
          <w:p w14:paraId="533108D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анализировать возможности использования изобразительных средств для создания доброго и злого образов.</w:t>
            </w:r>
          </w:p>
          <w:p w14:paraId="1B2DC0F5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изображать эмоциональное состояние человека.</w:t>
            </w:r>
          </w:p>
          <w:p w14:paraId="45503319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живописными материалами контрастные образы доброго или злого героя.</w:t>
            </w:r>
          </w:p>
          <w:p w14:paraId="30C5137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Создавать противоположные по характеру сказочные женские образы (Золушка и </w:t>
            </w: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злая мачеха, баба </w:t>
            </w:r>
            <w:proofErr w:type="spellStart"/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Бабариха</w:t>
            </w:r>
            <w:proofErr w:type="spellEnd"/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Царевна-Лебедь, добрая и злая волшебницы), используя живописные и графические средства.</w:t>
            </w:r>
          </w:p>
          <w:p w14:paraId="138947E1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 доброго и злого сказочных героев.</w:t>
            </w:r>
          </w:p>
          <w:p w14:paraId="14972F5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анализировать возможности использования изобразительных средств для создания доброго и злого образов.</w:t>
            </w:r>
          </w:p>
          <w:p w14:paraId="06FF398E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изображать эмоциональное состояние человека.</w:t>
            </w:r>
          </w:p>
          <w:p w14:paraId="084FAB1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живописными материалами контрастные образы доброго или злого героя.</w:t>
            </w:r>
          </w:p>
          <w:p w14:paraId="73647004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 природу в различных состояниях.</w:t>
            </w:r>
          </w:p>
          <w:p w14:paraId="6F2A4CA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живописными материалами контрастные состояния природы.</w:t>
            </w:r>
          </w:p>
          <w:p w14:paraId="44CB7E9B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колористические навыки работы гуашью.</w:t>
            </w:r>
          </w:p>
          <w:p w14:paraId="4DC4D55A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39BDC2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роль украшения в жизни человека.</w:t>
            </w:r>
          </w:p>
          <w:p w14:paraId="293169B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анализировать украшения, имеющие разный характер.</w:t>
            </w:r>
          </w:p>
          <w:p w14:paraId="67B1215D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декоративные композиции заданной формы.</w:t>
            </w:r>
          </w:p>
          <w:p w14:paraId="1159DA1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Украшать кокошники, оружие для добрых и злых сказочных героев.</w:t>
            </w:r>
          </w:p>
          <w:p w14:paraId="3F11182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роль украшения в жизни человека.</w:t>
            </w:r>
          </w:p>
          <w:p w14:paraId="0DD92C1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анализировать украшения, имеющие разный характер.</w:t>
            </w:r>
          </w:p>
          <w:p w14:paraId="5F7C9171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декоративные композиции заданной формы.</w:t>
            </w:r>
          </w:p>
          <w:p w14:paraId="48E4934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Украшать кокошники, оружие для добрых и злых сказочных героев.</w:t>
            </w:r>
          </w:p>
          <w:p w14:paraId="03F24AC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роль украшения в жизни человека.</w:t>
            </w:r>
          </w:p>
          <w:p w14:paraId="012C9609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и анализировать украшения, имеющие разный характер.</w:t>
            </w:r>
          </w:p>
          <w:p w14:paraId="2684788A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декоративные композиции заданной формы.</w:t>
            </w:r>
          </w:p>
          <w:p w14:paraId="4311127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Украшать кокошники, оружие для добрых и злых сказочных героев.</w:t>
            </w:r>
          </w:p>
          <w:p w14:paraId="00FF07EA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Сопереживать, принимать участие в создании коллективного панно.</w:t>
            </w:r>
          </w:p>
          <w:p w14:paraId="52DF442B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характер линии, цвета, формы, способных раскрыть намерения человека.</w:t>
            </w:r>
          </w:p>
          <w:p w14:paraId="5A470D3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Украшать паруса двух противоположных по намерениям сказочных флотов.</w:t>
            </w:r>
          </w:p>
          <w:p w14:paraId="72D41734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видеть художественный образ в </w:t>
            </w: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архитектуре.</w:t>
            </w:r>
          </w:p>
          <w:p w14:paraId="4D8B269E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навыки восприятия архитектурного образа в окружающей жизни и сказочных построек.</w:t>
            </w:r>
          </w:p>
          <w:p w14:paraId="6E5557A2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Приобретать опыт творческой работы</w:t>
            </w:r>
          </w:p>
          <w:p w14:paraId="5B0FD2B1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и закреплять полученные на предыдущих уроках знания.</w:t>
            </w:r>
          </w:p>
          <w:p w14:paraId="0912BF6C" w14:textId="77777777" w:rsidR="003E263A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Обсуждать творческие работы на итоговой выставке, оценивать собственную художественную деятельность и деятельность одноклассников.</w:t>
            </w:r>
          </w:p>
        </w:tc>
      </w:tr>
      <w:tr w:rsidR="003E263A" w:rsidRPr="00905FB7" w14:paraId="2D802FAF" w14:textId="77777777" w:rsidTr="00905FB7">
        <w:tc>
          <w:tcPr>
            <w:tcW w:w="2808" w:type="dxa"/>
          </w:tcPr>
          <w:p w14:paraId="38123017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Как говорит искусство (8 ч.)</w:t>
            </w:r>
          </w:p>
          <w:p w14:paraId="2CCBA7E4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29" w:type="dxa"/>
          </w:tcPr>
          <w:p w14:paraId="1BF49EE3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выражения. Теплые и холодные цвета. Борьба теплого и холодного.</w:t>
            </w:r>
          </w:p>
          <w:p w14:paraId="128021C4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 как средство выражения: тихие (глухие) и звонкие цвета.</w:t>
            </w:r>
          </w:p>
          <w:p w14:paraId="589C11A0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как средство выражения: ритм линий.</w:t>
            </w:r>
          </w:p>
          <w:p w14:paraId="765D1484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Линия как средство выражения: характер линий.</w:t>
            </w:r>
          </w:p>
          <w:p w14:paraId="6BE913A5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пятен как средство выражения.</w:t>
            </w:r>
          </w:p>
          <w:p w14:paraId="67A39F58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 выражают характер.</w:t>
            </w:r>
          </w:p>
          <w:p w14:paraId="0B24DD4C" w14:textId="77777777" w:rsidR="0000479E" w:rsidRPr="00905FB7" w:rsidRDefault="0000479E" w:rsidP="0000479E">
            <w:pPr>
              <w:spacing w:line="22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 линий и пятен, цвет, пропорции — средства выразительности.</w:t>
            </w:r>
          </w:p>
          <w:p w14:paraId="204A566C" w14:textId="77777777" w:rsidR="0000479E" w:rsidRPr="00905FB7" w:rsidRDefault="0000479E" w:rsidP="0000479E">
            <w:pPr>
              <w:spacing w:line="22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 урок года.</w:t>
            </w:r>
          </w:p>
          <w:p w14:paraId="5EE22E58" w14:textId="77777777" w:rsidR="003E263A" w:rsidRPr="00905FB7" w:rsidRDefault="003E263A" w:rsidP="00253EF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7" w:type="dxa"/>
          </w:tcPr>
          <w:p w14:paraId="2618E041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средствах художественной выразительности.</w:t>
            </w:r>
          </w:p>
          <w:p w14:paraId="235FE1E0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тёплые и холодные цвета.</w:t>
            </w:r>
          </w:p>
          <w:p w14:paraId="3069140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эмоциональную выразительность тёплых и холодных цветов.</w:t>
            </w:r>
          </w:p>
          <w:p w14:paraId="4A335A71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видеть в природе борьбу и взаимовлияние цвета.</w:t>
            </w:r>
          </w:p>
          <w:p w14:paraId="2F217678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Осваивать различные приёмы работы кистью (мазок «кирпичик», «волна», «пятнышко»).</w:t>
            </w:r>
          </w:p>
          <w:p w14:paraId="31CAB622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колористические навыки работы гуашью.</w:t>
            </w:r>
          </w:p>
          <w:p w14:paraId="48B9F657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простые сюжеты с колористическим контрастом (угасающий костёр вечером, сказочная жар-птица и т.п.).</w:t>
            </w:r>
          </w:p>
          <w:p w14:paraId="212C4618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составлять на бумаге тихие и звонкие цвета.</w:t>
            </w:r>
          </w:p>
          <w:p w14:paraId="3A89BC11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наблюдать многообразие и красоту цветовых состояний в весенней природе.</w:t>
            </w:r>
          </w:p>
          <w:p w14:paraId="5100BE9A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борьбу тихого и звонкого цветов.</w:t>
            </w:r>
          </w:p>
          <w:p w14:paraId="249CFF6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колористическое богатство внутри одной цветовой гаммы.</w:t>
            </w:r>
          </w:p>
          <w:p w14:paraId="35FEC3A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умение работать кистью.</w:t>
            </w:r>
          </w:p>
          <w:p w14:paraId="09A477BF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средствах художественной выразительности.</w:t>
            </w:r>
          </w:p>
          <w:p w14:paraId="059295F5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видеть линии в окружающей действительности.</w:t>
            </w:r>
          </w:p>
          <w:p w14:paraId="638F9AFD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Фантазировать, изображать весенние ручьи, извивающиеся змейками, задумчивые, тихие и стремительные.</w:t>
            </w:r>
          </w:p>
          <w:p w14:paraId="1739C49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работы пастелью, восковыми мелками.</w:t>
            </w:r>
          </w:p>
          <w:p w14:paraId="1E377ED1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видеть линии в окружающей действительности.</w:t>
            </w:r>
          </w:p>
          <w:p w14:paraId="5208E6F9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Наблюдать, рассматривать, любоваться весенними ветками различных деревьев.</w:t>
            </w:r>
          </w:p>
          <w:p w14:paraId="3A91D080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Осознавать, как определённым материалом </w:t>
            </w: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можно создать художественный образ.</w:t>
            </w:r>
          </w:p>
          <w:p w14:paraId="06F8838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в работе сочетание различных инструментов и материалов.</w:t>
            </w:r>
          </w:p>
          <w:p w14:paraId="06D9F73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Изображать ветки деревьев с определённым характером и настроением.</w:t>
            </w:r>
          </w:p>
          <w:p w14:paraId="72EE669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средствах художественной выразительности.</w:t>
            </w:r>
          </w:p>
          <w:p w14:paraId="3EE214EE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ритм.</w:t>
            </w:r>
          </w:p>
          <w:p w14:paraId="0249CE4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Передавать расположение летящих птиц на плоскости листа.</w:t>
            </w:r>
          </w:p>
          <w:p w14:paraId="647BF94C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 творческой работы в технике обрывной аппликации.</w:t>
            </w:r>
          </w:p>
          <w:p w14:paraId="0317C197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знания о средствах художественной выразительности.</w:t>
            </w:r>
          </w:p>
          <w:p w14:paraId="416A7454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Понимать, что такое пропорции.</w:t>
            </w:r>
          </w:p>
          <w:p w14:paraId="2BFD9662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выразительные образы животных или птиц с помощью изменения пропорций.</w:t>
            </w:r>
          </w:p>
          <w:p w14:paraId="3A7EEC3E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Повторять и закреплять полученные знания и умения.</w:t>
            </w:r>
          </w:p>
          <w:p w14:paraId="3239DAAB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роль взаимодействия различных средств художественной выразительности для создания того или иного образа.</w:t>
            </w:r>
          </w:p>
          <w:p w14:paraId="7086AB48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коллективную творческую работу «Весна. Шум птиц».</w:t>
            </w:r>
          </w:p>
          <w:p w14:paraId="7965EF33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Сотрудничать с одноклассниками в процессе совместной творческой работы, уметь договариваться, объясняя замысел, выполнять работу в границах заданной роли.</w:t>
            </w:r>
          </w:p>
          <w:p w14:paraId="56967615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детские работы на выставке, рассказывать о своих впечатлениях от работ одноклассников и произведений художников.</w:t>
            </w:r>
          </w:p>
          <w:p w14:paraId="653CD586" w14:textId="77777777" w:rsidR="0000479E" w:rsidRPr="00905FB7" w:rsidRDefault="0000479E" w:rsidP="0000479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и уметь называть задачи, которые решались в каждой четверти.</w:t>
            </w:r>
          </w:p>
          <w:p w14:paraId="69D863F9" w14:textId="77777777" w:rsidR="003E263A" w:rsidRPr="00905FB7" w:rsidRDefault="0000479E" w:rsidP="0000479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5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Фантазировать и рассказывать о своих творческих планах на лето.</w:t>
            </w:r>
          </w:p>
        </w:tc>
      </w:tr>
    </w:tbl>
    <w:p w14:paraId="29B21974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3087388E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4E916904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3B769898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4FC8C666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64702652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3D7B0DE0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34D02E68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31911211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256ED831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28688441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4CA66AC8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275B6B33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792C569F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3503FC76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74F90784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10A24C31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3D51A361" w14:textId="77777777" w:rsidR="00CD0E53" w:rsidRDefault="00CD0E53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</w:p>
    <w:p w14:paraId="7FF5A730" w14:textId="77777777" w:rsidR="003E263A" w:rsidRPr="00905FB7" w:rsidRDefault="00B9791C" w:rsidP="00B9791C">
      <w:pPr>
        <w:pStyle w:val="a3"/>
        <w:spacing w:after="0" w:line="240" w:lineRule="auto"/>
        <w:ind w:left="644"/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</w:pPr>
      <w:r w:rsidRPr="00905FB7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8.Материально-</w:t>
      </w:r>
      <w:r w:rsidRPr="00905F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905FB7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техническое</w:t>
      </w:r>
      <w:r w:rsidRPr="00905F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905FB7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обеспечение</w:t>
      </w:r>
      <w:r w:rsidRPr="00905F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905FB7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учебного</w:t>
      </w:r>
      <w:r w:rsidRPr="00905FB7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 w:rsidRPr="00905FB7">
        <w:rPr>
          <w:rFonts w:ascii="Times New Roman" w:eastAsia="DejaVu Sans" w:hAnsi="Times New Roman" w:cs="Times New Roman"/>
          <w:b/>
          <w:kern w:val="1"/>
          <w:sz w:val="28"/>
          <w:szCs w:val="28"/>
          <w:lang w:eastAsia="zh-CN"/>
        </w:rPr>
        <w:t>предмета</w:t>
      </w:r>
    </w:p>
    <w:p w14:paraId="0E1BCC4F" w14:textId="77777777" w:rsidR="00905FB7" w:rsidRPr="00EA3EC1" w:rsidRDefault="00905FB7" w:rsidP="00CD0E53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70"/>
        <w:gridCol w:w="4752"/>
        <w:gridCol w:w="1713"/>
        <w:gridCol w:w="2346"/>
      </w:tblGrid>
      <w:tr w:rsidR="00905FB7" w:rsidRPr="00CD4490" w14:paraId="5E338699" w14:textId="77777777" w:rsidTr="00CD0E5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9AD84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29158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Наименование</w:t>
            </w:r>
            <w:r w:rsidRPr="00CD449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 </w:t>
            </w: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средств</w:t>
            </w:r>
            <w:r w:rsidRPr="00CD449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материально</w:t>
            </w:r>
            <w:r w:rsidRPr="00CD449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– </w:t>
            </w: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технического</w:t>
            </w:r>
            <w:r w:rsidRPr="00CD449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обеспечения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EC87F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Количество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E5659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Примечание</w:t>
            </w:r>
          </w:p>
        </w:tc>
      </w:tr>
      <w:tr w:rsidR="00905FB7" w:rsidRPr="00CD4490" w14:paraId="410E41A6" w14:textId="77777777" w:rsidTr="00CD0E53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F7591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Библиотечный</w:t>
            </w:r>
            <w:r w:rsidRPr="00CD449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фонд.</w:t>
            </w:r>
          </w:p>
        </w:tc>
      </w:tr>
      <w:tr w:rsidR="00905FB7" w:rsidRPr="00CD4490" w14:paraId="2632C01A" w14:textId="77777777" w:rsidTr="00CD0E5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94E73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3871E" w14:textId="77777777" w:rsidR="00905FB7" w:rsidRPr="00CD4490" w:rsidRDefault="00CD4490" w:rsidP="00CD4490">
            <w:pPr>
              <w:spacing w:before="100" w:beforeAutospacing="1" w:after="0" w:line="240" w:lineRule="auto"/>
              <w:jc w:val="both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hAnsi="Times New Roman"/>
                <w:sz w:val="28"/>
                <w:szCs w:val="28"/>
              </w:rPr>
              <w:t>Изобразительное искусство. Искусство и ты.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  класс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: учеб. д</w:t>
            </w:r>
            <w:r w:rsidRPr="00CD4490">
              <w:rPr>
                <w:rFonts w:ascii="Times New Roman" w:hAnsi="Times New Roman"/>
                <w:sz w:val="28"/>
                <w:szCs w:val="28"/>
              </w:rPr>
              <w:t xml:space="preserve">ля </w:t>
            </w:r>
            <w:proofErr w:type="spellStart"/>
            <w:r w:rsidRPr="00CD4490">
              <w:rPr>
                <w:rFonts w:ascii="Times New Roman" w:hAnsi="Times New Roman"/>
                <w:sz w:val="28"/>
                <w:szCs w:val="28"/>
              </w:rPr>
              <w:t>общеобразоват</w:t>
            </w:r>
            <w:proofErr w:type="spellEnd"/>
            <w:r w:rsidRPr="00CD449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CD4490">
              <w:rPr>
                <w:rFonts w:ascii="Times New Roman" w:hAnsi="Times New Roman"/>
                <w:sz w:val="28"/>
                <w:szCs w:val="28"/>
              </w:rPr>
              <w:t>чреждений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D4490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D4490">
              <w:rPr>
                <w:rFonts w:ascii="Times New Roman" w:hAnsi="Times New Roman"/>
                <w:sz w:val="28"/>
                <w:szCs w:val="28"/>
              </w:rPr>
              <w:t>Е.И.Коротеева</w:t>
            </w:r>
            <w:proofErr w:type="spellEnd"/>
            <w:r w:rsidRPr="00CD4490">
              <w:rPr>
                <w:rFonts w:ascii="Times New Roman" w:hAnsi="Times New Roman"/>
                <w:sz w:val="28"/>
                <w:szCs w:val="28"/>
              </w:rPr>
              <w:t xml:space="preserve">; под ред. </w:t>
            </w:r>
            <w:proofErr w:type="spellStart"/>
            <w:r w:rsidRPr="00CD4490">
              <w:rPr>
                <w:rFonts w:ascii="Times New Roman" w:hAnsi="Times New Roman"/>
                <w:sz w:val="28"/>
                <w:szCs w:val="28"/>
              </w:rPr>
              <w:t>Б.М.Неменского</w:t>
            </w:r>
            <w:proofErr w:type="spellEnd"/>
            <w:r w:rsidRPr="00CD4490">
              <w:rPr>
                <w:rFonts w:ascii="Times New Roman" w:hAnsi="Times New Roman"/>
                <w:sz w:val="28"/>
                <w:szCs w:val="28"/>
              </w:rPr>
              <w:t>.- 2</w:t>
            </w:r>
            <w:r w:rsidR="001C393B">
              <w:rPr>
                <w:rFonts w:ascii="Times New Roman" w:hAnsi="Times New Roman"/>
                <w:sz w:val="28"/>
                <w:szCs w:val="28"/>
              </w:rPr>
              <w:t>-е изд. – М. : Просвещение, 2013</w:t>
            </w:r>
            <w:r w:rsidRPr="00CD449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34E9C" w14:textId="77777777" w:rsidR="00905FB7" w:rsidRPr="00CD4490" w:rsidRDefault="00CD4490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10</w:t>
            </w:r>
            <w:r w:rsidR="00905FB7" w:rsidRPr="00CD44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="00905FB7"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шт.</w:t>
            </w: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7FCC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</w:tr>
      <w:tr w:rsidR="00905FB7" w:rsidRPr="00CD4490" w14:paraId="21CF68D1" w14:textId="77777777" w:rsidTr="00CD0E53">
        <w:tc>
          <w:tcPr>
            <w:tcW w:w="95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07D31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Технические</w:t>
            </w:r>
            <w:r w:rsidRPr="00CD449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средства</w:t>
            </w:r>
            <w:r w:rsidRPr="00CD4490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>обучения</w:t>
            </w:r>
          </w:p>
        </w:tc>
      </w:tr>
      <w:tr w:rsidR="00905FB7" w:rsidRPr="00CD4490" w14:paraId="58A29887" w14:textId="77777777" w:rsidTr="00CD0E53"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4CD41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1.</w:t>
            </w:r>
          </w:p>
          <w:p w14:paraId="4672FA59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 xml:space="preserve">  2.</w:t>
            </w:r>
          </w:p>
          <w:p w14:paraId="43FB09F7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3.</w:t>
            </w:r>
          </w:p>
          <w:p w14:paraId="10BA1636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 xml:space="preserve">4. </w:t>
            </w:r>
          </w:p>
          <w:p w14:paraId="4DF2C20D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50B3B8B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Классная</w:t>
            </w:r>
            <w:r w:rsidRPr="00CD44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магнитная</w:t>
            </w:r>
            <w:r w:rsidRPr="00CD44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доска.</w:t>
            </w:r>
          </w:p>
          <w:p w14:paraId="4AF846FF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Экспозиционный</w:t>
            </w:r>
            <w:r w:rsidRPr="00CD44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экран.</w:t>
            </w:r>
          </w:p>
          <w:p w14:paraId="31C87616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Персональный</w:t>
            </w:r>
            <w:r w:rsidR="001C393B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компьютер</w:t>
            </w:r>
          </w:p>
          <w:p w14:paraId="7266EE79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Документ камера</w:t>
            </w:r>
          </w:p>
          <w:p w14:paraId="71D798E8" w14:textId="77777777" w:rsidR="00666B03" w:rsidRPr="00CD4490" w:rsidRDefault="00905FB7" w:rsidP="00DC28B7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Theme="minorEastAsia" w:hAnsi="Times New Roman" w:cs="Times New Roman"/>
                <w:sz w:val="28"/>
                <w:szCs w:val="28"/>
              </w:rPr>
              <w:t>Мультимедиа-проектор</w:t>
            </w:r>
          </w:p>
          <w:p w14:paraId="7711ED58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  <w:p w14:paraId="05CB4CEC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ind w:left="142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2A843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  <w:t xml:space="preserve">    </w:t>
            </w: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  <w:r w:rsidRPr="00CD44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шт.</w:t>
            </w:r>
          </w:p>
          <w:p w14:paraId="750E0AD2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  <w:r w:rsidRPr="00CD44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шт.</w:t>
            </w:r>
          </w:p>
          <w:p w14:paraId="36C21D7D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</w:t>
            </w:r>
            <w:r w:rsidRPr="00CD4490">
              <w:rPr>
                <w:rFonts w:ascii="Times New Roman" w:eastAsia="Times New Roman" w:hAnsi="Times New Roman" w:cs="Times New Roman"/>
                <w:kern w:val="1"/>
                <w:sz w:val="28"/>
                <w:szCs w:val="28"/>
                <w:lang w:eastAsia="zh-CN"/>
              </w:rPr>
              <w:t xml:space="preserve"> </w:t>
            </w: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шт.</w:t>
            </w:r>
          </w:p>
          <w:p w14:paraId="4FF22059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1 шт.</w:t>
            </w:r>
          </w:p>
          <w:p w14:paraId="16CFCB4E" w14:textId="77777777" w:rsidR="00905FB7" w:rsidRPr="00CD4490" w:rsidRDefault="00905FB7" w:rsidP="00DC28B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</w:pPr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 xml:space="preserve">1 </w:t>
            </w:r>
            <w:proofErr w:type="spellStart"/>
            <w:r w:rsidRPr="00CD4490"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zh-CN"/>
              </w:rPr>
              <w:t>шт</w:t>
            </w:r>
            <w:proofErr w:type="spellEnd"/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2210" w14:textId="77777777" w:rsidR="00905FB7" w:rsidRPr="00CD4490" w:rsidRDefault="00905FB7" w:rsidP="00DC28B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b/>
                <w:kern w:val="1"/>
                <w:sz w:val="28"/>
                <w:szCs w:val="28"/>
                <w:lang w:eastAsia="zh-CN"/>
              </w:rPr>
            </w:pPr>
          </w:p>
        </w:tc>
      </w:tr>
    </w:tbl>
    <w:p w14:paraId="70C24F47" w14:textId="77777777" w:rsidR="00905FB7" w:rsidRDefault="00905FB7" w:rsidP="00905FB7">
      <w:pPr>
        <w:widowControl w:val="0"/>
        <w:suppressAutoHyphens/>
        <w:spacing w:after="0" w:line="240" w:lineRule="auto"/>
        <w:rPr>
          <w:rFonts w:ascii="Times New Roman" w:eastAsia="DejaVu Sans" w:hAnsi="Times New Roman" w:cs="Times New Roman"/>
          <w:kern w:val="1"/>
          <w:sz w:val="28"/>
          <w:szCs w:val="28"/>
          <w:lang w:eastAsia="zh-CN"/>
        </w:rPr>
      </w:pPr>
    </w:p>
    <w:p w14:paraId="696847A2" w14:textId="77777777" w:rsidR="00905FB7" w:rsidRDefault="00905FB7" w:rsidP="00905FB7">
      <w:pPr>
        <w:shd w:val="clear" w:color="auto" w:fill="FFFFFF"/>
        <w:tabs>
          <w:tab w:val="left" w:pos="0"/>
          <w:tab w:val="left" w:pos="684"/>
        </w:tabs>
        <w:ind w:right="-65"/>
        <w:rPr>
          <w:rFonts w:ascii="Times New Roman" w:hAnsi="Times New Roman" w:cs="Times New Roman"/>
          <w:color w:val="000000"/>
          <w:sz w:val="28"/>
          <w:szCs w:val="28"/>
        </w:rPr>
      </w:pPr>
    </w:p>
    <w:p w14:paraId="609100F8" w14:textId="77777777" w:rsidR="00CD0E53" w:rsidRDefault="00CD0E53" w:rsidP="00905FB7">
      <w:pPr>
        <w:shd w:val="clear" w:color="auto" w:fill="FFFFFF"/>
        <w:tabs>
          <w:tab w:val="left" w:pos="0"/>
          <w:tab w:val="left" w:pos="684"/>
        </w:tabs>
        <w:ind w:right="-65"/>
        <w:rPr>
          <w:rFonts w:ascii="Times New Roman" w:hAnsi="Times New Roman" w:cs="Times New Roman"/>
          <w:color w:val="000000"/>
          <w:sz w:val="28"/>
          <w:szCs w:val="28"/>
        </w:rPr>
      </w:pPr>
    </w:p>
    <w:p w14:paraId="35DF123F" w14:textId="77777777" w:rsidR="00CD0E53" w:rsidRDefault="00CD0E53" w:rsidP="00905FB7">
      <w:pPr>
        <w:shd w:val="clear" w:color="auto" w:fill="FFFFFF"/>
        <w:tabs>
          <w:tab w:val="left" w:pos="0"/>
          <w:tab w:val="left" w:pos="684"/>
        </w:tabs>
        <w:ind w:right="-65"/>
        <w:rPr>
          <w:rFonts w:ascii="Times New Roman" w:hAnsi="Times New Roman" w:cs="Times New Roman"/>
          <w:color w:val="000000"/>
          <w:sz w:val="28"/>
          <w:szCs w:val="28"/>
        </w:rPr>
      </w:pPr>
    </w:p>
    <w:p w14:paraId="49CBC0CB" w14:textId="77777777" w:rsidR="00CD0E53" w:rsidRDefault="00CD0E53" w:rsidP="00905FB7">
      <w:pPr>
        <w:shd w:val="clear" w:color="auto" w:fill="FFFFFF"/>
        <w:tabs>
          <w:tab w:val="left" w:pos="0"/>
          <w:tab w:val="left" w:pos="684"/>
        </w:tabs>
        <w:ind w:right="-65"/>
        <w:rPr>
          <w:rFonts w:ascii="Times New Roman" w:hAnsi="Times New Roman" w:cs="Times New Roman"/>
          <w:color w:val="000000"/>
          <w:sz w:val="28"/>
          <w:szCs w:val="28"/>
        </w:rPr>
      </w:pPr>
    </w:p>
    <w:p w14:paraId="255C5D4D" w14:textId="77777777" w:rsidR="00CD0E53" w:rsidRPr="00905FB7" w:rsidRDefault="00CD0E53" w:rsidP="00905FB7">
      <w:pPr>
        <w:shd w:val="clear" w:color="auto" w:fill="FFFFFF"/>
        <w:tabs>
          <w:tab w:val="left" w:pos="0"/>
          <w:tab w:val="left" w:pos="684"/>
        </w:tabs>
        <w:ind w:right="-65"/>
        <w:rPr>
          <w:rFonts w:ascii="Times New Roman" w:hAnsi="Times New Roman" w:cs="Times New Roman"/>
          <w:color w:val="000000"/>
          <w:sz w:val="28"/>
          <w:szCs w:val="28"/>
        </w:rPr>
      </w:pPr>
    </w:p>
    <w:p w14:paraId="63740865" w14:textId="77777777" w:rsidR="00905FB7" w:rsidRPr="00905FB7" w:rsidRDefault="00905FB7" w:rsidP="00905F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72F815" w14:textId="77777777" w:rsidR="00905FB7" w:rsidRPr="00905FB7" w:rsidRDefault="00905FB7" w:rsidP="00905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Согласовано                                                                       </w:t>
      </w:r>
      <w:proofErr w:type="spellStart"/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  <w:proofErr w:type="spellEnd"/>
    </w:p>
    <w:p w14:paraId="56A44553" w14:textId="77777777" w:rsidR="00905FB7" w:rsidRPr="00905FB7" w:rsidRDefault="00905FB7" w:rsidP="00905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заседания МО                                                 </w:t>
      </w:r>
      <w:proofErr w:type="spellStart"/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зам.директора</w:t>
      </w:r>
      <w:proofErr w:type="spellEnd"/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УВР</w:t>
      </w:r>
    </w:p>
    <w:p w14:paraId="77045931" w14:textId="77777777" w:rsidR="00905FB7" w:rsidRPr="00905FB7" w:rsidRDefault="001C393B" w:rsidP="00905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 от «__»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августа  2019</w:t>
      </w:r>
      <w:proofErr w:type="gramEnd"/>
      <w:r w:rsidR="00905FB7"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О.Г.Цапкова</w:t>
      </w:r>
      <w:proofErr w:type="spellEnd"/>
    </w:p>
    <w:p w14:paraId="7CDE970C" w14:textId="77777777" w:rsidR="00905FB7" w:rsidRPr="00905FB7" w:rsidRDefault="00905FB7" w:rsidP="00905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МО</w:t>
      </w:r>
    </w:p>
    <w:p w14:paraId="02559715" w14:textId="77777777" w:rsidR="00905FB7" w:rsidRPr="00905FB7" w:rsidRDefault="00905FB7" w:rsidP="00905F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proofErr w:type="spellStart"/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>Е.Б.Чиликьян</w:t>
      </w:r>
      <w:proofErr w:type="spellEnd"/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gramStart"/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C39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1C393B">
        <w:rPr>
          <w:rFonts w:ascii="Times New Roman" w:eastAsia="Times New Roman" w:hAnsi="Times New Roman" w:cs="Times New Roman"/>
          <w:sz w:val="28"/>
          <w:szCs w:val="28"/>
          <w:lang w:eastAsia="ru-RU"/>
        </w:rPr>
        <w:t>__» __________2019</w:t>
      </w:r>
      <w:r w:rsidRPr="00905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2891AD83" w14:textId="77777777" w:rsidR="00B9791C" w:rsidRPr="00CD4490" w:rsidRDefault="00B9791C" w:rsidP="00CD44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9791C" w:rsidRPr="00CD4490" w:rsidSect="0090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E7085"/>
    <w:multiLevelType w:val="hybridMultilevel"/>
    <w:tmpl w:val="BC245E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D1908"/>
    <w:multiLevelType w:val="hybridMultilevel"/>
    <w:tmpl w:val="6EE6FD3A"/>
    <w:lvl w:ilvl="0" w:tplc="45681B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F439D"/>
    <w:multiLevelType w:val="multilevel"/>
    <w:tmpl w:val="27A4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53B7B"/>
    <w:multiLevelType w:val="hybridMultilevel"/>
    <w:tmpl w:val="6EE6FD3A"/>
    <w:lvl w:ilvl="0" w:tplc="45681B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B2147"/>
    <w:multiLevelType w:val="hybridMultilevel"/>
    <w:tmpl w:val="D930B2A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55"/>
        </w:tabs>
        <w:ind w:left="355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75"/>
        </w:tabs>
        <w:ind w:left="1075" w:hanging="360"/>
      </w:pPr>
    </w:lvl>
    <w:lvl w:ilvl="3" w:tplc="04190001">
      <w:start w:val="1"/>
      <w:numFmt w:val="decimal"/>
      <w:lvlText w:val="%4."/>
      <w:lvlJc w:val="left"/>
      <w:pPr>
        <w:tabs>
          <w:tab w:val="num" w:pos="1795"/>
        </w:tabs>
        <w:ind w:left="1795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15"/>
        </w:tabs>
        <w:ind w:left="2515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35"/>
        </w:tabs>
        <w:ind w:left="3235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55"/>
        </w:tabs>
        <w:ind w:left="3955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75"/>
        </w:tabs>
        <w:ind w:left="4675" w:hanging="360"/>
      </w:pPr>
    </w:lvl>
    <w:lvl w:ilvl="8" w:tplc="04190005">
      <w:start w:val="1"/>
      <w:numFmt w:val="decimal"/>
      <w:lvlText w:val="%9."/>
      <w:lvlJc w:val="left"/>
      <w:pPr>
        <w:tabs>
          <w:tab w:val="num" w:pos="5395"/>
        </w:tabs>
        <w:ind w:left="5395" w:hanging="360"/>
      </w:pPr>
    </w:lvl>
  </w:abstractNum>
  <w:abstractNum w:abstractNumId="5" w15:restartNumberingAfterBreak="0">
    <w:nsid w:val="556F435E"/>
    <w:multiLevelType w:val="hybridMultilevel"/>
    <w:tmpl w:val="6EE6FD3A"/>
    <w:lvl w:ilvl="0" w:tplc="45681B5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E5439"/>
    <w:multiLevelType w:val="hybridMultilevel"/>
    <w:tmpl w:val="BC1AAE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5F1D53"/>
    <w:multiLevelType w:val="singleLevel"/>
    <w:tmpl w:val="9D988222"/>
    <w:lvl w:ilvl="0">
      <w:start w:val="1"/>
      <w:numFmt w:val="decimal"/>
      <w:lvlText w:val="%1."/>
      <w:legacy w:legacy="1" w:legacySpace="0" w:legacyIndent="2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  <w:lvlOverride w:ilvl="0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622F"/>
    <w:rsid w:val="0000479E"/>
    <w:rsid w:val="00041C2F"/>
    <w:rsid w:val="00041E0C"/>
    <w:rsid w:val="001839D0"/>
    <w:rsid w:val="001C393B"/>
    <w:rsid w:val="00253EF9"/>
    <w:rsid w:val="0032338C"/>
    <w:rsid w:val="003E263A"/>
    <w:rsid w:val="00561463"/>
    <w:rsid w:val="007864D9"/>
    <w:rsid w:val="008807B4"/>
    <w:rsid w:val="008A622F"/>
    <w:rsid w:val="00905FB7"/>
    <w:rsid w:val="00941B62"/>
    <w:rsid w:val="009D20B9"/>
    <w:rsid w:val="00A35769"/>
    <w:rsid w:val="00B7667D"/>
    <w:rsid w:val="00B9791C"/>
    <w:rsid w:val="00C4384B"/>
    <w:rsid w:val="00CD0E53"/>
    <w:rsid w:val="00CD4490"/>
    <w:rsid w:val="00DF1ECC"/>
    <w:rsid w:val="00E5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395B3"/>
  <w15:docId w15:val="{A2FE7DF1-DA00-4FBB-AAA2-58419F1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22F"/>
  </w:style>
  <w:style w:type="paragraph" w:styleId="3">
    <w:name w:val="heading 3"/>
    <w:basedOn w:val="a"/>
    <w:link w:val="30"/>
    <w:semiHidden/>
    <w:unhideWhenUsed/>
    <w:qFormat/>
    <w:rsid w:val="00561463"/>
    <w:pPr>
      <w:spacing w:before="100" w:beforeAutospacing="1" w:after="100" w:afterAutospacing="1" w:line="240" w:lineRule="auto"/>
      <w:outlineLvl w:val="2"/>
    </w:pPr>
    <w:rPr>
      <w:rFonts w:ascii="Arial" w:eastAsia="Arial Unicode MS" w:hAnsi="Arial" w:cs="Arial"/>
      <w:b/>
      <w:bCs/>
      <w:color w:val="BF6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E0C"/>
    <w:pPr>
      <w:ind w:left="720"/>
      <w:contextualSpacing/>
    </w:pPr>
  </w:style>
  <w:style w:type="table" w:styleId="a4">
    <w:name w:val="Table Grid"/>
    <w:basedOn w:val="a1"/>
    <w:uiPriority w:val="59"/>
    <w:rsid w:val="00041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561463"/>
    <w:rPr>
      <w:rFonts w:ascii="Arial" w:eastAsia="Arial Unicode MS" w:hAnsi="Arial" w:cs="Arial"/>
      <w:b/>
      <w:bCs/>
      <w:color w:val="BF6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253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04">
    <w:name w:val="Font Style104"/>
    <w:basedOn w:val="a0"/>
    <w:uiPriority w:val="99"/>
    <w:rsid w:val="00B9791C"/>
    <w:rPr>
      <w:rFonts w:ascii="Times New Roman" w:hAnsi="Times New Roman" w:cs="Times New Roman" w:hint="default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1C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3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9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15</Pages>
  <Words>4698</Words>
  <Characters>26782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5</cp:revision>
  <cp:lastPrinted>2019-08-30T20:48:00Z</cp:lastPrinted>
  <dcterms:created xsi:type="dcterms:W3CDTF">2015-09-09T17:43:00Z</dcterms:created>
  <dcterms:modified xsi:type="dcterms:W3CDTF">2020-06-18T18:15:00Z</dcterms:modified>
</cp:coreProperties>
</file>