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9D" w:rsidRPr="00D66007" w:rsidRDefault="0060089D" w:rsidP="0060089D">
      <w:pPr>
        <w:jc w:val="center"/>
        <w:rPr>
          <w:b/>
          <w:szCs w:val="28"/>
        </w:rPr>
      </w:pPr>
      <w:r w:rsidRPr="00D66007">
        <w:rPr>
          <w:b/>
          <w:szCs w:val="28"/>
        </w:rPr>
        <w:t xml:space="preserve">Биология </w:t>
      </w:r>
    </w:p>
    <w:p w:rsidR="0060089D" w:rsidRPr="00D66007" w:rsidRDefault="0060089D" w:rsidP="0060089D">
      <w:pPr>
        <w:jc w:val="center"/>
        <w:rPr>
          <w:szCs w:val="28"/>
        </w:rPr>
      </w:pPr>
      <w:r w:rsidRPr="00D66007">
        <w:rPr>
          <w:szCs w:val="28"/>
        </w:rPr>
        <w:t>5-</w:t>
      </w:r>
      <w:r w:rsidR="008C39E7">
        <w:rPr>
          <w:szCs w:val="28"/>
        </w:rPr>
        <w:t>8</w:t>
      </w:r>
      <w:bookmarkStart w:id="0" w:name="_GoBack"/>
      <w:bookmarkEnd w:id="0"/>
      <w:r w:rsidRPr="00D66007">
        <w:rPr>
          <w:szCs w:val="28"/>
        </w:rPr>
        <w:t xml:space="preserve"> класс</w:t>
      </w:r>
    </w:p>
    <w:p w:rsidR="0060089D" w:rsidRPr="00D66007" w:rsidRDefault="0060089D" w:rsidP="0060089D">
      <w:pPr>
        <w:jc w:val="center"/>
        <w:rPr>
          <w:b/>
          <w:szCs w:val="28"/>
        </w:rPr>
      </w:pPr>
    </w:p>
    <w:p w:rsidR="0060089D" w:rsidRPr="00D66007" w:rsidRDefault="0060089D" w:rsidP="0060089D">
      <w:pPr>
        <w:jc w:val="center"/>
        <w:rPr>
          <w:b/>
          <w:szCs w:val="28"/>
        </w:rPr>
      </w:pPr>
      <w:r w:rsidRPr="00D66007">
        <w:rPr>
          <w:b/>
          <w:szCs w:val="28"/>
        </w:rPr>
        <w:t>1. ПОЯСНИТЕЛЬНАЯ  ЗАПИСКА</w:t>
      </w:r>
    </w:p>
    <w:p w:rsidR="0060089D" w:rsidRPr="00D66007" w:rsidRDefault="0060089D" w:rsidP="0060089D">
      <w:pPr>
        <w:shd w:val="clear" w:color="auto" w:fill="FFFFFF"/>
        <w:rPr>
          <w:szCs w:val="28"/>
        </w:rPr>
      </w:pPr>
      <w:r w:rsidRPr="00D66007">
        <w:rPr>
          <w:szCs w:val="28"/>
        </w:rPr>
        <w:t xml:space="preserve">                Рабочая программа составлена на основе основной образовательной программы основного общего образования школы, авторской программы основного общего образования «Биология 5-9 классы. </w:t>
      </w:r>
      <w:proofErr w:type="spellStart"/>
      <w:r w:rsidRPr="00D66007">
        <w:rPr>
          <w:szCs w:val="28"/>
        </w:rPr>
        <w:t>Концетрический</w:t>
      </w:r>
      <w:proofErr w:type="spellEnd"/>
      <w:r w:rsidRPr="00D66007">
        <w:rPr>
          <w:szCs w:val="28"/>
        </w:rPr>
        <w:t xml:space="preserve"> курс». Авторы: Н. И. Сонин, В. Б. Захаров, издательство «Дрофа», Москва 2015 год.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66007">
        <w:rPr>
          <w:rFonts w:ascii="Times New Roman" w:hAnsi="Times New Roman" w:cs="Times New Roman"/>
          <w:sz w:val="24"/>
          <w:szCs w:val="28"/>
        </w:rPr>
        <w:t xml:space="preserve">        Курс для учащихся 5—9 классов реализуют следующие </w:t>
      </w:r>
      <w:r w:rsidRPr="00D66007">
        <w:rPr>
          <w:rFonts w:ascii="Times New Roman" w:hAnsi="Times New Roman" w:cs="Times New Roman"/>
          <w:b/>
          <w:sz w:val="24"/>
          <w:szCs w:val="28"/>
          <w:u w:val="single"/>
        </w:rPr>
        <w:t>цели:</w:t>
      </w:r>
    </w:p>
    <w:p w:rsidR="0060089D" w:rsidRPr="00D66007" w:rsidRDefault="0060089D" w:rsidP="00600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систематизация знаний об объектах живой и неживой природы, их взаимосвязях, полученных в процессе изучения предмета «Окружающий мир. 1—4 классы»;</w:t>
      </w:r>
    </w:p>
    <w:p w:rsidR="0060089D" w:rsidRPr="00D66007" w:rsidRDefault="0060089D" w:rsidP="00600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развитие познавательных интересов, интеллектуальных и творческих способностей учащихся;</w:t>
      </w:r>
    </w:p>
    <w:p w:rsidR="0060089D" w:rsidRPr="00D66007" w:rsidRDefault="0060089D" w:rsidP="00600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формирование первичных умений, связанных с выполнением практических и лабораторных работ;</w:t>
      </w:r>
    </w:p>
    <w:p w:rsidR="0060089D" w:rsidRPr="00D66007" w:rsidRDefault="0060089D" w:rsidP="006008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воспитание ответственного и бережного отношения к окружающей природе, формирование экологического мышления и основ гигиенических навыков.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 xml:space="preserve">      Предлагаемый курс содержит системные знания. Преемственные связи между начальной, основной и старшей школой способствуют получению прочных знаний и формированию целостного взгляда на мир.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 xml:space="preserve">       В основу данного курса положен системно - </w:t>
      </w:r>
      <w:proofErr w:type="spellStart"/>
      <w:r w:rsidRPr="00D66007">
        <w:rPr>
          <w:rFonts w:ascii="Times New Roman" w:hAnsi="Times New Roman" w:cs="Times New Roman"/>
          <w:sz w:val="24"/>
          <w:szCs w:val="28"/>
        </w:rPr>
        <w:t>деятельностный</w:t>
      </w:r>
      <w:proofErr w:type="spellEnd"/>
      <w:r w:rsidRPr="00D66007">
        <w:rPr>
          <w:rFonts w:ascii="Times New Roman" w:hAnsi="Times New Roman" w:cs="Times New Roman"/>
          <w:sz w:val="24"/>
          <w:szCs w:val="28"/>
        </w:rPr>
        <w:t xml:space="preserve"> подход. Программа предусматривает проведение демонстраций, наблюдений, лабораторных и практических</w:t>
      </w:r>
    </w:p>
    <w:p w:rsidR="0060089D" w:rsidRPr="00D66007" w:rsidRDefault="0060089D" w:rsidP="0060089D">
      <w:pPr>
        <w:pStyle w:val="a3"/>
        <w:rPr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работ. Это позволяет вовлечь учащихся в разнообразную учебную деятельность, способствует активному получению знаний. Заявленное в программе разнообразие лабораторных и практических работ предполагает вариативность выбора учителем конкретных тем работ и форм их проведения с учётом материального обеспечения школы, профиля класса и резерва времени.</w:t>
      </w:r>
    </w:p>
    <w:p w:rsidR="0060089D" w:rsidRPr="00D66007" w:rsidRDefault="0060089D" w:rsidP="0060089D">
      <w:pPr>
        <w:pStyle w:val="a3"/>
        <w:rPr>
          <w:sz w:val="24"/>
          <w:szCs w:val="28"/>
        </w:rPr>
      </w:pPr>
    </w:p>
    <w:p w:rsidR="0060089D" w:rsidRPr="00D66007" w:rsidRDefault="0060089D" w:rsidP="0060089D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zCs w:val="28"/>
        </w:rPr>
      </w:pPr>
      <w:r w:rsidRPr="00D66007">
        <w:rPr>
          <w:b/>
          <w:color w:val="000000"/>
          <w:szCs w:val="28"/>
        </w:rPr>
        <w:t>2.</w:t>
      </w:r>
      <w:r w:rsidRPr="00D66007">
        <w:rPr>
          <w:color w:val="000000"/>
          <w:szCs w:val="28"/>
        </w:rPr>
        <w:t xml:space="preserve"> </w:t>
      </w:r>
      <w:r w:rsidRPr="00D66007">
        <w:rPr>
          <w:b/>
          <w:color w:val="000000"/>
          <w:szCs w:val="28"/>
        </w:rPr>
        <w:t>ОБЩАЯ ХАРАКТЕРИСТИКА УЧЕБНОГО ПРЕДМЕТА.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sz w:val="24"/>
          <w:szCs w:val="28"/>
        </w:rPr>
        <w:t xml:space="preserve">              </w:t>
      </w:r>
      <w:r w:rsidRPr="00D66007">
        <w:rPr>
          <w:rFonts w:ascii="Times New Roman" w:hAnsi="Times New Roman" w:cs="Times New Roman"/>
          <w:sz w:val="24"/>
          <w:szCs w:val="28"/>
        </w:rPr>
        <w:t xml:space="preserve">Курс биологических дисциплин входит в число естественных наук, изучающих природу, а также научные методы и пути познания человеком природы. 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 xml:space="preserve">               В 5 классе учащиеся узнают, чем живая природа отличается от неживой,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Они получают сведения о клетке, тканях и органах живых организмов, об условиях жизни и разнообразии, распространении и значении бактерий, грибов, растений и животных.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 xml:space="preserve">              В 6 классе учащиеся получают знания о разнообразии живых организмов, их отличиях от объектов неживой природы. В курсе рассматриваются вопросы строения и жизнедеятельности организмов, принадлежащих к разным царствам природы, особенности взаимодействия объектов живой и неживой природы. Учащиеся узнают о практическом значении биологических знаний как научной основе охраны природы,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 Изучение курса «Живой организм» рекомендуется осуществлять на примере живых организмов и экосистем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конкретного региона.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 xml:space="preserve">            В 7 классе учащиеся получают углубленные знания о строении, жизнедеятельности и многообразии бактерий, грибов, растений, животных, вирусов,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организмов.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lastRenderedPageBreak/>
        <w:t xml:space="preserve">            В 8 классе учащиеся получают знания о человеке как о биосоциальном существе, его становлении в процессе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антропогенеза и формировании социальной среды. Даётся определение систематического положения человека в ряду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живых существ, его генетическая связь с животными предками, что позволяет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систем. Знания об особенностях строения и функционирования человеческого организма, полученные в курсе, научно обосновывают необходимость ведения здорового образа жизни. В курсе уделяется большое внимание санитарно - 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 xml:space="preserve">           В 9 классе учащиеся получают знания об основных законах жизни на всех уровнях её организации, знакомятся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с современными достижениями в области биологии, осознают место человека в биосфере и его ответственность за состояние природы. В курсе также проходятся основы цитологии, генетики, селекции, теория эволюции.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b/>
          <w:color w:val="000000"/>
          <w:spacing w:val="-2"/>
          <w:sz w:val="24"/>
          <w:szCs w:val="28"/>
        </w:rPr>
      </w:pPr>
    </w:p>
    <w:p w:rsidR="00D66007" w:rsidRDefault="00D66007" w:rsidP="0060089D">
      <w:pPr>
        <w:shd w:val="clear" w:color="auto" w:fill="FFFFFF"/>
        <w:ind w:firstLine="720"/>
        <w:jc w:val="center"/>
        <w:rPr>
          <w:b/>
          <w:color w:val="000000"/>
          <w:spacing w:val="-2"/>
          <w:szCs w:val="28"/>
        </w:rPr>
      </w:pPr>
    </w:p>
    <w:p w:rsidR="0060089D" w:rsidRPr="00D66007" w:rsidRDefault="0060089D" w:rsidP="0060089D">
      <w:pPr>
        <w:shd w:val="clear" w:color="auto" w:fill="FFFFFF"/>
        <w:ind w:firstLine="720"/>
        <w:jc w:val="center"/>
        <w:rPr>
          <w:szCs w:val="28"/>
        </w:rPr>
      </w:pPr>
      <w:r w:rsidRPr="00D66007">
        <w:rPr>
          <w:b/>
          <w:color w:val="000000"/>
          <w:spacing w:val="-2"/>
          <w:szCs w:val="28"/>
        </w:rPr>
        <w:t>3. МЕСТО УЧЕБНОГО ПРЕДМЕТА В УЧЕБНОМ ПЛАНЕ</w:t>
      </w:r>
    </w:p>
    <w:p w:rsidR="0060089D" w:rsidRPr="00D66007" w:rsidRDefault="0060089D" w:rsidP="0060089D">
      <w:pPr>
        <w:shd w:val="clear" w:color="auto" w:fill="FFFFFF"/>
        <w:ind w:firstLine="720"/>
        <w:jc w:val="both"/>
        <w:rPr>
          <w:color w:val="000000"/>
          <w:spacing w:val="-1"/>
          <w:szCs w:val="28"/>
        </w:rPr>
      </w:pP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sz w:val="24"/>
          <w:szCs w:val="28"/>
        </w:rPr>
        <w:t xml:space="preserve">            </w:t>
      </w:r>
      <w:r w:rsidRPr="00D66007">
        <w:rPr>
          <w:rFonts w:ascii="Times New Roman" w:hAnsi="Times New Roman" w:cs="Times New Roman"/>
          <w:sz w:val="24"/>
          <w:szCs w:val="28"/>
        </w:rPr>
        <w:t xml:space="preserve">Предлагаемая рабочая программа реализуется в учебниках биологии и </w:t>
      </w:r>
      <w:proofErr w:type="spellStart"/>
      <w:r w:rsidRPr="00D66007"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 w:rsidRPr="00D66007">
        <w:rPr>
          <w:rFonts w:ascii="Times New Roman" w:hAnsi="Times New Roman" w:cs="Times New Roman"/>
          <w:sz w:val="24"/>
          <w:szCs w:val="28"/>
        </w:rPr>
        <w:t xml:space="preserve"> - методических пособиях, созданных коллективом авторов под руководством Н. И. Сонина.</w:t>
      </w:r>
      <w:r w:rsidRPr="00D66007">
        <w:rPr>
          <w:sz w:val="24"/>
          <w:szCs w:val="28"/>
        </w:rPr>
        <w:t xml:space="preserve"> </w:t>
      </w:r>
      <w:r w:rsidRPr="00D66007">
        <w:rPr>
          <w:rFonts w:ascii="Times New Roman" w:hAnsi="Times New Roman" w:cs="Times New Roman"/>
          <w:sz w:val="24"/>
          <w:szCs w:val="28"/>
        </w:rPr>
        <w:t xml:space="preserve">Общее число учебных часов за период обучения с 5 по 9 класс составляет 280—350 ч. 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Учебное содержание курса биологии включает: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Биология. Введение в биологию. 5 класс. 35  ч, 1  час в неделю;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Биология. Живой организм. 6 класс. 35 , 1час  в неделю;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Биология. Многообразие живых организмов. 7 класс. 70 часов, 2 ч в неделю;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Биология. Человек. 8класс. 70часа, 2ч в неделю;</w:t>
      </w:r>
    </w:p>
    <w:p w:rsidR="0060089D" w:rsidRPr="0060089D" w:rsidRDefault="0060089D" w:rsidP="0060089D">
      <w:pPr>
        <w:pStyle w:val="a3"/>
        <w:rPr>
          <w:b/>
          <w:sz w:val="28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Биология.</w:t>
      </w:r>
      <w:r w:rsidRPr="00D66007">
        <w:rPr>
          <w:rFonts w:ascii="SchoolBookCSanPin-Regular" w:hAnsi="SchoolBookCSanPin-Regular" w:cs="SchoolBookCSanPin-Regular"/>
          <w:sz w:val="26"/>
          <w:szCs w:val="28"/>
        </w:rPr>
        <w:t xml:space="preserve"> </w:t>
      </w:r>
      <w:r w:rsidRPr="00D66007">
        <w:rPr>
          <w:rFonts w:ascii="Times New Roman" w:hAnsi="Times New Roman" w:cs="Times New Roman"/>
          <w:sz w:val="24"/>
          <w:szCs w:val="28"/>
        </w:rPr>
        <w:t>Биология. Общие закономерности</w:t>
      </w:r>
      <w:r w:rsidRPr="00D66007">
        <w:rPr>
          <w:rFonts w:ascii="SchoolBookCSanPin-Regular" w:hAnsi="SchoolBookCSanPin-Regular" w:cs="SchoolBookCSanPin-Regular"/>
          <w:sz w:val="26"/>
          <w:szCs w:val="28"/>
        </w:rPr>
        <w:t>.</w:t>
      </w:r>
      <w:r w:rsidRPr="00D66007">
        <w:rPr>
          <w:rFonts w:ascii="Times New Roman" w:hAnsi="Times New Roman" w:cs="Times New Roman"/>
          <w:sz w:val="24"/>
          <w:szCs w:val="28"/>
        </w:rPr>
        <w:t xml:space="preserve"> 9 класс. 70 часа, 2 ч в неделю.</w:t>
      </w:r>
      <w:r w:rsidRPr="00D66007">
        <w:rPr>
          <w:rFonts w:ascii="Times New Roman" w:hAnsi="Times New Roman" w:cs="Times New Roman"/>
          <w:sz w:val="24"/>
          <w:szCs w:val="28"/>
        </w:rPr>
        <w:cr/>
      </w:r>
      <w:r w:rsidRPr="0060089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089D" w:rsidRDefault="0060089D" w:rsidP="0060089D">
      <w:pPr>
        <w:pStyle w:val="a6"/>
        <w:jc w:val="center"/>
        <w:rPr>
          <w:b/>
          <w:sz w:val="28"/>
          <w:szCs w:val="28"/>
        </w:rPr>
      </w:pPr>
      <w:r w:rsidRPr="0060089D">
        <w:rPr>
          <w:b/>
          <w:sz w:val="28"/>
          <w:szCs w:val="28"/>
        </w:rPr>
        <w:t xml:space="preserve">4. ПЛАНИРУЕМЫЕ РЕЗУЛЬТАТЫ ИЗУЧЕНИЯ УЧЕБНОГО КУРСА </w:t>
      </w:r>
    </w:p>
    <w:p w:rsidR="00737BCE" w:rsidRDefault="00871980" w:rsidP="00871980">
      <w:r>
        <w:t xml:space="preserve">Деятельность образовательной </w:t>
      </w:r>
      <w:proofErr w:type="gramStart"/>
      <w:r>
        <w:t xml:space="preserve">организации </w:t>
      </w:r>
      <w:r w:rsidRPr="00B67953">
        <w:t xml:space="preserve"> в</w:t>
      </w:r>
      <w:proofErr w:type="gramEnd"/>
      <w:r w:rsidRPr="00B67953">
        <w:t xml:space="preserve"> обучении биологии должна быть направлена на достижение обучающимися следующих </w:t>
      </w:r>
    </w:p>
    <w:p w:rsidR="00871980" w:rsidRPr="00B67953" w:rsidRDefault="00871980" w:rsidP="00871980">
      <w:r w:rsidRPr="00B67953">
        <w:rPr>
          <w:b/>
          <w:bCs/>
        </w:rPr>
        <w:t>личностных результатов:</w:t>
      </w:r>
    </w:p>
    <w:p w:rsidR="00871980" w:rsidRPr="00B67953" w:rsidRDefault="00871980" w:rsidP="00871980">
      <w:r>
        <w:t>1) </w:t>
      </w:r>
      <w:r w:rsidRPr="00B67953"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B67953">
        <w:t>здоровьесберегающих</w:t>
      </w:r>
      <w:proofErr w:type="spellEnd"/>
      <w:r w:rsidRPr="00B67953">
        <w:t xml:space="preserve"> технологий;</w:t>
      </w:r>
    </w:p>
    <w:p w:rsidR="00871980" w:rsidRPr="00B67953" w:rsidRDefault="00871980" w:rsidP="00871980">
      <w:r>
        <w:t>2)</w:t>
      </w:r>
      <w:r w:rsidRPr="00B67953">
        <w:t> реализация установок здорового образа жизни;</w:t>
      </w:r>
    </w:p>
    <w:p w:rsidR="00871980" w:rsidRPr="00B67953" w:rsidRDefault="00871980" w:rsidP="00871980">
      <w:r>
        <w:t>3) </w:t>
      </w:r>
      <w:proofErr w:type="spellStart"/>
      <w:r w:rsidRPr="00B67953">
        <w:t>сформированность</w:t>
      </w:r>
      <w:proofErr w:type="spellEnd"/>
      <w:r w:rsidRPr="00B67953"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871980" w:rsidRPr="00B67953" w:rsidRDefault="00871980" w:rsidP="00871980">
      <w:r w:rsidRPr="00B67953">
        <w:t> </w:t>
      </w:r>
      <w:proofErr w:type="spellStart"/>
      <w:r w:rsidRPr="00B67953">
        <w:rPr>
          <w:b/>
          <w:bCs/>
        </w:rPr>
        <w:t>Метапредметными</w:t>
      </w:r>
      <w:proofErr w:type="spellEnd"/>
      <w:r w:rsidRPr="00B67953">
        <w:rPr>
          <w:b/>
          <w:bCs/>
        </w:rPr>
        <w:t xml:space="preserve"> результатами</w:t>
      </w:r>
      <w:r w:rsidRPr="00B67953">
        <w:t> освоения выпускниками основной школы программы по биологии являются:</w:t>
      </w:r>
    </w:p>
    <w:p w:rsidR="00871980" w:rsidRPr="00B67953" w:rsidRDefault="00871980" w:rsidP="00871980">
      <w:r w:rsidRPr="00B67953">
        <w:t>1) 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871980" w:rsidRPr="00B67953" w:rsidRDefault="00871980" w:rsidP="00871980">
      <w:r w:rsidRPr="00B67953">
        <w:t xml:space="preserve">2)  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</w:t>
      </w:r>
      <w:r w:rsidRPr="00B67953">
        <w:lastRenderedPageBreak/>
        <w:t>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871980" w:rsidRPr="00B67953" w:rsidRDefault="00871980" w:rsidP="00871980">
      <w:r w:rsidRPr="00B67953">
        <w:t>3) 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871980" w:rsidRPr="00B67953" w:rsidRDefault="00871980" w:rsidP="00871980">
      <w:r w:rsidRPr="00B67953">
        <w:t>4)  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871980" w:rsidRPr="00B67953" w:rsidRDefault="00871980" w:rsidP="00871980">
      <w:r w:rsidRPr="00B67953">
        <w:rPr>
          <w:b/>
          <w:bCs/>
        </w:rPr>
        <w:t>Предметными результатами</w:t>
      </w:r>
      <w:r w:rsidRPr="00B67953">
        <w:t> освоения выпускниками основной школы программы по биологии являются:</w:t>
      </w:r>
    </w:p>
    <w:p w:rsidR="00871980" w:rsidRPr="00B67953" w:rsidRDefault="00871980" w:rsidP="00871980">
      <w:r w:rsidRPr="00B67953">
        <w:rPr>
          <w:u w:val="single"/>
        </w:rPr>
        <w:t>1.В познавательной (интеллектуальной) сфере:</w:t>
      </w:r>
    </w:p>
    <w:p w:rsidR="00871980" w:rsidRPr="00B67953" w:rsidRDefault="00871980" w:rsidP="00871980">
      <w:r w:rsidRPr="00B67953">
        <w:t>• выделение 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871980" w:rsidRPr="00B67953" w:rsidRDefault="00871980" w:rsidP="00871980">
      <w:r w:rsidRPr="00B67953">
        <w:t>• приведение 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871980" w:rsidRPr="00B67953" w:rsidRDefault="00871980" w:rsidP="00871980">
      <w:r w:rsidRPr="00B67953">
        <w:t>• классификация — определение принадлежности биологических объектов к определенной систематической группе;</w:t>
      </w:r>
    </w:p>
    <w:p w:rsidR="00871980" w:rsidRPr="00B67953" w:rsidRDefault="00871980" w:rsidP="00871980">
      <w:r w:rsidRPr="00B67953">
        <w:t>• объяснение 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871980" w:rsidRPr="00B67953" w:rsidRDefault="00871980" w:rsidP="00871980">
      <w:r w:rsidRPr="00B67953">
        <w:t>• различение 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871980" w:rsidRPr="00B67953" w:rsidRDefault="00871980" w:rsidP="00871980">
      <w:r w:rsidRPr="00B67953">
        <w:t>• сравнение биологических объектов и процессов, умение делать выводы и умозаключения на основе сравнения;</w:t>
      </w:r>
    </w:p>
    <w:p w:rsidR="00871980" w:rsidRPr="00B67953" w:rsidRDefault="00871980" w:rsidP="00871980">
      <w:r w:rsidRPr="00B67953">
        <w:t>• выявление 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871980" w:rsidRPr="00B67953" w:rsidRDefault="00871980" w:rsidP="00871980">
      <w:r w:rsidRPr="00B67953">
        <w:t>• овладение 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871980" w:rsidRPr="00B67953" w:rsidRDefault="00871980" w:rsidP="00871980">
      <w:r>
        <w:rPr>
          <w:i/>
          <w:iCs/>
        </w:rPr>
        <w:t>2.</w:t>
      </w:r>
      <w:r w:rsidRPr="00B67953">
        <w:rPr>
          <w:i/>
          <w:iCs/>
        </w:rPr>
        <w:t> </w:t>
      </w:r>
      <w:r w:rsidRPr="00B67953">
        <w:rPr>
          <w:u w:val="single"/>
        </w:rPr>
        <w:t>В ценностно-ориентационной сфере:</w:t>
      </w:r>
    </w:p>
    <w:p w:rsidR="00871980" w:rsidRPr="00B67953" w:rsidRDefault="00871980" w:rsidP="00871980">
      <w:r w:rsidRPr="00B67953">
        <w:t>• знание основных правил поведения в природе и основ здорового образа жизни;</w:t>
      </w:r>
    </w:p>
    <w:p w:rsidR="00871980" w:rsidRPr="00B67953" w:rsidRDefault="00871980" w:rsidP="00871980">
      <w:r w:rsidRPr="00B67953">
        <w:t>• анализ и оценка последствий деятельности человека в природе, влияния факторов риска на здоровье человека.</w:t>
      </w:r>
    </w:p>
    <w:p w:rsidR="00871980" w:rsidRPr="00B67953" w:rsidRDefault="00871980" w:rsidP="00871980">
      <w:r w:rsidRPr="00B67953">
        <w:rPr>
          <w:i/>
          <w:iCs/>
        </w:rPr>
        <w:t>3. </w:t>
      </w:r>
      <w:r w:rsidRPr="00B67953">
        <w:rPr>
          <w:u w:val="single"/>
        </w:rPr>
        <w:t>В сфере трудовой деятельности:</w:t>
      </w:r>
    </w:p>
    <w:p w:rsidR="00871980" w:rsidRPr="00B67953" w:rsidRDefault="00871980" w:rsidP="00871980">
      <w:r w:rsidRPr="00B67953">
        <w:t>• знание и соблюдение правил работы в кабинете биологии;</w:t>
      </w:r>
    </w:p>
    <w:p w:rsidR="00871980" w:rsidRPr="00B67953" w:rsidRDefault="00871980" w:rsidP="00871980">
      <w:r w:rsidRPr="00B67953">
        <w:t>• соблюдение правил работы с биологическими приборами и инструментами (</w:t>
      </w:r>
      <w:proofErr w:type="spellStart"/>
      <w:r w:rsidRPr="00B67953">
        <w:t>препаровальные</w:t>
      </w:r>
      <w:proofErr w:type="spellEnd"/>
      <w:r w:rsidRPr="00B67953">
        <w:t xml:space="preserve"> иглы, скальпели, лупы, микроскопы)</w:t>
      </w:r>
    </w:p>
    <w:p w:rsidR="00871980" w:rsidRPr="00B67953" w:rsidRDefault="00871980" w:rsidP="00871980">
      <w:bookmarkStart w:id="1" w:name="bookmark12"/>
      <w:r>
        <w:rPr>
          <w:u w:val="single"/>
        </w:rPr>
        <w:t>4. </w:t>
      </w:r>
      <w:r w:rsidRPr="00B67953">
        <w:rPr>
          <w:u w:val="single"/>
        </w:rPr>
        <w:t>В сфере физической деятельности:</w:t>
      </w:r>
      <w:bookmarkEnd w:id="1"/>
    </w:p>
    <w:p w:rsidR="00871980" w:rsidRPr="00B67953" w:rsidRDefault="00871980" w:rsidP="00871980">
      <w:r w:rsidRPr="00B67953">
        <w:lastRenderedPageBreak/>
        <w:t>• освоение 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871980" w:rsidRPr="00B67953" w:rsidRDefault="00871980" w:rsidP="00871980">
      <w:bookmarkStart w:id="2" w:name="bookmark13"/>
      <w:r>
        <w:rPr>
          <w:u w:val="single"/>
        </w:rPr>
        <w:t>5. </w:t>
      </w:r>
      <w:r w:rsidRPr="00B67953">
        <w:rPr>
          <w:u w:val="single"/>
        </w:rPr>
        <w:t>В эстетической сфере:</w:t>
      </w:r>
      <w:bookmarkEnd w:id="2"/>
    </w:p>
    <w:p w:rsidR="00871980" w:rsidRDefault="00871980" w:rsidP="00871980">
      <w:r w:rsidRPr="00B67953">
        <w:t>овладение умением оценивать с эстетической точки зрения объекты живой природы </w:t>
      </w:r>
    </w:p>
    <w:p w:rsidR="00871980" w:rsidRPr="0060089D" w:rsidRDefault="00871980" w:rsidP="00871980">
      <w:pPr>
        <w:pStyle w:val="a6"/>
        <w:rPr>
          <w:b/>
          <w:sz w:val="28"/>
          <w:szCs w:val="28"/>
        </w:rPr>
      </w:pPr>
    </w:p>
    <w:p w:rsidR="0060089D" w:rsidRPr="0060089D" w:rsidRDefault="0060089D" w:rsidP="0060089D">
      <w:pPr>
        <w:pStyle w:val="a6"/>
        <w:jc w:val="center"/>
        <w:rPr>
          <w:sz w:val="28"/>
          <w:szCs w:val="28"/>
        </w:rPr>
      </w:pPr>
      <w:r w:rsidRPr="0060089D">
        <w:rPr>
          <w:b/>
          <w:sz w:val="28"/>
          <w:szCs w:val="28"/>
        </w:rPr>
        <w:t>Биология. Введение в биологию 5 класс</w:t>
      </w:r>
      <w:r w:rsidRPr="0060089D">
        <w:rPr>
          <w:sz w:val="28"/>
          <w:szCs w:val="28"/>
        </w:rPr>
        <w:t>.</w:t>
      </w:r>
    </w:p>
    <w:p w:rsidR="0060089D" w:rsidRPr="0060089D" w:rsidRDefault="0060089D" w:rsidP="0060089D">
      <w:pPr>
        <w:pStyle w:val="70"/>
        <w:ind w:left="20" w:right="20" w:firstLine="24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0089D" w:rsidRPr="00871980" w:rsidRDefault="0060089D" w:rsidP="0060089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 w:rsidRPr="00871980">
        <w:rPr>
          <w:b/>
          <w:szCs w:val="28"/>
        </w:rPr>
        <w:t>Выпускник научится:</w:t>
      </w:r>
    </w:p>
    <w:p w:rsidR="0060089D" w:rsidRPr="00871980" w:rsidRDefault="0060089D" w:rsidP="006008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71980">
        <w:rPr>
          <w:rFonts w:ascii="Times New Roman" w:hAnsi="Times New Roman" w:cs="Times New Roman"/>
          <w:sz w:val="24"/>
          <w:szCs w:val="28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60089D" w:rsidRPr="00871980" w:rsidRDefault="0060089D" w:rsidP="006008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71980">
        <w:rPr>
          <w:rFonts w:ascii="Times New Roman" w:hAnsi="Times New Roman" w:cs="Times New Roman"/>
          <w:sz w:val="24"/>
          <w:szCs w:val="28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60089D" w:rsidRPr="00871980" w:rsidRDefault="0060089D" w:rsidP="006008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71980">
        <w:rPr>
          <w:rFonts w:ascii="Times New Roman" w:hAnsi="Times New Roman" w:cs="Times New Roman"/>
          <w:sz w:val="24"/>
          <w:szCs w:val="28"/>
        </w:rPr>
        <w:t>аргументировать, приводить доказательства различий растений, животных, грибов и бактерий;</w:t>
      </w:r>
    </w:p>
    <w:p w:rsidR="0060089D" w:rsidRPr="00871980" w:rsidRDefault="0060089D" w:rsidP="006008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71980">
        <w:rPr>
          <w:rFonts w:ascii="Times New Roman" w:hAnsi="Times New Roman" w:cs="Times New Roman"/>
          <w:sz w:val="24"/>
          <w:szCs w:val="28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60089D" w:rsidRPr="00871980" w:rsidRDefault="0060089D" w:rsidP="006008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71980">
        <w:rPr>
          <w:rFonts w:ascii="Times New Roman" w:hAnsi="Times New Roman" w:cs="Times New Roman"/>
          <w:sz w:val="24"/>
          <w:szCs w:val="28"/>
        </w:rPr>
        <w:t>раскрывать роль биологии в практической деятельности людей; роль различных организмов в жизни человека;</w:t>
      </w:r>
    </w:p>
    <w:p w:rsidR="0060089D" w:rsidRPr="00871980" w:rsidRDefault="0060089D" w:rsidP="006008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71980">
        <w:rPr>
          <w:rFonts w:ascii="Times New Roman" w:hAnsi="Times New Roman" w:cs="Times New Roman"/>
          <w:sz w:val="24"/>
          <w:szCs w:val="28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60089D" w:rsidRPr="00871980" w:rsidRDefault="0060089D" w:rsidP="006008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71980">
        <w:rPr>
          <w:rFonts w:ascii="Times New Roman" w:hAnsi="Times New Roman" w:cs="Times New Roman"/>
          <w:sz w:val="24"/>
          <w:szCs w:val="28"/>
        </w:rPr>
        <w:t>выявлять</w:t>
      </w:r>
      <w:r w:rsidRPr="0087198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71980">
        <w:rPr>
          <w:rFonts w:ascii="Times New Roman" w:hAnsi="Times New Roman" w:cs="Times New Roman"/>
          <w:sz w:val="24"/>
          <w:szCs w:val="28"/>
        </w:rPr>
        <w:t>примеры</w:t>
      </w:r>
      <w:r w:rsidRPr="0087198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71980">
        <w:rPr>
          <w:rFonts w:ascii="Times New Roman" w:hAnsi="Times New Roman" w:cs="Times New Roman"/>
          <w:sz w:val="24"/>
          <w:szCs w:val="28"/>
        </w:rPr>
        <w:t>и раскрывать сущность приспособленности организмов к среде обитания;</w:t>
      </w:r>
    </w:p>
    <w:p w:rsidR="0060089D" w:rsidRPr="00871980" w:rsidRDefault="0060089D" w:rsidP="006008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71980">
        <w:rPr>
          <w:rFonts w:ascii="Times New Roman" w:hAnsi="Times New Roman" w:cs="Times New Roman"/>
          <w:sz w:val="24"/>
          <w:szCs w:val="28"/>
        </w:rPr>
        <w:t>различать</w:t>
      </w:r>
      <w:r w:rsidRPr="0087198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71980">
        <w:rPr>
          <w:rFonts w:ascii="Times New Roman" w:hAnsi="Times New Roman" w:cs="Times New Roman"/>
          <w:sz w:val="24"/>
          <w:szCs w:val="28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60089D" w:rsidRPr="00871980" w:rsidRDefault="0060089D" w:rsidP="006008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71980">
        <w:rPr>
          <w:rFonts w:ascii="Times New Roman" w:hAnsi="Times New Roman" w:cs="Times New Roman"/>
          <w:sz w:val="24"/>
          <w:szCs w:val="28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60089D" w:rsidRPr="00871980" w:rsidRDefault="0060089D" w:rsidP="006008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71980">
        <w:rPr>
          <w:rFonts w:ascii="Times New Roman" w:hAnsi="Times New Roman" w:cs="Times New Roman"/>
          <w:sz w:val="24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60089D" w:rsidRPr="00871980" w:rsidRDefault="0060089D" w:rsidP="006008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71980">
        <w:rPr>
          <w:rFonts w:ascii="Times New Roman" w:hAnsi="Times New Roman" w:cs="Times New Roman"/>
          <w:sz w:val="24"/>
          <w:szCs w:val="28"/>
        </w:rPr>
        <w:t>использовать методы биологической науки:</w:t>
      </w:r>
      <w:r w:rsidRPr="0087198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71980">
        <w:rPr>
          <w:rFonts w:ascii="Times New Roman" w:hAnsi="Times New Roman" w:cs="Times New Roman"/>
          <w:sz w:val="24"/>
          <w:szCs w:val="28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60089D" w:rsidRPr="00871980" w:rsidRDefault="0060089D" w:rsidP="006008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71980">
        <w:rPr>
          <w:rFonts w:ascii="Times New Roman" w:hAnsi="Times New Roman" w:cs="Times New Roman"/>
          <w:color w:val="000000"/>
          <w:sz w:val="24"/>
          <w:szCs w:val="28"/>
        </w:rPr>
        <w:t>знать и аргументировать основные правила поведения в природе;</w:t>
      </w:r>
    </w:p>
    <w:p w:rsidR="0060089D" w:rsidRPr="00871980" w:rsidRDefault="0060089D" w:rsidP="006008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71980">
        <w:rPr>
          <w:rFonts w:ascii="Times New Roman" w:hAnsi="Times New Roman" w:cs="Times New Roman"/>
          <w:sz w:val="24"/>
          <w:szCs w:val="28"/>
        </w:rPr>
        <w:t>анализировать и оценивать последствия деятельности человека в природе;</w:t>
      </w:r>
    </w:p>
    <w:p w:rsidR="0060089D" w:rsidRPr="00871980" w:rsidRDefault="0060089D" w:rsidP="006008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71980">
        <w:rPr>
          <w:rFonts w:ascii="Times New Roman" w:hAnsi="Times New Roman" w:cs="Times New Roman"/>
          <w:sz w:val="24"/>
          <w:szCs w:val="28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60089D" w:rsidRPr="00871980" w:rsidRDefault="0060089D" w:rsidP="006008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871980">
        <w:rPr>
          <w:rFonts w:ascii="Times New Roman" w:hAnsi="Times New Roman" w:cs="Times New Roman"/>
          <w:sz w:val="24"/>
          <w:szCs w:val="28"/>
        </w:rPr>
        <w:t>знать и соблюдать правила работы в кабинете биологии.</w:t>
      </w:r>
    </w:p>
    <w:p w:rsidR="0060089D" w:rsidRPr="0060089D" w:rsidRDefault="0060089D" w:rsidP="0060089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0089D" w:rsidRPr="0060089D" w:rsidRDefault="0060089D" w:rsidP="0060089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0089D">
        <w:rPr>
          <w:b/>
          <w:sz w:val="28"/>
          <w:szCs w:val="28"/>
        </w:rPr>
        <w:t>Выпускник получит возможность научиться:</w:t>
      </w:r>
    </w:p>
    <w:p w:rsidR="0060089D" w:rsidRPr="00871980" w:rsidRDefault="0060089D" w:rsidP="0060089D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8"/>
        </w:rPr>
      </w:pPr>
      <w:r w:rsidRPr="00871980">
        <w:rPr>
          <w:rFonts w:ascii="Times New Roman" w:hAnsi="Times New Roman" w:cs="Times New Roman"/>
          <w:i/>
          <w:sz w:val="24"/>
          <w:szCs w:val="28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60089D" w:rsidRPr="00871980" w:rsidRDefault="0060089D" w:rsidP="0060089D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8"/>
        </w:rPr>
      </w:pPr>
      <w:r w:rsidRPr="00871980">
        <w:rPr>
          <w:rFonts w:ascii="Times New Roman" w:hAnsi="Times New Roman" w:cs="Times New Roman"/>
          <w:i/>
          <w:sz w:val="24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60089D" w:rsidRPr="00871980" w:rsidRDefault="0060089D" w:rsidP="0060089D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8"/>
        </w:rPr>
      </w:pPr>
      <w:r w:rsidRPr="00871980">
        <w:rPr>
          <w:rFonts w:ascii="Times New Roman" w:hAnsi="Times New Roman" w:cs="Times New Roman"/>
          <w:i/>
          <w:sz w:val="24"/>
          <w:szCs w:val="28"/>
        </w:rPr>
        <w:lastRenderedPageBreak/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60089D" w:rsidRPr="00871980" w:rsidRDefault="0060089D" w:rsidP="0060089D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8"/>
        </w:rPr>
      </w:pPr>
      <w:r w:rsidRPr="00871980">
        <w:rPr>
          <w:rFonts w:ascii="Times New Roman" w:hAnsi="Times New Roman" w:cs="Times New Roman"/>
          <w:i/>
          <w:sz w:val="24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60089D" w:rsidRPr="00871980" w:rsidRDefault="0060089D" w:rsidP="0060089D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8"/>
        </w:rPr>
      </w:pPr>
      <w:r w:rsidRPr="00871980">
        <w:rPr>
          <w:rFonts w:ascii="Times New Roman" w:hAnsi="Times New Roman" w:cs="Times New Roman"/>
          <w:i/>
          <w:sz w:val="24"/>
          <w:szCs w:val="28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60089D" w:rsidRPr="00871980" w:rsidRDefault="0060089D" w:rsidP="0060089D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iCs/>
          <w:sz w:val="24"/>
          <w:szCs w:val="28"/>
        </w:rPr>
      </w:pPr>
      <w:r w:rsidRPr="00871980">
        <w:rPr>
          <w:rFonts w:ascii="Times New Roman" w:hAnsi="Times New Roman" w:cs="Times New Roman"/>
          <w:i/>
          <w:iCs/>
          <w:sz w:val="24"/>
          <w:szCs w:val="28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60089D" w:rsidRPr="00871980" w:rsidRDefault="0060089D" w:rsidP="0060089D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8"/>
        </w:rPr>
      </w:pPr>
      <w:r w:rsidRPr="00871980">
        <w:rPr>
          <w:rFonts w:ascii="Times New Roman" w:hAnsi="Times New Roman" w:cs="Times New Roman"/>
          <w:i/>
          <w:sz w:val="24"/>
          <w:szCs w:val="28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60089D" w:rsidRPr="0060089D" w:rsidRDefault="0060089D" w:rsidP="0060089D">
      <w:pPr>
        <w:ind w:firstLine="720"/>
        <w:jc w:val="center"/>
        <w:rPr>
          <w:kern w:val="2"/>
          <w:sz w:val="28"/>
          <w:szCs w:val="28"/>
        </w:rPr>
      </w:pPr>
    </w:p>
    <w:p w:rsidR="0060089D" w:rsidRPr="0060089D" w:rsidRDefault="0060089D" w:rsidP="00600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89D" w:rsidRPr="00D66007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6007">
        <w:rPr>
          <w:rFonts w:ascii="Times New Roman" w:hAnsi="Times New Roman" w:cs="Times New Roman"/>
          <w:b/>
          <w:sz w:val="24"/>
          <w:szCs w:val="28"/>
        </w:rPr>
        <w:t>5. СОДЕРЖАНИЕ УЧЕБНОГО КУРСА</w:t>
      </w:r>
    </w:p>
    <w:p w:rsidR="0060089D" w:rsidRPr="00D66007" w:rsidRDefault="0060089D" w:rsidP="0060089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b/>
          <w:sz w:val="24"/>
          <w:szCs w:val="28"/>
        </w:rPr>
        <w:t xml:space="preserve">Биология. Введение в биологию. 5 класс </w:t>
      </w:r>
      <w:r w:rsidRPr="00D66007">
        <w:rPr>
          <w:rFonts w:ascii="Times New Roman" w:hAnsi="Times New Roman" w:cs="Times New Roman"/>
          <w:sz w:val="24"/>
          <w:szCs w:val="28"/>
        </w:rPr>
        <w:t>(35ч, 1ч в неделю)</w:t>
      </w:r>
    </w:p>
    <w:p w:rsidR="0060089D" w:rsidRPr="00D66007" w:rsidRDefault="0060089D" w:rsidP="0060089D">
      <w:pPr>
        <w:pStyle w:val="30"/>
        <w:keepNext/>
        <w:keepLines/>
        <w:shd w:val="clear" w:color="auto" w:fill="auto"/>
        <w:spacing w:before="0" w:after="0" w:line="240" w:lineRule="auto"/>
        <w:ind w:left="20" w:firstLine="220"/>
        <w:rPr>
          <w:rFonts w:ascii="Times New Roman" w:hAnsi="Times New Roman" w:cs="Times New Roman"/>
          <w:sz w:val="24"/>
          <w:szCs w:val="28"/>
        </w:rPr>
      </w:pP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D66007">
        <w:rPr>
          <w:rFonts w:ascii="Times New Roman" w:hAnsi="Times New Roman" w:cs="Times New Roman"/>
          <w:b/>
          <w:i/>
          <w:sz w:val="24"/>
          <w:szCs w:val="28"/>
        </w:rPr>
        <w:t>Раздел 1.  Живой организм: строение и изучение (8/ ч)+1ч из резерва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 xml:space="preserve">           Многообразие живых организмов. 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 Биология — наука о живых организмах.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Разнообразие биологических наук.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элементов в 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 Вещества и явления в окружающем мире. Великие естествоиспытатели.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D66007">
        <w:rPr>
          <w:rFonts w:ascii="Times New Roman" w:hAnsi="Times New Roman" w:cs="Times New Roman"/>
          <w:i/>
          <w:sz w:val="24"/>
          <w:szCs w:val="28"/>
          <w:u w:val="single"/>
        </w:rPr>
        <w:t>Лабораторные и практические работы</w:t>
      </w:r>
    </w:p>
    <w:p w:rsidR="0060089D" w:rsidRPr="00D66007" w:rsidRDefault="0060089D" w:rsidP="006008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Знакомство с оборудованием для научных исследований.</w:t>
      </w:r>
    </w:p>
    <w:p w:rsidR="0060089D" w:rsidRPr="00D66007" w:rsidRDefault="0060089D" w:rsidP="006008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Проведение наблюдений, опытов и измерений с целью конкретизации знаний о методах изучения природы.</w:t>
      </w:r>
    </w:p>
    <w:p w:rsidR="0060089D" w:rsidRPr="00D66007" w:rsidRDefault="0060089D" w:rsidP="006008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Устройство ручной лупы, светового микроскопа*.</w:t>
      </w:r>
    </w:p>
    <w:p w:rsidR="0060089D" w:rsidRPr="00D66007" w:rsidRDefault="0060089D" w:rsidP="006008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Строение клеток живых организмов (на готовых микропрепаратах).</w:t>
      </w:r>
    </w:p>
    <w:p w:rsidR="0060089D" w:rsidRPr="00D66007" w:rsidRDefault="0060089D" w:rsidP="006008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Строение клеток кожицы чешуи лука*.</w:t>
      </w:r>
    </w:p>
    <w:p w:rsidR="0060089D" w:rsidRPr="00D66007" w:rsidRDefault="0060089D" w:rsidP="006008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Определение состава семян пшеницы.</w:t>
      </w:r>
    </w:p>
    <w:p w:rsidR="0060089D" w:rsidRPr="00D66007" w:rsidRDefault="0060089D" w:rsidP="006008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Определение физических свойств белков, жиров, углеводов.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089D" w:rsidRPr="00D66007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6007">
        <w:rPr>
          <w:rFonts w:ascii="Times New Roman" w:hAnsi="Times New Roman" w:cs="Times New Roman"/>
          <w:b/>
          <w:sz w:val="24"/>
          <w:szCs w:val="28"/>
        </w:rPr>
        <w:t>Раздел 2.  Многообразие живых организмов (14  ч)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 xml:space="preserve">          Развитие жизни на Земле: жизнь в Древнем океане; леса каменноугольного периода; расцвет древних пресмыкающихся; птицы и звери прошлого. Разнообразие живых организмов. Классификация организмов. Вид. Царства живой природы: Бактерии, Грибы, Растения, Животные. </w:t>
      </w:r>
      <w:r w:rsidRPr="00D66007">
        <w:rPr>
          <w:rFonts w:ascii="Times New Roman" w:hAnsi="Times New Roman" w:cs="Times New Roman"/>
          <w:sz w:val="24"/>
          <w:szCs w:val="28"/>
        </w:rPr>
        <w:lastRenderedPageBreak/>
        <w:t>Существенные признаки представителей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089D" w:rsidRPr="00D66007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6007">
        <w:rPr>
          <w:rFonts w:ascii="Times New Roman" w:hAnsi="Times New Roman" w:cs="Times New Roman"/>
          <w:b/>
          <w:sz w:val="24"/>
          <w:szCs w:val="28"/>
        </w:rPr>
        <w:t>Раздел 3.  Среда обитания живых организмов (6 ч)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 xml:space="preserve">      </w:t>
      </w:r>
      <w:proofErr w:type="spellStart"/>
      <w:r w:rsidRPr="00D66007">
        <w:rPr>
          <w:rFonts w:ascii="Times New Roman" w:hAnsi="Times New Roman" w:cs="Times New Roman"/>
          <w:sz w:val="24"/>
          <w:szCs w:val="28"/>
        </w:rPr>
        <w:t>Наземноовоздушная</w:t>
      </w:r>
      <w:proofErr w:type="spellEnd"/>
      <w:r w:rsidRPr="00D66007">
        <w:rPr>
          <w:rFonts w:ascii="Times New Roman" w:hAnsi="Times New Roman" w:cs="Times New Roman"/>
          <w:sz w:val="24"/>
          <w:szCs w:val="28"/>
        </w:rPr>
        <w:t xml:space="preserve">, водная и почвенная среды обитания организмов. Приспособленность организмов к среде обитания. Растения и животные разных материков (знаком </w:t>
      </w:r>
      <w:proofErr w:type="spellStart"/>
      <w:r w:rsidRPr="00D66007">
        <w:rPr>
          <w:rFonts w:ascii="Times New Roman" w:hAnsi="Times New Roman" w:cs="Times New Roman"/>
          <w:sz w:val="24"/>
          <w:szCs w:val="28"/>
        </w:rPr>
        <w:t>ство</w:t>
      </w:r>
      <w:proofErr w:type="spellEnd"/>
      <w:r w:rsidRPr="00D66007">
        <w:rPr>
          <w:rFonts w:ascii="Times New Roman" w:hAnsi="Times New Roman" w:cs="Times New Roman"/>
          <w:sz w:val="24"/>
          <w:szCs w:val="28"/>
        </w:rPr>
        <w:t xml:space="preserve"> с отдельными представителями живой природы каждого материка). Природные зоны Земли: тундра, тайга, смешанные и широколиственные леса, травянистые равнины — 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глубоководное сообщество.</w:t>
      </w:r>
    </w:p>
    <w:p w:rsidR="0060089D" w:rsidRPr="0060089D" w:rsidRDefault="0060089D" w:rsidP="006008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D66007">
        <w:rPr>
          <w:rFonts w:ascii="Times New Roman" w:hAnsi="Times New Roman" w:cs="Times New Roman"/>
          <w:b/>
          <w:i/>
          <w:sz w:val="24"/>
          <w:szCs w:val="28"/>
        </w:rPr>
        <w:t>Лабораторные и практические работы</w:t>
      </w:r>
    </w:p>
    <w:p w:rsidR="0060089D" w:rsidRPr="00D66007" w:rsidRDefault="0060089D" w:rsidP="006008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Определение (узнавание) наиболее распространённых растений и животных с использованием различных источников</w:t>
      </w:r>
    </w:p>
    <w:p w:rsidR="0060089D" w:rsidRPr="00D66007" w:rsidRDefault="0060089D" w:rsidP="006008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 xml:space="preserve">информации (фотографий, атласов определителей, чучел, гербариев и др.). </w:t>
      </w:r>
    </w:p>
    <w:p w:rsidR="0060089D" w:rsidRPr="00D66007" w:rsidRDefault="0060089D" w:rsidP="006008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Исследование особенностей строения растений и животных, связанных со средой обитания.</w:t>
      </w:r>
    </w:p>
    <w:p w:rsidR="0060089D" w:rsidRPr="00D66007" w:rsidRDefault="0060089D" w:rsidP="006008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Знакомство с экологическими проблемами местности и доступными путями их решения.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089D" w:rsidRPr="00D66007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6007">
        <w:rPr>
          <w:rFonts w:ascii="Times New Roman" w:hAnsi="Times New Roman" w:cs="Times New Roman"/>
          <w:b/>
          <w:sz w:val="24"/>
          <w:szCs w:val="28"/>
        </w:rPr>
        <w:t>Раздел 4. Человек на Земле (5ч)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 xml:space="preserve">        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человек). Изменения в природе, вызванные деятельностью челоᯰ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безопасность жизни. Взаимосвязь здоровья и образа жизни. Вредные привычки и их профилактика. Среда обитания человека. Правила поведения человека в опасных ситуациях природного происхождения. Простейшие способы оказания первой помощи.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D66007">
        <w:rPr>
          <w:rFonts w:ascii="Times New Roman" w:hAnsi="Times New Roman" w:cs="Times New Roman"/>
          <w:b/>
          <w:i/>
          <w:sz w:val="24"/>
          <w:szCs w:val="28"/>
        </w:rPr>
        <w:t>Демонстрация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Ядовитые растения и опасные животные своей местности.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D66007">
        <w:rPr>
          <w:rFonts w:ascii="Times New Roman" w:hAnsi="Times New Roman" w:cs="Times New Roman"/>
          <w:b/>
          <w:i/>
          <w:sz w:val="24"/>
          <w:szCs w:val="28"/>
        </w:rPr>
        <w:t>Лабораторные и практические работы</w:t>
      </w:r>
    </w:p>
    <w:p w:rsidR="0060089D" w:rsidRPr="00D66007" w:rsidRDefault="0060089D" w:rsidP="006008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Измерение своего роста и массы тела.</w:t>
      </w:r>
    </w:p>
    <w:p w:rsidR="0060089D" w:rsidRPr="00D66007" w:rsidRDefault="0060089D" w:rsidP="006008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D66007">
        <w:rPr>
          <w:rFonts w:ascii="Times New Roman" w:hAnsi="Times New Roman" w:cs="Times New Roman"/>
          <w:sz w:val="24"/>
          <w:szCs w:val="28"/>
        </w:rPr>
        <w:t>Овладение простейшими способами оказания первой доврачебной помощи.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D66007">
        <w:rPr>
          <w:rFonts w:ascii="Times New Roman" w:hAnsi="Times New Roman" w:cs="Times New Roman"/>
          <w:b/>
          <w:sz w:val="24"/>
          <w:szCs w:val="28"/>
        </w:rPr>
        <w:t>Резервное время — 2 ч.</w:t>
      </w:r>
      <w:r w:rsidRPr="00D66007">
        <w:rPr>
          <w:rFonts w:ascii="Times New Roman" w:hAnsi="Times New Roman" w:cs="Times New Roman"/>
          <w:b/>
          <w:sz w:val="24"/>
          <w:szCs w:val="28"/>
        </w:rPr>
        <w:cr/>
      </w:r>
    </w:p>
    <w:p w:rsidR="0060089D" w:rsidRDefault="0060089D" w:rsidP="00600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89D" w:rsidRDefault="0060089D" w:rsidP="00600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89D" w:rsidRDefault="0060089D" w:rsidP="00600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89D" w:rsidRPr="00D66007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6007">
        <w:rPr>
          <w:rFonts w:ascii="Times New Roman" w:hAnsi="Times New Roman" w:cs="Times New Roman"/>
          <w:b/>
          <w:sz w:val="24"/>
          <w:szCs w:val="28"/>
        </w:rPr>
        <w:lastRenderedPageBreak/>
        <w:t>6. ТЕМАТИЧЕСКОЕ  ПЛАНИРОВАНИЕ</w:t>
      </w:r>
    </w:p>
    <w:p w:rsidR="0060089D" w:rsidRPr="00D66007" w:rsidRDefault="0060089D" w:rsidP="0060089D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60089D" w:rsidRPr="00D66007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7"/>
        <w:tblW w:w="15953" w:type="dxa"/>
        <w:tblInd w:w="-459" w:type="dxa"/>
        <w:tblLook w:val="04A0" w:firstRow="1" w:lastRow="0" w:firstColumn="1" w:lastColumn="0" w:noHBand="0" w:noVBand="1"/>
      </w:tblPr>
      <w:tblGrid>
        <w:gridCol w:w="458"/>
        <w:gridCol w:w="1952"/>
        <w:gridCol w:w="851"/>
        <w:gridCol w:w="6095"/>
        <w:gridCol w:w="992"/>
        <w:gridCol w:w="5605"/>
      </w:tblGrid>
      <w:tr w:rsidR="0060089D" w:rsidRPr="00D66007" w:rsidTr="0060089D">
        <w:trPr>
          <w:trHeight w:val="1104"/>
        </w:trPr>
        <w:tc>
          <w:tcPr>
            <w:tcW w:w="458" w:type="dxa"/>
            <w:tcBorders>
              <w:right w:val="single" w:sz="4" w:space="0" w:color="auto"/>
            </w:tcBorders>
          </w:tcPr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rFonts w:eastAsia="PragmaticaCondC"/>
                <w:szCs w:val="28"/>
              </w:rPr>
              <w:t xml:space="preserve"> </w:t>
            </w:r>
            <w:r w:rsidRPr="00D66007">
              <w:rPr>
                <w:b/>
                <w:szCs w:val="28"/>
              </w:rPr>
              <w:t xml:space="preserve">                              №</w:t>
            </w:r>
          </w:p>
        </w:tc>
        <w:tc>
          <w:tcPr>
            <w:tcW w:w="1952" w:type="dxa"/>
          </w:tcPr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Раздел</w:t>
            </w:r>
          </w:p>
        </w:tc>
        <w:tc>
          <w:tcPr>
            <w:tcW w:w="851" w:type="dxa"/>
          </w:tcPr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Кол-во</w:t>
            </w:r>
          </w:p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часов</w:t>
            </w:r>
          </w:p>
        </w:tc>
        <w:tc>
          <w:tcPr>
            <w:tcW w:w="6095" w:type="dxa"/>
          </w:tcPr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 xml:space="preserve"> Тема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Кол-во</w:t>
            </w:r>
          </w:p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часов</w:t>
            </w:r>
          </w:p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 xml:space="preserve"> </w:t>
            </w:r>
          </w:p>
        </w:tc>
        <w:tc>
          <w:tcPr>
            <w:tcW w:w="5605" w:type="dxa"/>
            <w:tcBorders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Основные виды деятельности обучающихся</w:t>
            </w:r>
          </w:p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(на уровне универсальных учебных действий)</w:t>
            </w:r>
          </w:p>
        </w:tc>
      </w:tr>
      <w:tr w:rsidR="0060089D" w:rsidRPr="00D66007" w:rsidTr="0060089D">
        <w:trPr>
          <w:trHeight w:val="1416"/>
        </w:trPr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1</w:t>
            </w:r>
          </w:p>
        </w:tc>
        <w:tc>
          <w:tcPr>
            <w:tcW w:w="1952" w:type="dxa"/>
            <w:vMerge w:val="restart"/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66007">
              <w:rPr>
                <w:rFonts w:eastAsiaTheme="minorHAnsi"/>
                <w:szCs w:val="28"/>
                <w:lang w:eastAsia="en-US"/>
              </w:rPr>
              <w:t>Живой организм:</w:t>
            </w:r>
          </w:p>
          <w:p w:rsidR="0060089D" w:rsidRPr="00D66007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D66007">
              <w:rPr>
                <w:rFonts w:eastAsiaTheme="minorHAnsi"/>
                <w:szCs w:val="28"/>
                <w:lang w:eastAsia="en-US"/>
              </w:rPr>
              <w:t>строение и изучение</w:t>
            </w:r>
          </w:p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66007"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 xml:space="preserve">Многообразие живых организмов. 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66007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Предметные результаты обучения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Учащиеся должны знать: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— основные признаки живой природы;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— устройство светового микроскопа;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— основные органоиды клетки;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— основные органические и минеральные вещества, входящие в состав клетки;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— ведущих естествоиспытателей и их роль в изучении природы.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Учащиеся должны уметь: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— объяснять значение биологических знаний в повседневной жизни;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— характеризовать методы биологических исследований;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— работать с лупой и световым микроскопом;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— узнавать на таблицах и микропрепаратах основные органоиды клетки;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— объяснять роль органических и минеральных веществ в клетке;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— соблюдать правила поведения и работы с приборами и инструментами в кабинете биологии.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Метапредметные результаты обучения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Учащиеся должны уметь: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— проводить простейшие наблюдения, измерения, опыты;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— ставить учебную задачу под руководством учителя;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— систематизировать и обобщать разные виды информации;</w:t>
            </w:r>
          </w:p>
          <w:p w:rsidR="0060089D" w:rsidRPr="00D66007" w:rsidRDefault="0060089D" w:rsidP="0060089D">
            <w:pPr>
              <w:pStyle w:val="a3"/>
              <w:rPr>
                <w:b/>
                <w:sz w:val="24"/>
                <w:szCs w:val="28"/>
              </w:rPr>
            </w:pPr>
            <w:r w:rsidRPr="00D66007">
              <w:rPr>
                <w:sz w:val="24"/>
                <w:szCs w:val="28"/>
              </w:rPr>
              <w:t>— составлять план выполнения учебной задачи.</w:t>
            </w:r>
          </w:p>
        </w:tc>
      </w:tr>
      <w:tr w:rsidR="0060089D" w:rsidRPr="00D66007" w:rsidTr="0060089D">
        <w:trPr>
          <w:trHeight w:val="337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Биология — наука о живых организмах.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Разнообразие биологических наук. Методы изучения природы: наблюдение, эксперимент (опыт), измерение.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66007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60089D" w:rsidRPr="00D66007" w:rsidTr="0060089D">
        <w:trPr>
          <w:trHeight w:val="54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Оборудование для научных исследований (лабораторное оборудование,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увеличительные приборы, измерительные приборы). Увеличительные приборы: ручная лупа, световой микроскоп.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Лабораторная работа № 1,2 и 3: 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8"/>
              </w:rPr>
              <w:t>Знакомство с оборудованием для научных исследований.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8"/>
              </w:rPr>
              <w:t>Проведение наблюдений, опытов и измерений с целью конкретизации знаний о методах изучения природы.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8"/>
              </w:rPr>
              <w:t>Устройство ручной лупы, светового микроскопа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66007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60089D" w:rsidRPr="00D66007" w:rsidTr="0060089D">
        <w:trPr>
          <w:trHeight w:val="449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Клетка— элементарная единица живого. Безъядерные и ядерные клетки. Строение и функции ядра, цитоплазмы и её органоидов.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8"/>
              </w:rPr>
              <w:t>Лабораторная работа № 4 : Строение клеток живых организмов (на готовых микропрепаратах).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66007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60089D" w:rsidRPr="00D66007" w:rsidTr="0060089D">
        <w:trPr>
          <w:trHeight w:val="56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Хромосомы, их значение. Различия в строении</w:t>
            </w:r>
          </w:p>
          <w:p w:rsidR="0060089D" w:rsidRPr="00D66007" w:rsidRDefault="0060089D" w:rsidP="0060089D">
            <w:pPr>
              <w:shd w:val="clear" w:color="auto" w:fill="FFFFFF"/>
              <w:rPr>
                <w:rFonts w:eastAsiaTheme="minorHAnsi"/>
                <w:szCs w:val="28"/>
                <w:lang w:eastAsia="en-US"/>
              </w:rPr>
            </w:pPr>
            <w:r w:rsidRPr="00D66007">
              <w:rPr>
                <w:rFonts w:eastAsiaTheme="minorHAnsi"/>
                <w:szCs w:val="28"/>
                <w:lang w:eastAsia="en-US"/>
              </w:rPr>
              <w:t>растительной и животной клеток.</w:t>
            </w:r>
          </w:p>
          <w:p w:rsidR="0060089D" w:rsidRPr="00D66007" w:rsidRDefault="0060089D" w:rsidP="006008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66007">
              <w:rPr>
                <w:rFonts w:eastAsiaTheme="minorHAnsi"/>
                <w:i/>
                <w:szCs w:val="28"/>
                <w:u w:val="single"/>
                <w:lang w:eastAsia="en-US"/>
              </w:rPr>
              <w:t>Лабораторная работа № 5 :</w:t>
            </w:r>
            <w:r w:rsidRPr="00D66007">
              <w:rPr>
                <w:rFonts w:eastAsiaTheme="minorHAnsi"/>
                <w:i/>
                <w:szCs w:val="28"/>
                <w:lang w:eastAsia="en-US"/>
              </w:rPr>
              <w:t xml:space="preserve">  Строение клеток кожицы чешуи лука*.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66007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b/>
                <w:i/>
                <w:sz w:val="24"/>
                <w:szCs w:val="28"/>
              </w:rPr>
            </w:pPr>
          </w:p>
        </w:tc>
      </w:tr>
      <w:tr w:rsidR="0060089D" w:rsidRPr="00D66007" w:rsidTr="0060089D">
        <w:trPr>
          <w:trHeight w:val="279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66007">
              <w:rPr>
                <w:rFonts w:eastAsiaTheme="minorHAnsi"/>
                <w:szCs w:val="28"/>
                <w:lang w:eastAsia="en-US"/>
              </w:rPr>
              <w:t>Содержание химических элементов в клетке. Вода, другие неорганические вещества их роль в жизнедеятельности клеток.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66007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60089D" w:rsidRPr="0060089D" w:rsidTr="0060089D">
        <w:trPr>
          <w:trHeight w:val="449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вещества: белки, жиры, углеводы, нуклеиновые кислоты, их роль в клетке. Вещества и явления в окружающем мире. 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Лабораторная работа №</w:t>
            </w:r>
            <w:r w:rsidRPr="00D660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 и 7: Определение состава семян пшеницы.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физических свойств белков, жиров, углеводов.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29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Великие естествоиспытатели.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80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знаний по теме: Живой организм: строение и изучение (</w:t>
            </w:r>
            <w:r w:rsidRPr="00D660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резерва времени)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340"/>
        </w:trPr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0089D">
              <w:rPr>
                <w:rFonts w:eastAsiaTheme="minorHAnsi"/>
                <w:sz w:val="28"/>
                <w:szCs w:val="28"/>
                <w:lang w:eastAsia="en-US"/>
              </w:rPr>
              <w:t>Многообразие</w:t>
            </w:r>
          </w:p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0089D">
              <w:rPr>
                <w:rFonts w:eastAsiaTheme="minorHAnsi"/>
                <w:sz w:val="28"/>
                <w:szCs w:val="28"/>
                <w:lang w:eastAsia="en-US"/>
              </w:rPr>
              <w:t>живых организмов</w:t>
            </w:r>
          </w:p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089D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  <w:r w:rsidRPr="00D66007">
              <w:t xml:space="preserve">Развитие жизни на Земле: жизнь в Древнем океане; </w:t>
            </w:r>
          </w:p>
          <w:p w:rsidR="0060089D" w:rsidRPr="00D66007" w:rsidRDefault="0060089D" w:rsidP="0060089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 w:val="restart"/>
            <w:tcBorders>
              <w:top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 результаты обучения 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Учащиеся должны знать</w:t>
            </w: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существенные признаки строения и жизнедеятельности изучаемых биологических объектов;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основные признаки представителей царств живой природы.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Учащиеся должны уметь: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определять принадлежность биологических объектов к одному из царств живой природы;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устанавливать черты сходства и различия у представителей основных царств;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различать изученные объекты в природе, на таблицах;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устанавливать черты приспособленности организмов к среде обитания;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объяснять роль представителей царств живой природы в жизни человека.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 результаты обучения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Учащиеся должны уметь: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проводить простейшую классификацию живых организмов по отдельным царствам;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использовать дополнительные источники информации для выполнения учебной задачи;</w:t>
            </w:r>
          </w:p>
          <w:p w:rsidR="0060089D" w:rsidRPr="00D66007" w:rsidRDefault="0060089D" w:rsidP="0060089D">
            <w:pPr>
              <w:pStyle w:val="a3"/>
              <w:rPr>
                <w:b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самостоятельно готовить устное сообщение на 2—3мин.</w:t>
            </w:r>
          </w:p>
        </w:tc>
      </w:tr>
      <w:tr w:rsidR="0060089D" w:rsidRPr="0060089D" w:rsidTr="0060089D">
        <w:trPr>
          <w:trHeight w:val="31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  <w:r w:rsidRPr="00D66007">
              <w:t xml:space="preserve">Леса каменноугольного периода; </w:t>
            </w:r>
          </w:p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523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  <w:r w:rsidRPr="00D66007">
              <w:t xml:space="preserve">Расцвет древних пресмыкающихся; птицы и звери прошлого.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31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  <w:r w:rsidRPr="00D66007">
              <w:t>Разнообразие живых организмов.</w:t>
            </w:r>
          </w:p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33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  <w:r w:rsidRPr="00D66007">
              <w:t>Классификация организмов. Вид. Царства живой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31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  <w:r w:rsidRPr="00D66007">
              <w:t>Бактерии.</w:t>
            </w:r>
          </w:p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299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  <w:r w:rsidRPr="00D66007">
              <w:t>Грибы.</w:t>
            </w:r>
          </w:p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319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  <w:r w:rsidRPr="00D66007">
              <w:t>Растения.</w:t>
            </w:r>
          </w:p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31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  <w:r w:rsidRPr="00D66007">
              <w:t>Животные.</w:t>
            </w:r>
          </w:p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374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  <w:r w:rsidRPr="00D66007">
              <w:t>Существенные признаки представителей основных царств.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43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  <w:r w:rsidRPr="00D66007">
              <w:t>Характеристика, строение, особенности жизнедеятельности, места обитания.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4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  <w:r w:rsidRPr="00D66007">
              <w:t>их роль в природе и жизни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4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</w:pPr>
            <w:r w:rsidRPr="00D66007">
              <w:t>Охрана живой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50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знаний по теме Многообразие живых организмов»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05" w:type="dxa"/>
            <w:vMerge/>
            <w:tcBorders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279"/>
        </w:trPr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Среда обитания живых организмов</w:t>
            </w:r>
          </w:p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08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Наземно</w:t>
            </w:r>
            <w:proofErr w:type="spellEnd"/>
            <w:r w:rsidRPr="00D66007">
              <w:rPr>
                <w:rFonts w:ascii="Times New Roman" w:hAnsi="Times New Roman" w:cs="Times New Roman"/>
                <w:sz w:val="24"/>
                <w:szCs w:val="24"/>
              </w:rPr>
              <w:t xml:space="preserve"> - воздушная, водная и почвенная среды обитания организмов.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vMerge w:val="restart"/>
            <w:tcBorders>
              <w:top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результаты обучения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Учащиеся должны знать: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основные среды обитания живых организмов;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природные зоны нашей планеты, их обитателей.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Учащиеся должны уметь: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сравнивать различные среды обитания;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характеризовать условия жизни в различных средах обитания;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сравнивать условия обитания в различных природных зонах;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выявлять черты приспособленности живых организмов к определённым условиям;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приводить примеры обитателей морей и океанов;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наблюдать за живыми организмами.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 результаты обучения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Учащиеся должны уметь: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находить и использовать причинно -следственные связи;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строить, выдвигать и формулировать простейшие гипотезы;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выделять в тексте смысловые части и озаглавливать их, ставить вопросы к тексту.</w:t>
            </w:r>
          </w:p>
        </w:tc>
      </w:tr>
      <w:tr w:rsidR="0060089D" w:rsidRPr="0060089D" w:rsidTr="0060089D">
        <w:trPr>
          <w:trHeight w:val="393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среде</w:t>
            </w:r>
          </w:p>
          <w:p w:rsidR="0060089D" w:rsidRPr="00D66007" w:rsidRDefault="0060089D" w:rsidP="0060089D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D66007">
              <w:rPr>
                <w:rFonts w:eastAsiaTheme="minorHAnsi"/>
                <w:lang w:eastAsia="en-US"/>
              </w:rPr>
              <w:t>обитания.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Лабораторная работа № 8:</w:t>
            </w:r>
            <w:r w:rsidRPr="00D660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 особенностей строения растений и животных, связанных со средой обитания.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523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животные разных материков (знаком </w:t>
            </w:r>
            <w:proofErr w:type="spellStart"/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D66007">
              <w:rPr>
                <w:rFonts w:ascii="Times New Roman" w:hAnsi="Times New Roman" w:cs="Times New Roman"/>
                <w:sz w:val="24"/>
                <w:szCs w:val="24"/>
              </w:rPr>
              <w:t xml:space="preserve"> с отдельными представителями живой природы каждого материка).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264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Земли: тундра, тайга, смешанные и широколиственные леса, травянистые равнины—степи и саванны, пустыни, влажные тропические леса.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Лабораторная работа № 9: </w:t>
            </w:r>
            <w:r w:rsidRPr="00D66007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экологическими проблемами местности и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4"/>
              </w:rPr>
              <w:t>доступными путями их решения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4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Жизнь в морях и океанах. Сообщества поверхности и толщи воды, донное сообщество,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сообщество кораллового рифа, глубоководное сообщество.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988"/>
        </w:trPr>
        <w:tc>
          <w:tcPr>
            <w:tcW w:w="458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  <w:tcBorders>
              <w:bottom w:val="single" w:sz="4" w:space="0" w:color="000000" w:themeColor="text1"/>
            </w:tcBorders>
          </w:tcPr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Лабораторная  работа № 10: </w:t>
            </w:r>
            <w:r w:rsidRPr="00D6600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(узнавание) наиболее распространённых растений и животных с использованием различных источников информации (фотографий, атласов – определителей, чучел, гербариев и др.).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0089D" w:rsidRPr="00D66007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vMerge/>
            <w:tcBorders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89D" w:rsidRPr="0060089D" w:rsidTr="0060089D">
        <w:trPr>
          <w:trHeight w:val="704"/>
        </w:trPr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Человек на Земле</w:t>
            </w:r>
          </w:p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0089D" w:rsidRPr="0060089D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8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Научные представления о происхождении человека.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человек).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vMerge w:val="restart"/>
            <w:tcBorders>
              <w:top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результаты обучения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Учащиеся должны знать: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предков человека, их характерные черты, образ жизни;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основные экологические проблемы, стоящие перед современным человечеством;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правила поведения человека в опасных ситуациях природного происхождения;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простейшие способы оказания первой помощи при ожогах, обморожении и др.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объяснять причины негативного влияния хозяйственной деятельности человека на природу;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объяснять роль растений и животных в жизни человека;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обосновывать необходимость принятия мер по охране живой природы;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соблюдать правила поведения в природе;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различать на живых объектах, таблицах опасные для жизни человека виды растений и животных;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вести здоровый образ жизни и проводить борьбу с вредными привычками своих товарищей.</w:t>
            </w:r>
            <w:r w:rsidRPr="00D66007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 результаты обучения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660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Учащиеся должны уметь: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работать в соответствии с поставленной задачей;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составлять простой и сложный план текста;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участвовать в совместной деятельности;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работать с текстом параграфа и его компонентами;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узнавать изучаемые объекты на таблицах, в природе.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результаты обучения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Формирование ответственного отношения к обучению;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формирование познавательных интересов и мотивов к обучению;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формирование навыков поведения в природе, осознания ценности живых объектов;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осознание ценности здорового и безопасного образа жизни;</w:t>
            </w:r>
          </w:p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007">
              <w:rPr>
                <w:rFonts w:ascii="Times New Roman" w:hAnsi="Times New Roman" w:cs="Times New Roman"/>
                <w:sz w:val="24"/>
                <w:szCs w:val="24"/>
              </w:rPr>
              <w:t>— формирование основ экологической культуры.</w:t>
            </w:r>
          </w:p>
        </w:tc>
      </w:tr>
      <w:tr w:rsidR="0060089D" w:rsidRPr="0060089D" w:rsidTr="0060089D">
        <w:trPr>
          <w:trHeight w:val="308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Изменения в природе, вызванные деятельностью человека.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 борьба с уничтожением лесов и опустыниванием, защита планеты от всех видов загрязнений.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60089D" w:rsidRPr="0060089D" w:rsidTr="0060089D">
        <w:trPr>
          <w:trHeight w:val="4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Здоровье человека и безопасность жизни. Взаимосвязь здоровья и образа жизни. Вредные привычки и их профилактика. Среда обитания человека. Правила поведения человека в опасных ситуациях природного происхождения. Простейшие способы оказания первой помощи.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60089D" w:rsidRPr="0060089D" w:rsidTr="0060089D">
        <w:trPr>
          <w:trHeight w:val="113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Лабораторная работа № 11 и 12: Измерение своего роста и массы тела. Овладение простейшими способами оказания первой доврачебной помощи.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9D" w:rsidRPr="00D66007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60089D" w:rsidRPr="0060089D" w:rsidTr="0060089D">
        <w:trPr>
          <w:trHeight w:val="2394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60089D" w:rsidRPr="0060089D" w:rsidRDefault="0060089D" w:rsidP="006008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0089D" w:rsidRPr="0060089D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Урок контроля и обобщения знаний по теме «Человек на Земле».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089D" w:rsidRPr="00D66007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05" w:type="dxa"/>
            <w:vMerge/>
          </w:tcPr>
          <w:p w:rsidR="0060089D" w:rsidRPr="00D66007" w:rsidRDefault="0060089D" w:rsidP="006008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60089D" w:rsidRPr="0060089D" w:rsidTr="0060089D">
        <w:trPr>
          <w:trHeight w:val="466"/>
        </w:trPr>
        <w:tc>
          <w:tcPr>
            <w:tcW w:w="458" w:type="dxa"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98" w:type="dxa"/>
            <w:gridSpan w:val="3"/>
            <w:tcBorders>
              <w:right w:val="single" w:sz="4" w:space="0" w:color="auto"/>
            </w:tcBorders>
          </w:tcPr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 xml:space="preserve">Резервное время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spacing w:after="200" w:line="276" w:lineRule="auto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-</w:t>
            </w:r>
          </w:p>
        </w:tc>
        <w:tc>
          <w:tcPr>
            <w:tcW w:w="5605" w:type="dxa"/>
            <w:tcBorders>
              <w:left w:val="single" w:sz="4" w:space="0" w:color="auto"/>
            </w:tcBorders>
          </w:tcPr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Cs w:val="28"/>
              </w:rPr>
            </w:pPr>
          </w:p>
        </w:tc>
      </w:tr>
      <w:tr w:rsidR="0060089D" w:rsidRPr="0060089D" w:rsidTr="0060089D">
        <w:trPr>
          <w:trHeight w:val="466"/>
        </w:trPr>
        <w:tc>
          <w:tcPr>
            <w:tcW w:w="458" w:type="dxa"/>
            <w:tcBorders>
              <w:right w:val="single" w:sz="4" w:space="0" w:color="auto"/>
            </w:tcBorders>
          </w:tcPr>
          <w:p w:rsidR="0060089D" w:rsidRPr="0060089D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98" w:type="dxa"/>
            <w:gridSpan w:val="3"/>
            <w:tcBorders>
              <w:right w:val="single" w:sz="4" w:space="0" w:color="auto"/>
            </w:tcBorders>
          </w:tcPr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089D" w:rsidRPr="00D66007" w:rsidRDefault="0060089D" w:rsidP="0060089D">
            <w:pPr>
              <w:spacing w:after="200" w:line="276" w:lineRule="auto"/>
              <w:jc w:val="center"/>
              <w:rPr>
                <w:b/>
                <w:szCs w:val="28"/>
              </w:rPr>
            </w:pPr>
            <w:r w:rsidRPr="00D66007">
              <w:rPr>
                <w:b/>
                <w:szCs w:val="28"/>
              </w:rPr>
              <w:t>34</w:t>
            </w:r>
          </w:p>
        </w:tc>
        <w:tc>
          <w:tcPr>
            <w:tcW w:w="5605" w:type="dxa"/>
            <w:tcBorders>
              <w:left w:val="single" w:sz="4" w:space="0" w:color="auto"/>
            </w:tcBorders>
          </w:tcPr>
          <w:p w:rsidR="0060089D" w:rsidRPr="00D66007" w:rsidRDefault="0060089D" w:rsidP="0060089D">
            <w:pPr>
              <w:tabs>
                <w:tab w:val="left" w:pos="0"/>
              </w:tabs>
              <w:snapToGrid w:val="0"/>
              <w:jc w:val="both"/>
              <w:rPr>
                <w:b/>
                <w:szCs w:val="28"/>
              </w:rPr>
            </w:pPr>
          </w:p>
        </w:tc>
      </w:tr>
    </w:tbl>
    <w:p w:rsidR="0060089D" w:rsidRPr="0060089D" w:rsidRDefault="0060089D" w:rsidP="0060089D">
      <w:pPr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:rsidR="0060089D" w:rsidRPr="00D66007" w:rsidRDefault="0060089D" w:rsidP="0060089D">
      <w:pPr>
        <w:widowControl w:val="0"/>
        <w:autoSpaceDE w:val="0"/>
        <w:autoSpaceDN w:val="0"/>
        <w:adjustRightInd w:val="0"/>
        <w:ind w:left="426"/>
        <w:jc w:val="center"/>
        <w:rPr>
          <w:b/>
          <w:szCs w:val="28"/>
          <w:highlight w:val="yellow"/>
        </w:rPr>
      </w:pPr>
      <w:r w:rsidRPr="00D66007">
        <w:rPr>
          <w:b/>
          <w:szCs w:val="28"/>
        </w:rPr>
        <w:lastRenderedPageBreak/>
        <w:t xml:space="preserve">7. УЧЕБНО – МЕТОДИЧЕСКОЕ И МАТЕРИАЛЬНО- ТЕХНИЧЕСКОГО ОБЕСПЕЧЕНИЕ ОБРАЗОВАТЕЛЬНОЙ ДЕЯТЕЛЬНОСТИ </w:t>
      </w:r>
    </w:p>
    <w:p w:rsidR="0060089D" w:rsidRPr="00D66007" w:rsidRDefault="0060089D" w:rsidP="0060089D">
      <w:pPr>
        <w:rPr>
          <w:szCs w:val="28"/>
        </w:rPr>
      </w:pPr>
      <w:r w:rsidRPr="00D66007">
        <w:rPr>
          <w:szCs w:val="28"/>
        </w:rPr>
        <w:t xml:space="preserve">        </w:t>
      </w:r>
      <w:proofErr w:type="spellStart"/>
      <w:r w:rsidRPr="00D66007">
        <w:rPr>
          <w:szCs w:val="28"/>
        </w:rPr>
        <w:t>Учебно</w:t>
      </w:r>
      <w:proofErr w:type="spellEnd"/>
      <w:r w:rsidRPr="00D66007">
        <w:rPr>
          <w:szCs w:val="28"/>
        </w:rPr>
        <w:t xml:space="preserve"> – методическое обеспечение учебного процесса предусматривает использование линии УМК (</w:t>
      </w:r>
      <w:proofErr w:type="spellStart"/>
      <w:r w:rsidRPr="00D66007">
        <w:rPr>
          <w:szCs w:val="28"/>
        </w:rPr>
        <w:t>учебно</w:t>
      </w:r>
      <w:proofErr w:type="spellEnd"/>
      <w:r w:rsidRPr="00D66007">
        <w:rPr>
          <w:szCs w:val="28"/>
        </w:rPr>
        <w:t xml:space="preserve">  - методических комплексов)  «Живой организм» по биологии с 5-9 класс  </w:t>
      </w:r>
    </w:p>
    <w:p w:rsidR="0060089D" w:rsidRPr="00D66007" w:rsidRDefault="0060089D" w:rsidP="0060089D">
      <w:pPr>
        <w:ind w:left="426"/>
        <w:rPr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7"/>
      </w:tblGrid>
      <w:tr w:rsidR="0060089D" w:rsidRPr="00D66007" w:rsidTr="0060089D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9D" w:rsidRPr="00D66007" w:rsidRDefault="0060089D" w:rsidP="006008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b/>
                <w:sz w:val="24"/>
                <w:szCs w:val="28"/>
              </w:rPr>
              <w:t>Печатные пособия</w:t>
            </w:r>
          </w:p>
        </w:tc>
      </w:tr>
      <w:tr w:rsidR="0060089D" w:rsidRPr="00D66007" w:rsidTr="0060089D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9D" w:rsidRPr="00D66007" w:rsidRDefault="0060089D" w:rsidP="0060089D">
            <w:pPr>
              <w:pStyle w:val="a6"/>
              <w:numPr>
                <w:ilvl w:val="0"/>
                <w:numId w:val="3"/>
              </w:numPr>
              <w:rPr>
                <w:szCs w:val="28"/>
              </w:rPr>
            </w:pPr>
            <w:r w:rsidRPr="00D66007">
              <w:rPr>
                <w:szCs w:val="28"/>
              </w:rPr>
              <w:t xml:space="preserve">программа основного общего </w:t>
            </w:r>
            <w:proofErr w:type="gramStart"/>
            <w:r w:rsidRPr="00D66007">
              <w:rPr>
                <w:szCs w:val="28"/>
              </w:rPr>
              <w:t>образования ,</w:t>
            </w:r>
            <w:proofErr w:type="gramEnd"/>
            <w:r w:rsidRPr="00D66007">
              <w:rPr>
                <w:szCs w:val="28"/>
              </w:rPr>
              <w:t xml:space="preserve"> биология 5 – 9 классы. Концентрический курс. Авторы Н.И. Сонин, В.Б. Захаров. Издательство «Дрофа», Москва 2015 год,</w:t>
            </w:r>
          </w:p>
          <w:p w:rsidR="0060089D" w:rsidRPr="00D66007" w:rsidRDefault="0060089D" w:rsidP="0060089D">
            <w:pPr>
              <w:pStyle w:val="a6"/>
              <w:numPr>
                <w:ilvl w:val="0"/>
                <w:numId w:val="3"/>
              </w:numPr>
              <w:rPr>
                <w:szCs w:val="28"/>
              </w:rPr>
            </w:pPr>
            <w:r w:rsidRPr="00D66007">
              <w:rPr>
                <w:szCs w:val="28"/>
              </w:rPr>
              <w:t xml:space="preserve"> учебник «Биология. Введение в биологию» 5 класс, авторы Сонин Н.И., Плешаков А.А. издательство «Дрофа», Москва 2015 год,</w:t>
            </w:r>
          </w:p>
          <w:p w:rsidR="0060089D" w:rsidRPr="00D66007" w:rsidRDefault="0060089D" w:rsidP="0060089D">
            <w:pPr>
              <w:pStyle w:val="a6"/>
              <w:numPr>
                <w:ilvl w:val="0"/>
                <w:numId w:val="3"/>
              </w:numPr>
              <w:rPr>
                <w:szCs w:val="28"/>
              </w:rPr>
            </w:pPr>
            <w:r w:rsidRPr="00D66007">
              <w:rPr>
                <w:szCs w:val="28"/>
              </w:rPr>
              <w:t xml:space="preserve">рабочая программа «Биология 5 класс», </w:t>
            </w:r>
          </w:p>
          <w:p w:rsidR="0060089D" w:rsidRPr="00D66007" w:rsidRDefault="008C39E7" w:rsidP="0060089D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hyperlink r:id="rId5" w:history="1">
              <w:r w:rsidR="0060089D" w:rsidRPr="00D66007">
                <w:rPr>
                  <w:rStyle w:val="a8"/>
                  <w:color w:val="000000" w:themeColor="text1"/>
                  <w:szCs w:val="28"/>
                  <w:u w:val="none"/>
                </w:rPr>
                <w:t>тесты</w:t>
              </w:r>
            </w:hyperlink>
            <w:r w:rsidR="0060089D" w:rsidRPr="00D66007">
              <w:rPr>
                <w:szCs w:val="28"/>
              </w:rPr>
              <w:t xml:space="preserve"> по биологии к учебникам Н.И. Сонина, А.А. Плешакова «Биология. Введение в биологию. 5 класс»</w:t>
            </w:r>
          </w:p>
          <w:p w:rsidR="0060089D" w:rsidRPr="00D66007" w:rsidRDefault="008C39E7" w:rsidP="0060089D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hyperlink r:id="rId6" w:history="1">
              <w:r w:rsidR="0060089D" w:rsidRPr="00D66007">
                <w:rPr>
                  <w:rStyle w:val="a8"/>
                  <w:color w:val="000000" w:themeColor="text1"/>
                  <w:szCs w:val="28"/>
                  <w:u w:val="none"/>
                </w:rPr>
                <w:t>тетрадь</w:t>
              </w:r>
            </w:hyperlink>
            <w:r w:rsidR="0060089D" w:rsidRPr="00D66007">
              <w:rPr>
                <w:szCs w:val="28"/>
              </w:rPr>
              <w:t xml:space="preserve"> для лабораторных работ и самостоятельных наблюдений к учебнику Н.И. Сонина, А.А. Плешакова «Биология. Введение в биологию. 5 класс»</w:t>
            </w:r>
          </w:p>
          <w:p w:rsidR="0060089D" w:rsidRPr="00D66007" w:rsidRDefault="008C39E7" w:rsidP="0060089D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  <w:szCs w:val="28"/>
              </w:rPr>
            </w:pPr>
            <w:hyperlink r:id="rId7" w:history="1">
              <w:r w:rsidR="0060089D" w:rsidRPr="00D66007">
                <w:rPr>
                  <w:rStyle w:val="a8"/>
                  <w:color w:val="000000" w:themeColor="text1"/>
                  <w:szCs w:val="28"/>
                  <w:u w:val="none"/>
                </w:rPr>
                <w:t xml:space="preserve">  Рабочая тетрадь к учебнику </w:t>
              </w:r>
              <w:r w:rsidR="0060089D" w:rsidRPr="00D66007">
                <w:rPr>
                  <w:szCs w:val="28"/>
                </w:rPr>
                <w:t xml:space="preserve"> Н.И. Сонина, А.А. Плешакова «Биология. Введение в биологию. 5 класс»</w:t>
              </w:r>
            </w:hyperlink>
          </w:p>
          <w:p w:rsidR="0060089D" w:rsidRPr="00D66007" w:rsidRDefault="0060089D" w:rsidP="0060089D">
            <w:pPr>
              <w:pStyle w:val="a3"/>
              <w:numPr>
                <w:ilvl w:val="0"/>
                <w:numId w:val="9"/>
              </w:numPr>
              <w:spacing w:line="276" w:lineRule="auto"/>
              <w:ind w:left="1134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 xml:space="preserve">биология 5-9 классы проектная деятельность учащихся, авторы – составители Е.А. Якушкина, Т.П. Попова, Е.В. </w:t>
            </w:r>
            <w:proofErr w:type="spellStart"/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Трахина</w:t>
            </w:r>
            <w:proofErr w:type="spellEnd"/>
            <w:r w:rsidRPr="00D66007">
              <w:rPr>
                <w:rFonts w:ascii="Times New Roman" w:hAnsi="Times New Roman" w:cs="Times New Roman"/>
                <w:sz w:val="24"/>
                <w:szCs w:val="28"/>
              </w:rPr>
              <w:t xml:space="preserve">, Т.И. </w:t>
            </w:r>
            <w:proofErr w:type="spellStart"/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Типкина</w:t>
            </w:r>
            <w:proofErr w:type="spellEnd"/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, издательство «Учитель» 2009 г</w:t>
            </w:r>
          </w:p>
        </w:tc>
      </w:tr>
      <w:tr w:rsidR="0060089D" w:rsidRPr="00D66007" w:rsidTr="0060089D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9D" w:rsidRPr="00D66007" w:rsidRDefault="0060089D" w:rsidP="0060089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b/>
                <w:sz w:val="24"/>
                <w:szCs w:val="28"/>
              </w:rPr>
              <w:t>Компьютерные и информационно-коммуникативные средства</w:t>
            </w:r>
          </w:p>
        </w:tc>
      </w:tr>
      <w:tr w:rsidR="0060089D" w:rsidRPr="00D66007" w:rsidTr="0060089D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9D" w:rsidRPr="00D66007" w:rsidRDefault="0060089D" w:rsidP="006008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Персональный компьютер</w:t>
            </w:r>
          </w:p>
          <w:p w:rsidR="0060089D" w:rsidRPr="00D66007" w:rsidRDefault="0060089D" w:rsidP="006008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Мультимедийный проектор.</w:t>
            </w:r>
          </w:p>
          <w:p w:rsidR="0060089D" w:rsidRPr="00D66007" w:rsidRDefault="0060089D" w:rsidP="006008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Презентации</w:t>
            </w:r>
          </w:p>
          <w:p w:rsidR="0060089D" w:rsidRPr="00D66007" w:rsidRDefault="0060089D" w:rsidP="006008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6007">
              <w:rPr>
                <w:rFonts w:ascii="Times New Roman" w:hAnsi="Times New Roman" w:cs="Times New Roman"/>
                <w:sz w:val="24"/>
                <w:szCs w:val="28"/>
              </w:rPr>
              <w:t>Экран</w:t>
            </w:r>
          </w:p>
        </w:tc>
      </w:tr>
    </w:tbl>
    <w:p w:rsidR="0060089D" w:rsidRPr="00D66007" w:rsidRDefault="0060089D" w:rsidP="0060089D">
      <w:pPr>
        <w:ind w:left="426"/>
        <w:rPr>
          <w:szCs w:val="28"/>
        </w:rPr>
      </w:pPr>
    </w:p>
    <w:p w:rsidR="0060089D" w:rsidRPr="0060089D" w:rsidRDefault="0060089D" w:rsidP="0060089D">
      <w:pPr>
        <w:pStyle w:val="a6"/>
        <w:jc w:val="center"/>
        <w:rPr>
          <w:b/>
          <w:sz w:val="28"/>
          <w:szCs w:val="28"/>
        </w:rPr>
      </w:pPr>
    </w:p>
    <w:p w:rsidR="0060089D" w:rsidRPr="0060089D" w:rsidRDefault="0060089D" w:rsidP="0060089D">
      <w:pPr>
        <w:pStyle w:val="a6"/>
        <w:jc w:val="center"/>
        <w:rPr>
          <w:b/>
          <w:sz w:val="28"/>
          <w:szCs w:val="28"/>
        </w:rPr>
      </w:pPr>
      <w:r w:rsidRPr="0060089D">
        <w:rPr>
          <w:b/>
          <w:sz w:val="28"/>
          <w:szCs w:val="28"/>
        </w:rPr>
        <w:t xml:space="preserve">4. ПЛАНИРУЕМЫЕ РЕЗУЛЬТАТЫ ИЗУЧЕНИЯ УЧЕБНОГО КУРСА </w:t>
      </w:r>
    </w:p>
    <w:p w:rsidR="0060089D" w:rsidRPr="0060089D" w:rsidRDefault="0060089D" w:rsidP="0060089D">
      <w:pPr>
        <w:pStyle w:val="a6"/>
        <w:jc w:val="center"/>
        <w:rPr>
          <w:b/>
          <w:sz w:val="28"/>
          <w:szCs w:val="28"/>
        </w:rPr>
      </w:pPr>
      <w:r w:rsidRPr="0060089D">
        <w:rPr>
          <w:b/>
          <w:sz w:val="28"/>
          <w:szCs w:val="28"/>
        </w:rPr>
        <w:t>«Биология.</w:t>
      </w:r>
      <w:r w:rsidRPr="0060089D">
        <w:rPr>
          <w:sz w:val="28"/>
          <w:szCs w:val="28"/>
        </w:rPr>
        <w:t xml:space="preserve"> </w:t>
      </w:r>
      <w:r w:rsidRPr="0060089D">
        <w:rPr>
          <w:b/>
          <w:sz w:val="28"/>
          <w:szCs w:val="28"/>
        </w:rPr>
        <w:t>Живой организм» 6 класс</w:t>
      </w:r>
    </w:p>
    <w:p w:rsidR="0060089D" w:rsidRPr="0060089D" w:rsidRDefault="0060089D" w:rsidP="0060089D">
      <w:pPr>
        <w:pStyle w:val="a6"/>
        <w:jc w:val="center"/>
        <w:rPr>
          <w:b/>
          <w:sz w:val="28"/>
          <w:szCs w:val="28"/>
        </w:rPr>
      </w:pPr>
    </w:p>
    <w:p w:rsidR="0060089D" w:rsidRPr="0060089D" w:rsidRDefault="0060089D" w:rsidP="0060089D">
      <w:pPr>
        <w:rPr>
          <w:b/>
          <w:sz w:val="28"/>
          <w:szCs w:val="28"/>
          <w:u w:val="single"/>
        </w:rPr>
      </w:pPr>
      <w:r w:rsidRPr="0060089D">
        <w:rPr>
          <w:b/>
          <w:sz w:val="28"/>
          <w:szCs w:val="28"/>
          <w:u w:val="single"/>
        </w:rPr>
        <w:t>Выпускник научится:</w:t>
      </w:r>
    </w:p>
    <w:p w:rsidR="0060089D" w:rsidRPr="00871980" w:rsidRDefault="0060089D" w:rsidP="0060089D">
      <w:pPr>
        <w:rPr>
          <w:szCs w:val="28"/>
        </w:rPr>
      </w:pPr>
      <w:r w:rsidRPr="00871980">
        <w:rPr>
          <w:szCs w:val="28"/>
        </w:rPr>
        <w:t>• характеризовать особенности строения и процессов жизнедеятельности биологических  объектов (клеток, организмов), их практическую значимость;</w:t>
      </w:r>
    </w:p>
    <w:p w:rsidR="0060089D" w:rsidRPr="00871980" w:rsidRDefault="0060089D" w:rsidP="0060089D">
      <w:pPr>
        <w:rPr>
          <w:szCs w:val="28"/>
        </w:rPr>
      </w:pPr>
      <w:r w:rsidRPr="00871980">
        <w:rPr>
          <w:szCs w:val="28"/>
        </w:rPr>
        <w:t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60089D" w:rsidRPr="00871980" w:rsidRDefault="0060089D" w:rsidP="0060089D">
      <w:pPr>
        <w:rPr>
          <w:szCs w:val="28"/>
        </w:rPr>
      </w:pPr>
      <w:r w:rsidRPr="00871980">
        <w:rPr>
          <w:szCs w:val="28"/>
        </w:rPr>
        <w:t>• использовать составляющие исследовательской и проектной деятельности по изучению  живых организмов (приводить доказательства, классифицировать, сравнивать, выявлять  взаимосвязи);</w:t>
      </w:r>
    </w:p>
    <w:p w:rsidR="0060089D" w:rsidRPr="00871980" w:rsidRDefault="0060089D" w:rsidP="0060089D">
      <w:pPr>
        <w:rPr>
          <w:szCs w:val="28"/>
        </w:rPr>
      </w:pPr>
      <w:r w:rsidRPr="00871980">
        <w:rPr>
          <w:szCs w:val="28"/>
        </w:rPr>
        <w:t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60089D" w:rsidRPr="0060089D" w:rsidRDefault="0060089D" w:rsidP="0060089D">
      <w:pPr>
        <w:rPr>
          <w:b/>
          <w:i/>
          <w:sz w:val="28"/>
          <w:szCs w:val="28"/>
          <w:u w:val="single"/>
        </w:rPr>
      </w:pPr>
      <w:r w:rsidRPr="0060089D">
        <w:rPr>
          <w:b/>
          <w:i/>
          <w:sz w:val="28"/>
          <w:szCs w:val="28"/>
          <w:u w:val="single"/>
        </w:rPr>
        <w:t>Выпускник получит возможность научиться:</w:t>
      </w:r>
    </w:p>
    <w:p w:rsidR="0060089D" w:rsidRPr="0060089D" w:rsidRDefault="0060089D" w:rsidP="0060089D">
      <w:pPr>
        <w:rPr>
          <w:i/>
          <w:sz w:val="28"/>
          <w:szCs w:val="28"/>
        </w:rPr>
      </w:pPr>
      <w:r w:rsidRPr="0060089D">
        <w:rPr>
          <w:sz w:val="28"/>
          <w:szCs w:val="28"/>
        </w:rPr>
        <w:t xml:space="preserve">•  </w:t>
      </w:r>
      <w:r w:rsidRPr="0060089D">
        <w:rPr>
          <w:i/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60089D" w:rsidRPr="0060089D" w:rsidRDefault="0060089D" w:rsidP="0060089D">
      <w:pPr>
        <w:rPr>
          <w:i/>
          <w:sz w:val="28"/>
          <w:szCs w:val="28"/>
        </w:rPr>
      </w:pPr>
      <w:r w:rsidRPr="0060089D">
        <w:rPr>
          <w:i/>
          <w:sz w:val="28"/>
          <w:szCs w:val="28"/>
        </w:rPr>
        <w:lastRenderedPageBreak/>
        <w:t>• 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60089D" w:rsidRPr="0060089D" w:rsidRDefault="0060089D" w:rsidP="0060089D">
      <w:pPr>
        <w:rPr>
          <w:i/>
          <w:sz w:val="28"/>
          <w:szCs w:val="28"/>
        </w:rPr>
      </w:pPr>
      <w:r w:rsidRPr="0060089D">
        <w:rPr>
          <w:i/>
          <w:sz w:val="28"/>
          <w:szCs w:val="28"/>
        </w:rPr>
        <w:t>• выдел ять эстетические достоинства объектов живой природы;</w:t>
      </w:r>
    </w:p>
    <w:p w:rsidR="0060089D" w:rsidRPr="0060089D" w:rsidRDefault="0060089D" w:rsidP="0060089D">
      <w:pPr>
        <w:rPr>
          <w:i/>
          <w:sz w:val="28"/>
          <w:szCs w:val="28"/>
        </w:rPr>
      </w:pPr>
      <w:r w:rsidRPr="0060089D">
        <w:rPr>
          <w:i/>
          <w:sz w:val="28"/>
          <w:szCs w:val="28"/>
        </w:rPr>
        <w:t>• осознанно соблюдать основные принципы и правила отношения к живой природе;</w:t>
      </w:r>
    </w:p>
    <w:p w:rsidR="0060089D" w:rsidRPr="0060089D" w:rsidRDefault="0060089D" w:rsidP="0060089D">
      <w:pPr>
        <w:rPr>
          <w:i/>
          <w:sz w:val="28"/>
          <w:szCs w:val="28"/>
        </w:rPr>
      </w:pPr>
      <w:r w:rsidRPr="0060089D">
        <w:rPr>
          <w:i/>
          <w:sz w:val="28"/>
          <w:szCs w:val="28"/>
        </w:rPr>
        <w:t xml:space="preserve">• ориентироваться в системе моральных норм и ценностей по отношению к </w:t>
      </w:r>
      <w:proofErr w:type="gramStart"/>
      <w:r w:rsidRPr="0060089D">
        <w:rPr>
          <w:i/>
          <w:sz w:val="28"/>
          <w:szCs w:val="28"/>
        </w:rPr>
        <w:t>объектам  живой</w:t>
      </w:r>
      <w:proofErr w:type="gramEnd"/>
      <w:r w:rsidRPr="0060089D">
        <w:rPr>
          <w:i/>
          <w:sz w:val="28"/>
          <w:szCs w:val="28"/>
        </w:rPr>
        <w:t xml:space="preserve"> природы (признание высокой ценности жизни во всех её проявлениях, экологическое  сознание, эмоционально- ценностное отношение к объектам живой природы);</w:t>
      </w:r>
    </w:p>
    <w:p w:rsidR="0060089D" w:rsidRPr="0060089D" w:rsidRDefault="0060089D" w:rsidP="0060089D">
      <w:pPr>
        <w:rPr>
          <w:i/>
          <w:sz w:val="28"/>
          <w:szCs w:val="28"/>
        </w:rPr>
      </w:pPr>
      <w:r w:rsidRPr="0060089D">
        <w:rPr>
          <w:i/>
          <w:sz w:val="28"/>
          <w:szCs w:val="28"/>
        </w:rPr>
        <w:t>•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60089D" w:rsidRPr="0060089D" w:rsidRDefault="0060089D" w:rsidP="0060089D">
      <w:pPr>
        <w:rPr>
          <w:i/>
          <w:sz w:val="28"/>
          <w:szCs w:val="28"/>
        </w:rPr>
      </w:pPr>
      <w:r w:rsidRPr="0060089D">
        <w:rPr>
          <w:i/>
          <w:sz w:val="28"/>
          <w:szCs w:val="28"/>
        </w:rPr>
        <w:t>• выбирать целевые и смысловые установки в своих действиях и поступках по отношению к живой природе.</w:t>
      </w:r>
    </w:p>
    <w:p w:rsidR="0060089D" w:rsidRDefault="0060089D" w:rsidP="0060089D">
      <w:pPr>
        <w:pStyle w:val="a3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089D" w:rsidRPr="006E5C7F" w:rsidRDefault="0060089D" w:rsidP="0060089D">
      <w:pPr>
        <w:pStyle w:val="a3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5. </w:t>
      </w:r>
      <w:r w:rsidRPr="006E5C7F">
        <w:rPr>
          <w:rFonts w:ascii="Times New Roman" w:hAnsi="Times New Roman" w:cs="Times New Roman"/>
          <w:b/>
          <w:kern w:val="2"/>
          <w:sz w:val="24"/>
          <w:szCs w:val="24"/>
        </w:rPr>
        <w:t>Содержание программы</w:t>
      </w:r>
    </w:p>
    <w:p w:rsidR="0060089D" w:rsidRPr="006E5C7F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7F">
        <w:rPr>
          <w:rFonts w:ascii="Times New Roman" w:hAnsi="Times New Roman" w:cs="Times New Roman"/>
          <w:b/>
          <w:sz w:val="24"/>
          <w:szCs w:val="24"/>
        </w:rPr>
        <w:t>Биология. Живой организм. 6 класс (35ч, 1 ч в неделю)</w:t>
      </w:r>
    </w:p>
    <w:p w:rsidR="0060089D" w:rsidRPr="006E5C7F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                         </w:t>
      </w:r>
      <w:r w:rsidRPr="00482D4A">
        <w:rPr>
          <w:rFonts w:eastAsiaTheme="minorHAnsi"/>
          <w:b/>
          <w:lang w:eastAsia="en-US"/>
        </w:rPr>
        <w:t>Раздел 1. Строение и свойства живых организмов (11</w:t>
      </w:r>
      <w:r>
        <w:rPr>
          <w:rFonts w:eastAsiaTheme="minorHAnsi"/>
          <w:b/>
          <w:lang w:eastAsia="en-US"/>
        </w:rPr>
        <w:t xml:space="preserve"> </w:t>
      </w:r>
      <w:r w:rsidRPr="00482D4A">
        <w:rPr>
          <w:rFonts w:eastAsiaTheme="minorHAnsi"/>
          <w:b/>
          <w:lang w:eastAsia="en-US"/>
        </w:rPr>
        <w:t xml:space="preserve"> ч)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482D4A">
        <w:rPr>
          <w:rFonts w:eastAsiaTheme="minorHAnsi"/>
          <w:b/>
          <w:lang w:eastAsia="en-US"/>
        </w:rPr>
        <w:t xml:space="preserve">        Тема 1.1. ОСНОВНЫЕ СВОЙСТВА ЖИВЫХ ОРГАНИЗМОВ (1</w:t>
      </w:r>
      <w:r>
        <w:rPr>
          <w:rFonts w:eastAsiaTheme="minorHAnsi"/>
          <w:b/>
          <w:lang w:eastAsia="en-US"/>
        </w:rPr>
        <w:t xml:space="preserve"> </w:t>
      </w:r>
      <w:r w:rsidRPr="00482D4A">
        <w:rPr>
          <w:rFonts w:eastAsiaTheme="minorHAnsi"/>
          <w:b/>
          <w:lang w:eastAsia="en-US"/>
        </w:rPr>
        <w:t xml:space="preserve"> ч)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Многообразие живых организмов. 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размножение.</w:t>
      </w:r>
    </w:p>
    <w:p w:rsidR="0060089D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Pr="00482D4A">
        <w:rPr>
          <w:rFonts w:eastAsiaTheme="minorHAnsi"/>
          <w:b/>
          <w:lang w:eastAsia="en-US"/>
        </w:rPr>
        <w:t>Тема 1.2. ХИМИЧЕСКИЙ СОСТАВ КЛЕТОК (2  ч)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Содержание химических элементов в клетке. Вода,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другие неорганические вещества, их роль в жизнедеятельности клеток. Органические вещества: белки, жиры, углеводы, нуклеиновые кислоты, их роль в клетке.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82D4A">
        <w:rPr>
          <w:rFonts w:eastAsiaTheme="minorHAnsi"/>
          <w:b/>
          <w:bCs/>
          <w:lang w:eastAsia="en-US"/>
        </w:rPr>
        <w:t>Лабораторные и практические работы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Определение состава семян пшеницы.</w:t>
      </w:r>
    </w:p>
    <w:p w:rsidR="0060089D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482D4A">
        <w:rPr>
          <w:rFonts w:eastAsiaTheme="minorHAnsi"/>
          <w:b/>
          <w:lang w:eastAsia="en-US"/>
        </w:rPr>
        <w:t xml:space="preserve">         Тема 1.3. СТРОЕНИЕ РАСТИТЕЛЬНОЙ И ЖИВОТНОЙ КЛЕТОК. КЛЕТКА— ЖИВАЯ СИСТЕМА (2</w:t>
      </w:r>
      <w:r>
        <w:rPr>
          <w:rFonts w:eastAsiaTheme="minorHAnsi"/>
          <w:b/>
          <w:lang w:eastAsia="en-US"/>
        </w:rPr>
        <w:t xml:space="preserve"> </w:t>
      </w:r>
      <w:r w:rsidRPr="00482D4A">
        <w:rPr>
          <w:rFonts w:eastAsiaTheme="minorHAnsi"/>
          <w:b/>
          <w:lang w:eastAsia="en-US"/>
        </w:rPr>
        <w:t>ч)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строении растительной и животной клеток.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82D4A">
        <w:rPr>
          <w:rFonts w:eastAsiaTheme="minorHAnsi"/>
          <w:b/>
          <w:bCs/>
          <w:lang w:eastAsia="en-US"/>
        </w:rPr>
        <w:t>Лабораторные и практические работы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Строение клеток живых организмов (на готовых микропрепаратах).</w:t>
      </w:r>
    </w:p>
    <w:p w:rsidR="0060089D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</w:t>
      </w:r>
      <w:r w:rsidRPr="00482D4A">
        <w:rPr>
          <w:rFonts w:eastAsiaTheme="minorHAnsi"/>
          <w:b/>
          <w:lang w:eastAsia="en-US"/>
        </w:rPr>
        <w:t>Тема 1.4. ДЕЛЕНИЕ КЛЕТКИ (1 ч)</w:t>
      </w:r>
    </w:p>
    <w:p w:rsidR="0060089D" w:rsidRPr="00482D4A" w:rsidRDefault="0060089D" w:rsidP="0060089D">
      <w:pPr>
        <w:autoSpaceDE w:val="0"/>
        <w:autoSpaceDN w:val="0"/>
        <w:adjustRightInd w:val="0"/>
        <w:rPr>
          <w:i/>
          <w:iCs/>
        </w:rPr>
      </w:pPr>
      <w:r w:rsidRPr="00482D4A">
        <w:rPr>
          <w:rFonts w:eastAsiaTheme="minorHAnsi"/>
          <w:i/>
          <w:iCs/>
          <w:lang w:eastAsia="en-US"/>
        </w:rPr>
        <w:t>Деление— важнейшее свойство клеток. Значение</w:t>
      </w:r>
      <w:r>
        <w:rPr>
          <w:rFonts w:eastAsiaTheme="minorHAnsi"/>
          <w:i/>
          <w:iCs/>
          <w:lang w:eastAsia="en-US"/>
        </w:rPr>
        <w:t xml:space="preserve"> </w:t>
      </w:r>
      <w:r w:rsidRPr="00482D4A">
        <w:rPr>
          <w:rFonts w:eastAsiaTheme="minorHAnsi"/>
          <w:i/>
          <w:iCs/>
          <w:lang w:eastAsia="en-US"/>
        </w:rPr>
        <w:t>деления для роста и развития многоклеточного организма.</w:t>
      </w:r>
      <w:r>
        <w:rPr>
          <w:rFonts w:eastAsiaTheme="minorHAnsi"/>
          <w:i/>
          <w:iCs/>
          <w:lang w:eastAsia="en-US"/>
        </w:rPr>
        <w:t xml:space="preserve"> </w:t>
      </w:r>
      <w:r w:rsidRPr="00482D4A">
        <w:rPr>
          <w:rFonts w:eastAsiaTheme="minorHAnsi"/>
          <w:i/>
          <w:iCs/>
          <w:lang w:eastAsia="en-US"/>
        </w:rPr>
        <w:t>Два типа деления. Деление— основа размножения организмов. Основные типы деления клеток. Митоз. Основные</w:t>
      </w:r>
      <w:r>
        <w:rPr>
          <w:rFonts w:eastAsiaTheme="minorHAnsi"/>
          <w:i/>
          <w:iCs/>
          <w:lang w:eastAsia="en-US"/>
        </w:rPr>
        <w:t xml:space="preserve"> </w:t>
      </w:r>
      <w:r w:rsidRPr="00482D4A">
        <w:rPr>
          <w:rFonts w:eastAsiaTheme="minorHAnsi"/>
          <w:i/>
          <w:iCs/>
          <w:lang w:eastAsia="en-US"/>
        </w:rPr>
        <w:t>этапы митоза. Сущность мейоза и его биологическое значе</w:t>
      </w:r>
      <w:r w:rsidRPr="00482D4A">
        <w:rPr>
          <w:i/>
          <w:iCs/>
        </w:rPr>
        <w:t>ние.</w:t>
      </w:r>
    </w:p>
    <w:p w:rsidR="0060089D" w:rsidRPr="00482D4A" w:rsidRDefault="0060089D" w:rsidP="006008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82D4A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60089D" w:rsidRPr="008432C5" w:rsidRDefault="0060089D" w:rsidP="0060089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432C5">
        <w:rPr>
          <w:rFonts w:ascii="Times New Roman" w:hAnsi="Times New Roman" w:cs="Times New Roman"/>
          <w:bCs/>
          <w:sz w:val="24"/>
          <w:szCs w:val="24"/>
        </w:rPr>
        <w:t>Микропрепарат «Митоз». Микропрепараты хромосом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432C5">
        <w:rPr>
          <w:rFonts w:ascii="Times New Roman" w:hAnsi="Times New Roman" w:cs="Times New Roman"/>
          <w:bCs/>
          <w:sz w:val="24"/>
          <w:szCs w:val="24"/>
        </w:rPr>
        <w:t>ного</w:t>
      </w:r>
      <w:proofErr w:type="spellEnd"/>
      <w:r w:rsidRPr="008432C5">
        <w:rPr>
          <w:rFonts w:ascii="Times New Roman" w:hAnsi="Times New Roman" w:cs="Times New Roman"/>
          <w:bCs/>
          <w:sz w:val="24"/>
          <w:szCs w:val="24"/>
        </w:rPr>
        <w:t xml:space="preserve"> набора человека, животных и растений.</w:t>
      </w:r>
    </w:p>
    <w:p w:rsidR="0060089D" w:rsidRDefault="0060089D" w:rsidP="006008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0089D" w:rsidRPr="00482D4A" w:rsidRDefault="0060089D" w:rsidP="006008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</w:t>
      </w:r>
      <w:r w:rsidRPr="00482D4A">
        <w:rPr>
          <w:rFonts w:ascii="Times New Roman" w:hAnsi="Times New Roman" w:cs="Times New Roman"/>
          <w:b/>
          <w:bCs/>
          <w:sz w:val="24"/>
          <w:szCs w:val="24"/>
        </w:rPr>
        <w:t>Тема 1.5. ТКАНИ РАСТЕНИЙ И ЖИВОТНЫХ (1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D4A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60089D" w:rsidRPr="008432C5" w:rsidRDefault="0060089D" w:rsidP="0060089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432C5">
        <w:rPr>
          <w:rFonts w:ascii="Times New Roman" w:hAnsi="Times New Roman" w:cs="Times New Roman"/>
          <w:bCs/>
          <w:sz w:val="24"/>
          <w:szCs w:val="24"/>
        </w:rPr>
        <w:t>Понятие «ткан</w:t>
      </w:r>
      <w:r>
        <w:rPr>
          <w:rFonts w:ascii="Times New Roman" w:hAnsi="Times New Roman" w:cs="Times New Roman"/>
          <w:bCs/>
          <w:sz w:val="24"/>
          <w:szCs w:val="24"/>
        </w:rPr>
        <w:t>ь». Клеточные элементы и межкле</w:t>
      </w:r>
      <w:r w:rsidRPr="008432C5">
        <w:rPr>
          <w:rFonts w:ascii="Times New Roman" w:hAnsi="Times New Roman" w:cs="Times New Roman"/>
          <w:bCs/>
          <w:sz w:val="24"/>
          <w:szCs w:val="24"/>
        </w:rPr>
        <w:t>точное вещество. Типы тканей растений, их многообразие,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32C5">
        <w:rPr>
          <w:rFonts w:ascii="Times New Roman" w:hAnsi="Times New Roman" w:cs="Times New Roman"/>
          <w:bCs/>
          <w:sz w:val="24"/>
          <w:szCs w:val="24"/>
        </w:rPr>
        <w:t>значение, особенности строения. Типы тканей животных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32C5">
        <w:rPr>
          <w:rFonts w:ascii="Times New Roman" w:hAnsi="Times New Roman" w:cs="Times New Roman"/>
          <w:bCs/>
          <w:sz w:val="24"/>
          <w:szCs w:val="24"/>
        </w:rPr>
        <w:t>организмов, их строение и функции.</w:t>
      </w:r>
    </w:p>
    <w:p w:rsidR="0060089D" w:rsidRPr="00482D4A" w:rsidRDefault="0060089D" w:rsidP="006008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82D4A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60089D" w:rsidRPr="008432C5" w:rsidRDefault="0060089D" w:rsidP="0060089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432C5">
        <w:rPr>
          <w:rFonts w:ascii="Times New Roman" w:hAnsi="Times New Roman" w:cs="Times New Roman"/>
          <w:bCs/>
          <w:sz w:val="24"/>
          <w:szCs w:val="24"/>
        </w:rPr>
        <w:t>Ткани живых организмов.</w:t>
      </w:r>
    </w:p>
    <w:p w:rsidR="0060089D" w:rsidRDefault="0060089D" w:rsidP="006008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0089D" w:rsidRPr="00482D4A" w:rsidRDefault="0060089D" w:rsidP="006008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482D4A">
        <w:rPr>
          <w:rFonts w:ascii="Times New Roman" w:hAnsi="Times New Roman" w:cs="Times New Roman"/>
          <w:b/>
          <w:bCs/>
          <w:sz w:val="24"/>
          <w:szCs w:val="24"/>
        </w:rPr>
        <w:t>Тема 1.6. ОРГАНЫ И СИСТЕМЫ ОРГАНОВ (3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D4A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60089D" w:rsidRPr="008432C5" w:rsidRDefault="0060089D" w:rsidP="0060089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432C5">
        <w:rPr>
          <w:rFonts w:ascii="Times New Roman" w:hAnsi="Times New Roman" w:cs="Times New Roman"/>
          <w:bCs/>
          <w:sz w:val="24"/>
          <w:szCs w:val="24"/>
        </w:rPr>
        <w:t>Понятие «орган». Органы цветкового растения.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32C5">
        <w:rPr>
          <w:rFonts w:ascii="Times New Roman" w:hAnsi="Times New Roman" w:cs="Times New Roman"/>
          <w:bCs/>
          <w:sz w:val="24"/>
          <w:szCs w:val="24"/>
        </w:rPr>
        <w:t>Внешнее строение и значение корня. Корневые системы. Видоизменения корней. Строение и значение побега. Почка—зачаточный побег. Стебель как осевой орган побега. Передвижение веществ по стеблю. Лист. Строение и функции.</w:t>
      </w:r>
    </w:p>
    <w:p w:rsidR="0060089D" w:rsidRPr="008432C5" w:rsidRDefault="0060089D" w:rsidP="0060089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432C5">
        <w:rPr>
          <w:rFonts w:ascii="Times New Roman" w:hAnsi="Times New Roman" w:cs="Times New Roman"/>
          <w:bCs/>
          <w:sz w:val="24"/>
          <w:szCs w:val="24"/>
        </w:rPr>
        <w:t>Простые и сложные листья. Цветок, его значение и строение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32C5">
        <w:rPr>
          <w:rFonts w:ascii="Times New Roman" w:hAnsi="Times New Roman" w:cs="Times New Roman"/>
          <w:bCs/>
          <w:sz w:val="24"/>
          <w:szCs w:val="24"/>
        </w:rPr>
        <w:t>(околоцветник, тычинки, пестики). Соцветия. Плоды, 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32C5">
        <w:rPr>
          <w:rFonts w:ascii="Times New Roman" w:hAnsi="Times New Roman" w:cs="Times New Roman"/>
          <w:bCs/>
          <w:sz w:val="24"/>
          <w:szCs w:val="24"/>
        </w:rPr>
        <w:t>значение и разнообразие. Строение семян однодольного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32C5">
        <w:rPr>
          <w:rFonts w:ascii="Times New Roman" w:hAnsi="Times New Roman" w:cs="Times New Roman"/>
          <w:bCs/>
          <w:sz w:val="24"/>
          <w:szCs w:val="24"/>
        </w:rPr>
        <w:t>двудольного растений. Системы органов. Основные системы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32C5">
        <w:rPr>
          <w:rFonts w:ascii="Times New Roman" w:hAnsi="Times New Roman" w:cs="Times New Roman"/>
          <w:bCs/>
          <w:sz w:val="24"/>
          <w:szCs w:val="24"/>
        </w:rPr>
        <w:t>органов животного организма: пищеварительная, опорно</w:t>
      </w:r>
      <w:r w:rsidRPr="008432C5">
        <w:rPr>
          <w:rFonts w:ascii="Times New Roman" w:hAnsi="Times New Roman" w:cs="Times New Roman"/>
          <w:bCs/>
          <w:sz w:val="24"/>
          <w:szCs w:val="24"/>
        </w:rPr>
        <w:noBreakHyphen/>
        <w:t>двигательная, нервная, эндокринная, размножения.</w:t>
      </w:r>
    </w:p>
    <w:p w:rsidR="0060089D" w:rsidRPr="00482D4A" w:rsidRDefault="0060089D" w:rsidP="006008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82D4A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60089D" w:rsidRPr="008432C5" w:rsidRDefault="0060089D" w:rsidP="0060089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432C5">
        <w:rPr>
          <w:rFonts w:ascii="Times New Roman" w:hAnsi="Times New Roman" w:cs="Times New Roman"/>
          <w:bCs/>
          <w:sz w:val="24"/>
          <w:szCs w:val="24"/>
        </w:rPr>
        <w:t>Распознавание органов растений и животных.</w:t>
      </w:r>
    </w:p>
    <w:p w:rsidR="0060089D" w:rsidRDefault="0060089D" w:rsidP="006008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0089D" w:rsidRPr="00482D4A" w:rsidRDefault="0060089D" w:rsidP="006008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482D4A">
        <w:rPr>
          <w:rFonts w:ascii="Times New Roman" w:hAnsi="Times New Roman" w:cs="Times New Roman"/>
          <w:b/>
          <w:bCs/>
          <w:sz w:val="24"/>
          <w:szCs w:val="24"/>
        </w:rPr>
        <w:t>Тема 1.7. РАСТЕНИЯ И ЖИВОТНЫЕ КАК ЦЕЛОСТНЫЕ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D4A">
        <w:rPr>
          <w:rFonts w:ascii="Times New Roman" w:hAnsi="Times New Roman" w:cs="Times New Roman"/>
          <w:b/>
          <w:bCs/>
          <w:sz w:val="24"/>
          <w:szCs w:val="24"/>
        </w:rPr>
        <w:t>ОРГАНИЗМЫ (1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D4A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60089D" w:rsidRPr="008432C5" w:rsidRDefault="0060089D" w:rsidP="0060089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432C5">
        <w:rPr>
          <w:rFonts w:ascii="Times New Roman" w:hAnsi="Times New Roman" w:cs="Times New Roman"/>
          <w:bCs/>
          <w:sz w:val="24"/>
          <w:szCs w:val="24"/>
        </w:rPr>
        <w:t>Взаимосвязь клеток, тканей и органов в организмах.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32C5">
        <w:rPr>
          <w:rFonts w:ascii="Times New Roman" w:hAnsi="Times New Roman" w:cs="Times New Roman"/>
          <w:bCs/>
          <w:sz w:val="24"/>
          <w:szCs w:val="24"/>
        </w:rPr>
        <w:t>Живые организмы и окружающая среда.</w:t>
      </w:r>
    </w:p>
    <w:p w:rsidR="0060089D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089D" w:rsidRPr="008432C5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</w:t>
      </w:r>
      <w:r w:rsidRPr="008432C5">
        <w:rPr>
          <w:rFonts w:eastAsiaTheme="minorHAnsi"/>
          <w:b/>
          <w:lang w:eastAsia="en-US"/>
        </w:rPr>
        <w:t>Раздел 2. Жизнедеятельность организмов (18  ч)</w:t>
      </w:r>
    </w:p>
    <w:p w:rsidR="0060089D" w:rsidRPr="008432C5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8432C5">
        <w:rPr>
          <w:rFonts w:eastAsiaTheme="minorHAnsi"/>
          <w:b/>
          <w:lang w:eastAsia="en-US"/>
        </w:rPr>
        <w:t>Тема 2.1. ПИТАНИЕ И ПИЩЕВАРЕНИЕ (2</w:t>
      </w:r>
      <w:r>
        <w:rPr>
          <w:rFonts w:eastAsiaTheme="minorHAnsi"/>
          <w:b/>
          <w:lang w:eastAsia="en-US"/>
        </w:rPr>
        <w:t xml:space="preserve"> </w:t>
      </w:r>
      <w:r w:rsidRPr="008432C5">
        <w:rPr>
          <w:rFonts w:eastAsiaTheme="minorHAnsi"/>
          <w:b/>
          <w:lang w:eastAsia="en-US"/>
        </w:rPr>
        <w:t xml:space="preserve"> ч)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Сущность понятия «питание». Особенности питания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растительного организма. Почвенное питание. Воздушное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питание (фотосинтез). Особенности питания животных.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 xml:space="preserve">Травоядные животные, хищники, </w:t>
      </w:r>
      <w:proofErr w:type="spellStart"/>
      <w:r w:rsidRPr="00482D4A">
        <w:rPr>
          <w:rFonts w:eastAsiaTheme="minorHAnsi"/>
          <w:lang w:eastAsia="en-US"/>
        </w:rPr>
        <w:t>трупоеды</w:t>
      </w:r>
      <w:proofErr w:type="spellEnd"/>
      <w:r w:rsidRPr="00482D4A">
        <w:rPr>
          <w:rFonts w:eastAsiaTheme="minorHAnsi"/>
          <w:lang w:eastAsia="en-US"/>
        </w:rPr>
        <w:t>; симбионты, паразиты. Пищеварение и его значение. Особенности строения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пищеварительных систем животных. Пищеварительные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ферменты и их значение.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82D4A">
        <w:rPr>
          <w:rFonts w:eastAsiaTheme="minorHAnsi"/>
          <w:b/>
          <w:bCs/>
          <w:lang w:eastAsia="en-US"/>
        </w:rPr>
        <w:t>Демонстрация</w:t>
      </w:r>
    </w:p>
    <w:p w:rsidR="0060089D" w:rsidRPr="00482D4A" w:rsidRDefault="0060089D" w:rsidP="0060089D">
      <w:pPr>
        <w:autoSpaceDE w:val="0"/>
        <w:autoSpaceDN w:val="0"/>
        <w:adjustRightInd w:val="0"/>
      </w:pPr>
      <w:r w:rsidRPr="00482D4A">
        <w:rPr>
          <w:rFonts w:eastAsiaTheme="minorHAnsi"/>
          <w:lang w:eastAsia="en-US"/>
        </w:rPr>
        <w:t>Действие желудочного сока на белок. Действие слюны на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крахмал. Опыты, доказывающие образование крахмала на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свету, поглощение углекислого газа листьями, роль света</w:t>
      </w:r>
      <w:r>
        <w:rPr>
          <w:rFonts w:eastAsiaTheme="minorHAnsi"/>
          <w:lang w:eastAsia="en-US"/>
        </w:rPr>
        <w:t xml:space="preserve"> </w:t>
      </w:r>
      <w:r w:rsidRPr="00482D4A">
        <w:t>и воды в жизни растений.</w:t>
      </w:r>
    </w:p>
    <w:p w:rsidR="0060089D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089D" w:rsidRPr="008432C5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Pr="008432C5">
        <w:rPr>
          <w:rFonts w:eastAsiaTheme="minorHAnsi"/>
          <w:b/>
          <w:lang w:eastAsia="en-US"/>
        </w:rPr>
        <w:t>Тема 2.2. ДЫХАНИЕ (2</w:t>
      </w:r>
      <w:r>
        <w:rPr>
          <w:rFonts w:eastAsiaTheme="minorHAnsi"/>
          <w:b/>
          <w:lang w:eastAsia="en-US"/>
        </w:rPr>
        <w:t xml:space="preserve"> </w:t>
      </w:r>
      <w:r w:rsidRPr="008432C5">
        <w:rPr>
          <w:rFonts w:eastAsiaTheme="minorHAnsi"/>
          <w:b/>
          <w:lang w:eastAsia="en-US"/>
        </w:rPr>
        <w:t xml:space="preserve"> ч)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Значение дыхания. Роль кислорода в процессе расщепления органических веществ и освобождения энергий.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Дыхание растений. Роль устьиц и чечевичек в дыхании растений. Дыхание животных. Органы дыхания животных организмов.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82D4A">
        <w:rPr>
          <w:rFonts w:eastAsiaTheme="minorHAnsi"/>
          <w:b/>
          <w:bCs/>
          <w:lang w:eastAsia="en-US"/>
        </w:rPr>
        <w:t>Демонстрация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Опыты, иллюстрирующие дыхание прорастающих семян;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дыхание корней; обнаружение углекислого газа в выдыхаемом воздухе.</w:t>
      </w:r>
    </w:p>
    <w:p w:rsidR="0060089D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089D" w:rsidRPr="008432C5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Pr="008432C5">
        <w:rPr>
          <w:rFonts w:eastAsiaTheme="minorHAnsi"/>
          <w:b/>
          <w:lang w:eastAsia="en-US"/>
        </w:rPr>
        <w:t>Тема 2.3. ПЕРЕДВИЖЕНИЕ ВЕЩЕСТВ В ОРГАНИЗМЕ (2</w:t>
      </w:r>
      <w:r>
        <w:rPr>
          <w:rFonts w:eastAsiaTheme="minorHAnsi"/>
          <w:b/>
          <w:lang w:eastAsia="en-US"/>
        </w:rPr>
        <w:t xml:space="preserve"> </w:t>
      </w:r>
      <w:r w:rsidRPr="008432C5">
        <w:rPr>
          <w:rFonts w:eastAsiaTheme="minorHAnsi"/>
          <w:b/>
          <w:lang w:eastAsia="en-US"/>
        </w:rPr>
        <w:t xml:space="preserve"> ч)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Перенос веществ в организме, его значение. Передвижение веществ в растении. Особенности строения органов растений, обеспечивающих процесс переноса веществ.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 xml:space="preserve">Особенности переноса веществ в организмах животных. Кровеносная система, её строение и функции. </w:t>
      </w:r>
      <w:proofErr w:type="spellStart"/>
      <w:r w:rsidRPr="00482D4A">
        <w:rPr>
          <w:rFonts w:eastAsiaTheme="minorHAnsi"/>
          <w:lang w:eastAsia="en-US"/>
        </w:rPr>
        <w:t>Гемолимфа</w:t>
      </w:r>
      <w:proofErr w:type="spellEnd"/>
      <w:r w:rsidRPr="00482D4A">
        <w:rPr>
          <w:rFonts w:eastAsiaTheme="minorHAnsi"/>
          <w:lang w:eastAsia="en-US"/>
        </w:rPr>
        <w:t>. Кровь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и её составные части (плазма, клетки крови).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82D4A">
        <w:rPr>
          <w:rFonts w:eastAsiaTheme="minorHAnsi"/>
          <w:b/>
          <w:bCs/>
          <w:lang w:eastAsia="en-US"/>
        </w:rPr>
        <w:t>Демонстрация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lastRenderedPageBreak/>
        <w:t>Опыт, иллюстрирующий пути передвижения органических веществ по стеблю растения. Микропрепараты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«Строение клеток крови лягушки» и «Строение клеток крови человека».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82D4A">
        <w:rPr>
          <w:rFonts w:eastAsiaTheme="minorHAnsi"/>
          <w:b/>
          <w:bCs/>
          <w:lang w:eastAsia="en-US"/>
        </w:rPr>
        <w:t>Лабораторные и практические работы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Передвижение воды и минеральных веществ по стеблю.</w:t>
      </w:r>
    </w:p>
    <w:p w:rsidR="0060089D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089D" w:rsidRPr="008432C5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Pr="008432C5">
        <w:rPr>
          <w:rFonts w:eastAsiaTheme="minorHAnsi"/>
          <w:b/>
          <w:lang w:eastAsia="en-US"/>
        </w:rPr>
        <w:t>Тема 2.4. ВЫДЕЛЕНИЕ. ОБМЕН ВЕЩЕСТВ И ЭНЕРГИИ (2</w:t>
      </w:r>
      <w:r>
        <w:rPr>
          <w:rFonts w:eastAsiaTheme="minorHAnsi"/>
          <w:b/>
          <w:lang w:eastAsia="en-US"/>
        </w:rPr>
        <w:t xml:space="preserve"> </w:t>
      </w:r>
      <w:r w:rsidRPr="008432C5">
        <w:rPr>
          <w:rFonts w:eastAsiaTheme="minorHAnsi"/>
          <w:b/>
          <w:lang w:eastAsia="en-US"/>
        </w:rPr>
        <w:t xml:space="preserve"> ч)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Роль выделения в процессе жизнедеятельности организмов. Продукты выделения у растений и животных. Выделение у растений. Выделение у животных. Основные выделительные системы у животных. Обмен веществ и энергии.</w:t>
      </w:r>
    </w:p>
    <w:p w:rsidR="0060089D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089D" w:rsidRPr="008432C5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8432C5">
        <w:rPr>
          <w:rFonts w:eastAsiaTheme="minorHAnsi"/>
          <w:b/>
          <w:lang w:eastAsia="en-US"/>
        </w:rPr>
        <w:t xml:space="preserve">        Тема 2.5. ОПОРНЫЕ СИСТЕМЫ (1 ч)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Значение опорных систем в жизни организмов.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Опорные системы растений. Опорные системы животных.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82D4A">
        <w:rPr>
          <w:rFonts w:eastAsiaTheme="minorHAnsi"/>
          <w:b/>
          <w:bCs/>
          <w:lang w:eastAsia="en-US"/>
        </w:rPr>
        <w:t>Демонстрация</w:t>
      </w:r>
    </w:p>
    <w:p w:rsidR="0060089D" w:rsidRPr="00482D4A" w:rsidRDefault="0060089D" w:rsidP="0060089D">
      <w:pPr>
        <w:autoSpaceDE w:val="0"/>
        <w:autoSpaceDN w:val="0"/>
        <w:adjustRightInd w:val="0"/>
      </w:pPr>
      <w:r w:rsidRPr="00482D4A">
        <w:rPr>
          <w:rFonts w:eastAsiaTheme="minorHAnsi"/>
          <w:lang w:eastAsia="en-US"/>
        </w:rPr>
        <w:t>Скелеты млекопитающих. Распилы костей. Раковины</w:t>
      </w:r>
      <w:r>
        <w:rPr>
          <w:rFonts w:eastAsiaTheme="minorHAnsi"/>
          <w:lang w:eastAsia="en-US"/>
        </w:rPr>
        <w:t xml:space="preserve"> </w:t>
      </w:r>
      <w:r w:rsidRPr="00482D4A">
        <w:t>моллюсков. Коллекции насекомых.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82D4A">
        <w:rPr>
          <w:rFonts w:eastAsiaTheme="minorHAnsi"/>
          <w:b/>
          <w:bCs/>
          <w:lang w:eastAsia="en-US"/>
        </w:rPr>
        <w:t>Лабораторные и практические работы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Разнообразие опорных систем животных.</w:t>
      </w:r>
    </w:p>
    <w:p w:rsidR="0060089D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089D" w:rsidRPr="008432C5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8432C5">
        <w:rPr>
          <w:rFonts w:eastAsiaTheme="minorHAnsi"/>
          <w:b/>
          <w:lang w:eastAsia="en-US"/>
        </w:rPr>
        <w:t xml:space="preserve">  Тема 2.6. ДВИЖЕНИЕ (2 ч)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Движение как важнейшая особенность животных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организмов. Значение двигательной активности. Механизмы, обеспечивающие движение живых организмов.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82D4A">
        <w:rPr>
          <w:rFonts w:eastAsiaTheme="minorHAnsi"/>
          <w:b/>
          <w:bCs/>
          <w:lang w:eastAsia="en-US"/>
        </w:rPr>
        <w:t>Лабораторные и практические работы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Движение инфузории туфельки.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Перемещение дождевого червя.</w:t>
      </w:r>
    </w:p>
    <w:p w:rsidR="0060089D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089D" w:rsidRPr="008432C5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Pr="008432C5">
        <w:rPr>
          <w:rFonts w:eastAsiaTheme="minorHAnsi"/>
          <w:b/>
          <w:lang w:eastAsia="en-US"/>
        </w:rPr>
        <w:t>Тема 2.7. РЕГУЛЯЦИЯ ПРОЦЕССОВ ЖИЗНЕДЕЯТЕЛЬНОСТИ (2 ч)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Жизнедеятельность организма и её связь с окружающей средой. Регуляция процессов жизнедеятельности организмов. Раздражимость. Нервная система, особенности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строения. Рефлекс, инстинкт.</w:t>
      </w:r>
    </w:p>
    <w:p w:rsidR="0060089D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089D" w:rsidRPr="008432C5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Pr="008432C5">
        <w:rPr>
          <w:rFonts w:eastAsiaTheme="minorHAnsi"/>
          <w:b/>
          <w:lang w:eastAsia="en-US"/>
        </w:rPr>
        <w:t>Тема 2.8. РАЗМНОЖЕНИЕ (2</w:t>
      </w:r>
      <w:r>
        <w:rPr>
          <w:rFonts w:eastAsiaTheme="minorHAnsi"/>
          <w:b/>
          <w:lang w:eastAsia="en-US"/>
        </w:rPr>
        <w:t xml:space="preserve"> </w:t>
      </w:r>
      <w:r w:rsidRPr="008432C5">
        <w:rPr>
          <w:rFonts w:eastAsiaTheme="minorHAnsi"/>
          <w:b/>
          <w:lang w:eastAsia="en-US"/>
        </w:rPr>
        <w:t xml:space="preserve"> ч)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Биологическое значение размножения. Виды размножения. Бесполое размножение животных (деление простейших, почкование гидры). Бесполое размножение растений. Половое размножение организмов. Особенности полового размножения животных. Органы размножения.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Половые клетки. Оплодотворение. Половое размножение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растений. Опыление. Двойное оплодотворение. Образование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плодов и семян.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82D4A">
        <w:rPr>
          <w:rFonts w:eastAsiaTheme="minorHAnsi"/>
          <w:b/>
          <w:bCs/>
          <w:lang w:eastAsia="en-US"/>
        </w:rPr>
        <w:t>Демонстрация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Способы размножения растений. Разнообразие и строение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соцветий.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82D4A">
        <w:rPr>
          <w:rFonts w:eastAsiaTheme="minorHAnsi"/>
          <w:b/>
          <w:bCs/>
          <w:lang w:eastAsia="en-US"/>
        </w:rPr>
        <w:t>Лабораторные и практические работы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Вегетативное размножение комнатных растений.</w:t>
      </w:r>
    </w:p>
    <w:p w:rsidR="0060089D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0204B2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</w:p>
    <w:p w:rsidR="000204B2" w:rsidRDefault="000204B2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204B2" w:rsidRDefault="000204B2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089D" w:rsidRPr="008432C5" w:rsidRDefault="000204B2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</w:t>
      </w:r>
      <w:r w:rsidR="0060089D">
        <w:rPr>
          <w:rFonts w:eastAsiaTheme="minorHAnsi"/>
          <w:lang w:eastAsia="en-US"/>
        </w:rPr>
        <w:t xml:space="preserve">  </w:t>
      </w:r>
      <w:r w:rsidR="0060089D" w:rsidRPr="008432C5">
        <w:rPr>
          <w:rFonts w:eastAsiaTheme="minorHAnsi"/>
          <w:b/>
          <w:lang w:eastAsia="en-US"/>
        </w:rPr>
        <w:t>Тема 2.9. РОСТ И РАЗВИТИЕ (2</w:t>
      </w:r>
      <w:r w:rsidR="0060089D">
        <w:rPr>
          <w:rFonts w:eastAsiaTheme="minorHAnsi"/>
          <w:b/>
          <w:lang w:eastAsia="en-US"/>
        </w:rPr>
        <w:t xml:space="preserve"> </w:t>
      </w:r>
      <w:r w:rsidR="0060089D" w:rsidRPr="008432C5">
        <w:rPr>
          <w:rFonts w:eastAsiaTheme="minorHAnsi"/>
          <w:b/>
          <w:lang w:eastAsia="en-US"/>
        </w:rPr>
        <w:t xml:space="preserve"> ч)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Рост и развитие растений. Индивидуальное развитие. Распространение плодов и семян. Состояние покоя, его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значение в жизни растений. Условия прорастания семян.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Питание и рост проростков. Особенности развития живот</w:t>
      </w:r>
      <w:r w:rsidRPr="00482D4A">
        <w:t>ных организмов. Развитие зародыша (на примере ланцетни</w:t>
      </w:r>
      <w:r w:rsidRPr="00482D4A">
        <w:rPr>
          <w:rFonts w:eastAsiaTheme="minorHAnsi"/>
          <w:lang w:eastAsia="en-US"/>
        </w:rPr>
        <w:t>ка). Постэмбриональное развитие животных. Прямое и непрямое развитие.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82D4A">
        <w:rPr>
          <w:rFonts w:eastAsiaTheme="minorHAnsi"/>
          <w:b/>
          <w:bCs/>
          <w:lang w:eastAsia="en-US"/>
        </w:rPr>
        <w:t>Демонстрация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Способы распространения плодов и семян. Прорастание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семян.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82D4A">
        <w:rPr>
          <w:rFonts w:eastAsiaTheme="minorHAnsi"/>
          <w:b/>
          <w:bCs/>
          <w:lang w:eastAsia="en-US"/>
        </w:rPr>
        <w:t>Лабораторные и практические работы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Прямое и непрямое развитие насекомых (на коллекционном материале).</w:t>
      </w:r>
    </w:p>
    <w:p w:rsidR="0060089D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089D" w:rsidRPr="008432C5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Pr="008432C5">
        <w:rPr>
          <w:rFonts w:eastAsiaTheme="minorHAnsi"/>
          <w:b/>
          <w:lang w:eastAsia="en-US"/>
        </w:rPr>
        <w:t xml:space="preserve">   Тема 2.10. ОРГАНИЗМ КАК ЕДИНОЕ ЦЕЛОЕ (1</w:t>
      </w:r>
      <w:r>
        <w:rPr>
          <w:rFonts w:eastAsiaTheme="minorHAnsi"/>
          <w:b/>
          <w:lang w:eastAsia="en-US"/>
        </w:rPr>
        <w:t xml:space="preserve"> </w:t>
      </w:r>
      <w:r w:rsidRPr="008432C5">
        <w:rPr>
          <w:rFonts w:eastAsiaTheme="minorHAnsi"/>
          <w:b/>
          <w:lang w:eastAsia="en-US"/>
        </w:rPr>
        <w:t xml:space="preserve"> ч)</w:t>
      </w:r>
    </w:p>
    <w:p w:rsidR="0060089D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Взаимосвязь клеток, тканей и органов в организме.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Регуляторная деятельность нервной и гуморальной систем.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Организм функционирует как единое целое. Организм—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биологическая система.</w:t>
      </w:r>
      <w:r>
        <w:rPr>
          <w:rFonts w:eastAsiaTheme="minorHAnsi"/>
          <w:lang w:eastAsia="en-US"/>
        </w:rPr>
        <w:t xml:space="preserve"> </w:t>
      </w:r>
    </w:p>
    <w:p w:rsidR="0060089D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089D" w:rsidRPr="000B1A0F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B1A0F">
        <w:rPr>
          <w:rFonts w:eastAsiaTheme="minorHAnsi"/>
          <w:b/>
          <w:lang w:eastAsia="en-US"/>
        </w:rPr>
        <w:t xml:space="preserve">                                                                                                 Раздел 3. Организм и среда (2 ч)</w:t>
      </w:r>
    </w:p>
    <w:p w:rsidR="0060089D" w:rsidRPr="001504EF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1504EF">
        <w:rPr>
          <w:rFonts w:eastAsiaTheme="minorHAnsi"/>
          <w:b/>
          <w:lang w:eastAsia="en-US"/>
        </w:rPr>
        <w:t xml:space="preserve">        Тема 3.1. СРЕДА ОБИТАНИЯ. ФАКТОРЫ СРЕДЫ (1</w:t>
      </w:r>
      <w:r>
        <w:rPr>
          <w:rFonts w:eastAsiaTheme="minorHAnsi"/>
          <w:b/>
          <w:lang w:eastAsia="en-US"/>
        </w:rPr>
        <w:t xml:space="preserve"> </w:t>
      </w:r>
      <w:r w:rsidRPr="001504EF">
        <w:rPr>
          <w:rFonts w:eastAsiaTheme="minorHAnsi"/>
          <w:b/>
          <w:lang w:eastAsia="en-US"/>
        </w:rPr>
        <w:t xml:space="preserve"> ч)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Влияние факторов неживой природы (температуры,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влажности, света) на живые организмы. Взаимосвязи живых организмов.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82D4A">
        <w:rPr>
          <w:rFonts w:eastAsiaTheme="minorHAnsi"/>
          <w:b/>
          <w:bCs/>
          <w:lang w:eastAsia="en-US"/>
        </w:rPr>
        <w:t>Демонстрация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Коллекции, иллюстрирующие экологические взаимосвязи живых организмов.</w:t>
      </w:r>
    </w:p>
    <w:p w:rsidR="0060089D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0089D" w:rsidRPr="001504EF" w:rsidRDefault="0060089D" w:rsidP="0060089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Pr="001504EF">
        <w:rPr>
          <w:rFonts w:eastAsiaTheme="minorHAnsi"/>
          <w:b/>
          <w:lang w:eastAsia="en-US"/>
        </w:rPr>
        <w:t>Тема 3.2. ПРИРОДНЫЕ СООБЩЕСТВА (1 ч)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Природное сообщество. Экосистема. Структура и</w:t>
      </w:r>
      <w:r>
        <w:rPr>
          <w:rFonts w:eastAsiaTheme="minorHAnsi"/>
          <w:lang w:eastAsia="en-US"/>
        </w:rPr>
        <w:t xml:space="preserve"> </w:t>
      </w:r>
      <w:r w:rsidRPr="00482D4A">
        <w:rPr>
          <w:rFonts w:eastAsiaTheme="minorHAnsi"/>
          <w:lang w:eastAsia="en-US"/>
        </w:rPr>
        <w:t>связи в природном сообществе. Цепи питания.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82D4A">
        <w:rPr>
          <w:rFonts w:eastAsiaTheme="minorHAnsi"/>
          <w:b/>
          <w:bCs/>
          <w:lang w:eastAsia="en-US"/>
        </w:rPr>
        <w:t>Демонстрация</w:t>
      </w:r>
    </w:p>
    <w:p w:rsidR="0060089D" w:rsidRPr="00482D4A" w:rsidRDefault="0060089D" w:rsidP="0060089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82D4A">
        <w:rPr>
          <w:rFonts w:eastAsiaTheme="minorHAnsi"/>
          <w:lang w:eastAsia="en-US"/>
        </w:rPr>
        <w:t>Модели экологических систем, коллекции, иллюстрирующие пищевые цепи и сети.</w:t>
      </w:r>
    </w:p>
    <w:p w:rsidR="0060089D" w:rsidRDefault="0060089D" w:rsidP="006008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0089D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2D4A">
        <w:rPr>
          <w:rFonts w:ascii="Times New Roman" w:hAnsi="Times New Roman" w:cs="Times New Roman"/>
          <w:b/>
          <w:bCs/>
          <w:sz w:val="24"/>
          <w:szCs w:val="24"/>
        </w:rPr>
        <w:t>Резервное время— 4/8 ч</w:t>
      </w:r>
      <w:r>
        <w:rPr>
          <w:rFonts w:ascii="SchoolBookCSanPin-Bold" w:hAnsi="SchoolBookCSanPin-Bold" w:cs="SchoolBookCSanPin-Bold"/>
          <w:b/>
          <w:bCs/>
          <w:sz w:val="21"/>
          <w:szCs w:val="21"/>
        </w:rPr>
        <w:t>.</w:t>
      </w:r>
    </w:p>
    <w:p w:rsidR="0060089D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89D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ТЕМАТИЧЕСКОЕ  ПЛАНИРОВАНИЕ</w:t>
      </w:r>
    </w:p>
    <w:p w:rsidR="0060089D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089D" w:rsidRPr="006E5C7F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953" w:type="dxa"/>
        <w:tblInd w:w="-459" w:type="dxa"/>
        <w:tblLook w:val="04A0" w:firstRow="1" w:lastRow="0" w:firstColumn="1" w:lastColumn="0" w:noHBand="0" w:noVBand="1"/>
      </w:tblPr>
      <w:tblGrid>
        <w:gridCol w:w="458"/>
        <w:gridCol w:w="2387"/>
        <w:gridCol w:w="849"/>
        <w:gridCol w:w="6173"/>
        <w:gridCol w:w="1125"/>
        <w:gridCol w:w="4961"/>
      </w:tblGrid>
      <w:tr w:rsidR="0060089D" w:rsidRPr="006E5C7F" w:rsidTr="0060089D">
        <w:trPr>
          <w:trHeight w:val="1104"/>
        </w:trPr>
        <w:tc>
          <w:tcPr>
            <w:tcW w:w="458" w:type="dxa"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A52967">
              <w:rPr>
                <w:rFonts w:eastAsia="PragmaticaCondC"/>
              </w:rPr>
              <w:t xml:space="preserve"> </w:t>
            </w:r>
            <w:r w:rsidRPr="00A52967">
              <w:rPr>
                <w:b/>
              </w:rPr>
              <w:t xml:space="preserve">                              №</w:t>
            </w:r>
          </w:p>
        </w:tc>
        <w:tc>
          <w:tcPr>
            <w:tcW w:w="2206" w:type="dxa"/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850" w:type="dxa"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6267" w:type="dxa"/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Т</w:t>
            </w:r>
            <w:r w:rsidRPr="00A52967">
              <w:rPr>
                <w:b/>
              </w:rPr>
              <w:t>ема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jc w:val="center"/>
              <w:rPr>
                <w:b/>
                <w:szCs w:val="28"/>
              </w:rPr>
            </w:pPr>
            <w:r w:rsidRPr="0091503C">
              <w:rPr>
                <w:b/>
                <w:szCs w:val="28"/>
              </w:rPr>
              <w:t>Основные виды деятельности обучающихся</w:t>
            </w:r>
          </w:p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91503C">
              <w:rPr>
                <w:b/>
                <w:szCs w:val="28"/>
              </w:rPr>
              <w:t>(на уровне универсальных учебных действий)</w:t>
            </w: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 w:val="restart"/>
          </w:tcPr>
          <w:p w:rsidR="0060089D" w:rsidRDefault="0060089D" w:rsidP="0060089D">
            <w:pPr>
              <w:autoSpaceDE w:val="0"/>
              <w:autoSpaceDN w:val="0"/>
              <w:adjustRightInd w:val="0"/>
              <w:rPr>
                <w:b/>
              </w:rPr>
            </w:pPr>
            <w:r w:rsidRPr="00482D4A">
              <w:rPr>
                <w:rFonts w:eastAsiaTheme="minorHAnsi"/>
                <w:b/>
                <w:lang w:eastAsia="en-US"/>
              </w:rPr>
              <w:t xml:space="preserve">Строение и свойства живых организмов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482D4A">
              <w:rPr>
                <w:rFonts w:eastAsiaTheme="minorHAnsi"/>
                <w:b/>
                <w:lang w:eastAsia="en-US"/>
              </w:rPr>
              <w:t>1</w:t>
            </w:r>
            <w:r>
              <w:rPr>
                <w:rFonts w:eastAsiaTheme="minorHAnsi"/>
                <w:b/>
                <w:lang w:eastAsia="en-US"/>
              </w:rPr>
              <w:t>1+2</w:t>
            </w:r>
          </w:p>
        </w:tc>
        <w:tc>
          <w:tcPr>
            <w:tcW w:w="6267" w:type="dxa"/>
          </w:tcPr>
          <w:p w:rsid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482D4A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ОСНОВНЫЕ ВСОЙСТВА ЖИВЫХ ОРГАНИЗМОВ.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b/>
              </w:rPr>
            </w:pPr>
            <w:r w:rsidRPr="00482D4A">
              <w:rPr>
                <w:rFonts w:eastAsiaTheme="minorHAnsi"/>
                <w:lang w:eastAsia="en-US"/>
              </w:rPr>
              <w:t xml:space="preserve">Многообразие живых организмов. Основные свойства живых организмов: клеточное строение, сходный химический состав, обмен веществ и энергии, питание, </w:t>
            </w:r>
            <w:r w:rsidRPr="00482D4A">
              <w:rPr>
                <w:rFonts w:eastAsiaTheme="minorHAnsi"/>
                <w:lang w:eastAsia="en-US"/>
              </w:rPr>
              <w:lastRenderedPageBreak/>
              <w:t>дыхание, выделение, рост и развитие, раздражимость, движение,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размножение.</w:t>
            </w:r>
            <w:r w:rsidRPr="00482D4A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482D4A">
              <w:rPr>
                <w:rFonts w:eastAsiaTheme="minorHAnsi"/>
                <w:b/>
                <w:lang w:eastAsia="en-US"/>
              </w:rPr>
              <w:lastRenderedPageBreak/>
              <w:t>1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482D4A">
              <w:rPr>
                <w:rFonts w:eastAsiaTheme="minorHAnsi"/>
                <w:b/>
                <w:lang w:eastAsia="en-US"/>
              </w:rPr>
              <w:t xml:space="preserve"> ч</w:t>
            </w:r>
          </w:p>
        </w:tc>
        <w:tc>
          <w:tcPr>
            <w:tcW w:w="5038" w:type="dxa"/>
            <w:vMerge w:val="restart"/>
            <w:tcBorders>
              <w:left w:val="single" w:sz="4" w:space="0" w:color="auto"/>
            </w:tcBorders>
          </w:tcPr>
          <w:p w:rsidR="0060089D" w:rsidRPr="00482D4A" w:rsidRDefault="0060089D" w:rsidP="006008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 обучения</w:t>
            </w:r>
          </w:p>
          <w:p w:rsidR="0060089D" w:rsidRDefault="0060089D" w:rsidP="0060089D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:rsidR="0060089D" w:rsidRPr="008432C5" w:rsidRDefault="0060089D" w:rsidP="0060089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B1A0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Учащиеся должны знать</w:t>
            </w:r>
            <w:r w:rsidRPr="008432C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</w:p>
          <w:p w:rsidR="0060089D" w:rsidRPr="008432C5" w:rsidRDefault="0060089D" w:rsidP="0060089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—суть понятий и терминов: «клетка», «ядро»,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t>«мембрана», «оболочка», «пластида», «органоид», «хромосома», «ткань», «орган», «корень», «стебель», «лист»,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t>«почка», «цветок», «плод», «семя», «система органов», «пищеварительная система», «кровеносная система», «дыхательная система», «выделительная система», «опорно</w:t>
            </w: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двигательная система», «нервная система», «эндокринная система», «размножение»;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—основные органоиды клетки, ткани растений и животных, органы и системы органов растений и животных;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—что лежит в основе строения всех живых организмов;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—строение частей побега, основных органов и систем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органов животных, указывать их значение.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i/>
                <w:u w:val="single"/>
                <w:lang w:eastAsia="en-US"/>
              </w:rPr>
            </w:pPr>
          </w:p>
          <w:p w:rsidR="0060089D" w:rsidRPr="008432C5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0B1A0F">
              <w:rPr>
                <w:rFonts w:eastAsiaTheme="minorHAnsi"/>
                <w:i/>
                <w:u w:val="single"/>
                <w:lang w:eastAsia="en-US"/>
              </w:rPr>
              <w:t>Учащиеся должны уметь</w:t>
            </w:r>
            <w:r w:rsidRPr="008432C5">
              <w:rPr>
                <w:rFonts w:eastAsiaTheme="minorHAnsi"/>
                <w:u w:val="single"/>
                <w:lang w:eastAsia="en-US"/>
              </w:rPr>
              <w:t>: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—распознавать и показывать на таблицах основные органоиды клетки, растительные и животные ткани, основные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органы и системы органов растений и животных;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—исследовать строение основных органов растения;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—устанавливать основные черты различия в строении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растительной и животной клеток;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—устанавливать взаимосвязь между строением побега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его функциями;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—исследовать строение частей побега на натуральных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объектах, определять их на таблицах;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—обосновывать важность взаимосвязи всех органов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систем органов для обеспечения целостности организма.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:rsidR="0060089D" w:rsidRPr="008432C5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432C5">
              <w:rPr>
                <w:rFonts w:eastAsiaTheme="minorHAnsi"/>
                <w:b/>
                <w:lang w:eastAsia="en-US"/>
              </w:rPr>
              <w:t>Метапредметные результаты обучения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i/>
                <w:u w:val="single"/>
                <w:lang w:eastAsia="en-US"/>
              </w:rPr>
            </w:pPr>
          </w:p>
          <w:p w:rsidR="0060089D" w:rsidRPr="000B1A0F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i/>
                <w:u w:val="single"/>
                <w:lang w:eastAsia="en-US"/>
              </w:rPr>
            </w:pPr>
            <w:r w:rsidRPr="000B1A0F">
              <w:rPr>
                <w:rFonts w:eastAsiaTheme="minorHAnsi"/>
                <w:i/>
                <w:u w:val="single"/>
                <w:lang w:eastAsia="en-US"/>
              </w:rPr>
              <w:t>Учащиеся должны уметь: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—работать с дополнительными источниками информации;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—давать определения;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—работать с биологическими объектами.</w:t>
            </w:r>
          </w:p>
          <w:p w:rsidR="0060089D" w:rsidRPr="0091503C" w:rsidRDefault="0060089D" w:rsidP="0060089D">
            <w:pPr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850" w:type="dxa"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267" w:type="dxa"/>
          </w:tcPr>
          <w:p w:rsidR="0060089D" w:rsidRDefault="0060089D" w:rsidP="0060089D">
            <w:pPr>
              <w:tabs>
                <w:tab w:val="left" w:pos="0"/>
              </w:tabs>
              <w:snapToGrid w:val="0"/>
              <w:rPr>
                <w:rFonts w:eastAsiaTheme="minorHAnsi"/>
                <w:b/>
                <w:lang w:eastAsia="en-US"/>
              </w:rPr>
            </w:pPr>
            <w:r w:rsidRPr="00482D4A">
              <w:rPr>
                <w:rFonts w:eastAsiaTheme="minorHAnsi"/>
                <w:b/>
                <w:lang w:eastAsia="en-US"/>
              </w:rPr>
              <w:t>ХИМИЧЕСКИЙ СОСТАВ КЛЕТОК</w:t>
            </w:r>
            <w:r>
              <w:rPr>
                <w:rFonts w:eastAsiaTheme="minorHAnsi"/>
                <w:b/>
                <w:lang w:eastAsia="en-US"/>
              </w:rPr>
              <w:t>.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Содержание химических элементов в клетке. Вода,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другие неорганические вещества, их роль в жизнедеятельности клеток. Органические вещества: белки, жиры, углеводы, нуклеиновые кислоты, их роль в клетке.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82D4A">
              <w:rPr>
                <w:rFonts w:eastAsiaTheme="minorHAnsi"/>
                <w:b/>
                <w:bCs/>
                <w:lang w:eastAsia="en-US"/>
              </w:rPr>
              <w:t>Лабораторные и практические работы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b/>
              </w:rPr>
            </w:pPr>
            <w:r w:rsidRPr="00482D4A">
              <w:rPr>
                <w:rFonts w:eastAsiaTheme="minorHAnsi"/>
                <w:lang w:eastAsia="en-US"/>
              </w:rPr>
              <w:t>Определение состава семян пшеницы.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38" w:type="dxa"/>
            <w:vMerge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267" w:type="dxa"/>
          </w:tcPr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482D4A">
              <w:rPr>
                <w:rFonts w:eastAsiaTheme="minorHAnsi"/>
                <w:b/>
                <w:lang w:eastAsia="en-US"/>
              </w:rPr>
              <w:t xml:space="preserve">СТРОЕНИЕ РАСТИТЕЛЬНОЙ И ЖИВОТНОЙ КЛЕТОК. КЛЕТКА— ЖИВАЯ СИСТЕМА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строении растительной и животной клеток.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82D4A">
              <w:rPr>
                <w:rFonts w:eastAsiaTheme="minorHAnsi"/>
                <w:b/>
                <w:bCs/>
                <w:lang w:eastAsia="en-US"/>
              </w:rPr>
              <w:t>Лабораторные и практические работы</w:t>
            </w:r>
          </w:p>
          <w:p w:rsidR="0060089D" w:rsidRDefault="0060089D" w:rsidP="0060089D">
            <w:pPr>
              <w:tabs>
                <w:tab w:val="left" w:pos="0"/>
              </w:tabs>
              <w:snapToGrid w:val="0"/>
              <w:rPr>
                <w:b/>
              </w:rPr>
            </w:pPr>
            <w:r w:rsidRPr="00482D4A">
              <w:rPr>
                <w:rFonts w:eastAsiaTheme="minorHAnsi"/>
                <w:lang w:eastAsia="en-US"/>
              </w:rPr>
              <w:t>Строение клеток живых организмов (на готовых микропрепаратах).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38" w:type="dxa"/>
            <w:vMerge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850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267" w:type="dxa"/>
          </w:tcPr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482D4A">
              <w:rPr>
                <w:rFonts w:eastAsiaTheme="minorHAnsi"/>
                <w:b/>
                <w:lang w:eastAsia="en-US"/>
              </w:rPr>
              <w:t xml:space="preserve"> ДЕЛЕНИЕ КЛЕТКИ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0089D" w:rsidRDefault="0060089D" w:rsidP="0060089D">
            <w:pPr>
              <w:tabs>
                <w:tab w:val="left" w:pos="0"/>
              </w:tabs>
              <w:snapToGrid w:val="0"/>
              <w:rPr>
                <w:b/>
              </w:rPr>
            </w:pPr>
            <w:r w:rsidRPr="00482D4A">
              <w:rPr>
                <w:rFonts w:eastAsiaTheme="minorHAnsi"/>
                <w:i/>
                <w:iCs/>
                <w:lang w:eastAsia="en-US"/>
              </w:rPr>
              <w:t>Деление— важнейшее свойство клеток. Значение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482D4A">
              <w:rPr>
                <w:rFonts w:eastAsiaTheme="minorHAnsi"/>
                <w:i/>
                <w:iCs/>
                <w:lang w:eastAsia="en-US"/>
              </w:rPr>
              <w:t>деления для роста и развития многоклеточного организма.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482D4A">
              <w:rPr>
                <w:rFonts w:eastAsiaTheme="minorHAnsi"/>
                <w:i/>
                <w:iCs/>
                <w:lang w:eastAsia="en-US"/>
              </w:rPr>
              <w:t>Два типа деления. Деление— основа размножения организмов. Основные типы деления клеток. Митоз. Основные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482D4A">
              <w:rPr>
                <w:rFonts w:eastAsiaTheme="minorHAnsi"/>
                <w:i/>
                <w:iCs/>
                <w:lang w:eastAsia="en-US"/>
              </w:rPr>
              <w:t>этапы митоза. Сущность мейоза и его биологическое значе</w:t>
            </w:r>
            <w:r w:rsidRPr="00482D4A">
              <w:rPr>
                <w:i/>
                <w:iCs/>
              </w:rPr>
              <w:t>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38" w:type="dxa"/>
            <w:vMerge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850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267" w:type="dxa"/>
          </w:tcPr>
          <w:p w:rsidR="0060089D" w:rsidRPr="00482D4A" w:rsidRDefault="0060089D" w:rsidP="006008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ТКАНИ РАСТЕНИЙ И ЖИВОТНЫХ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0089D" w:rsidRPr="008432C5" w:rsidRDefault="0060089D" w:rsidP="0060089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«ткан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ь». Клеточные элементы и межкле</w:t>
            </w: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t>точное вещество. Типы тканей растений, их многообразие,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значение, особенности строения. Типы тканей животных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организмов, их строение и функции.</w:t>
            </w:r>
          </w:p>
          <w:p w:rsidR="0060089D" w:rsidRPr="00482D4A" w:rsidRDefault="0060089D" w:rsidP="006008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и практические работы</w:t>
            </w:r>
          </w:p>
          <w:p w:rsidR="0060089D" w:rsidRPr="0089131E" w:rsidRDefault="0060089D" w:rsidP="0060089D">
            <w:pPr>
              <w:pStyle w:val="a3"/>
              <w:rPr>
                <w:b/>
                <w:i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Ткани живых организмов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(из резерва времени)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1+1</w:t>
            </w:r>
          </w:p>
        </w:tc>
        <w:tc>
          <w:tcPr>
            <w:tcW w:w="5038" w:type="dxa"/>
            <w:vMerge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850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267" w:type="dxa"/>
          </w:tcPr>
          <w:p w:rsidR="0060089D" w:rsidRPr="008432C5" w:rsidRDefault="0060089D" w:rsidP="0060089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ОРГАНЫ И СИСТЕМЫ ОРГАНОВ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«орган». Органы цветкового растения.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Внешнее строение и значение корня. Корневые системы. Видоизменения корней. Строение и значение побега. Почка—зачаточный </w:t>
            </w: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побег. Стебель как осевой орган побега. Передвижение веществ по стеблю. Лист. Строение и функции.</w:t>
            </w:r>
          </w:p>
          <w:p w:rsidR="0060089D" w:rsidRPr="008432C5" w:rsidRDefault="0060089D" w:rsidP="0060089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и сложные листья. Цветок, его значение и строение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t>(околоцветник, тычинки, пестики). Соцветия. Плоды, 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и разнообразие. Строение семян однодольного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t>двудольного растений. Системы органов. Основные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органов животного организма: пищеварительная, опорно</w:t>
            </w: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>двигательная, нервная, эндокринная, размножения.</w:t>
            </w:r>
          </w:p>
          <w:p w:rsidR="0060089D" w:rsidRPr="00482D4A" w:rsidRDefault="0060089D" w:rsidP="006008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и практические работы</w:t>
            </w:r>
          </w:p>
          <w:p w:rsidR="0060089D" w:rsidRDefault="0060089D" w:rsidP="0060089D">
            <w:pPr>
              <w:pStyle w:val="a3"/>
              <w:rPr>
                <w:b/>
              </w:rPr>
            </w:pP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органов растений и животных.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3+1</w:t>
            </w:r>
          </w:p>
        </w:tc>
        <w:tc>
          <w:tcPr>
            <w:tcW w:w="5038" w:type="dxa"/>
            <w:vMerge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1239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850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267" w:type="dxa"/>
          </w:tcPr>
          <w:p w:rsidR="0060089D" w:rsidRPr="00482D4A" w:rsidRDefault="0060089D" w:rsidP="0060089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РАСТЕНИЯ И ЖИВОТНЫЕ КАК ЦЕЛОСТНЫЕ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2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0089D" w:rsidRDefault="0060089D" w:rsidP="0060089D">
            <w:pPr>
              <w:pStyle w:val="a3"/>
              <w:rPr>
                <w:b/>
              </w:rPr>
            </w:pP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Взаимосвязь клеток, тканей и органов в организмах.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2C5">
              <w:rPr>
                <w:rFonts w:ascii="Times New Roman" w:hAnsi="Times New Roman" w:cs="Times New Roman"/>
                <w:bCs/>
                <w:sz w:val="24"/>
                <w:szCs w:val="24"/>
              </w:rPr>
              <w:t>Живые организмы и окружающая среда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38" w:type="dxa"/>
            <w:vMerge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2069"/>
        </w:trPr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  <w:r>
              <w:rPr>
                <w:rFonts w:eastAsia="PragmaticaCondC"/>
              </w:rPr>
              <w:t>2</w:t>
            </w:r>
          </w:p>
        </w:tc>
        <w:tc>
          <w:tcPr>
            <w:tcW w:w="2206" w:type="dxa"/>
            <w:vMerge w:val="restart"/>
          </w:tcPr>
          <w:p w:rsidR="0060089D" w:rsidRPr="008432C5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432C5">
              <w:rPr>
                <w:rFonts w:eastAsiaTheme="minorHAnsi"/>
                <w:b/>
                <w:lang w:eastAsia="en-US"/>
              </w:rPr>
              <w:t xml:space="preserve">Жизнедеятельность организмов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267" w:type="dxa"/>
          </w:tcPr>
          <w:p w:rsidR="0060089D" w:rsidRPr="008432C5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432C5">
              <w:rPr>
                <w:rFonts w:eastAsiaTheme="minorHAnsi"/>
                <w:b/>
                <w:lang w:eastAsia="en-US"/>
              </w:rPr>
              <w:t xml:space="preserve">ПИТАНИЕ И ПИЩЕВАРЕНИЕ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Сущность понятия «питание». Особенности питания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растительного организма. Почвенное питание. Воздушное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питание (фотосинтез). Особенности питания животных.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 xml:space="preserve">Травоядные животные, хищники, </w:t>
            </w:r>
            <w:proofErr w:type="spellStart"/>
            <w:r w:rsidRPr="00482D4A">
              <w:rPr>
                <w:rFonts w:eastAsiaTheme="minorHAnsi"/>
                <w:lang w:eastAsia="en-US"/>
              </w:rPr>
              <w:t>трупоеды</w:t>
            </w:r>
            <w:proofErr w:type="spellEnd"/>
            <w:r w:rsidRPr="00482D4A">
              <w:rPr>
                <w:rFonts w:eastAsiaTheme="minorHAnsi"/>
                <w:lang w:eastAsia="en-US"/>
              </w:rPr>
              <w:t>; симбионты, паразиты. Пищеварение и его значение. Особенности строения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b/>
              </w:rPr>
            </w:pPr>
            <w:r w:rsidRPr="00482D4A">
              <w:rPr>
                <w:rFonts w:eastAsiaTheme="minorHAnsi"/>
                <w:lang w:eastAsia="en-US"/>
              </w:rPr>
              <w:t>пищеварительных систем животных. Пищеварительные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ферменты и их значение.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38" w:type="dxa"/>
            <w:vMerge w:val="restart"/>
            <w:tcBorders>
              <w:left w:val="single" w:sz="4" w:space="0" w:color="auto"/>
            </w:tcBorders>
          </w:tcPr>
          <w:p w:rsidR="0060089D" w:rsidRPr="008432C5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432C5">
              <w:rPr>
                <w:rFonts w:eastAsiaTheme="minorHAnsi"/>
                <w:b/>
                <w:lang w:eastAsia="en-US"/>
              </w:rPr>
              <w:t>Предметные результаты обучения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i/>
                <w:u w:val="single"/>
                <w:lang w:eastAsia="en-US"/>
              </w:rPr>
            </w:pPr>
          </w:p>
          <w:p w:rsidR="0060089D" w:rsidRPr="0089131E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i/>
                <w:u w:val="single"/>
                <w:lang w:eastAsia="en-US"/>
              </w:rPr>
            </w:pPr>
            <w:r w:rsidRPr="0089131E">
              <w:rPr>
                <w:rFonts w:eastAsiaTheme="minorHAnsi"/>
                <w:i/>
                <w:u w:val="single"/>
                <w:lang w:eastAsia="en-US"/>
              </w:rPr>
              <w:t>Учащиеся должны знать: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—суть понятий и терминов: «почвенное питание»,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«воздушное питание», «хлоропласт», «фотосинтез», «питание», «дыхание», «транспорт веществ», «выделение»,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«листопад», «обмен веществ», «холоднокровные животные», «теплокровные животные», «опорная система», «скелет», «движение», «раздражимость», «нервная система»,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«эндокринная система», «рефлекс», «размножение», «половое размножение», «бесполое размножение», «почкование»,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«гермафродит», «оплодотворение», «опыление», «рост»,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«развитие», «прямое развитие», «непрямое развитие»;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—органы и системы, составляющие организмы растения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и животного.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i/>
                <w:u w:val="single"/>
                <w:lang w:eastAsia="en-US"/>
              </w:rPr>
            </w:pPr>
          </w:p>
          <w:p w:rsidR="0060089D" w:rsidRPr="0089131E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89131E">
              <w:rPr>
                <w:rFonts w:eastAsiaTheme="minorHAnsi"/>
                <w:i/>
                <w:u w:val="single"/>
                <w:lang w:eastAsia="en-US"/>
              </w:rPr>
              <w:t>Учащиеся должны уметь</w:t>
            </w:r>
            <w:r w:rsidRPr="0089131E">
              <w:rPr>
                <w:rFonts w:eastAsiaTheme="minorHAnsi"/>
                <w:i/>
                <w:lang w:eastAsia="en-US"/>
              </w:rPr>
              <w:t>: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lastRenderedPageBreak/>
              <w:t>—определять и показывать на таблице органы и системы,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составляющие организмы растений и животных;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—объяснять сущность основных процессов жизнедеятельности организмов;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—обосновывать взаимосвязь процессов жизнедеятельности между собой;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—сравнивать процессы жизнедеятельности различных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организмов;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—наблюдать за биологическими процессами, описывать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их, делать выводы;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—исследовать строение отдельных органов организмов;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—фиксировать свои наблюдения в виде рисунков, схем,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таблиц;</w:t>
            </w:r>
          </w:p>
          <w:p w:rsidR="0060089D" w:rsidRPr="00482D4A" w:rsidRDefault="0060089D" w:rsidP="00600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D4A">
              <w:rPr>
                <w:rFonts w:ascii="Times New Roman" w:hAnsi="Times New Roman" w:cs="Times New Roman"/>
                <w:sz w:val="24"/>
                <w:szCs w:val="24"/>
              </w:rPr>
              <w:t>—соблюдать правила поведения в кабинете биологии.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:rsidR="0060089D" w:rsidRPr="001504EF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504EF">
              <w:rPr>
                <w:rFonts w:eastAsiaTheme="minorHAnsi"/>
                <w:b/>
                <w:lang w:eastAsia="en-US"/>
              </w:rPr>
              <w:t>Метапредметные результаты обучения</w:t>
            </w:r>
          </w:p>
          <w:p w:rsidR="0060089D" w:rsidRPr="001504EF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1504EF">
              <w:rPr>
                <w:rFonts w:eastAsiaTheme="minorHAnsi"/>
                <w:u w:val="single"/>
                <w:lang w:eastAsia="en-US"/>
              </w:rPr>
              <w:t>Учащиеся должны уметь: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—организовывать свою учебную деятельность;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—планировать свою деятельность под руководством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учителя (родителей);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—составлять план работы;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—участвовать в групповой работе (малая группа, класс);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—осуществлять поиск дополнительной информации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бумажных и электронных носителях;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—работать с текстом параграфа и его компонентами;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—составлять план ответа;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—составлять вопросы к тексту, разбивать его на отдельные смысловые части, делать подзаголовки;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—узнавать изучаемые объекты на таблицах;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lastRenderedPageBreak/>
              <w:t>—оценивать свой ответ, свою работу, а также работу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одноклассников.</w:t>
            </w:r>
          </w:p>
          <w:p w:rsidR="0060089D" w:rsidRPr="0091503C" w:rsidRDefault="0060089D" w:rsidP="0060089D">
            <w:pPr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267" w:type="dxa"/>
          </w:tcPr>
          <w:p w:rsidR="0060089D" w:rsidRPr="008432C5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432C5">
              <w:rPr>
                <w:rFonts w:eastAsiaTheme="minorHAnsi"/>
                <w:b/>
                <w:lang w:eastAsia="en-US"/>
              </w:rPr>
              <w:t xml:space="preserve">ДЫХАНИЕ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b/>
              </w:rPr>
            </w:pPr>
            <w:r w:rsidRPr="00482D4A">
              <w:rPr>
                <w:rFonts w:eastAsiaTheme="minorHAnsi"/>
                <w:lang w:eastAsia="en-US"/>
              </w:rPr>
              <w:t>Значение дыхания. Роль кислорода в процессе расщепления органических веществ и освобождения энергий.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Дыхание растений. Роль устьиц и чечевичек в дыхании растений. Дыхание животных. Органы дыхания животных организмов.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38" w:type="dxa"/>
            <w:vMerge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jc w:val="center"/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267" w:type="dxa"/>
          </w:tcPr>
          <w:p w:rsid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432C5">
              <w:rPr>
                <w:rFonts w:eastAsiaTheme="minorHAnsi"/>
                <w:b/>
                <w:lang w:eastAsia="en-US"/>
              </w:rPr>
              <w:t xml:space="preserve">ПЕРЕДВИЖЕНИЕ ВЕЩЕСТВ В ОРГАНИЗМЕ 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Перенос веществ в организме, его значение. Передвижение веществ в растении. Особенности строения органов растений, обеспечивающих процесс переноса веществ.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 xml:space="preserve">Особенности переноса веществ в организмах животных. Кровеносная система, её строение и функции. </w:t>
            </w:r>
            <w:proofErr w:type="spellStart"/>
            <w:r w:rsidRPr="00482D4A">
              <w:rPr>
                <w:rFonts w:eastAsiaTheme="minorHAnsi"/>
                <w:lang w:eastAsia="en-US"/>
              </w:rPr>
              <w:t>Гемолимфа</w:t>
            </w:r>
            <w:proofErr w:type="spellEnd"/>
            <w:r w:rsidRPr="00482D4A">
              <w:rPr>
                <w:rFonts w:eastAsiaTheme="minorHAnsi"/>
                <w:lang w:eastAsia="en-US"/>
              </w:rPr>
              <w:t>. Кровь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и её составные части (плазма, клетки крови).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82D4A">
              <w:rPr>
                <w:rFonts w:eastAsiaTheme="minorHAnsi"/>
                <w:b/>
                <w:bCs/>
                <w:lang w:eastAsia="en-US"/>
              </w:rPr>
              <w:lastRenderedPageBreak/>
              <w:t>Лабораторные и практические работы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b/>
              </w:rPr>
            </w:pPr>
            <w:r w:rsidRPr="00482D4A">
              <w:rPr>
                <w:rFonts w:eastAsiaTheme="minorHAnsi"/>
                <w:lang w:eastAsia="en-US"/>
              </w:rPr>
              <w:t>Передвижение воды и минеральных веществ по стеблю.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5038" w:type="dxa"/>
            <w:vMerge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jc w:val="center"/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267" w:type="dxa"/>
          </w:tcPr>
          <w:p w:rsidR="0060089D" w:rsidRPr="008432C5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432C5">
              <w:rPr>
                <w:rFonts w:eastAsiaTheme="minorHAnsi"/>
                <w:b/>
                <w:lang w:eastAsia="en-US"/>
              </w:rPr>
              <w:t xml:space="preserve">ВЫДЕЛЕНИЕ. ОБМЕН ВЕЩЕСТВ И ЭНЕРГИИ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b/>
              </w:rPr>
            </w:pPr>
            <w:r w:rsidRPr="00482D4A">
              <w:rPr>
                <w:rFonts w:eastAsiaTheme="minorHAnsi"/>
                <w:lang w:eastAsia="en-US"/>
              </w:rPr>
              <w:t>Роль выделения в процессе жизнедеятельности организмов. Продукты выделения у растений и животных. Выделение у растений. Выделение у животных. Основные выделительные системы у животных. Обмен веществ и энергии.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38" w:type="dxa"/>
            <w:vMerge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jc w:val="center"/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267" w:type="dxa"/>
          </w:tcPr>
          <w:p w:rsidR="0060089D" w:rsidRPr="008432C5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432C5">
              <w:rPr>
                <w:rFonts w:eastAsiaTheme="minorHAnsi"/>
                <w:b/>
                <w:lang w:eastAsia="en-US"/>
              </w:rPr>
              <w:t xml:space="preserve">ОПОРНЫЕ СИСТЕМЫ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0089D" w:rsidRDefault="0060089D" w:rsidP="0060089D">
            <w:pPr>
              <w:tabs>
                <w:tab w:val="left" w:pos="0"/>
              </w:tabs>
              <w:snapToGri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Значение опорных систем в жизни организмов.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Опорные системы растений. Опорные системы животных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82D4A">
              <w:rPr>
                <w:rFonts w:eastAsiaTheme="minorHAnsi"/>
                <w:b/>
                <w:bCs/>
                <w:lang w:eastAsia="en-US"/>
              </w:rPr>
              <w:t>Лабораторные и практические работы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b/>
              </w:rPr>
            </w:pPr>
            <w:r w:rsidRPr="00482D4A">
              <w:rPr>
                <w:rFonts w:eastAsiaTheme="minorHAnsi"/>
                <w:lang w:eastAsia="en-US"/>
              </w:rPr>
              <w:t>Разнообразие опорных систем животных.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38" w:type="dxa"/>
            <w:vMerge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jc w:val="center"/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267" w:type="dxa"/>
          </w:tcPr>
          <w:p w:rsidR="0060089D" w:rsidRPr="008432C5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432C5">
              <w:rPr>
                <w:rFonts w:eastAsiaTheme="minorHAnsi"/>
                <w:b/>
                <w:lang w:eastAsia="en-US"/>
              </w:rPr>
              <w:t xml:space="preserve">ДВИЖЕНИЕ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Движение как важнейшая особенность животных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организмов. Значение двигательной активности. Механизмы, обеспечивающие движение живых организмов.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82D4A">
              <w:rPr>
                <w:rFonts w:eastAsiaTheme="minorHAnsi"/>
                <w:b/>
                <w:bCs/>
                <w:lang w:eastAsia="en-US"/>
              </w:rPr>
              <w:t>Лабораторные и практические работы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Движение инфузории туфельки.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b/>
              </w:rPr>
            </w:pPr>
            <w:r w:rsidRPr="00482D4A">
              <w:rPr>
                <w:rFonts w:eastAsiaTheme="minorHAnsi"/>
                <w:lang w:eastAsia="en-US"/>
              </w:rPr>
              <w:t>Перемещение дождевого червя.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38" w:type="dxa"/>
            <w:vMerge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jc w:val="center"/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267" w:type="dxa"/>
          </w:tcPr>
          <w:p w:rsidR="0060089D" w:rsidRPr="008432C5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432C5">
              <w:rPr>
                <w:rFonts w:eastAsiaTheme="minorHAnsi"/>
                <w:b/>
                <w:lang w:eastAsia="en-US"/>
              </w:rPr>
              <w:t xml:space="preserve">РЕГУЛЯЦИЯ ПРОЦЕССОВ ЖИЗНЕДЕЯТЕЛЬНОСТИ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b/>
              </w:rPr>
            </w:pPr>
            <w:r w:rsidRPr="00482D4A">
              <w:rPr>
                <w:rFonts w:eastAsiaTheme="minorHAnsi"/>
                <w:lang w:eastAsia="en-US"/>
              </w:rPr>
              <w:t>Жизнедеятельность организма и её связь с окружающей средой. Регуляция процессов жизнедеятельности организмов. Раздражимость. Нервная система, особенности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строения. Рефлекс, инстинкт.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38" w:type="dxa"/>
            <w:vMerge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jc w:val="center"/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267" w:type="dxa"/>
          </w:tcPr>
          <w:p w:rsidR="0060089D" w:rsidRPr="008432C5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432C5">
              <w:rPr>
                <w:rFonts w:eastAsiaTheme="minorHAnsi"/>
                <w:b/>
                <w:lang w:eastAsia="en-US"/>
              </w:rPr>
              <w:t xml:space="preserve"> РАЗМНОЖЕНИЕ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Биологическое значение размножения. Виды размножения. Бесполое размножение животных (деление простейших, почкование гидры). Бесполое размножение растений. Половое размножение организмов. Особенности полового размножения животных. Органы размножения.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Половые клетки. Оплодотворение. Половое размножение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растений. Опыление. Двойное оплодотворение. Образование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плодов и семян.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82D4A">
              <w:rPr>
                <w:rFonts w:eastAsiaTheme="minorHAnsi"/>
                <w:b/>
                <w:bCs/>
                <w:lang w:eastAsia="en-US"/>
              </w:rPr>
              <w:t>Лабораторные и практические работы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b/>
              </w:rPr>
            </w:pPr>
            <w:r w:rsidRPr="00482D4A">
              <w:rPr>
                <w:rFonts w:eastAsiaTheme="minorHAnsi"/>
                <w:lang w:eastAsia="en-US"/>
              </w:rPr>
              <w:lastRenderedPageBreak/>
              <w:t>Вегетативное размножение комнатных растений.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5038" w:type="dxa"/>
            <w:vMerge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jc w:val="center"/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 w:val="restart"/>
            <w:tcBorders>
              <w:top w:val="nil"/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 w:val="restart"/>
            <w:tcBorders>
              <w:top w:val="nil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267" w:type="dxa"/>
          </w:tcPr>
          <w:p w:rsidR="0060089D" w:rsidRPr="008432C5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432C5">
              <w:rPr>
                <w:rFonts w:eastAsiaTheme="minorHAnsi"/>
                <w:b/>
                <w:lang w:eastAsia="en-US"/>
              </w:rPr>
              <w:t xml:space="preserve"> РОСТ И РАЗВИТИЕ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Рост и развитие растений. Индивидуальное развитие. Распространение плодов и семян. Состояние покоя, его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значение в жизни растений. Условия прорастания семян.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Питание и рост проростков. Особенности развития живот</w:t>
            </w:r>
            <w:r w:rsidRPr="00482D4A">
              <w:t>ных организмов. Развитие зародыша (на примере ланцетни</w:t>
            </w:r>
            <w:r w:rsidRPr="00482D4A">
              <w:rPr>
                <w:rFonts w:eastAsiaTheme="minorHAnsi"/>
                <w:lang w:eastAsia="en-US"/>
              </w:rPr>
              <w:t>ка). Постэмбриональное развитие животных. Прямое и непрямое развитие.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82D4A">
              <w:rPr>
                <w:rFonts w:eastAsiaTheme="minorHAnsi"/>
                <w:b/>
                <w:bCs/>
                <w:lang w:eastAsia="en-US"/>
              </w:rPr>
              <w:t>Лабораторные и практические работы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b/>
              </w:rPr>
            </w:pPr>
            <w:r w:rsidRPr="00482D4A">
              <w:rPr>
                <w:rFonts w:eastAsiaTheme="minorHAnsi"/>
                <w:lang w:eastAsia="en-US"/>
              </w:rPr>
              <w:t>Прямое и непрямое развитие насекомых (на коллекционном материале).</w:t>
            </w:r>
            <w:r>
              <w:rPr>
                <w:rFonts w:eastAsiaTheme="minorHAnsi"/>
                <w:lang w:eastAsia="en-US"/>
              </w:rPr>
              <w:t xml:space="preserve">       </w:t>
            </w:r>
            <w:r w:rsidRPr="008432C5">
              <w:rPr>
                <w:rFonts w:eastAsiaTheme="minorHAnsi"/>
                <w:b/>
                <w:lang w:eastAsia="en-US"/>
              </w:rPr>
              <w:t xml:space="preserve">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38" w:type="dxa"/>
            <w:vMerge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jc w:val="center"/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267" w:type="dxa"/>
          </w:tcPr>
          <w:p w:rsidR="0060089D" w:rsidRPr="008432C5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432C5">
              <w:rPr>
                <w:rFonts w:eastAsiaTheme="minorHAnsi"/>
                <w:b/>
                <w:lang w:eastAsia="en-US"/>
              </w:rPr>
              <w:t xml:space="preserve">Тема 2.10. ОРГАНИЗМ КАК ЕДИНОЕ ЦЕЛОЕ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b/>
              </w:rPr>
            </w:pPr>
            <w:r w:rsidRPr="00482D4A">
              <w:rPr>
                <w:rFonts w:eastAsiaTheme="minorHAnsi"/>
                <w:lang w:eastAsia="en-US"/>
              </w:rPr>
              <w:t>Взаимосвязь клеток, тканей и органов в организме.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Регуляторная деятельность нервной и гуморальной систем.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Организм функционирует как единое целое. Организм—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биологическая система.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38" w:type="dxa"/>
            <w:vMerge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jc w:val="center"/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 w:val="restart"/>
          </w:tcPr>
          <w:p w:rsidR="0060089D" w:rsidRPr="000B1A0F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0B1A0F">
              <w:rPr>
                <w:rFonts w:eastAsiaTheme="minorHAnsi"/>
                <w:b/>
                <w:lang w:eastAsia="en-US"/>
              </w:rPr>
              <w:t xml:space="preserve">Организм и среда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0089D" w:rsidRDefault="0060089D" w:rsidP="0060089D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2+1</w:t>
            </w:r>
          </w:p>
        </w:tc>
        <w:tc>
          <w:tcPr>
            <w:tcW w:w="6267" w:type="dxa"/>
          </w:tcPr>
          <w:p w:rsidR="0060089D" w:rsidRPr="001504EF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504EF">
              <w:rPr>
                <w:rFonts w:eastAsiaTheme="minorHAnsi"/>
                <w:b/>
                <w:lang w:eastAsia="en-US"/>
              </w:rPr>
              <w:t>СРЕДА ОБИТАНИЯ. ФАКТОРЫ СРЕДЫ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Влияние факторов неживой природы (температуры,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влажности, света) на живые организмы. Взаимосвязи живых организмов.</w:t>
            </w:r>
          </w:p>
          <w:p w:rsidR="0060089D" w:rsidRDefault="0060089D" w:rsidP="0060089D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38" w:type="dxa"/>
            <w:vMerge w:val="restart"/>
            <w:tcBorders>
              <w:left w:val="single" w:sz="4" w:space="0" w:color="auto"/>
            </w:tcBorders>
          </w:tcPr>
          <w:p w:rsidR="0060089D" w:rsidRPr="001504EF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504EF">
              <w:rPr>
                <w:rFonts w:eastAsiaTheme="minorHAnsi"/>
                <w:b/>
                <w:lang w:eastAsia="en-US"/>
              </w:rPr>
              <w:t>Предметные результаты обучения</w:t>
            </w:r>
          </w:p>
          <w:p w:rsidR="0060089D" w:rsidRPr="001504EF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1504EF">
              <w:rPr>
                <w:rFonts w:eastAsiaTheme="minorHAnsi"/>
                <w:u w:val="single"/>
                <w:lang w:eastAsia="en-US"/>
              </w:rPr>
              <w:t>Учащиеся должны знать: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</w:pPr>
            <w:r w:rsidRPr="00482D4A">
              <w:rPr>
                <w:rFonts w:eastAsiaTheme="minorHAnsi"/>
                <w:lang w:eastAsia="en-US"/>
              </w:rPr>
              <w:t>—суть понятий и терминов: «среда обитания», «факторы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среды», «факторы неживой природы», «факторы живой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природы», «пищевые цепи», «пищевые сети», «природное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сообщество», «экосистема»;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—как тот или иной фактор среды может влиять на живые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t>организмы;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—характер взаимосвязей между живыми организмами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природном сообществе;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—структуру природного сообщества.</w:t>
            </w:r>
          </w:p>
          <w:p w:rsidR="0060089D" w:rsidRPr="001504EF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504EF">
              <w:rPr>
                <w:rFonts w:eastAsiaTheme="minorHAnsi"/>
                <w:b/>
                <w:lang w:eastAsia="en-US"/>
              </w:rPr>
              <w:t>Метапредметные результаты обучения</w:t>
            </w:r>
          </w:p>
          <w:p w:rsidR="0060089D" w:rsidRPr="001504EF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1504EF">
              <w:rPr>
                <w:rFonts w:eastAsiaTheme="minorHAnsi"/>
                <w:u w:val="single"/>
                <w:lang w:eastAsia="en-US"/>
              </w:rPr>
              <w:t>Учащиеся должны уметь: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—организовывать свою учебную деятельность;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—планировать свою деятельность под руководством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учителя (родителей);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—составлять план работы;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—участвовать в групповой работе (малая группа, класс);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lastRenderedPageBreak/>
              <w:t>—осуществлять поиск дополнительной информации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бумажных и электронных носителях;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—работать с текстом параграфа и его компонентами;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—составлять план ответа;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—составлять вопросы к тексту, разбивать его на отдельные смысловые части, делать подзаголовки;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—узнавать изучаемые объекты на таблицах;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—оценивать свой ответ, свою работу, а также работу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одноклассников.</w:t>
            </w:r>
          </w:p>
          <w:p w:rsidR="0060089D" w:rsidRPr="001504EF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504EF">
              <w:rPr>
                <w:rFonts w:eastAsiaTheme="minorHAnsi"/>
                <w:b/>
                <w:lang w:eastAsia="en-US"/>
              </w:rPr>
              <w:t>Личностные результаты обучения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—Формирование ответственного отношения к обучению;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—формирование познавательных интересов и мотивов,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направленных на изучение программ;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—развитие навыков обучения;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—формирование социальных норм и навыков поведения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в классе, школе, дома и др.;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—формирование и доброжелательные отношения к мнению другого человека;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—формирование коммуникативной компетентности в общении и сотрудничестве со сверстниками, учителями, посторонними людьми в процессе учебной, общественной и другой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деятельности;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—осознание ценности здорового и безопасного образа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жизни;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—осознание значения семьи в жизни человека;</w:t>
            </w:r>
          </w:p>
          <w:p w:rsidR="0060089D" w:rsidRPr="0091503C" w:rsidRDefault="0060089D" w:rsidP="0060089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482D4A">
              <w:rPr>
                <w:rFonts w:eastAsiaTheme="minorHAnsi"/>
                <w:lang w:eastAsia="en-US"/>
              </w:rPr>
              <w:t>—уважительное отношение к старшим и младшим товарищам.</w:t>
            </w:r>
          </w:p>
        </w:tc>
      </w:tr>
      <w:tr w:rsidR="0060089D" w:rsidRPr="006E5C7F" w:rsidTr="0060089D">
        <w:trPr>
          <w:trHeight w:val="436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60089D" w:rsidRPr="00A52967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06" w:type="dxa"/>
            <w:vMerge/>
          </w:tcPr>
          <w:p w:rsidR="0060089D" w:rsidRDefault="0060089D" w:rsidP="0060089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vMerge/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267" w:type="dxa"/>
          </w:tcPr>
          <w:p w:rsidR="0060089D" w:rsidRPr="001504EF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504EF">
              <w:rPr>
                <w:rFonts w:eastAsiaTheme="minorHAnsi"/>
                <w:b/>
                <w:lang w:eastAsia="en-US"/>
              </w:rPr>
              <w:t xml:space="preserve"> ПРИРОДНЫЕ СООБЩЕСТВА 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2D4A">
              <w:rPr>
                <w:rFonts w:eastAsiaTheme="minorHAnsi"/>
                <w:lang w:eastAsia="en-US"/>
              </w:rPr>
              <w:t>Природное сообщество. Экосистема. Структура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82D4A">
              <w:rPr>
                <w:rFonts w:eastAsiaTheme="minorHAnsi"/>
                <w:lang w:eastAsia="en-US"/>
              </w:rPr>
              <w:t>связи в природном сообществе. Цепи питания.</w:t>
            </w:r>
          </w:p>
          <w:p w:rsidR="0060089D" w:rsidRPr="00482D4A" w:rsidRDefault="0060089D" w:rsidP="006008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  <w:p w:rsidR="0060089D" w:rsidRDefault="0060089D" w:rsidP="0060089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38" w:type="dxa"/>
            <w:vMerge/>
            <w:tcBorders>
              <w:left w:val="single" w:sz="4" w:space="0" w:color="auto"/>
            </w:tcBorders>
          </w:tcPr>
          <w:p w:rsidR="0060089D" w:rsidRPr="0091503C" w:rsidRDefault="0060089D" w:rsidP="0060089D">
            <w:pPr>
              <w:jc w:val="center"/>
              <w:rPr>
                <w:b/>
                <w:szCs w:val="28"/>
              </w:rPr>
            </w:pPr>
          </w:p>
        </w:tc>
      </w:tr>
      <w:tr w:rsidR="0060089D" w:rsidRPr="006E5C7F" w:rsidTr="0060089D">
        <w:trPr>
          <w:trHeight w:val="226"/>
        </w:trPr>
        <w:tc>
          <w:tcPr>
            <w:tcW w:w="458" w:type="dxa"/>
            <w:tcBorders>
              <w:right w:val="single" w:sz="4" w:space="0" w:color="auto"/>
            </w:tcBorders>
          </w:tcPr>
          <w:p w:rsidR="0060089D" w:rsidRPr="006950CA" w:rsidRDefault="0060089D" w:rsidP="006008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23" w:type="dxa"/>
            <w:gridSpan w:val="3"/>
          </w:tcPr>
          <w:p w:rsidR="0060089D" w:rsidRPr="006950CA" w:rsidRDefault="0060089D" w:rsidP="0060089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950CA">
              <w:rPr>
                <w:rFonts w:ascii="Times New Roman" w:hAnsi="Times New Roman" w:cs="Times New Roman"/>
                <w:b/>
                <w:sz w:val="24"/>
              </w:rPr>
              <w:t xml:space="preserve">Резервное время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Pr="006950CA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50C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60089D" w:rsidRPr="006950CA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0089D" w:rsidRPr="006E5C7F" w:rsidTr="0060089D">
        <w:trPr>
          <w:trHeight w:val="231"/>
        </w:trPr>
        <w:tc>
          <w:tcPr>
            <w:tcW w:w="458" w:type="dxa"/>
            <w:tcBorders>
              <w:right w:val="single" w:sz="4" w:space="0" w:color="auto"/>
            </w:tcBorders>
          </w:tcPr>
          <w:p w:rsidR="0060089D" w:rsidRPr="006950CA" w:rsidRDefault="0060089D" w:rsidP="006008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23" w:type="dxa"/>
            <w:gridSpan w:val="3"/>
          </w:tcPr>
          <w:p w:rsidR="0060089D" w:rsidRPr="006950CA" w:rsidRDefault="0060089D" w:rsidP="0060089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950CA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89D" w:rsidRPr="006950CA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50CA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60089D" w:rsidRPr="006950CA" w:rsidRDefault="0060089D" w:rsidP="006008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60089D" w:rsidRPr="00871980" w:rsidRDefault="0060089D" w:rsidP="0060089D">
      <w:pPr>
        <w:pStyle w:val="a3"/>
        <w:jc w:val="center"/>
        <w:rPr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1980">
        <w:rPr>
          <w:b/>
          <w:sz w:val="24"/>
          <w:szCs w:val="24"/>
        </w:rPr>
        <w:t>7</w:t>
      </w:r>
      <w:r w:rsidRPr="00871980">
        <w:rPr>
          <w:rFonts w:ascii="Times New Roman" w:hAnsi="Times New Roman" w:cs="Times New Roman"/>
          <w:b/>
          <w:sz w:val="24"/>
          <w:szCs w:val="24"/>
        </w:rPr>
        <w:t>. УЧЕБНО – МЕТОДИЧЕСКОЕ И МАТЕРИАЛЬНО- ТЕХНИЧЕСКОГО ОБЕСПЕЧЕНИЕ ОБРАЗОВАТЕЛЬНОГО ПРОЦЕССА</w:t>
      </w:r>
    </w:p>
    <w:p w:rsidR="0060089D" w:rsidRPr="00871980" w:rsidRDefault="0060089D" w:rsidP="0060089D">
      <w:pPr>
        <w:ind w:left="426"/>
      </w:pPr>
      <w:proofErr w:type="spellStart"/>
      <w:r w:rsidRPr="00871980">
        <w:lastRenderedPageBreak/>
        <w:t>Учебно</w:t>
      </w:r>
      <w:proofErr w:type="spellEnd"/>
      <w:r w:rsidRPr="00871980">
        <w:t xml:space="preserve"> – методическое обеспечение учебного процесса предусматривает использование линии УМК (</w:t>
      </w:r>
      <w:proofErr w:type="spellStart"/>
      <w:r w:rsidRPr="00871980">
        <w:t>учебно</w:t>
      </w:r>
      <w:proofErr w:type="spellEnd"/>
      <w:r w:rsidRPr="00871980">
        <w:t xml:space="preserve">  - методических комплексов)  «Живой организм» по биологии с 5-9 класс  </w:t>
      </w:r>
    </w:p>
    <w:p w:rsidR="0060089D" w:rsidRPr="00871980" w:rsidRDefault="0060089D" w:rsidP="0060089D">
      <w:pPr>
        <w:ind w:left="426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60089D" w:rsidRPr="00871980" w:rsidTr="0060089D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9D" w:rsidRPr="00871980" w:rsidRDefault="0060089D" w:rsidP="006008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80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60089D" w:rsidRPr="00871980" w:rsidTr="0060089D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9D" w:rsidRPr="00871980" w:rsidRDefault="0060089D" w:rsidP="0060089D">
            <w:pPr>
              <w:pStyle w:val="a6"/>
              <w:numPr>
                <w:ilvl w:val="0"/>
                <w:numId w:val="3"/>
              </w:numPr>
            </w:pPr>
            <w:r w:rsidRPr="00871980">
              <w:t xml:space="preserve">программа основного </w:t>
            </w:r>
            <w:proofErr w:type="spellStart"/>
            <w:r w:rsidRPr="00871980">
              <w:t>обшего</w:t>
            </w:r>
            <w:proofErr w:type="spellEnd"/>
            <w:r w:rsidRPr="00871980">
              <w:t xml:space="preserve"> </w:t>
            </w:r>
            <w:proofErr w:type="gramStart"/>
            <w:r w:rsidRPr="00871980">
              <w:t>образования ,</w:t>
            </w:r>
            <w:proofErr w:type="gramEnd"/>
            <w:r w:rsidRPr="00871980">
              <w:t xml:space="preserve"> биология 5 – 9 классы. Концентрический  курс. Авторы Н.И. Сонин, В.Б. Захаров. Издательство «Дрофа», Москва 2015 год,</w:t>
            </w:r>
          </w:p>
          <w:p w:rsidR="0060089D" w:rsidRPr="00871980" w:rsidRDefault="0060089D" w:rsidP="0060089D">
            <w:pPr>
              <w:pStyle w:val="a6"/>
              <w:numPr>
                <w:ilvl w:val="0"/>
                <w:numId w:val="3"/>
              </w:numPr>
            </w:pPr>
            <w:r w:rsidRPr="00871980">
              <w:t xml:space="preserve"> учебник «Биология. Живой организм» 6 класс, авторы Сонин Н.И., Захаров В.Б.</w:t>
            </w:r>
          </w:p>
          <w:p w:rsidR="0060089D" w:rsidRPr="00871980" w:rsidRDefault="008C39E7" w:rsidP="0060089D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</w:rPr>
            </w:pPr>
            <w:hyperlink r:id="rId8" w:history="1">
              <w:r w:rsidR="0060089D" w:rsidRPr="00871980">
                <w:rPr>
                  <w:rStyle w:val="a8"/>
                  <w:color w:val="000000" w:themeColor="text1"/>
                  <w:u w:val="none"/>
                </w:rPr>
                <w:t>тесты</w:t>
              </w:r>
            </w:hyperlink>
            <w:r w:rsidR="0060089D" w:rsidRPr="00871980">
              <w:t xml:space="preserve"> по биологии к учебникам Н.И. Сонина, В.Б. Захарова «Биология. Живой организм 6 класс»</w:t>
            </w:r>
          </w:p>
          <w:p w:rsidR="0060089D" w:rsidRPr="00871980" w:rsidRDefault="008C39E7" w:rsidP="0060089D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</w:rPr>
            </w:pPr>
            <w:hyperlink r:id="rId9" w:history="1">
              <w:r w:rsidR="0060089D" w:rsidRPr="00871980">
                <w:rPr>
                  <w:rStyle w:val="a8"/>
                  <w:color w:val="000000" w:themeColor="text1"/>
                  <w:u w:val="none"/>
                </w:rPr>
                <w:t>тетрадь</w:t>
              </w:r>
            </w:hyperlink>
            <w:r w:rsidR="0060089D" w:rsidRPr="00871980">
              <w:t xml:space="preserve"> для лабораторных работ и самостоятельных наблюдений к учебнику Н.И. Сонина, А.А. Захарова В.Б. «Биология. Живой организм» 6 класс </w:t>
            </w:r>
          </w:p>
          <w:p w:rsidR="0060089D" w:rsidRPr="00871980" w:rsidRDefault="0060089D" w:rsidP="0060089D">
            <w:pPr>
              <w:pStyle w:val="a3"/>
              <w:numPr>
                <w:ilvl w:val="0"/>
                <w:numId w:val="9"/>
              </w:numPr>
              <w:spacing w:line="276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87198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5-9 классы проектная деятельность учащихся, авторы – составители Е.А. Якушкина, Т.П. Попова, Е.В. </w:t>
            </w:r>
            <w:proofErr w:type="spellStart"/>
            <w:r w:rsidRPr="00871980">
              <w:rPr>
                <w:rFonts w:ascii="Times New Roman" w:hAnsi="Times New Roman" w:cs="Times New Roman"/>
                <w:sz w:val="24"/>
                <w:szCs w:val="24"/>
              </w:rPr>
              <w:t>Трахина</w:t>
            </w:r>
            <w:proofErr w:type="spellEnd"/>
            <w:r w:rsidRPr="00871980">
              <w:rPr>
                <w:rFonts w:ascii="Times New Roman" w:hAnsi="Times New Roman" w:cs="Times New Roman"/>
                <w:sz w:val="24"/>
                <w:szCs w:val="24"/>
              </w:rPr>
              <w:t xml:space="preserve">, Т.И. </w:t>
            </w:r>
            <w:proofErr w:type="spellStart"/>
            <w:r w:rsidRPr="00871980">
              <w:rPr>
                <w:rFonts w:ascii="Times New Roman" w:hAnsi="Times New Roman" w:cs="Times New Roman"/>
                <w:sz w:val="24"/>
                <w:szCs w:val="24"/>
              </w:rPr>
              <w:t>Типкина</w:t>
            </w:r>
            <w:proofErr w:type="spellEnd"/>
            <w:r w:rsidRPr="00871980">
              <w:rPr>
                <w:rFonts w:ascii="Times New Roman" w:hAnsi="Times New Roman" w:cs="Times New Roman"/>
                <w:sz w:val="24"/>
                <w:szCs w:val="24"/>
              </w:rPr>
              <w:t>, издательство «Учитель» 2009 г</w:t>
            </w:r>
          </w:p>
        </w:tc>
      </w:tr>
      <w:tr w:rsidR="0060089D" w:rsidRPr="00871980" w:rsidTr="0060089D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9D" w:rsidRPr="00871980" w:rsidRDefault="0060089D" w:rsidP="0060089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80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60089D" w:rsidRPr="00871980" w:rsidTr="0060089D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9D" w:rsidRPr="00871980" w:rsidRDefault="0060089D" w:rsidP="006008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80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60089D" w:rsidRPr="00871980" w:rsidRDefault="0060089D" w:rsidP="006008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80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проектор.</w:t>
            </w:r>
          </w:p>
          <w:p w:rsidR="0060089D" w:rsidRPr="00871980" w:rsidRDefault="0060089D" w:rsidP="006008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80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60089D" w:rsidRPr="00871980" w:rsidRDefault="0060089D" w:rsidP="006008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80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</w:tbl>
    <w:p w:rsidR="0060089D" w:rsidRPr="006E5C7F" w:rsidRDefault="0060089D" w:rsidP="0060089D">
      <w:pPr>
        <w:ind w:left="786"/>
        <w:rPr>
          <w:color w:val="000000" w:themeColor="text1"/>
        </w:rPr>
      </w:pPr>
    </w:p>
    <w:p w:rsidR="00EB09AF" w:rsidRDefault="00EB09AF" w:rsidP="00EB09AF">
      <w:pPr>
        <w:pStyle w:val="a6"/>
        <w:jc w:val="center"/>
        <w:rPr>
          <w:b/>
          <w:sz w:val="28"/>
        </w:rPr>
      </w:pPr>
    </w:p>
    <w:p w:rsidR="00EB09AF" w:rsidRPr="00625AF4" w:rsidRDefault="00EB09AF" w:rsidP="00EB09AF">
      <w:pPr>
        <w:pStyle w:val="a6"/>
        <w:jc w:val="center"/>
        <w:rPr>
          <w:b/>
          <w:sz w:val="28"/>
        </w:rPr>
      </w:pPr>
      <w:r>
        <w:rPr>
          <w:b/>
          <w:sz w:val="28"/>
        </w:rPr>
        <w:t>4</w:t>
      </w:r>
      <w:r w:rsidRPr="00625AF4">
        <w:rPr>
          <w:b/>
          <w:sz w:val="28"/>
        </w:rPr>
        <w:t xml:space="preserve">. ПЛАНИРУЕМЫЕ РЕЗУЛЬТАТЫ ИЗУЧЕНИЯ УЧЕБНОГО КУРСА </w:t>
      </w:r>
    </w:p>
    <w:p w:rsidR="00EB09AF" w:rsidRPr="00625AF4" w:rsidRDefault="00EB09AF" w:rsidP="00EB09AF">
      <w:pPr>
        <w:pStyle w:val="a6"/>
        <w:jc w:val="center"/>
        <w:rPr>
          <w:b/>
          <w:sz w:val="28"/>
        </w:rPr>
      </w:pPr>
      <w:r w:rsidRPr="00625AF4">
        <w:rPr>
          <w:b/>
          <w:sz w:val="28"/>
        </w:rPr>
        <w:t>«Биология.</w:t>
      </w:r>
      <w:r w:rsidRPr="00625AF4">
        <w:rPr>
          <w:sz w:val="28"/>
        </w:rPr>
        <w:t xml:space="preserve"> </w:t>
      </w:r>
      <w:r w:rsidRPr="00625AF4">
        <w:rPr>
          <w:b/>
          <w:sz w:val="28"/>
        </w:rPr>
        <w:t>Многообразие живых организмов» 7 класс</w:t>
      </w:r>
    </w:p>
    <w:p w:rsidR="00EB09AF" w:rsidRPr="00625AF4" w:rsidRDefault="00EB09AF" w:rsidP="00EB09AF">
      <w:pPr>
        <w:pStyle w:val="a6"/>
        <w:jc w:val="center"/>
        <w:rPr>
          <w:b/>
          <w:sz w:val="28"/>
        </w:rPr>
      </w:pPr>
    </w:p>
    <w:p w:rsidR="00EB09AF" w:rsidRPr="00871980" w:rsidRDefault="00EB09AF" w:rsidP="00EB09AF">
      <w:pPr>
        <w:rPr>
          <w:b/>
          <w:u w:val="single"/>
        </w:rPr>
      </w:pPr>
      <w:r w:rsidRPr="00871980">
        <w:rPr>
          <w:b/>
          <w:u w:val="single"/>
        </w:rPr>
        <w:t>Выпускник научится:</w:t>
      </w:r>
    </w:p>
    <w:p w:rsidR="00EB09AF" w:rsidRPr="00871980" w:rsidRDefault="00EB09AF" w:rsidP="00EB09AF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871980">
        <w:t xml:space="preserve">• </w:t>
      </w:r>
      <w:r w:rsidRPr="00871980">
        <w:rPr>
          <w:rFonts w:eastAsiaTheme="minorHAnsi"/>
          <w:iCs/>
          <w:lang w:eastAsia="en-US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EB09AF" w:rsidRPr="00871980" w:rsidRDefault="00EB09AF" w:rsidP="00EB09AF">
      <w:pPr>
        <w:rPr>
          <w:rFonts w:eastAsiaTheme="minorHAnsi"/>
          <w:iCs/>
          <w:lang w:eastAsia="en-US"/>
        </w:rPr>
      </w:pPr>
      <w:r w:rsidRPr="00871980">
        <w:rPr>
          <w:rFonts w:eastAsiaTheme="minorHAnsi"/>
          <w:iCs/>
          <w:lang w:eastAsia="en-US"/>
        </w:rPr>
        <w:t>• применять методы биологической науки для изучения клеток и организмов;</w:t>
      </w:r>
    </w:p>
    <w:p w:rsidR="00EB09AF" w:rsidRPr="00871980" w:rsidRDefault="00EB09AF" w:rsidP="00EB09AF"/>
    <w:p w:rsidR="00EB09AF" w:rsidRPr="00871980" w:rsidRDefault="00EB09AF" w:rsidP="00EB09AF">
      <w:pPr>
        <w:rPr>
          <w:b/>
          <w:i/>
          <w:u w:val="single"/>
        </w:rPr>
      </w:pPr>
      <w:r w:rsidRPr="00871980">
        <w:rPr>
          <w:b/>
          <w:i/>
          <w:u w:val="single"/>
        </w:rPr>
        <w:t>Выпускник получит возможность научиться:</w:t>
      </w:r>
    </w:p>
    <w:p w:rsidR="00EB09AF" w:rsidRPr="00871980" w:rsidRDefault="00EB09AF" w:rsidP="00EB09A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871980">
        <w:rPr>
          <w:rFonts w:eastAsiaTheme="minorHAnsi"/>
          <w:i/>
          <w:iCs/>
          <w:lang w:eastAsia="en-US"/>
        </w:rPr>
        <w:t>• использовать составляющие</w:t>
      </w:r>
    </w:p>
    <w:p w:rsidR="00EB09AF" w:rsidRPr="00871980" w:rsidRDefault="00EB09AF" w:rsidP="00EB09A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871980">
        <w:rPr>
          <w:rFonts w:eastAsiaTheme="minorHAnsi"/>
          <w:i/>
          <w:iCs/>
          <w:lang w:eastAsia="en-US"/>
        </w:rPr>
        <w:t>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EB09AF" w:rsidRPr="00871980" w:rsidRDefault="00EB09AF" w:rsidP="00EB09A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871980">
        <w:rPr>
          <w:rFonts w:eastAsiaTheme="minorHAnsi"/>
          <w:i/>
          <w:iCs/>
          <w:lang w:eastAsia="en-US"/>
        </w:rPr>
        <w:t xml:space="preserve">• ориентироваться в системе познавательных ценностей: оценивать информацию о живых организмах, получаемую из разных источников; </w:t>
      </w:r>
      <w:proofErr w:type="gramStart"/>
      <w:r w:rsidRPr="00871980">
        <w:rPr>
          <w:rFonts w:eastAsiaTheme="minorHAnsi"/>
          <w:i/>
          <w:iCs/>
          <w:lang w:eastAsia="en-US"/>
        </w:rPr>
        <w:t>послед-</w:t>
      </w:r>
      <w:proofErr w:type="spellStart"/>
      <w:r w:rsidRPr="00871980">
        <w:rPr>
          <w:rFonts w:eastAsiaTheme="minorHAnsi"/>
          <w:i/>
          <w:iCs/>
          <w:lang w:eastAsia="en-US"/>
        </w:rPr>
        <w:t>ствия</w:t>
      </w:r>
      <w:proofErr w:type="spellEnd"/>
      <w:proofErr w:type="gramEnd"/>
      <w:r w:rsidRPr="00871980">
        <w:rPr>
          <w:rFonts w:eastAsiaTheme="minorHAnsi"/>
          <w:i/>
          <w:iCs/>
          <w:lang w:eastAsia="en-US"/>
        </w:rPr>
        <w:t xml:space="preserve"> деятельности человека в природе.</w:t>
      </w:r>
    </w:p>
    <w:p w:rsidR="00EB09AF" w:rsidRPr="00871980" w:rsidRDefault="00EB09AF" w:rsidP="00EB09A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871980">
        <w:rPr>
          <w:rFonts w:eastAsiaTheme="minorHAnsi"/>
          <w:i/>
          <w:iCs/>
          <w:lang w:eastAsia="en-US"/>
        </w:rPr>
        <w:t>• соблюдать правила работы в кабинете биологии, с биологическими приборами и инструментами;</w:t>
      </w:r>
    </w:p>
    <w:p w:rsidR="00EB09AF" w:rsidRPr="00871980" w:rsidRDefault="00EB09AF" w:rsidP="00EB09A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871980">
        <w:rPr>
          <w:rFonts w:eastAsiaTheme="minorHAnsi"/>
          <w:i/>
          <w:iCs/>
          <w:lang w:eastAsia="en-US"/>
        </w:rPr>
        <w:t>• осознанно соблюдать основные принципы и правила отношения к живой природе;</w:t>
      </w:r>
    </w:p>
    <w:p w:rsidR="00EB09AF" w:rsidRPr="00871980" w:rsidRDefault="00EB09AF" w:rsidP="00EB09A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871980">
        <w:rPr>
          <w:rFonts w:eastAsiaTheme="minorHAnsi"/>
          <w:i/>
          <w:iCs/>
          <w:lang w:eastAsia="en-US"/>
        </w:rPr>
        <w:t>• находить информацию о растениях и</w:t>
      </w:r>
    </w:p>
    <w:p w:rsidR="00EB09AF" w:rsidRPr="00871980" w:rsidRDefault="00EB09AF" w:rsidP="00EB09A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871980">
        <w:rPr>
          <w:rFonts w:eastAsiaTheme="minorHAnsi"/>
          <w:i/>
          <w:iCs/>
          <w:lang w:eastAsia="en-US"/>
        </w:rPr>
        <w:lastRenderedPageBreak/>
        <w:t xml:space="preserve">животных в научно-популярной литературе, биологических словарях и </w:t>
      </w:r>
      <w:proofErr w:type="gramStart"/>
      <w:r w:rsidRPr="00871980">
        <w:rPr>
          <w:rFonts w:eastAsiaTheme="minorHAnsi"/>
          <w:i/>
          <w:iCs/>
          <w:lang w:eastAsia="en-US"/>
        </w:rPr>
        <w:t>справочниках ,анализировать</w:t>
      </w:r>
      <w:proofErr w:type="gramEnd"/>
      <w:r w:rsidRPr="00871980">
        <w:rPr>
          <w:rFonts w:eastAsiaTheme="minorHAnsi"/>
          <w:i/>
          <w:iCs/>
          <w:lang w:eastAsia="en-US"/>
        </w:rPr>
        <w:t>, оценивать еѐ и переводить из одной формы в другую;</w:t>
      </w:r>
    </w:p>
    <w:p w:rsidR="00EB09AF" w:rsidRPr="00871980" w:rsidRDefault="00EB09AF" w:rsidP="00EB09AF">
      <w:pPr>
        <w:pStyle w:val="a3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871980">
        <w:rPr>
          <w:rFonts w:ascii="Times New Roman" w:hAnsi="Times New Roman" w:cs="Times New Roman"/>
          <w:i/>
          <w:iCs/>
          <w:sz w:val="24"/>
          <w:szCs w:val="24"/>
        </w:rPr>
        <w:t>• выбирать целевые и смысловые установки в своих действиях и поступках по отношению к живой природе.</w:t>
      </w:r>
    </w:p>
    <w:p w:rsidR="00EB09AF" w:rsidRDefault="0060089D" w:rsidP="0060089D">
      <w:pPr>
        <w:pStyle w:val="a3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57122"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</w:p>
    <w:p w:rsidR="00EB09AF" w:rsidRDefault="00EB09AF" w:rsidP="0060089D">
      <w:pPr>
        <w:pStyle w:val="a3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0089D" w:rsidRPr="00A23F1F" w:rsidRDefault="00EB09AF" w:rsidP="0060089D">
      <w:pPr>
        <w:pStyle w:val="a3"/>
        <w:jc w:val="center"/>
        <w:rPr>
          <w:rFonts w:ascii="Times New Roman" w:hAnsi="Times New Roman" w:cs="Times New Roman"/>
          <w:b/>
          <w:kern w:val="2"/>
          <w:sz w:val="28"/>
          <w:szCs w:val="24"/>
        </w:rPr>
      </w:pPr>
      <w:r w:rsidRPr="00A23F1F">
        <w:rPr>
          <w:rFonts w:ascii="Times New Roman" w:hAnsi="Times New Roman" w:cs="Times New Roman"/>
          <w:b/>
          <w:kern w:val="2"/>
          <w:sz w:val="28"/>
          <w:szCs w:val="24"/>
        </w:rPr>
        <w:t xml:space="preserve">5. </w:t>
      </w:r>
      <w:r w:rsidR="0060089D" w:rsidRPr="00A23F1F">
        <w:rPr>
          <w:rFonts w:ascii="Times New Roman" w:hAnsi="Times New Roman" w:cs="Times New Roman"/>
          <w:b/>
          <w:kern w:val="2"/>
          <w:sz w:val="28"/>
          <w:szCs w:val="24"/>
        </w:rPr>
        <w:t>Содержание программы</w:t>
      </w:r>
    </w:p>
    <w:p w:rsidR="0060089D" w:rsidRPr="00A23F1F" w:rsidRDefault="0060089D" w:rsidP="0060089D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3F1F">
        <w:rPr>
          <w:rFonts w:ascii="Times New Roman" w:hAnsi="Times New Roman" w:cs="Times New Roman"/>
          <w:b/>
          <w:sz w:val="28"/>
          <w:szCs w:val="24"/>
        </w:rPr>
        <w:t>Биология. Многообразие живых организмов. 7 класс (70ч, 2 ч в неделю)</w:t>
      </w:r>
    </w:p>
    <w:p w:rsidR="0060089D" w:rsidRPr="00757122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89D" w:rsidRPr="00757122" w:rsidRDefault="0060089D" w:rsidP="0060089D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</w:rPr>
      </w:pPr>
      <w:r w:rsidRPr="00757122">
        <w:rPr>
          <w:b/>
        </w:rPr>
        <w:t xml:space="preserve"> В</w:t>
      </w:r>
      <w:r w:rsidR="00757122">
        <w:rPr>
          <w:b/>
        </w:rPr>
        <w:t>ВЕДЕНИЕ</w:t>
      </w:r>
      <w:r w:rsidRPr="00757122">
        <w:rPr>
          <w:b/>
        </w:rPr>
        <w:t xml:space="preserve"> (3 ч)</w:t>
      </w:r>
    </w:p>
    <w:p w:rsidR="0060089D" w:rsidRPr="00757122" w:rsidRDefault="0060089D" w:rsidP="0060089D">
      <w:pPr>
        <w:overflowPunct w:val="0"/>
        <w:autoSpaceDE w:val="0"/>
        <w:autoSpaceDN w:val="0"/>
        <w:adjustRightInd w:val="0"/>
        <w:jc w:val="both"/>
        <w:textAlignment w:val="baseline"/>
      </w:pPr>
      <w:r w:rsidRPr="00757122">
        <w:t>Мир живых организмов. Уровни организации и свойства живого. Экосистемы. Биосфера — глобальная экологическая система; границы и компоненты биосферы. Причины многообразия живых организмов. Эволюционная теория Ч. Дарвина о приспособленности к разнообразным условиям среды обитания. Естественная система классификации как отражение процесса эволюции организмов.</w:t>
      </w:r>
    </w:p>
    <w:p w:rsidR="0060089D" w:rsidRPr="00757122" w:rsidRDefault="0060089D" w:rsidP="0060089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0089D" w:rsidRPr="00757122" w:rsidRDefault="0060089D" w:rsidP="0060089D">
      <w:pPr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b/>
        </w:rPr>
      </w:pPr>
      <w:r w:rsidRPr="00757122">
        <w:rPr>
          <w:b/>
        </w:rPr>
        <w:t>Раздел 1. Царство Прокариоты (3 ч)</w:t>
      </w:r>
    </w:p>
    <w:p w:rsidR="0060089D" w:rsidRPr="00757122" w:rsidRDefault="0060089D" w:rsidP="0060089D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</w:p>
    <w:p w:rsidR="0060089D" w:rsidRPr="00757122" w:rsidRDefault="0060089D" w:rsidP="0060089D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</w:rPr>
      </w:pPr>
      <w:r w:rsidRPr="00757122">
        <w:rPr>
          <w:b/>
        </w:rPr>
        <w:t xml:space="preserve"> Тема 1.1. Многообразие, особенности строения и происхождение </w:t>
      </w:r>
      <w:proofErr w:type="spellStart"/>
      <w:r w:rsidRPr="00757122">
        <w:rPr>
          <w:b/>
        </w:rPr>
        <w:t>прокариотических</w:t>
      </w:r>
      <w:proofErr w:type="spellEnd"/>
      <w:r w:rsidRPr="00757122">
        <w:rPr>
          <w:b/>
        </w:rPr>
        <w:t xml:space="preserve"> организмов (3 ч)</w:t>
      </w:r>
    </w:p>
    <w:p w:rsidR="0060089D" w:rsidRPr="00757122" w:rsidRDefault="0060089D" w:rsidP="0060089D">
      <w:pPr>
        <w:overflowPunct w:val="0"/>
        <w:autoSpaceDE w:val="0"/>
        <w:autoSpaceDN w:val="0"/>
        <w:adjustRightInd w:val="0"/>
        <w:jc w:val="both"/>
        <w:textAlignment w:val="baseline"/>
      </w:pPr>
      <w:r w:rsidRPr="00757122">
        <w:t xml:space="preserve">Происхождение и эволюция бактерий. Общие свойства </w:t>
      </w:r>
      <w:proofErr w:type="spellStart"/>
      <w:r w:rsidRPr="00757122">
        <w:t>прокариотических</w:t>
      </w:r>
      <w:proofErr w:type="spellEnd"/>
      <w:r w:rsidRPr="00757122">
        <w:t xml:space="preserve"> организмов. Многообразие форм бактерий. Особенности строения бактериальной клетки. Понятие о типах обмена </w:t>
      </w:r>
      <w:proofErr w:type="gramStart"/>
      <w:r w:rsidRPr="00757122">
        <w:t>у прокариот</w:t>
      </w:r>
      <w:proofErr w:type="gramEnd"/>
      <w:r w:rsidRPr="00757122">
        <w:t xml:space="preserve">. Особенности организации и жизнедеятельности прокариот; распространённость и роль в биоценозах. Экологическая роль и медицинское значение (на примере представителей </w:t>
      </w:r>
      <w:proofErr w:type="spellStart"/>
      <w:r w:rsidRPr="00757122">
        <w:t>подцарства</w:t>
      </w:r>
      <w:proofErr w:type="spellEnd"/>
      <w:r w:rsidRPr="00757122">
        <w:t xml:space="preserve"> Настоящие бактерии).</w:t>
      </w:r>
    </w:p>
    <w:p w:rsidR="0060089D" w:rsidRPr="00757122" w:rsidRDefault="0060089D" w:rsidP="0060089D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</w:rPr>
      </w:pPr>
      <w:r w:rsidRPr="00757122">
        <w:rPr>
          <w:b/>
        </w:rPr>
        <w:t>Демонстрация:</w:t>
      </w:r>
    </w:p>
    <w:p w:rsidR="0060089D" w:rsidRPr="00757122" w:rsidRDefault="0060089D" w:rsidP="0060089D">
      <w:pPr>
        <w:overflowPunct w:val="0"/>
        <w:autoSpaceDE w:val="0"/>
        <w:autoSpaceDN w:val="0"/>
        <w:adjustRightInd w:val="0"/>
        <w:jc w:val="both"/>
        <w:textAlignment w:val="baseline"/>
      </w:pPr>
      <w:r w:rsidRPr="00757122">
        <w:t>Строение клеток различных прокариот.</w:t>
      </w:r>
    </w:p>
    <w:p w:rsidR="0060089D" w:rsidRPr="00757122" w:rsidRDefault="0060089D" w:rsidP="0060089D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</w:rPr>
      </w:pPr>
      <w:r w:rsidRPr="00757122">
        <w:rPr>
          <w:b/>
        </w:rPr>
        <w:t>Лабораторные и практические работы:</w:t>
      </w:r>
    </w:p>
    <w:p w:rsidR="0060089D" w:rsidRPr="00757122" w:rsidRDefault="00757122" w:rsidP="0060089D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1. </w:t>
      </w:r>
      <w:r w:rsidR="0060089D" w:rsidRPr="00757122">
        <w:t>Зарисовка схемы строения прокариотической клетки.</w:t>
      </w:r>
    </w:p>
    <w:p w:rsidR="0060089D" w:rsidRPr="00757122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>Раздел 2. Царство Грибы (4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</w:t>
      </w:r>
      <w:r w:rsidRPr="00757122">
        <w:rPr>
          <w:rFonts w:ascii="Times New Roman" w:hAnsi="Times New Roman" w:cs="Times New Roman"/>
          <w:b/>
          <w:sz w:val="24"/>
          <w:szCs w:val="24"/>
        </w:rPr>
        <w:t>Тема 2.1. Общая характеристика грибов (3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Происхождение и эволюция грибов. </w:t>
      </w:r>
      <w:r w:rsidRPr="00757122">
        <w:rPr>
          <w:rFonts w:ascii="Times New Roman" w:hAnsi="Times New Roman" w:cs="Times New Roman"/>
          <w:i/>
          <w:sz w:val="24"/>
          <w:szCs w:val="24"/>
        </w:rPr>
        <w:t xml:space="preserve">Особенности строения клеток грибов. Основные черты организации многоклеточных грибов. Отделы: </w:t>
      </w:r>
      <w:proofErr w:type="spellStart"/>
      <w:r w:rsidRPr="00757122">
        <w:rPr>
          <w:rFonts w:ascii="Times New Roman" w:hAnsi="Times New Roman" w:cs="Times New Roman"/>
          <w:i/>
          <w:sz w:val="24"/>
          <w:szCs w:val="24"/>
        </w:rPr>
        <w:t>Хитридиомикота</w:t>
      </w:r>
      <w:proofErr w:type="spellEnd"/>
      <w:r w:rsidRPr="007571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7122">
        <w:rPr>
          <w:rFonts w:ascii="Times New Roman" w:hAnsi="Times New Roman" w:cs="Times New Roman"/>
          <w:i/>
          <w:sz w:val="24"/>
          <w:szCs w:val="24"/>
        </w:rPr>
        <w:t>Зигомикота</w:t>
      </w:r>
      <w:proofErr w:type="spellEnd"/>
      <w:r w:rsidRPr="007571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7122">
        <w:rPr>
          <w:rFonts w:ascii="Times New Roman" w:hAnsi="Times New Roman" w:cs="Times New Roman"/>
          <w:i/>
          <w:sz w:val="24"/>
          <w:szCs w:val="24"/>
        </w:rPr>
        <w:t>Аскомикота</w:t>
      </w:r>
      <w:proofErr w:type="spellEnd"/>
      <w:r w:rsidRPr="007571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7122">
        <w:rPr>
          <w:rFonts w:ascii="Times New Roman" w:hAnsi="Times New Roman" w:cs="Times New Roman"/>
          <w:i/>
          <w:sz w:val="24"/>
          <w:szCs w:val="24"/>
        </w:rPr>
        <w:t>Базидиомикота</w:t>
      </w:r>
      <w:proofErr w:type="spellEnd"/>
      <w:r w:rsidRPr="007571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7122">
        <w:rPr>
          <w:rFonts w:ascii="Times New Roman" w:hAnsi="Times New Roman" w:cs="Times New Roman"/>
          <w:i/>
          <w:sz w:val="24"/>
          <w:szCs w:val="24"/>
        </w:rPr>
        <w:t>Омикота</w:t>
      </w:r>
      <w:proofErr w:type="spellEnd"/>
      <w:r w:rsidRPr="00757122">
        <w:rPr>
          <w:rFonts w:ascii="Times New Roman" w:hAnsi="Times New Roman" w:cs="Times New Roman"/>
          <w:i/>
          <w:sz w:val="24"/>
          <w:szCs w:val="24"/>
        </w:rPr>
        <w:t>; группа Несовершенные грибы.</w:t>
      </w:r>
      <w:r w:rsidRPr="00757122">
        <w:rPr>
          <w:rFonts w:ascii="Times New Roman" w:hAnsi="Times New Roman" w:cs="Times New Roman"/>
          <w:sz w:val="24"/>
          <w:szCs w:val="24"/>
        </w:rPr>
        <w:t xml:space="preserve"> Особенности жизнедеятельности и распространение. Роль грибов в биоценозах и хозяйственной деятельности человека.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Схемы строения представителей различных систематических групп грибов, различные представители царства Грибы, строение плодового тела шляпочного гриба.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Лабораторные и практические работы:</w:t>
      </w:r>
    </w:p>
    <w:p w:rsidR="0060089D" w:rsidRPr="00757122" w:rsidRDefault="00757122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089D" w:rsidRPr="00757122">
        <w:rPr>
          <w:rFonts w:ascii="Times New Roman" w:hAnsi="Times New Roman" w:cs="Times New Roman"/>
          <w:sz w:val="24"/>
          <w:szCs w:val="24"/>
        </w:rPr>
        <w:t xml:space="preserve">. Строение плесневого гриба </w:t>
      </w:r>
      <w:proofErr w:type="spellStart"/>
      <w:r w:rsidR="0060089D" w:rsidRPr="00757122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 w:rsidR="0060089D" w:rsidRPr="0075712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0089D" w:rsidRPr="00757122">
        <w:rPr>
          <w:rFonts w:ascii="Times New Roman" w:hAnsi="Times New Roman" w:cs="Times New Roman"/>
          <w:sz w:val="24"/>
          <w:szCs w:val="24"/>
        </w:rPr>
        <w:t>.</w:t>
      </w:r>
    </w:p>
    <w:p w:rsidR="0060089D" w:rsidRPr="00757122" w:rsidRDefault="00757122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089D" w:rsidRPr="00757122">
        <w:rPr>
          <w:rFonts w:ascii="Times New Roman" w:hAnsi="Times New Roman" w:cs="Times New Roman"/>
          <w:sz w:val="24"/>
          <w:szCs w:val="24"/>
        </w:rPr>
        <w:t>. Распознавание съедобных и ядовитых грибов</w:t>
      </w:r>
      <w:r w:rsidR="0060089D" w:rsidRPr="0075712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0089D" w:rsidRPr="00757122">
        <w:rPr>
          <w:rFonts w:ascii="Times New Roman" w:hAnsi="Times New Roman" w:cs="Times New Roman"/>
          <w:sz w:val="24"/>
          <w:szCs w:val="24"/>
        </w:rPr>
        <w:t>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Тема 2.2. Лишайники (1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lastRenderedPageBreak/>
        <w:t>Понятие о симбиозе. Общая характеристика лишайников. Типы слоевищ лишайников; особенности жизнедеятельности, распространённость и экологическая роль лишайников.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Демонстрация</w:t>
      </w:r>
      <w:r w:rsidRPr="00757122">
        <w:rPr>
          <w:rFonts w:ascii="Times New Roman" w:hAnsi="Times New Roman" w:cs="Times New Roman"/>
          <w:sz w:val="24"/>
          <w:szCs w:val="24"/>
        </w:rPr>
        <w:t>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Схемы строения лишайников, различные представители лишайников.</w:t>
      </w:r>
    </w:p>
    <w:p w:rsidR="0060089D" w:rsidRPr="00757122" w:rsidRDefault="0060089D" w:rsidP="0060089D">
      <w:pPr>
        <w:overflowPunct w:val="0"/>
        <w:autoSpaceDE w:val="0"/>
        <w:autoSpaceDN w:val="0"/>
        <w:adjustRightInd w:val="0"/>
        <w:jc w:val="both"/>
        <w:textAlignment w:val="baseline"/>
      </w:pPr>
      <w:r w:rsidRPr="00757122">
        <w:t xml:space="preserve"> </w:t>
      </w:r>
    </w:p>
    <w:p w:rsidR="0060089D" w:rsidRPr="00757122" w:rsidRDefault="0060089D" w:rsidP="0060089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0089D" w:rsidRPr="00757122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>Раздел 3. Царство Растения (16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Тема 3.1. Общая характеристика растений (2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  </w:t>
      </w:r>
      <w:r w:rsidRPr="00757122">
        <w:rPr>
          <w:rFonts w:ascii="Times New Roman" w:hAnsi="Times New Roman" w:cs="Times New Roman"/>
          <w:b/>
          <w:sz w:val="24"/>
          <w:szCs w:val="24"/>
        </w:rPr>
        <w:t>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Рисунки учебника, показывающие особенности строения и жизнедеятельности различных представителей царства растений. Схемы, отражающие основные направления эволюции растительных организмов.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Тема 3.2. Низшие растения (</w:t>
      </w:r>
      <w:r w:rsidR="0042031F">
        <w:rPr>
          <w:rFonts w:ascii="Times New Roman" w:hAnsi="Times New Roman" w:cs="Times New Roman"/>
          <w:b/>
          <w:sz w:val="24"/>
          <w:szCs w:val="24"/>
        </w:rPr>
        <w:t>2</w:t>
      </w:r>
      <w:r w:rsidRPr="00757122">
        <w:rPr>
          <w:rFonts w:ascii="Times New Roman" w:hAnsi="Times New Roman" w:cs="Times New Roman"/>
          <w:b/>
          <w:sz w:val="24"/>
          <w:szCs w:val="24"/>
        </w:rPr>
        <w:t>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Схемы строения водорослей различных отделов.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  </w:t>
      </w:r>
      <w:r w:rsidRPr="00757122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работы:</w:t>
      </w:r>
    </w:p>
    <w:p w:rsidR="0060089D" w:rsidRPr="00757122" w:rsidRDefault="00C61ABB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089D" w:rsidRPr="00757122">
        <w:rPr>
          <w:rFonts w:ascii="Times New Roman" w:hAnsi="Times New Roman" w:cs="Times New Roman"/>
          <w:sz w:val="24"/>
          <w:szCs w:val="24"/>
        </w:rPr>
        <w:t>. Изучение внешнего строения водорослей</w:t>
      </w:r>
      <w:r w:rsidR="0060089D" w:rsidRPr="0075712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0089D" w:rsidRPr="00757122">
        <w:rPr>
          <w:rFonts w:ascii="Times New Roman" w:hAnsi="Times New Roman" w:cs="Times New Roman"/>
          <w:sz w:val="24"/>
          <w:szCs w:val="24"/>
        </w:rPr>
        <w:t>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 Тема 3.3. Высшие споровые растения (</w:t>
      </w:r>
      <w:r w:rsidR="0042031F">
        <w:rPr>
          <w:rFonts w:ascii="Times New Roman" w:hAnsi="Times New Roman" w:cs="Times New Roman"/>
          <w:b/>
          <w:sz w:val="24"/>
          <w:szCs w:val="24"/>
        </w:rPr>
        <w:t>4</w:t>
      </w:r>
      <w:r w:rsidRPr="00757122">
        <w:rPr>
          <w:rFonts w:ascii="Times New Roman" w:hAnsi="Times New Roman" w:cs="Times New Roman"/>
          <w:b/>
          <w:sz w:val="24"/>
          <w:szCs w:val="24"/>
        </w:rPr>
        <w:t>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Папоротниковидные. Происхождение и особенности организации папоротников. Жизненный цикл папоротников. Распространение и роль в биоценозах.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7122">
        <w:rPr>
          <w:rFonts w:ascii="Times New Roman" w:hAnsi="Times New Roman" w:cs="Times New Roman"/>
          <w:b/>
          <w:sz w:val="24"/>
          <w:szCs w:val="24"/>
        </w:rPr>
        <w:t>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Схемы строения и жизненных циклов мхов, хвощей и плаунов,  различные представители мхов, плаунов и хвощей, 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схемы строения папоротника; древние папоротниковидные; схема цикла развития папоротника; различные представители папоротниковидных.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Лабораторные и практические работы:</w:t>
      </w:r>
    </w:p>
    <w:p w:rsidR="0060089D" w:rsidRPr="00757122" w:rsidRDefault="00C61ABB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089D" w:rsidRPr="00757122">
        <w:rPr>
          <w:rFonts w:ascii="Times New Roman" w:hAnsi="Times New Roman" w:cs="Times New Roman"/>
          <w:sz w:val="24"/>
          <w:szCs w:val="24"/>
        </w:rPr>
        <w:t>. Изучение внешнего строения мха</w:t>
      </w:r>
      <w:r w:rsidR="0060089D" w:rsidRPr="0075712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0089D" w:rsidRPr="00757122">
        <w:rPr>
          <w:rFonts w:ascii="Times New Roman" w:hAnsi="Times New Roman" w:cs="Times New Roman"/>
          <w:sz w:val="24"/>
          <w:szCs w:val="24"/>
        </w:rPr>
        <w:t>.</w:t>
      </w:r>
    </w:p>
    <w:p w:rsidR="0060089D" w:rsidRPr="00757122" w:rsidRDefault="00C61ABB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089D" w:rsidRPr="00757122">
        <w:rPr>
          <w:rFonts w:ascii="Times New Roman" w:hAnsi="Times New Roman" w:cs="Times New Roman"/>
          <w:sz w:val="24"/>
          <w:szCs w:val="24"/>
        </w:rPr>
        <w:t>. Изучение внешнего строения папоротника</w:t>
      </w:r>
      <w:r w:rsidR="0060089D" w:rsidRPr="0075712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0089D" w:rsidRPr="00757122">
        <w:rPr>
          <w:rFonts w:ascii="Times New Roman" w:hAnsi="Times New Roman" w:cs="Times New Roman"/>
          <w:sz w:val="24"/>
          <w:szCs w:val="24"/>
        </w:rPr>
        <w:t>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 Тема 3.4. Высшие семенные растения. Отдел Голосеменные растения (2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lastRenderedPageBreak/>
        <w:t>Происхождение и особенности организации голосеменных растений; строение тела, жизненные формы голосеменных. Многообразие, распространённость голосеменных, их роль в биоценозах и практическое значение.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 </w:t>
      </w:r>
      <w:r w:rsidRPr="00757122">
        <w:rPr>
          <w:rFonts w:ascii="Times New Roman" w:hAnsi="Times New Roman" w:cs="Times New Roman"/>
          <w:b/>
          <w:sz w:val="24"/>
          <w:szCs w:val="24"/>
        </w:rPr>
        <w:t>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Схемы строения </w:t>
      </w:r>
      <w:proofErr w:type="gramStart"/>
      <w:r w:rsidRPr="00757122">
        <w:rPr>
          <w:rFonts w:ascii="Times New Roman" w:hAnsi="Times New Roman" w:cs="Times New Roman"/>
          <w:sz w:val="24"/>
          <w:szCs w:val="24"/>
        </w:rPr>
        <w:t>голосеменных,  цикл</w:t>
      </w:r>
      <w:proofErr w:type="gramEnd"/>
      <w:r w:rsidRPr="00757122">
        <w:rPr>
          <w:rFonts w:ascii="Times New Roman" w:hAnsi="Times New Roman" w:cs="Times New Roman"/>
          <w:sz w:val="24"/>
          <w:szCs w:val="24"/>
        </w:rPr>
        <w:t xml:space="preserve"> развития сосны,  различные представители голосеменных.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 </w:t>
      </w:r>
      <w:r w:rsidRPr="00757122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работы:</w:t>
      </w:r>
    </w:p>
    <w:p w:rsidR="0060089D" w:rsidRPr="00757122" w:rsidRDefault="00C61ABB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0089D" w:rsidRPr="00757122">
        <w:rPr>
          <w:rFonts w:ascii="Times New Roman" w:hAnsi="Times New Roman" w:cs="Times New Roman"/>
          <w:sz w:val="24"/>
          <w:szCs w:val="24"/>
        </w:rPr>
        <w:t>. Изучение строения и многообразия голосеменных растений</w:t>
      </w:r>
      <w:r w:rsidR="0060089D" w:rsidRPr="0075712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0089D" w:rsidRPr="00757122">
        <w:rPr>
          <w:rFonts w:ascii="Times New Roman" w:hAnsi="Times New Roman" w:cs="Times New Roman"/>
          <w:sz w:val="24"/>
          <w:szCs w:val="24"/>
        </w:rPr>
        <w:t>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Тема 3.5. Высшие семенные растения. Отдел Покрытосеменные (Цветковые) растения (6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 семейства однодольных и 3 семейства двудольных растений). Многообразие, распространённость цветковых, их роль в биоценозах, в жизни человека и его хозяйственной деятельности.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 </w:t>
      </w:r>
      <w:r w:rsidRPr="00757122">
        <w:rPr>
          <w:rFonts w:ascii="Times New Roman" w:hAnsi="Times New Roman" w:cs="Times New Roman"/>
          <w:b/>
          <w:sz w:val="24"/>
          <w:szCs w:val="24"/>
        </w:rPr>
        <w:t>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Схема строения цветкового растения;  строения цветка,  цикл развития цветковых растений (двойное оплодотворение),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представители различных семейств покрытосеменных растений.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</w:t>
      </w:r>
      <w:r w:rsidRPr="00757122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работы:</w:t>
      </w:r>
    </w:p>
    <w:p w:rsidR="0060089D" w:rsidRPr="00757122" w:rsidRDefault="00C61ABB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0089D" w:rsidRPr="00757122">
        <w:rPr>
          <w:rFonts w:ascii="Times New Roman" w:hAnsi="Times New Roman" w:cs="Times New Roman"/>
          <w:sz w:val="24"/>
          <w:szCs w:val="24"/>
        </w:rPr>
        <w:t>. Изучение строения покрытосеменных растений</w:t>
      </w:r>
      <w:r w:rsidR="0060089D" w:rsidRPr="0075712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0089D" w:rsidRPr="00757122">
        <w:rPr>
          <w:rFonts w:ascii="Times New Roman" w:hAnsi="Times New Roman" w:cs="Times New Roman"/>
          <w:sz w:val="24"/>
          <w:szCs w:val="24"/>
        </w:rPr>
        <w:t>.</w:t>
      </w:r>
    </w:p>
    <w:p w:rsidR="0060089D" w:rsidRPr="00757122" w:rsidRDefault="00C61ABB" w:rsidP="0060089D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0089D" w:rsidRPr="00757122">
        <w:rPr>
          <w:rFonts w:ascii="Times New Roman" w:hAnsi="Times New Roman" w:cs="Times New Roman"/>
          <w:sz w:val="24"/>
          <w:szCs w:val="24"/>
        </w:rPr>
        <w:t>. Распознавание наиболее распространённых растений своей местности, определение их систематического положения</w:t>
      </w:r>
      <w:r w:rsidR="0060089D" w:rsidRPr="0075712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0089D" w:rsidRPr="00757122">
        <w:rPr>
          <w:rFonts w:ascii="Times New Roman" w:hAnsi="Times New Roman" w:cs="Times New Roman"/>
          <w:sz w:val="24"/>
          <w:szCs w:val="24"/>
        </w:rPr>
        <w:t>.</w:t>
      </w:r>
    </w:p>
    <w:p w:rsidR="0060089D" w:rsidRPr="00757122" w:rsidRDefault="0060089D" w:rsidP="0060089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0089D" w:rsidRPr="00757122" w:rsidRDefault="0060089D" w:rsidP="0060089D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60089D" w:rsidRPr="00757122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>Раздел 4. Царство Животные (38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Тема 4.1. Общая характеристика животных (1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 Взаимоотношения животных в биоценозах; трофические уровни и цепи питания.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757122">
        <w:rPr>
          <w:rFonts w:ascii="Times New Roman" w:hAnsi="Times New Roman" w:cs="Times New Roman"/>
          <w:b/>
          <w:sz w:val="24"/>
          <w:szCs w:val="24"/>
        </w:rPr>
        <w:t>Демонстрация</w:t>
      </w:r>
      <w:r w:rsidRPr="00757122">
        <w:rPr>
          <w:rFonts w:ascii="Times New Roman" w:hAnsi="Times New Roman" w:cs="Times New Roman"/>
          <w:sz w:val="24"/>
          <w:szCs w:val="24"/>
        </w:rPr>
        <w:t>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Распределение животных и растений по планете: биогеографические области.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</w:t>
      </w:r>
      <w:r w:rsidRPr="00757122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работы:</w:t>
      </w:r>
    </w:p>
    <w:p w:rsidR="0060089D" w:rsidRPr="00757122" w:rsidRDefault="00C61ABB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0089D" w:rsidRPr="00757122">
        <w:rPr>
          <w:rFonts w:ascii="Times New Roman" w:hAnsi="Times New Roman" w:cs="Times New Roman"/>
          <w:sz w:val="24"/>
          <w:szCs w:val="24"/>
        </w:rPr>
        <w:t>. Анализ структуры различных биомов суши и мирового океана на схемах и иллюстрациях.</w:t>
      </w:r>
    </w:p>
    <w:p w:rsidR="0060089D" w:rsidRPr="00757122" w:rsidRDefault="0060089D" w:rsidP="0060089D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highlight w:val="cyan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 Тема 4.2. Подцарство Одноклеточные (2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</w:t>
      </w:r>
      <w:proofErr w:type="spellStart"/>
      <w:r w:rsidRPr="00757122">
        <w:rPr>
          <w:rFonts w:ascii="Times New Roman" w:hAnsi="Times New Roman" w:cs="Times New Roman"/>
          <w:sz w:val="24"/>
          <w:szCs w:val="24"/>
        </w:rPr>
        <w:t>Саркожгутиконосцы</w:t>
      </w:r>
      <w:proofErr w:type="spellEnd"/>
      <w:r w:rsidRPr="00757122">
        <w:rPr>
          <w:rFonts w:ascii="Times New Roman" w:hAnsi="Times New Roman" w:cs="Times New Roman"/>
          <w:sz w:val="24"/>
          <w:szCs w:val="24"/>
        </w:rPr>
        <w:t>; многообразие форм саркодовых и жгутиковых. Тип Споровики; споровики — паразиты человека и животных. Особенности организации представителей. Тип Инфузории. Многообразие инфузорий и их роль в биоценозах.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Демонстрация</w:t>
      </w:r>
      <w:r w:rsidRPr="00757122">
        <w:rPr>
          <w:rFonts w:ascii="Times New Roman" w:hAnsi="Times New Roman" w:cs="Times New Roman"/>
          <w:sz w:val="24"/>
          <w:szCs w:val="24"/>
        </w:rPr>
        <w:t>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Схемы строения амебы, эвглены зелёной и инфузории туфельки,  представители различных групп одноклеточных.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Лабораторные и практические работы: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61ABB">
        <w:rPr>
          <w:rFonts w:ascii="Times New Roman" w:hAnsi="Times New Roman" w:cs="Times New Roman"/>
          <w:sz w:val="24"/>
          <w:szCs w:val="24"/>
        </w:rPr>
        <w:t>1</w:t>
      </w:r>
      <w:r w:rsidRPr="00757122">
        <w:rPr>
          <w:rFonts w:ascii="Times New Roman" w:hAnsi="Times New Roman" w:cs="Times New Roman"/>
          <w:sz w:val="24"/>
          <w:szCs w:val="24"/>
        </w:rPr>
        <w:t>. Строение амёбы, эвглены зелёной и инфузории туфельки.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Тема 4.3. Подцарство Многоклеточные (1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Общая характеристика многоклеточных животных; типы симметрии. Клетки и ткани животных. Простейшие многоклеточные — губки; их распространение и экологическое значение.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Типы симметрии у многоклеточных животных, многообразие губок.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Тема 4.4. Тип Кишечнополостные (3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Особенности организации кишечнополостных. Бесполое и половое размножение. Многообразие и распространение кишечнополостных; гидроидные, сцифоидные и коралловые полипы. Роль в природных сообществах.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Схема строения гидры, медузы и колонии коралловых полипов.  Биоценоз кораллового рифа. Внешнее и внутреннее строение кишечнополостных.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61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122">
        <w:rPr>
          <w:rFonts w:ascii="Times New Roman" w:hAnsi="Times New Roman" w:cs="Times New Roman"/>
          <w:b/>
          <w:sz w:val="24"/>
          <w:szCs w:val="24"/>
        </w:rPr>
        <w:t>Тема 4.5. Тип Плоские черви (2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червей; классы Сосальщики и Ленточные черви. Понятие о жизненном цикле; циклы развития печёночного сосальщика и бычьего цепня. Многообразие плоских червей-паразитов; меры профилактики паразитарных заболеваний.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</w:t>
      </w:r>
      <w:r w:rsidR="00C61ABB">
        <w:rPr>
          <w:rFonts w:ascii="Times New Roman" w:hAnsi="Times New Roman" w:cs="Times New Roman"/>
          <w:sz w:val="24"/>
          <w:szCs w:val="24"/>
        </w:rPr>
        <w:t xml:space="preserve">  </w:t>
      </w:r>
      <w:r w:rsidRPr="00757122">
        <w:rPr>
          <w:rFonts w:ascii="Times New Roman" w:hAnsi="Times New Roman" w:cs="Times New Roman"/>
          <w:sz w:val="24"/>
          <w:szCs w:val="24"/>
        </w:rPr>
        <w:t xml:space="preserve"> </w:t>
      </w:r>
      <w:r w:rsidRPr="00757122">
        <w:rPr>
          <w:rFonts w:ascii="Times New Roman" w:hAnsi="Times New Roman" w:cs="Times New Roman"/>
          <w:b/>
          <w:sz w:val="24"/>
          <w:szCs w:val="24"/>
        </w:rPr>
        <w:t>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Схемы строения плоских червей, ведущих свободный и паразитический образ жизни. Различные представители ресничных червей. Схемы жизненных циклов печёночного сосальщика и бычьего цепня.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</w:t>
      </w:r>
      <w:r w:rsidR="00C61ABB">
        <w:rPr>
          <w:rFonts w:ascii="Times New Roman" w:hAnsi="Times New Roman" w:cs="Times New Roman"/>
          <w:sz w:val="24"/>
          <w:szCs w:val="24"/>
        </w:rPr>
        <w:t xml:space="preserve"> </w:t>
      </w:r>
      <w:r w:rsidRPr="00757122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1</w:t>
      </w:r>
      <w:r w:rsidR="00C61ABB">
        <w:rPr>
          <w:rFonts w:ascii="Times New Roman" w:hAnsi="Times New Roman" w:cs="Times New Roman"/>
          <w:sz w:val="24"/>
          <w:szCs w:val="24"/>
        </w:rPr>
        <w:t>2</w:t>
      </w:r>
      <w:r w:rsidRPr="00757122">
        <w:rPr>
          <w:rFonts w:ascii="Times New Roman" w:hAnsi="Times New Roman" w:cs="Times New Roman"/>
          <w:sz w:val="24"/>
          <w:szCs w:val="24"/>
        </w:rPr>
        <w:t>. Жизненные циклы печёночного сосальщика и бычьего цепня.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4B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04B2" w:rsidRDefault="000204B2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Тема 4.6. Тип Круглые черви (1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аскариды; меры профилактики аскаридоза.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Схема строения и цикл развития человеческой аскариды.  Различные свободноживущие и паразитические формы круглых червей.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Лабораторные и практические работы: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1</w:t>
      </w:r>
      <w:r w:rsidR="00C61ABB">
        <w:rPr>
          <w:rFonts w:ascii="Times New Roman" w:hAnsi="Times New Roman" w:cs="Times New Roman"/>
          <w:sz w:val="24"/>
          <w:szCs w:val="24"/>
        </w:rPr>
        <w:t>3</w:t>
      </w:r>
      <w:r w:rsidRPr="00757122">
        <w:rPr>
          <w:rFonts w:ascii="Times New Roman" w:hAnsi="Times New Roman" w:cs="Times New Roman"/>
          <w:sz w:val="24"/>
          <w:szCs w:val="24"/>
        </w:rPr>
        <w:t>. Жизненный цикл человеческой аскариды.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Тема 4.7. Тип Кольчатые черви (3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Особенности организации кольчатых червей (на примере многощетинкового червя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757122">
        <w:rPr>
          <w:rFonts w:ascii="Times New Roman" w:hAnsi="Times New Roman" w:cs="Times New Roman"/>
          <w:b/>
          <w:sz w:val="24"/>
          <w:szCs w:val="24"/>
        </w:rPr>
        <w:t>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Схема строения многощетинкового и малощетинкового кольчатых червей. Различные представители типа Кольчатые черви.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Лабораторные и практические работы: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1</w:t>
      </w:r>
      <w:r w:rsidR="00C61ABB">
        <w:rPr>
          <w:rFonts w:ascii="Times New Roman" w:hAnsi="Times New Roman" w:cs="Times New Roman"/>
          <w:sz w:val="24"/>
          <w:szCs w:val="24"/>
        </w:rPr>
        <w:t>4</w:t>
      </w:r>
      <w:r w:rsidRPr="00757122">
        <w:rPr>
          <w:rFonts w:ascii="Times New Roman" w:hAnsi="Times New Roman" w:cs="Times New Roman"/>
          <w:sz w:val="24"/>
          <w:szCs w:val="24"/>
        </w:rPr>
        <w:t>. Внешнее строение дождевого червя.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Тема 4.8. Тип Моллюски (2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Особенности организации моллюсков; смешанная полость тела. Многообразие моллюсков; классы Брюхоногие, Двустворчатые и Головоногие моллюски. Значение моллюсков в биоценозах. Роль в жизни человека и его хозяйственной деятельности.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  </w:t>
      </w:r>
      <w:r w:rsidRPr="00757122">
        <w:rPr>
          <w:rFonts w:ascii="Times New Roman" w:hAnsi="Times New Roman" w:cs="Times New Roman"/>
          <w:b/>
          <w:sz w:val="24"/>
          <w:szCs w:val="24"/>
        </w:rPr>
        <w:t>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Схема строения брюхоногих, двустворчатых и головоногих моллюсков. Различные представители типа моллюсков.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Лабораторные и практические работы: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1</w:t>
      </w:r>
      <w:r w:rsidR="00C61ABB">
        <w:rPr>
          <w:rFonts w:ascii="Times New Roman" w:hAnsi="Times New Roman" w:cs="Times New Roman"/>
          <w:sz w:val="24"/>
          <w:szCs w:val="24"/>
        </w:rPr>
        <w:t>5</w:t>
      </w:r>
      <w:r w:rsidRPr="00757122">
        <w:rPr>
          <w:rFonts w:ascii="Times New Roman" w:hAnsi="Times New Roman" w:cs="Times New Roman"/>
          <w:sz w:val="24"/>
          <w:szCs w:val="24"/>
        </w:rPr>
        <w:t>. Внешнее строение моллюсков.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Тема 4.9. Тип Членистоногие (7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Происхождение и особенности организации членистоногих. Многообразие членистоногих; классы Ракообразные, Паукообразные, Насекомые и Многоножки. Класс Ракообразные. Общая характеристика класса ракообразных на примере речного рака. Высшие и низшие раки. Многообразие и значение ракообразных в биоценозах. Класс Паукообразные. Общая характеристика паукообразных. Пауки, скорпионы, клещи. Многообразие и значение паукообразных в биоценозах. Класс Насекомые. Многообразие насекомых. Общая характеристика класса насекомых; отряды насекомых с полным и неполным превращением. Многообразие и значение насекомых в биоценозах. Многоножки.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7122">
        <w:rPr>
          <w:rFonts w:ascii="Times New Roman" w:hAnsi="Times New Roman" w:cs="Times New Roman"/>
          <w:b/>
          <w:sz w:val="24"/>
          <w:szCs w:val="24"/>
        </w:rPr>
        <w:t xml:space="preserve">Демонстрация: 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Схема строения речного рака. Различные представители низших и высших ракообразных. Схема строения паука-крестовика. 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Различные представители класса Паукообразные.  Схемы строения насекомых различных отрядов.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Лабораторные и практические работы: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1</w:t>
      </w:r>
      <w:r w:rsidR="00C61ABB">
        <w:rPr>
          <w:rFonts w:ascii="Times New Roman" w:hAnsi="Times New Roman" w:cs="Times New Roman"/>
          <w:sz w:val="24"/>
          <w:szCs w:val="24"/>
        </w:rPr>
        <w:t>6</w:t>
      </w:r>
      <w:r w:rsidRPr="00757122">
        <w:rPr>
          <w:rFonts w:ascii="Times New Roman" w:hAnsi="Times New Roman" w:cs="Times New Roman"/>
          <w:sz w:val="24"/>
          <w:szCs w:val="24"/>
        </w:rPr>
        <w:t>. Изучение внешнего строения и многообразия членистоногих</w:t>
      </w:r>
      <w:r w:rsidRPr="0075712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57122">
        <w:rPr>
          <w:rFonts w:ascii="Times New Roman" w:hAnsi="Times New Roman" w:cs="Times New Roman"/>
          <w:sz w:val="24"/>
          <w:szCs w:val="24"/>
        </w:rPr>
        <w:t>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Тема 4.10. Тип Иглокожие (1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i/>
          <w:sz w:val="24"/>
          <w:szCs w:val="24"/>
        </w:rPr>
        <w:t>Общая характеристика типа. Многообразие иглокожих; классы Морские звёзды, Морские ежи, Голотурии. Многообразие и экологическое значение.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i/>
          <w:sz w:val="24"/>
          <w:szCs w:val="24"/>
        </w:rPr>
        <w:t>Схемы строения морской звезды, морского ежа и голотурии. Схема придонного биоценоза.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Тема 4.11. Тип Хордовые. Бесчерепные (1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Происхождение хордовых; подтипы бесчерепных и позвоночных. Общая характеристика типа. Подтип Бесчерепные: ланцетник; особенности его организации и распространения.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Схема строения ланцетника.  Схема метаморфоза у асцидий.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Тема 4.12. Подтип Позвоночные (Черепные). Надкласс Рыбы (2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</w:t>
      </w:r>
      <w:proofErr w:type="spellStart"/>
      <w:r w:rsidRPr="00757122">
        <w:rPr>
          <w:rFonts w:ascii="Times New Roman" w:hAnsi="Times New Roman" w:cs="Times New Roman"/>
          <w:sz w:val="24"/>
          <w:szCs w:val="24"/>
        </w:rPr>
        <w:t>хрящекостные</w:t>
      </w:r>
      <w:proofErr w:type="spellEnd"/>
      <w:r w:rsidRPr="00757122">
        <w:rPr>
          <w:rFonts w:ascii="Times New Roman" w:hAnsi="Times New Roman" w:cs="Times New Roman"/>
          <w:sz w:val="24"/>
          <w:szCs w:val="24"/>
        </w:rPr>
        <w:t xml:space="preserve">, кистеперые, двоякодышащие и </w:t>
      </w:r>
      <w:proofErr w:type="spellStart"/>
      <w:r w:rsidRPr="00757122">
        <w:rPr>
          <w:rFonts w:ascii="Times New Roman" w:hAnsi="Times New Roman" w:cs="Times New Roman"/>
          <w:sz w:val="24"/>
          <w:szCs w:val="24"/>
        </w:rPr>
        <w:t>лучеперые</w:t>
      </w:r>
      <w:proofErr w:type="spellEnd"/>
      <w:r w:rsidRPr="00757122">
        <w:rPr>
          <w:rFonts w:ascii="Times New Roman" w:hAnsi="Times New Roman" w:cs="Times New Roman"/>
          <w:sz w:val="24"/>
          <w:szCs w:val="24"/>
        </w:rPr>
        <w:t xml:space="preserve"> рыбы. Многообразие видов и черты приспособленности к среде обитания. Экологическое и хозяйственное значение рыб.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757122">
        <w:rPr>
          <w:rFonts w:ascii="Times New Roman" w:hAnsi="Times New Roman" w:cs="Times New Roman"/>
          <w:b/>
          <w:sz w:val="24"/>
          <w:szCs w:val="24"/>
        </w:rPr>
        <w:t>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Многообразие рыб.  Схема строения кистеперых и </w:t>
      </w:r>
      <w:proofErr w:type="spellStart"/>
      <w:r w:rsidRPr="00757122">
        <w:rPr>
          <w:rFonts w:ascii="Times New Roman" w:hAnsi="Times New Roman" w:cs="Times New Roman"/>
          <w:sz w:val="24"/>
          <w:szCs w:val="24"/>
        </w:rPr>
        <w:t>лучеперых</w:t>
      </w:r>
      <w:proofErr w:type="spellEnd"/>
      <w:r w:rsidRPr="00757122">
        <w:rPr>
          <w:rFonts w:ascii="Times New Roman" w:hAnsi="Times New Roman" w:cs="Times New Roman"/>
          <w:sz w:val="24"/>
          <w:szCs w:val="24"/>
        </w:rPr>
        <w:t xml:space="preserve"> рыб.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Лабораторные и практические работы: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1</w:t>
      </w:r>
      <w:r w:rsidR="00C61ABB">
        <w:rPr>
          <w:rFonts w:ascii="Times New Roman" w:hAnsi="Times New Roman" w:cs="Times New Roman"/>
          <w:sz w:val="24"/>
          <w:szCs w:val="24"/>
        </w:rPr>
        <w:t>7</w:t>
      </w:r>
      <w:r w:rsidRPr="00757122">
        <w:rPr>
          <w:rFonts w:ascii="Times New Roman" w:hAnsi="Times New Roman" w:cs="Times New Roman"/>
          <w:sz w:val="24"/>
          <w:szCs w:val="24"/>
        </w:rPr>
        <w:t>. Особенности внешнего строения рыб в связи с образом жизни</w:t>
      </w:r>
      <w:r w:rsidRPr="0075712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57122">
        <w:rPr>
          <w:rFonts w:ascii="Times New Roman" w:hAnsi="Times New Roman" w:cs="Times New Roman"/>
          <w:sz w:val="24"/>
          <w:szCs w:val="24"/>
        </w:rPr>
        <w:t>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 Тема 4.13. Класс Земноводные (2 ч) 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Первые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7122">
        <w:rPr>
          <w:rFonts w:ascii="Times New Roman" w:hAnsi="Times New Roman" w:cs="Times New Roman"/>
          <w:b/>
          <w:sz w:val="24"/>
          <w:szCs w:val="24"/>
        </w:rPr>
        <w:t>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Многообразие амфибий.  Схемы строения кистеперых рыб и земноводных.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Лабораторные и практические работы:</w:t>
      </w:r>
    </w:p>
    <w:p w:rsidR="0060089D" w:rsidRPr="00757122" w:rsidRDefault="00C61ABB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60089D" w:rsidRPr="00757122">
        <w:rPr>
          <w:rFonts w:ascii="Times New Roman" w:hAnsi="Times New Roman" w:cs="Times New Roman"/>
          <w:sz w:val="24"/>
          <w:szCs w:val="24"/>
        </w:rPr>
        <w:t>Особенности внешнего строения лягушки, связанные с её образом жизни</w:t>
      </w:r>
      <w:r w:rsidR="0060089D" w:rsidRPr="0075712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0089D" w:rsidRPr="00757122">
        <w:rPr>
          <w:rFonts w:ascii="Times New Roman" w:hAnsi="Times New Roman" w:cs="Times New Roman"/>
          <w:sz w:val="24"/>
          <w:szCs w:val="24"/>
        </w:rPr>
        <w:t>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 Тема 4.14. Класс Пресмыкающиеся (2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Происхождение рептилий. Общая характеристика пресмыкающихся как </w:t>
      </w:r>
      <w:proofErr w:type="spellStart"/>
      <w:r w:rsidRPr="00757122">
        <w:rPr>
          <w:rFonts w:ascii="Times New Roman" w:hAnsi="Times New Roman" w:cs="Times New Roman"/>
          <w:sz w:val="24"/>
          <w:szCs w:val="24"/>
        </w:rPr>
        <w:t>первичноназемных</w:t>
      </w:r>
      <w:proofErr w:type="spellEnd"/>
      <w:r w:rsidRPr="00757122">
        <w:rPr>
          <w:rFonts w:ascii="Times New Roman" w:hAnsi="Times New Roman" w:cs="Times New Roman"/>
          <w:sz w:val="24"/>
          <w:szCs w:val="24"/>
        </w:rPr>
        <w:t xml:space="preserve">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7122">
        <w:rPr>
          <w:rFonts w:ascii="Times New Roman" w:hAnsi="Times New Roman" w:cs="Times New Roman"/>
          <w:b/>
          <w:sz w:val="24"/>
          <w:szCs w:val="24"/>
        </w:rPr>
        <w:t>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Многообразие пресмыкающихся.  Схемы строения земноводных и рептилий.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   Тема 4.15. Класс Птицы (4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Происхождение птиц; </w:t>
      </w:r>
      <w:proofErr w:type="spellStart"/>
      <w:r w:rsidRPr="00757122">
        <w:rPr>
          <w:rFonts w:ascii="Times New Roman" w:hAnsi="Times New Roman" w:cs="Times New Roman"/>
          <w:sz w:val="24"/>
          <w:szCs w:val="24"/>
        </w:rPr>
        <w:t>первоптицы</w:t>
      </w:r>
      <w:proofErr w:type="spellEnd"/>
      <w:r w:rsidRPr="00757122">
        <w:rPr>
          <w:rFonts w:ascii="Times New Roman" w:hAnsi="Times New Roman" w:cs="Times New Roman"/>
          <w:sz w:val="24"/>
          <w:szCs w:val="24"/>
        </w:rPr>
        <w:t xml:space="preserve"> и их предки; настоящие птицы. </w:t>
      </w:r>
      <w:proofErr w:type="spellStart"/>
      <w:r w:rsidRPr="00757122">
        <w:rPr>
          <w:rFonts w:ascii="Times New Roman" w:hAnsi="Times New Roman" w:cs="Times New Roman"/>
          <w:sz w:val="24"/>
          <w:szCs w:val="24"/>
        </w:rPr>
        <w:t>Килегрудые</w:t>
      </w:r>
      <w:proofErr w:type="spellEnd"/>
      <w:r w:rsidRPr="00757122">
        <w:rPr>
          <w:rFonts w:ascii="Times New Roman" w:hAnsi="Times New Roman" w:cs="Times New Roman"/>
          <w:sz w:val="24"/>
          <w:szCs w:val="24"/>
        </w:rPr>
        <w:t>, или летающие; бескилевые, или бегающие;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водоёмов и побережий). Охрана и привлечение птиц; домашние птицы. Роль птиц в природе, жизни человека и его хозяйственной деятельности.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7122">
        <w:rPr>
          <w:rFonts w:ascii="Times New Roman" w:hAnsi="Times New Roman" w:cs="Times New Roman"/>
          <w:b/>
          <w:sz w:val="24"/>
          <w:szCs w:val="24"/>
        </w:rPr>
        <w:t>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Многообразие птиц.  Схемы строения рептилий и птиц.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Лабораторные и практические работы:</w:t>
      </w:r>
    </w:p>
    <w:p w:rsidR="0060089D" w:rsidRPr="00757122" w:rsidRDefault="00C61ABB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60089D" w:rsidRPr="00757122">
        <w:rPr>
          <w:rFonts w:ascii="Times New Roman" w:hAnsi="Times New Roman" w:cs="Times New Roman"/>
          <w:sz w:val="24"/>
          <w:szCs w:val="24"/>
        </w:rPr>
        <w:t>Особенности внешнего строения птиц, связанные с их образом жизни</w:t>
      </w:r>
      <w:r w:rsidR="0060089D" w:rsidRPr="0075712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0089D" w:rsidRPr="00757122">
        <w:rPr>
          <w:rFonts w:ascii="Times New Roman" w:hAnsi="Times New Roman" w:cs="Times New Roman"/>
          <w:sz w:val="24"/>
          <w:szCs w:val="24"/>
        </w:rPr>
        <w:t>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Тема 4.16. Класс Млекопитающие (4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Происхождение млекопитающих. </w:t>
      </w:r>
      <w:proofErr w:type="spellStart"/>
      <w:r w:rsidRPr="00757122">
        <w:rPr>
          <w:rFonts w:ascii="Times New Roman" w:hAnsi="Times New Roman" w:cs="Times New Roman"/>
          <w:sz w:val="24"/>
          <w:szCs w:val="24"/>
        </w:rPr>
        <w:t>Первозвери</w:t>
      </w:r>
      <w:proofErr w:type="spellEnd"/>
      <w:r w:rsidRPr="00757122">
        <w:rPr>
          <w:rFonts w:ascii="Times New Roman" w:hAnsi="Times New Roman" w:cs="Times New Roman"/>
          <w:sz w:val="24"/>
          <w:szCs w:val="24"/>
        </w:rPr>
        <w:t xml:space="preserve">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 Охрана ценных зверей. Домашние млекопитающие (крупный и мелкий рогатый скот и другие сельскохозяйственные животные).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7122">
        <w:rPr>
          <w:rFonts w:ascii="Times New Roman" w:hAnsi="Times New Roman" w:cs="Times New Roman"/>
          <w:b/>
          <w:sz w:val="24"/>
          <w:szCs w:val="24"/>
        </w:rPr>
        <w:t>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Схемы, отражающие экологическую дифференцировку млекопитающих.  Многообразие млекопитающих. 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lastRenderedPageBreak/>
        <w:t>Схемы строения рептилий и млекопитающих.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  </w:t>
      </w: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Лабораторные и практические работы:</w:t>
      </w:r>
    </w:p>
    <w:p w:rsidR="00C61ABB" w:rsidRDefault="00C61ABB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60089D" w:rsidRPr="00757122">
        <w:rPr>
          <w:rFonts w:ascii="Times New Roman" w:hAnsi="Times New Roman" w:cs="Times New Roman"/>
          <w:sz w:val="24"/>
          <w:szCs w:val="24"/>
        </w:rPr>
        <w:t>Изучение строения млекопитающих</w:t>
      </w:r>
      <w:r w:rsidR="0060089D" w:rsidRPr="0075712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0089D" w:rsidRPr="007571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89D" w:rsidRPr="00757122" w:rsidRDefault="00C61ABB" w:rsidP="0060089D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60089D" w:rsidRPr="00757122">
        <w:rPr>
          <w:rFonts w:ascii="Times New Roman" w:hAnsi="Times New Roman" w:cs="Times New Roman"/>
          <w:sz w:val="24"/>
          <w:szCs w:val="24"/>
        </w:rPr>
        <w:t xml:space="preserve"> Распознавание животных своей местности, определение их систематического положения и значения в жизни человека</w:t>
      </w:r>
      <w:r w:rsidR="0060089D" w:rsidRPr="0075712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0089D" w:rsidRPr="00757122">
        <w:rPr>
          <w:rFonts w:ascii="Times New Roman" w:hAnsi="Times New Roman" w:cs="Times New Roman"/>
          <w:sz w:val="24"/>
          <w:szCs w:val="24"/>
        </w:rPr>
        <w:t>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089D" w:rsidRPr="00757122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>Раздел 5. Вирусы (2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Тема 5.1. Многообразие, особенности строения и происхождения вирусов (2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Общая характеристика вирусов. История их открытия. Строение вируса на примере вируса табачной мозаики. Взаимодействие вируса и клетки. Вирусы — возбудители опасных заболеваний человека. Профилактика заболевания гриппом. Происхождение вирусов.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757122">
        <w:rPr>
          <w:rFonts w:ascii="Times New Roman" w:hAnsi="Times New Roman" w:cs="Times New Roman"/>
          <w:b/>
          <w:sz w:val="24"/>
          <w:szCs w:val="24"/>
        </w:rPr>
        <w:t>Демонстрация: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Модели различных вирусных частиц.  Схемы взаимодействия вируса и клетки при горизонтальном и вертикальном типе передачи инфекции.  Схемы, отражающие процесс развития вирусных заболеваний.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  <w:highlight w:val="cyan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Заключение (1 ч)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22">
        <w:rPr>
          <w:rFonts w:ascii="Times New Roman" w:hAnsi="Times New Roman" w:cs="Times New Roman"/>
          <w:sz w:val="24"/>
          <w:szCs w:val="24"/>
        </w:rPr>
        <w:t>Особенности организации и многообразие живых организмов.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       Резервное время – 3 ч</w:t>
      </w:r>
    </w:p>
    <w:p w:rsidR="0060089D" w:rsidRPr="00757122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757122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proofErr w:type="gramEnd"/>
    </w:p>
    <w:p w:rsidR="0060089D" w:rsidRPr="00757122" w:rsidRDefault="0060089D" w:rsidP="006008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089D" w:rsidRPr="00757122" w:rsidRDefault="0060089D" w:rsidP="006008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6302" w:type="dxa"/>
        <w:tblInd w:w="-601" w:type="dxa"/>
        <w:tblLook w:val="04A0" w:firstRow="1" w:lastRow="0" w:firstColumn="1" w:lastColumn="0" w:noHBand="0" w:noVBand="1"/>
      </w:tblPr>
      <w:tblGrid>
        <w:gridCol w:w="567"/>
        <w:gridCol w:w="2265"/>
        <w:gridCol w:w="930"/>
        <w:gridCol w:w="6199"/>
        <w:gridCol w:w="1131"/>
        <w:gridCol w:w="5210"/>
      </w:tblGrid>
      <w:tr w:rsidR="0060089D" w:rsidRPr="00757122" w:rsidTr="0060089D">
        <w:trPr>
          <w:trHeight w:val="1104"/>
        </w:trPr>
        <w:tc>
          <w:tcPr>
            <w:tcW w:w="567" w:type="dxa"/>
            <w:tcBorders>
              <w:right w:val="single" w:sz="4" w:space="0" w:color="auto"/>
            </w:tcBorders>
          </w:tcPr>
          <w:p w:rsidR="0060089D" w:rsidRPr="00757122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rFonts w:eastAsia="PragmaticaCondC"/>
              </w:rPr>
              <w:t xml:space="preserve"> </w:t>
            </w:r>
            <w:r w:rsidRPr="00757122">
              <w:rPr>
                <w:b/>
              </w:rPr>
              <w:t xml:space="preserve">                              №</w:t>
            </w:r>
          </w:p>
        </w:tc>
        <w:tc>
          <w:tcPr>
            <w:tcW w:w="2265" w:type="dxa"/>
          </w:tcPr>
          <w:p w:rsidR="0060089D" w:rsidRPr="00757122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Раздел</w:t>
            </w:r>
          </w:p>
        </w:tc>
        <w:tc>
          <w:tcPr>
            <w:tcW w:w="930" w:type="dxa"/>
          </w:tcPr>
          <w:p w:rsidR="0060089D" w:rsidRPr="00757122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Кол-во</w:t>
            </w:r>
          </w:p>
          <w:p w:rsidR="0060089D" w:rsidRPr="00757122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часов</w:t>
            </w:r>
          </w:p>
        </w:tc>
        <w:tc>
          <w:tcPr>
            <w:tcW w:w="6199" w:type="dxa"/>
          </w:tcPr>
          <w:p w:rsidR="0060089D" w:rsidRPr="00757122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 xml:space="preserve"> Тема 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0089D" w:rsidRPr="00757122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Кол-во</w:t>
            </w:r>
          </w:p>
          <w:p w:rsidR="0060089D" w:rsidRPr="00757122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часов</w:t>
            </w:r>
          </w:p>
          <w:p w:rsidR="0060089D" w:rsidRPr="00757122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 xml:space="preserve"> 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60089D" w:rsidRPr="00757122" w:rsidRDefault="0060089D" w:rsidP="0060089D">
            <w:pPr>
              <w:jc w:val="center"/>
              <w:rPr>
                <w:b/>
              </w:rPr>
            </w:pPr>
            <w:r w:rsidRPr="00757122">
              <w:rPr>
                <w:b/>
              </w:rPr>
              <w:t>Основные виды деятельности обучающихся</w:t>
            </w:r>
          </w:p>
          <w:p w:rsidR="0060089D" w:rsidRPr="00757122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(на уровне универсальных учебных действий)</w:t>
            </w:r>
          </w:p>
        </w:tc>
      </w:tr>
      <w:tr w:rsidR="0060089D" w:rsidRPr="00757122" w:rsidTr="0060089D">
        <w:trPr>
          <w:trHeight w:val="1129"/>
        </w:trPr>
        <w:tc>
          <w:tcPr>
            <w:tcW w:w="567" w:type="dxa"/>
            <w:tcBorders>
              <w:right w:val="single" w:sz="4" w:space="0" w:color="auto"/>
            </w:tcBorders>
          </w:tcPr>
          <w:p w:rsidR="0060089D" w:rsidRPr="00757122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</w:rPr>
            </w:pPr>
          </w:p>
        </w:tc>
        <w:tc>
          <w:tcPr>
            <w:tcW w:w="2265" w:type="dxa"/>
          </w:tcPr>
          <w:p w:rsidR="0060089D" w:rsidRPr="00757122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30" w:type="dxa"/>
          </w:tcPr>
          <w:p w:rsidR="0060089D" w:rsidRPr="00757122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</w:tcPr>
          <w:p w:rsidR="0060089D" w:rsidRPr="00757122" w:rsidRDefault="0060089D" w:rsidP="00600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757122">
              <w:rPr>
                <w:b/>
              </w:rPr>
              <w:t xml:space="preserve">Введение </w:t>
            </w:r>
          </w:p>
          <w:p w:rsidR="0060089D" w:rsidRPr="00757122" w:rsidRDefault="0060089D" w:rsidP="00600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757122">
              <w:t>Мир живых организмов. Уровни организации и свойства живого. Экосистемы. Биосфера — глобальная экологическая система; границы и компоненты биосферы. Причины многообразия живых организмов. Эволюционная теория Ч. Дарвина о приспособленности к разнообразным условиям среды обитания. Естественная система классификации как отражение процесса эволюции организмов.</w:t>
            </w:r>
            <w:r w:rsidRPr="00757122">
              <w:rPr>
                <w:b/>
              </w:rPr>
              <w:t xml:space="preserve"> 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0089D" w:rsidRPr="00757122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3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60089D" w:rsidRPr="00757122" w:rsidRDefault="0060089D" w:rsidP="0060089D">
            <w:pPr>
              <w:jc w:val="center"/>
              <w:rPr>
                <w:b/>
              </w:rPr>
            </w:pPr>
          </w:p>
        </w:tc>
      </w:tr>
      <w:tr w:rsidR="0060089D" w:rsidRPr="00757122" w:rsidTr="0060089D">
        <w:trPr>
          <w:trHeight w:val="402"/>
        </w:trPr>
        <w:tc>
          <w:tcPr>
            <w:tcW w:w="567" w:type="dxa"/>
            <w:tcBorders>
              <w:right w:val="single" w:sz="4" w:space="0" w:color="auto"/>
            </w:tcBorders>
          </w:tcPr>
          <w:p w:rsidR="0060089D" w:rsidRPr="00757122" w:rsidRDefault="0060089D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</w:rPr>
            </w:pPr>
            <w:r w:rsidRPr="00757122">
              <w:rPr>
                <w:rFonts w:eastAsia="PragmaticaCondC"/>
                <w:b/>
              </w:rPr>
              <w:lastRenderedPageBreak/>
              <w:t>1</w:t>
            </w:r>
          </w:p>
        </w:tc>
        <w:tc>
          <w:tcPr>
            <w:tcW w:w="2265" w:type="dxa"/>
          </w:tcPr>
          <w:p w:rsidR="0060089D" w:rsidRPr="00757122" w:rsidRDefault="0060089D" w:rsidP="0060089D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b/>
              </w:rPr>
            </w:pPr>
            <w:r w:rsidRPr="00757122">
              <w:rPr>
                <w:b/>
              </w:rPr>
              <w:t xml:space="preserve">Царство Прокариоты  </w:t>
            </w:r>
          </w:p>
          <w:p w:rsidR="0060089D" w:rsidRPr="00757122" w:rsidRDefault="0060089D" w:rsidP="0060089D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</w:tcPr>
          <w:p w:rsidR="0060089D" w:rsidRPr="00757122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3</w:t>
            </w:r>
          </w:p>
        </w:tc>
        <w:tc>
          <w:tcPr>
            <w:tcW w:w="6199" w:type="dxa"/>
          </w:tcPr>
          <w:p w:rsidR="0060089D" w:rsidRPr="00757122" w:rsidRDefault="0060089D" w:rsidP="0060089D">
            <w:pPr>
              <w:tabs>
                <w:tab w:val="left" w:pos="0"/>
              </w:tabs>
              <w:snapToGrid w:val="0"/>
              <w:rPr>
                <w:b/>
              </w:rPr>
            </w:pPr>
            <w:r w:rsidRPr="00757122">
              <w:rPr>
                <w:b/>
              </w:rPr>
              <w:t xml:space="preserve">Многообразие, особенности строения и происхождение </w:t>
            </w:r>
            <w:proofErr w:type="spellStart"/>
            <w:r w:rsidRPr="00757122">
              <w:rPr>
                <w:b/>
              </w:rPr>
              <w:t>прокариотических</w:t>
            </w:r>
            <w:proofErr w:type="spellEnd"/>
            <w:r w:rsidRPr="00757122">
              <w:rPr>
                <w:b/>
              </w:rPr>
              <w:t xml:space="preserve"> организмов</w:t>
            </w:r>
          </w:p>
          <w:p w:rsidR="0060089D" w:rsidRPr="00757122" w:rsidRDefault="0060089D" w:rsidP="0060089D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</w:pPr>
            <w:r w:rsidRPr="00757122">
              <w:t xml:space="preserve">Происхождение и эволюция бактерий. Общие свойства </w:t>
            </w:r>
            <w:proofErr w:type="spellStart"/>
            <w:r w:rsidRPr="00757122">
              <w:t>прокариотических</w:t>
            </w:r>
            <w:proofErr w:type="spellEnd"/>
            <w:r w:rsidRPr="00757122">
              <w:t xml:space="preserve"> организмов. Многообразие форм бактерий. Особенности строения бактериальной клетки. Понятие о типах обмена </w:t>
            </w:r>
            <w:proofErr w:type="gramStart"/>
            <w:r w:rsidRPr="00757122">
              <w:t>у прокариот</w:t>
            </w:r>
            <w:proofErr w:type="gramEnd"/>
            <w:r w:rsidRPr="00757122">
              <w:t xml:space="preserve">. Особенности организации и жизнедеятельности прокариот; распространённость и роль в биоценозах. Экологическая роль и медицинское значение (на примере представителей </w:t>
            </w:r>
            <w:proofErr w:type="spellStart"/>
            <w:r w:rsidRPr="00757122">
              <w:t>подцарства</w:t>
            </w:r>
            <w:proofErr w:type="spellEnd"/>
            <w:r w:rsidRPr="00757122">
              <w:t xml:space="preserve"> Настоящие бактерии).</w:t>
            </w:r>
          </w:p>
          <w:p w:rsidR="00757122" w:rsidRDefault="00757122" w:rsidP="0075712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b/>
              </w:rPr>
            </w:pPr>
          </w:p>
          <w:p w:rsidR="00757122" w:rsidRPr="00757122" w:rsidRDefault="00757122" w:rsidP="0075712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b/>
              </w:rPr>
            </w:pPr>
            <w:r w:rsidRPr="00757122">
              <w:rPr>
                <w:b/>
              </w:rPr>
              <w:t>Лабораторные и практические работы:</w:t>
            </w:r>
          </w:p>
          <w:p w:rsidR="0060089D" w:rsidRPr="00757122" w:rsidRDefault="00757122" w:rsidP="00757122">
            <w:pPr>
              <w:tabs>
                <w:tab w:val="left" w:pos="0"/>
              </w:tabs>
              <w:snapToGrid w:val="0"/>
              <w:rPr>
                <w:b/>
              </w:rPr>
            </w:pPr>
            <w:r>
              <w:t xml:space="preserve">1. </w:t>
            </w:r>
            <w:r w:rsidRPr="00757122">
              <w:t>Зарисовка схемы строения прокариотической клетки.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0089D" w:rsidRPr="00757122" w:rsidRDefault="0060089D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3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60089D" w:rsidRPr="00757122" w:rsidRDefault="0060089D" w:rsidP="00134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757122">
              <w:rPr>
                <w:b/>
              </w:rPr>
              <w:t>Предметные результаты обучения</w:t>
            </w:r>
          </w:p>
          <w:p w:rsidR="0060089D" w:rsidRPr="00757122" w:rsidRDefault="0060089D" w:rsidP="00134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757122">
              <w:rPr>
                <w:i/>
              </w:rPr>
              <w:t>Учащиеся должны знать:</w:t>
            </w:r>
          </w:p>
          <w:p w:rsidR="0060089D" w:rsidRPr="00757122" w:rsidRDefault="0060089D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строение и основные процессы жизнедеятельности бактерий;</w:t>
            </w:r>
          </w:p>
          <w:p w:rsidR="0060089D" w:rsidRPr="00757122" w:rsidRDefault="0060089D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разнообразие и распространение бактерий и грибов;</w:t>
            </w:r>
          </w:p>
          <w:p w:rsidR="0060089D" w:rsidRPr="00757122" w:rsidRDefault="0060089D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роль бактерий и грибов в природе и жизни человека;</w:t>
            </w:r>
          </w:p>
          <w:p w:rsidR="0060089D" w:rsidRPr="00757122" w:rsidRDefault="0060089D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методы профилактики инфекционных заболеваний.</w:t>
            </w:r>
          </w:p>
          <w:p w:rsidR="0060089D" w:rsidRPr="00757122" w:rsidRDefault="0060089D" w:rsidP="00134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757122">
              <w:rPr>
                <w:i/>
              </w:rPr>
              <w:t>Учащиеся должны уметь:</w:t>
            </w:r>
          </w:p>
          <w:p w:rsidR="0060089D" w:rsidRPr="00757122" w:rsidRDefault="0060089D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давать общую характеристику бактериям;</w:t>
            </w:r>
          </w:p>
          <w:p w:rsidR="0060089D" w:rsidRPr="00757122" w:rsidRDefault="0060089D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характеризовать формы бактериальных клеток;</w:t>
            </w:r>
          </w:p>
          <w:p w:rsidR="0060089D" w:rsidRPr="00757122" w:rsidRDefault="0060089D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отличать бактерии от других живых организмов;</w:t>
            </w:r>
          </w:p>
          <w:p w:rsidR="0060089D" w:rsidRPr="00757122" w:rsidRDefault="0060089D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объяснять роль бактерий и грибов в природе и жизни человека.</w:t>
            </w:r>
          </w:p>
          <w:p w:rsidR="0060089D" w:rsidRPr="00757122" w:rsidRDefault="0060089D" w:rsidP="00134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757122">
              <w:rPr>
                <w:b/>
              </w:rPr>
              <w:t>Метапредметные результаты обучения</w:t>
            </w:r>
          </w:p>
          <w:p w:rsidR="0060089D" w:rsidRPr="00757122" w:rsidRDefault="0060089D" w:rsidP="00134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757122">
              <w:rPr>
                <w:i/>
              </w:rPr>
              <w:t>Учащиеся должны уметь:</w:t>
            </w:r>
          </w:p>
          <w:p w:rsidR="0060089D" w:rsidRPr="00757122" w:rsidRDefault="0060089D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</w:t>
            </w:r>
          </w:p>
          <w:p w:rsidR="0060089D" w:rsidRPr="00757122" w:rsidRDefault="0060089D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разрабатывать план-конспект темы, используя разные источники информации;</w:t>
            </w:r>
          </w:p>
          <w:p w:rsidR="0060089D" w:rsidRPr="00757122" w:rsidRDefault="0060089D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60089D" w:rsidRPr="00757122" w:rsidRDefault="0060089D" w:rsidP="00134A62">
            <w:pPr>
              <w:rPr>
                <w:b/>
              </w:rPr>
            </w:pPr>
            <w:r w:rsidRPr="00757122">
              <w:t>— пользоваться поисковыми системами Интернета.</w:t>
            </w:r>
          </w:p>
        </w:tc>
      </w:tr>
      <w:tr w:rsidR="00134A62" w:rsidRPr="00757122" w:rsidTr="00134A62">
        <w:trPr>
          <w:trHeight w:val="311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34A62" w:rsidRPr="00757122" w:rsidRDefault="00134A62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</w:rPr>
            </w:pPr>
            <w:r w:rsidRPr="00757122">
              <w:rPr>
                <w:rFonts w:eastAsia="PragmaticaCondC"/>
                <w:b/>
              </w:rPr>
              <w:lastRenderedPageBreak/>
              <w:t>2</w:t>
            </w:r>
          </w:p>
        </w:tc>
        <w:tc>
          <w:tcPr>
            <w:tcW w:w="2265" w:type="dxa"/>
            <w:vMerge w:val="restart"/>
          </w:tcPr>
          <w:p w:rsidR="00134A62" w:rsidRPr="00757122" w:rsidRDefault="00134A62" w:rsidP="0060089D">
            <w:pPr>
              <w:tabs>
                <w:tab w:val="left" w:pos="0"/>
              </w:tabs>
              <w:snapToGrid w:val="0"/>
              <w:rPr>
                <w:b/>
              </w:rPr>
            </w:pPr>
            <w:r w:rsidRPr="00757122">
              <w:rPr>
                <w:b/>
              </w:rPr>
              <w:t>Царство Грибы</w:t>
            </w:r>
          </w:p>
        </w:tc>
        <w:tc>
          <w:tcPr>
            <w:tcW w:w="930" w:type="dxa"/>
            <w:vMerge w:val="restart"/>
          </w:tcPr>
          <w:p w:rsidR="00134A62" w:rsidRPr="00757122" w:rsidRDefault="00134A62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4</w:t>
            </w:r>
            <w:r w:rsidR="00123285">
              <w:rPr>
                <w:b/>
              </w:rPr>
              <w:t>+1</w:t>
            </w:r>
          </w:p>
        </w:tc>
        <w:tc>
          <w:tcPr>
            <w:tcW w:w="6199" w:type="dxa"/>
          </w:tcPr>
          <w:p w:rsidR="00134A62" w:rsidRPr="00757122" w:rsidRDefault="00134A62" w:rsidP="0060089D">
            <w:pPr>
              <w:tabs>
                <w:tab w:val="left" w:pos="0"/>
              </w:tabs>
              <w:snapToGrid w:val="0"/>
              <w:rPr>
                <w:b/>
              </w:rPr>
            </w:pPr>
            <w:r w:rsidRPr="00757122">
              <w:rPr>
                <w:b/>
              </w:rPr>
              <w:t>Общая характеристика грибов.</w:t>
            </w:r>
          </w:p>
          <w:p w:rsidR="00134A62" w:rsidRPr="00757122" w:rsidRDefault="00134A62" w:rsidP="0060089D">
            <w:pPr>
              <w:tabs>
                <w:tab w:val="left" w:pos="0"/>
              </w:tabs>
              <w:snapToGrid w:val="0"/>
            </w:pPr>
            <w:r w:rsidRPr="00757122">
              <w:t xml:space="preserve">Происхождение и эволюция грибов. </w:t>
            </w:r>
            <w:r w:rsidRPr="00757122">
              <w:rPr>
                <w:i/>
              </w:rPr>
              <w:t xml:space="preserve">Особенности строения клеток грибов. Основные черты организации многоклеточных грибов. Отделы: </w:t>
            </w:r>
            <w:proofErr w:type="spellStart"/>
            <w:r w:rsidRPr="00757122">
              <w:rPr>
                <w:i/>
              </w:rPr>
              <w:t>Хитридиомикота</w:t>
            </w:r>
            <w:proofErr w:type="spellEnd"/>
            <w:r w:rsidRPr="00757122">
              <w:rPr>
                <w:i/>
              </w:rPr>
              <w:t xml:space="preserve">, </w:t>
            </w:r>
            <w:proofErr w:type="spellStart"/>
            <w:r w:rsidRPr="00757122">
              <w:rPr>
                <w:i/>
              </w:rPr>
              <w:t>Зигомикота</w:t>
            </w:r>
            <w:proofErr w:type="spellEnd"/>
            <w:r w:rsidRPr="00757122">
              <w:rPr>
                <w:i/>
              </w:rPr>
              <w:t xml:space="preserve">, </w:t>
            </w:r>
            <w:proofErr w:type="spellStart"/>
            <w:r w:rsidRPr="00757122">
              <w:rPr>
                <w:i/>
              </w:rPr>
              <w:t>Аскомикота</w:t>
            </w:r>
            <w:proofErr w:type="spellEnd"/>
            <w:r w:rsidRPr="00757122">
              <w:rPr>
                <w:i/>
              </w:rPr>
              <w:t xml:space="preserve">, </w:t>
            </w:r>
            <w:proofErr w:type="spellStart"/>
            <w:r w:rsidRPr="00757122">
              <w:rPr>
                <w:i/>
              </w:rPr>
              <w:t>Базидиомикота</w:t>
            </w:r>
            <w:proofErr w:type="spellEnd"/>
            <w:r w:rsidRPr="00757122">
              <w:rPr>
                <w:i/>
              </w:rPr>
              <w:t xml:space="preserve">, </w:t>
            </w:r>
            <w:proofErr w:type="spellStart"/>
            <w:r w:rsidRPr="00757122">
              <w:rPr>
                <w:i/>
              </w:rPr>
              <w:t>Омикота</w:t>
            </w:r>
            <w:proofErr w:type="spellEnd"/>
            <w:r w:rsidRPr="00757122">
              <w:rPr>
                <w:i/>
              </w:rPr>
              <w:t>; группа Несовершенные грибы.</w:t>
            </w:r>
            <w:r w:rsidRPr="00757122">
              <w:t xml:space="preserve"> Особенности жизнедеятельности и распространение. Роль грибов в биоценозах и хозяйственной деятельности человека.</w:t>
            </w:r>
          </w:p>
          <w:p w:rsidR="00134A62" w:rsidRPr="00757122" w:rsidRDefault="00134A62" w:rsidP="00134A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134A62" w:rsidRPr="00757122" w:rsidRDefault="00757122" w:rsidP="0075712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34A62"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плесневого гриба </w:t>
            </w:r>
            <w:proofErr w:type="spellStart"/>
            <w:r w:rsidR="00134A62" w:rsidRPr="00757122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="00134A62" w:rsidRPr="00757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134A62" w:rsidRPr="0075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A62" w:rsidRPr="00757122" w:rsidRDefault="00757122" w:rsidP="00757122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="00134A62" w:rsidRPr="00757122">
              <w:rPr>
                <w:rFonts w:ascii="Times New Roman" w:hAnsi="Times New Roman" w:cs="Times New Roman"/>
                <w:sz w:val="24"/>
                <w:szCs w:val="24"/>
              </w:rPr>
              <w:t>Распознавание съедобных и ядовитых грибов</w:t>
            </w:r>
            <w:r w:rsidR="00134A62" w:rsidRPr="00757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134A62" w:rsidRPr="0075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A62" w:rsidRPr="00757122" w:rsidRDefault="00134A62" w:rsidP="0060089D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134A62" w:rsidRPr="00757122" w:rsidRDefault="00134A62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3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rPr>
                <w:b/>
              </w:rPr>
              <w:t>Предметные результаты обучения: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757122">
              <w:rPr>
                <w:i/>
              </w:rPr>
              <w:t>Учащиеся должны знать: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 xml:space="preserve">— основные понятия, относящиеся к строению про- и </w:t>
            </w:r>
            <w:proofErr w:type="spellStart"/>
            <w:r w:rsidRPr="00757122">
              <w:t>эукариотической</w:t>
            </w:r>
            <w:proofErr w:type="spellEnd"/>
            <w:r w:rsidRPr="00757122">
              <w:t xml:space="preserve"> клеток;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строение и основы жизнедеятельности клеток гриба;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особенности организации шляпочного гриба;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меры профилактики грибковых заболеваний.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757122">
              <w:rPr>
                <w:i/>
              </w:rPr>
              <w:t>Учащиеся должны уметь: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давать общую характеристику бактерий и грибов;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объяснять строение грибов и лишайников;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приводить примеры распространённости грибов и лишайников;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характеризовать роль грибов и лишайников в биоценозах;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определять несъедобные шляпочные грибы;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объяснять роль бактерий и грибов в природе и жизни человека.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757122">
              <w:rPr>
                <w:b/>
              </w:rPr>
              <w:t>Метапредметные результаты обучения: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757122">
              <w:rPr>
                <w:i/>
              </w:rPr>
              <w:t>Учащиеся должны уметь: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работать с учебником, рабочей тетрадью и дидактическими материалами;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составлять конспект параграфа учебника до и/или после изучения материала на уроке;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пользоваться биологическими словарями и справочниками для поиска определений биологических терминов;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разрабатывать план-конспект темы, используя разные источники информации;</w:t>
            </w:r>
          </w:p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7122">
              <w:t>— готовить сообщения на основе обобщения информации учебника и дополнительных источников;</w:t>
            </w:r>
          </w:p>
          <w:p w:rsidR="00134A62" w:rsidRPr="00757122" w:rsidRDefault="00134A62" w:rsidP="00950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757122">
              <w:t>— пользоваться поисковыми системами Интернета.</w:t>
            </w:r>
          </w:p>
        </w:tc>
      </w:tr>
      <w:tr w:rsidR="00134A62" w:rsidRPr="00757122" w:rsidTr="0060089D">
        <w:trPr>
          <w:trHeight w:val="57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34A62" w:rsidRPr="00757122" w:rsidRDefault="00134A62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134A62" w:rsidRPr="00757122" w:rsidRDefault="00134A62" w:rsidP="0060089D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</w:tcPr>
          <w:p w:rsidR="00134A62" w:rsidRPr="00757122" w:rsidRDefault="00134A62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</w:tcPr>
          <w:p w:rsidR="00134A62" w:rsidRPr="00757122" w:rsidRDefault="00134A62" w:rsidP="00134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757122">
              <w:rPr>
                <w:b/>
              </w:rPr>
              <w:t xml:space="preserve">Лишайники. </w:t>
            </w:r>
          </w:p>
          <w:p w:rsidR="00134A62" w:rsidRPr="00757122" w:rsidRDefault="00134A62" w:rsidP="00134A62">
            <w:pPr>
              <w:tabs>
                <w:tab w:val="left" w:pos="0"/>
              </w:tabs>
              <w:snapToGrid w:val="0"/>
              <w:rPr>
                <w:b/>
              </w:rPr>
            </w:pPr>
            <w:r w:rsidRPr="00757122">
              <w:t>Понятие о симбиозе. Общая характеристика лишайников. Типы слоевищ лишайников; особенности жизнедеятельности, распространённость и экологическая роль лишайников.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134A62" w:rsidRPr="00757122" w:rsidRDefault="00123285" w:rsidP="0060089D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134A62" w:rsidRPr="00757122" w:rsidRDefault="00134A62" w:rsidP="0060089D">
            <w:pPr>
              <w:rPr>
                <w:b/>
              </w:rPr>
            </w:pPr>
          </w:p>
        </w:tc>
      </w:tr>
      <w:tr w:rsidR="0042031F" w:rsidRPr="00C55BA1" w:rsidTr="0060089D">
        <w:trPr>
          <w:trHeight w:val="5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2031F" w:rsidRPr="0060089D" w:rsidRDefault="0042031F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  <w:r>
              <w:rPr>
                <w:rFonts w:eastAsia="PragmaticaCondC"/>
                <w:b/>
                <w:sz w:val="28"/>
                <w:szCs w:val="28"/>
              </w:rPr>
              <w:t>3</w:t>
            </w:r>
          </w:p>
        </w:tc>
        <w:tc>
          <w:tcPr>
            <w:tcW w:w="2265" w:type="dxa"/>
            <w:vMerge w:val="restart"/>
          </w:tcPr>
          <w:p w:rsidR="0042031F" w:rsidRPr="00757122" w:rsidRDefault="0042031F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  <w:r w:rsidRPr="00757122">
              <w:rPr>
                <w:b/>
              </w:rPr>
              <w:t>Царство Растения</w:t>
            </w:r>
          </w:p>
        </w:tc>
        <w:tc>
          <w:tcPr>
            <w:tcW w:w="930" w:type="dxa"/>
            <w:vMerge w:val="restart"/>
          </w:tcPr>
          <w:p w:rsidR="0042031F" w:rsidRPr="00C55BA1" w:rsidRDefault="0042031F" w:rsidP="000204B2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0204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99" w:type="dxa"/>
          </w:tcPr>
          <w:p w:rsidR="0042031F" w:rsidRDefault="0042031F" w:rsidP="00C61A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растений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2031F" w:rsidRPr="00C55BA1" w:rsidRDefault="0042031F" w:rsidP="009501B0">
            <w:pPr>
              <w:pStyle w:val="a3"/>
              <w:rPr>
                <w:b/>
                <w:sz w:val="28"/>
                <w:szCs w:val="28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организм как целостная система. Клетки, ткани, органы и системы органов растений. Регуляция 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42031F" w:rsidRPr="0042031F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2031F">
              <w:rPr>
                <w:b/>
              </w:rPr>
              <w:t>Предметные результаты обучения</w:t>
            </w:r>
            <w:r>
              <w:rPr>
                <w:b/>
              </w:rPr>
              <w:t>:</w:t>
            </w:r>
          </w:p>
          <w:p w:rsidR="0042031F" w:rsidRPr="0042031F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42031F">
              <w:rPr>
                <w:i/>
              </w:rPr>
              <w:t>Учащиеся должны знать:</w:t>
            </w:r>
          </w:p>
          <w:p w:rsidR="0042031F" w:rsidRPr="009E372E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основные методы изучения растений;</w:t>
            </w:r>
          </w:p>
          <w:p w:rsidR="0042031F" w:rsidRPr="009E372E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lastRenderedPageBreak/>
              <w:t>— основные группы растений (водоросли, мхи, хвощи, плауны, папоротники, голосеменные, цветковые), их строение, особенности жизнедеятельности и многообразие;</w:t>
            </w:r>
          </w:p>
          <w:p w:rsidR="0042031F" w:rsidRPr="009E372E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особенности строения и жизнедеятельности лишайников;</w:t>
            </w:r>
          </w:p>
          <w:p w:rsidR="0042031F" w:rsidRPr="009E372E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роль растений в биосфере и жизни человека;</w:t>
            </w:r>
          </w:p>
          <w:p w:rsidR="0042031F" w:rsidRPr="009E372E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происхождение растений и основные этапы развития растительного мира.</w:t>
            </w:r>
          </w:p>
          <w:p w:rsidR="0042031F" w:rsidRPr="0042031F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42031F">
              <w:rPr>
                <w:i/>
              </w:rPr>
              <w:t>Учащиеся должны уметь:</w:t>
            </w:r>
          </w:p>
          <w:p w:rsidR="0042031F" w:rsidRPr="009E372E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давать общую характеристику растительного царства;</w:t>
            </w:r>
          </w:p>
          <w:p w:rsidR="0042031F" w:rsidRPr="009E372E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объяснять роль растений в биосфере;</w:t>
            </w:r>
          </w:p>
          <w:p w:rsidR="0042031F" w:rsidRPr="009E372E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давать характеристику, основным группам растений (водорослям, мхам, хвощам, плаунам, папоротникам, голосеменным, цветковым);</w:t>
            </w:r>
          </w:p>
          <w:p w:rsidR="0042031F" w:rsidRPr="009E372E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объяснять происхождение растений и основные этапы развития растительного мира;</w:t>
            </w:r>
          </w:p>
          <w:p w:rsidR="0042031F" w:rsidRPr="009E372E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характеризовать распространение растений в различных климатических зонах Земли;</w:t>
            </w:r>
          </w:p>
          <w:p w:rsidR="0042031F" w:rsidRPr="009E372E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объяснять причины различий в составе фитоценозов различных климатических поясов.</w:t>
            </w:r>
          </w:p>
          <w:p w:rsidR="0042031F" w:rsidRPr="009E372E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2031F" w:rsidRPr="0042031F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2031F">
              <w:rPr>
                <w:b/>
              </w:rPr>
              <w:t>Метапредметные результаты обучения</w:t>
            </w:r>
            <w:r>
              <w:rPr>
                <w:b/>
              </w:rPr>
              <w:t>:</w:t>
            </w:r>
          </w:p>
          <w:p w:rsidR="0042031F" w:rsidRPr="0042031F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42031F">
              <w:rPr>
                <w:i/>
              </w:rPr>
              <w:t>Учащиеся должны уметь:</w:t>
            </w:r>
          </w:p>
          <w:p w:rsidR="0042031F" w:rsidRPr="009E372E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выполнять лабораторные работы под руководством учителя;</w:t>
            </w:r>
          </w:p>
          <w:p w:rsidR="0042031F" w:rsidRPr="009E372E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сравнивать представителей разных групп растений, делать выводы на основе сравнения;</w:t>
            </w:r>
          </w:p>
          <w:p w:rsidR="0042031F" w:rsidRPr="009E372E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оценивать с эстетической точки зрения представителей растительного мира;</w:t>
            </w:r>
          </w:p>
          <w:p w:rsidR="0042031F" w:rsidRPr="009E372E" w:rsidRDefault="0042031F" w:rsidP="004203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  <w:p w:rsidR="0042031F" w:rsidRPr="00C55BA1" w:rsidRDefault="0042031F" w:rsidP="0060089D">
            <w:pPr>
              <w:rPr>
                <w:b/>
                <w:sz w:val="28"/>
                <w:szCs w:val="28"/>
              </w:rPr>
            </w:pPr>
          </w:p>
        </w:tc>
      </w:tr>
      <w:tr w:rsidR="0042031F" w:rsidRPr="00C55BA1" w:rsidTr="0060089D">
        <w:trPr>
          <w:trHeight w:val="54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2031F" w:rsidRPr="0060089D" w:rsidRDefault="0042031F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42031F" w:rsidRPr="00757122" w:rsidRDefault="0042031F" w:rsidP="00C61A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Низшие растения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031F" w:rsidRPr="00757122" w:rsidRDefault="0042031F" w:rsidP="00C61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 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      </w:r>
          </w:p>
          <w:p w:rsidR="0042031F" w:rsidRDefault="0042031F" w:rsidP="00C61A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31F" w:rsidRPr="00757122" w:rsidRDefault="0042031F" w:rsidP="00C61A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42031F" w:rsidRPr="00C55BA1" w:rsidRDefault="0042031F" w:rsidP="009501B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 Изучение внешнего строения водорослей</w:t>
            </w:r>
            <w:r w:rsidRPr="00757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42031F" w:rsidRPr="00C55BA1" w:rsidRDefault="0042031F" w:rsidP="00AE6BB7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42031F" w:rsidRPr="00C55BA1" w:rsidRDefault="0042031F" w:rsidP="0060089D">
            <w:pPr>
              <w:rPr>
                <w:b/>
                <w:sz w:val="28"/>
                <w:szCs w:val="28"/>
              </w:rPr>
            </w:pPr>
          </w:p>
        </w:tc>
      </w:tr>
      <w:tr w:rsidR="0042031F" w:rsidRPr="00C55BA1" w:rsidTr="0060089D">
        <w:trPr>
          <w:trHeight w:val="56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2031F" w:rsidRPr="0060089D" w:rsidRDefault="0042031F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42031F" w:rsidRPr="00757122" w:rsidRDefault="0042031F" w:rsidP="00C61A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Высшие споровые растения.</w:t>
            </w:r>
          </w:p>
          <w:p w:rsidR="0042031F" w:rsidRDefault="0042031F" w:rsidP="00C61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Папоротниковидные. Происхождение и особенности организации папоротников. Жизненный цикл папоротников. Распространение и роль в биоценозах.</w:t>
            </w:r>
          </w:p>
          <w:p w:rsidR="0042031F" w:rsidRDefault="0042031F" w:rsidP="00C61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1F" w:rsidRPr="00757122" w:rsidRDefault="0042031F" w:rsidP="00C61A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42031F" w:rsidRPr="00757122" w:rsidRDefault="0042031F" w:rsidP="00C61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 Изучение внешнего строения мха</w:t>
            </w:r>
            <w:r w:rsidRPr="00757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31F" w:rsidRPr="00C55BA1" w:rsidRDefault="0042031F" w:rsidP="009501B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 Изучение внешнего строения папоротника</w:t>
            </w:r>
            <w:r w:rsidRPr="00757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42031F" w:rsidRPr="00C55BA1" w:rsidRDefault="0042031F" w:rsidP="000204B2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204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42031F" w:rsidRPr="00C55BA1" w:rsidRDefault="0042031F" w:rsidP="0060089D">
            <w:pPr>
              <w:rPr>
                <w:b/>
                <w:sz w:val="28"/>
                <w:szCs w:val="28"/>
              </w:rPr>
            </w:pPr>
          </w:p>
        </w:tc>
      </w:tr>
      <w:tr w:rsidR="0042031F" w:rsidRPr="00C55BA1" w:rsidTr="00123285">
        <w:trPr>
          <w:trHeight w:val="5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2031F" w:rsidRPr="0060089D" w:rsidRDefault="0042031F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42031F" w:rsidRPr="00757122" w:rsidRDefault="0042031F" w:rsidP="00C61A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Высшие семенные растения. Отдел Голосеменные растения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031F" w:rsidRPr="00757122" w:rsidRDefault="0042031F" w:rsidP="00C61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особенности организации голосеменных растений; строение тела, жизненные формы голосеменных. Многообразие, 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распространённость голосеменных, их роль в биоценозах и практическое значение.</w:t>
            </w:r>
          </w:p>
          <w:p w:rsidR="0042031F" w:rsidRDefault="0042031F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  <w:p w:rsidR="0042031F" w:rsidRPr="00757122" w:rsidRDefault="0042031F" w:rsidP="00C61A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42031F" w:rsidRPr="00C55BA1" w:rsidRDefault="0042031F" w:rsidP="009501B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 Изучение строения и многообразия голосеменных растений</w:t>
            </w:r>
            <w:r w:rsidRPr="00757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42031F" w:rsidRPr="00C55BA1" w:rsidRDefault="0042031F" w:rsidP="0060089D">
            <w:pPr>
              <w:rPr>
                <w:b/>
                <w:sz w:val="28"/>
                <w:szCs w:val="28"/>
              </w:rPr>
            </w:pPr>
          </w:p>
        </w:tc>
      </w:tr>
      <w:tr w:rsidR="0042031F" w:rsidRPr="00C55BA1" w:rsidTr="0042031F">
        <w:trPr>
          <w:trHeight w:val="414"/>
        </w:trPr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42031F" w:rsidRPr="0060089D" w:rsidRDefault="0042031F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42031F" w:rsidRPr="00757122" w:rsidRDefault="0042031F" w:rsidP="00C61A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Высшие семенные растения. Отдел Покры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тосеменные (Цветковые) растения.</w:t>
            </w:r>
          </w:p>
          <w:p w:rsidR="0042031F" w:rsidRDefault="0042031F" w:rsidP="00C61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 семейства однодольных и 3 семейства двудольных растений). Многообразие, распространённость цветковых, их роль в биоценозах, в жизни человека и его хозяйственной деятельности.</w:t>
            </w:r>
          </w:p>
          <w:p w:rsidR="0042031F" w:rsidRDefault="0042031F" w:rsidP="00C61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1F" w:rsidRPr="00757122" w:rsidRDefault="0042031F" w:rsidP="00C61A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42031F" w:rsidRPr="00757122" w:rsidRDefault="0042031F" w:rsidP="00C61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 Изучение строения покрытосеменных растений</w:t>
            </w:r>
            <w:r w:rsidRPr="00757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31F" w:rsidRPr="00C55BA1" w:rsidRDefault="0042031F" w:rsidP="009501B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 Распознавание наиболее распространённых растений своей местности, определение их систематического положения</w:t>
            </w:r>
            <w:r w:rsidRPr="00757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42031F" w:rsidRPr="00C55BA1" w:rsidRDefault="0042031F" w:rsidP="0060089D">
            <w:pPr>
              <w:rPr>
                <w:b/>
                <w:sz w:val="28"/>
                <w:szCs w:val="28"/>
              </w:rPr>
            </w:pPr>
          </w:p>
        </w:tc>
      </w:tr>
      <w:tr w:rsidR="0042031F" w:rsidRPr="00C55BA1" w:rsidTr="003113F9">
        <w:trPr>
          <w:trHeight w:val="54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2031F" w:rsidRPr="0060089D" w:rsidRDefault="0042031F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  <w:r>
              <w:rPr>
                <w:rFonts w:eastAsia="PragmaticaCondC"/>
                <w:b/>
                <w:sz w:val="28"/>
                <w:szCs w:val="28"/>
              </w:rPr>
              <w:t>4</w:t>
            </w:r>
          </w:p>
        </w:tc>
        <w:tc>
          <w:tcPr>
            <w:tcW w:w="2265" w:type="dxa"/>
            <w:vMerge w:val="restart"/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  <w:r w:rsidRPr="00757122">
              <w:rPr>
                <w:b/>
              </w:rPr>
              <w:t>Царство Животные</w:t>
            </w:r>
          </w:p>
        </w:tc>
        <w:tc>
          <w:tcPr>
            <w:tcW w:w="930" w:type="dxa"/>
            <w:vMerge w:val="restart"/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  <w:p w:rsidR="0042031F" w:rsidRDefault="0042031F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2031F" w:rsidRPr="00C55BA1" w:rsidRDefault="0042031F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42031F" w:rsidRPr="00757122" w:rsidRDefault="0042031F" w:rsidP="004203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proofErr w:type="gramStart"/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42031F" w:rsidRDefault="0042031F" w:rsidP="00420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 Взаимоотношения животных в биоценозах; трофические уровни и цепи питания.</w:t>
            </w:r>
          </w:p>
          <w:p w:rsidR="0042031F" w:rsidRDefault="0042031F" w:rsidP="00420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1F" w:rsidRPr="00757122" w:rsidRDefault="0042031F" w:rsidP="004203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42031F" w:rsidRPr="00757122" w:rsidRDefault="0042031F" w:rsidP="00420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 Анализ структуры различных биомов суши и мирового океана на схемах и иллюстрациях.</w:t>
            </w:r>
          </w:p>
          <w:p w:rsidR="0042031F" w:rsidRPr="00C55BA1" w:rsidRDefault="0042031F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F9" w:rsidRPr="00D85C08" w:rsidRDefault="003113F9" w:rsidP="00D85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D85C08">
              <w:rPr>
                <w:b/>
              </w:rPr>
              <w:t>Предметные результаты обучения</w:t>
            </w:r>
            <w:r w:rsidR="00D85C08">
              <w:rPr>
                <w:b/>
              </w:rPr>
              <w:t>:</w:t>
            </w:r>
          </w:p>
          <w:p w:rsidR="003113F9" w:rsidRPr="00D85C08" w:rsidRDefault="003113F9" w:rsidP="00D85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D85C08">
              <w:rPr>
                <w:i/>
              </w:rPr>
              <w:t>Учащиеся должны знать:</w:t>
            </w:r>
          </w:p>
          <w:p w:rsidR="003113F9" w:rsidRPr="009E372E" w:rsidRDefault="003113F9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признаки организма как целостной системы;</w:t>
            </w:r>
          </w:p>
          <w:p w:rsidR="003113F9" w:rsidRPr="009E372E" w:rsidRDefault="003113F9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основные свойства животных организмов;</w:t>
            </w:r>
          </w:p>
          <w:p w:rsidR="003113F9" w:rsidRPr="009E372E" w:rsidRDefault="003113F9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сходство и различия между растительным и животным организмами;</w:t>
            </w:r>
          </w:p>
          <w:p w:rsidR="003113F9" w:rsidRPr="009E372E" w:rsidRDefault="003113F9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что такое зоология, какова её структура.</w:t>
            </w:r>
          </w:p>
          <w:p w:rsidR="003113F9" w:rsidRPr="00D85C08" w:rsidRDefault="003113F9" w:rsidP="00D85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D85C08">
              <w:rPr>
                <w:i/>
              </w:rPr>
              <w:t>Учащиеся должны уметь:</w:t>
            </w:r>
          </w:p>
          <w:p w:rsidR="003113F9" w:rsidRPr="009E372E" w:rsidRDefault="003113F9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объяснять структуру зоологической науки, основные этапы её развития, систематические категории;</w:t>
            </w:r>
          </w:p>
          <w:p w:rsidR="003113F9" w:rsidRPr="009E372E" w:rsidRDefault="003113F9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представлять эволюционный путь развития животного мира;</w:t>
            </w:r>
          </w:p>
          <w:p w:rsidR="003113F9" w:rsidRPr="009E372E" w:rsidRDefault="003113F9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классифицировать животные объекты по их принадлежности к систематическим группам;</w:t>
            </w:r>
          </w:p>
          <w:p w:rsidR="003113F9" w:rsidRPr="009E372E" w:rsidRDefault="003113F9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lastRenderedPageBreak/>
              <w:t>— применять двойные названия животных при подготовке сообщений, докладов, презентаций;</w:t>
            </w:r>
          </w:p>
          <w:p w:rsidR="003113F9" w:rsidRPr="009E372E" w:rsidRDefault="003113F9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объяснять значение зоологических знаний для сохранения жизни на планете, разведения редких и охраняемых животных, выведения новых пород животных;</w:t>
            </w:r>
          </w:p>
          <w:p w:rsidR="003113F9" w:rsidRPr="009E372E" w:rsidRDefault="003113F9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использовать знания по зоологии в повседневной жизни.</w:t>
            </w:r>
          </w:p>
          <w:p w:rsidR="0042031F" w:rsidRPr="00C55BA1" w:rsidRDefault="0042031F" w:rsidP="0060089D">
            <w:pPr>
              <w:rPr>
                <w:b/>
                <w:sz w:val="28"/>
                <w:szCs w:val="28"/>
              </w:rPr>
            </w:pPr>
          </w:p>
        </w:tc>
      </w:tr>
      <w:tr w:rsidR="0042031F" w:rsidRPr="00C55BA1" w:rsidTr="00D85C08">
        <w:trPr>
          <w:trHeight w:val="140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2031F" w:rsidRPr="0060089D" w:rsidRDefault="0042031F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42031F" w:rsidRPr="00757122" w:rsidRDefault="0042031F" w:rsidP="004203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 Одноклеточные.</w:t>
            </w:r>
          </w:p>
          <w:p w:rsidR="0042031F" w:rsidRDefault="0042031F" w:rsidP="00420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</w:t>
            </w:r>
            <w:proofErr w:type="spellStart"/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Саркожгутиконосцы</w:t>
            </w:r>
            <w:proofErr w:type="spellEnd"/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; многообразие форм саркодовых и жгутиковых. Тип Споровики; споровики — паразиты человека и животных. Особенности организации представителей. Тип Инфузории. Многообразие инфузорий и их роль в биоценозах.</w:t>
            </w:r>
          </w:p>
          <w:p w:rsidR="0042031F" w:rsidRDefault="0042031F" w:rsidP="00420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1F" w:rsidRPr="00757122" w:rsidRDefault="0042031F" w:rsidP="004203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42031F" w:rsidRDefault="0042031F" w:rsidP="00420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 Строение амёбы, эвглены зелёной и инфузории туфельки.</w:t>
            </w:r>
          </w:p>
          <w:p w:rsidR="0042031F" w:rsidRPr="00C55BA1" w:rsidRDefault="0042031F" w:rsidP="00D85C0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C08" w:rsidRPr="00D85C08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D85C08">
              <w:rPr>
                <w:b/>
              </w:rPr>
              <w:t>Предметные результаты обучения</w:t>
            </w:r>
            <w:r>
              <w:rPr>
                <w:b/>
              </w:rPr>
              <w:t>:</w:t>
            </w:r>
          </w:p>
          <w:p w:rsidR="00D85C08" w:rsidRPr="00D85C08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D85C08">
              <w:rPr>
                <w:i/>
              </w:rPr>
              <w:t>Учащиеся должны знать: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признаки одноклеточного организма;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основные систематические группы одноклеточных и их представителей;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значение одноклеточных животных в экологических системах;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паразитических простейших, вызываемые ими заболевания у человека и соответствующие меры профилактики.</w:t>
            </w:r>
          </w:p>
          <w:p w:rsidR="00D85C08" w:rsidRPr="00D85C08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D85C08">
              <w:rPr>
                <w:i/>
              </w:rPr>
              <w:t>Учащиеся должны уметь: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работать с живыми культурами простейших, используя при этом увеличительные приборы;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распознавать одноклеточных возбудителей заболеваний человека;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раскрывать значение одноклеточных животных в природе и жизни человека;</w:t>
            </w:r>
          </w:p>
          <w:p w:rsidR="0042031F" w:rsidRPr="00C55BA1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9E372E">
              <w:t>— применять полученные знания в повседневной жизни.</w:t>
            </w:r>
          </w:p>
        </w:tc>
      </w:tr>
      <w:tr w:rsidR="00D85C08" w:rsidRPr="00C55BA1" w:rsidTr="00D85C08">
        <w:trPr>
          <w:trHeight w:val="5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5C08" w:rsidRPr="0060089D" w:rsidRDefault="00D85C08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D85C08" w:rsidRDefault="00D85C08" w:rsidP="00045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Подцарство </w:t>
            </w:r>
            <w:proofErr w:type="gramStart"/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Многоклеточные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D85C08" w:rsidRPr="00C55BA1" w:rsidRDefault="00D85C08" w:rsidP="000456BD">
            <w:pPr>
              <w:pStyle w:val="a3"/>
              <w:rPr>
                <w:b/>
                <w:sz w:val="28"/>
                <w:szCs w:val="28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многоклеточных животных; типы симметрии. Клетки и ткани животных. Простейшие многоклеточные — губки; их распространение и экологическое значение.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D85C08" w:rsidRPr="00C55BA1" w:rsidRDefault="00D85C08" w:rsidP="000456B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5C08" w:rsidRPr="008830EB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highlight w:val="yellow"/>
              </w:rPr>
            </w:pPr>
            <w:r w:rsidRPr="00D85C08">
              <w:rPr>
                <w:b/>
              </w:rPr>
              <w:t>Предметные результаты обучения</w:t>
            </w:r>
            <w:r>
              <w:rPr>
                <w:b/>
              </w:rPr>
              <w:t>:</w:t>
            </w:r>
          </w:p>
          <w:p w:rsidR="00D85C08" w:rsidRPr="00EB09AF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EB09AF">
              <w:rPr>
                <w:i/>
              </w:rPr>
              <w:t>Учащиеся должны знать: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современные представления о возникновении многоклеточных животных;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общую характеристику типа Кишечнополостные;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общую характеристику типа Плоские черви;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общую характеристику типа Круглые черви;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lastRenderedPageBreak/>
              <w:t>— общую характеристику типа Кольчатые черви;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общую характеристику типа Членистоногие.</w:t>
            </w:r>
          </w:p>
          <w:p w:rsidR="00D85C08" w:rsidRPr="00EB09AF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EB09AF">
              <w:rPr>
                <w:i/>
              </w:rPr>
              <w:t>Учащиеся должны уметь: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определять систематическую принадлежность животных к той или иной таксономической группе;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наблюдать за поведением животных в природе;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работать с живыми животными и фиксированными препаратами (коллекциями, влажными и микропрепаратами, чучелами и др.);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объяснять взаимосвязь строения и функций органов и их систем, образа жизни и среды обитания животных;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понимать взаимосвязи, сложившиеся в природе, и их значение для экологических систем;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выделять животных, занесённых в Красную книгу, и способствовать сохранению их численности и мест обитания;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оказывать первую медицинскую помощь при укусах опасных или ядовитых животных;</w:t>
            </w:r>
          </w:p>
          <w:p w:rsidR="00D85C08" w:rsidRPr="009E372E" w:rsidRDefault="00D85C08" w:rsidP="00D85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использовать меры профилактики паразитарных заболеваний.</w:t>
            </w: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EB09AF" w:rsidRDefault="00EB09AF" w:rsidP="00D85C08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highlight w:val="yellow"/>
              </w:rPr>
            </w:pPr>
          </w:p>
          <w:p w:rsidR="00EB09AF" w:rsidRDefault="00EB09AF" w:rsidP="00D85C08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highlight w:val="yellow"/>
              </w:rPr>
            </w:pPr>
          </w:p>
          <w:p w:rsidR="00EB09AF" w:rsidRDefault="00EB09AF" w:rsidP="00D85C08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highlight w:val="yellow"/>
              </w:rPr>
            </w:pPr>
          </w:p>
          <w:p w:rsidR="009250C7" w:rsidRDefault="009250C7" w:rsidP="00EB09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:rsidR="00D85C08" w:rsidRPr="00EB09AF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B09AF">
              <w:rPr>
                <w:b/>
              </w:rPr>
              <w:t>Предметные результаты обучения</w:t>
            </w:r>
          </w:p>
          <w:p w:rsidR="00D85C08" w:rsidRPr="00EB09AF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EB09AF">
              <w:rPr>
                <w:i/>
              </w:rPr>
              <w:t>Учащиеся должны знать: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современные представления о возникновении хордовых животных;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основные направления эволюции хордовых;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общую характеристику надкласса Рыбы;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общую характеристику класса Земноводные;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общую характеристику класса Пресмыкающиеся;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общую характеристику класса Птицы;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общую характеристику класса Млекопитающие.</w:t>
            </w:r>
          </w:p>
          <w:p w:rsidR="00D85C08" w:rsidRPr="00EB09AF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EB09AF">
              <w:rPr>
                <w:i/>
              </w:rPr>
              <w:t>Учащиеся должны уметь: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lastRenderedPageBreak/>
              <w:t>— определять систематическую принадлежность животных к той или иной таксономической группе;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работать с живыми животными и фиксированными препаратами (коллекциями, влажными и микропрепаратами, чучелами и др.);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объяснять взаимосвязь строения и функций органов и их систем, образа жизни и среды обитания животных;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понимать и уметь характеризовать экологическую роль хордовых животных;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характеризовать хозяйственное значение позвоночных;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наблюдать за поведением животных в природе;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выделять животных, занесённых в Красную книгу, и способствовать сохранению их численности и мест обитания;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оказывать первую медицинскую помощь при укусах опасных или ядовитых животных.</w:t>
            </w:r>
          </w:p>
          <w:p w:rsidR="00EB09AF" w:rsidRDefault="00EB09AF" w:rsidP="00EB09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:rsidR="00D85C08" w:rsidRPr="00EB09AF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B09AF">
              <w:rPr>
                <w:b/>
              </w:rPr>
              <w:t>Метапредметные результаты обучения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давать характеристику методам изучения биологических объектов;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наблюдать и описывать различных представителей животного мира;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находить в различных источниках необходимую информацию о животных;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избирательно относиться к биологической информации, содержащейся в средствах массовой информации;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сравнивать животных изученных таксономических групп между собой;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использовать индуктивный и дедуктивный подходы при изучении крупных таксонов;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выявлять признаки сходства и различия в строении, образе жизни и поведении животных;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lastRenderedPageBreak/>
              <w:t>— обобщать и делать выводы по изученному материалу;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представлять изученный материал, используя возможности компьютерных технологий.</w:t>
            </w: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Default="00D85C08" w:rsidP="0060089D">
            <w:pPr>
              <w:rPr>
                <w:b/>
                <w:sz w:val="28"/>
                <w:szCs w:val="28"/>
              </w:rPr>
            </w:pPr>
          </w:p>
          <w:p w:rsidR="00D85C08" w:rsidRPr="00C55BA1" w:rsidRDefault="00D85C08" w:rsidP="0060089D">
            <w:pPr>
              <w:rPr>
                <w:b/>
                <w:sz w:val="28"/>
                <w:szCs w:val="28"/>
              </w:rPr>
            </w:pPr>
          </w:p>
        </w:tc>
      </w:tr>
      <w:tr w:rsidR="00D85C08" w:rsidRPr="00C55BA1" w:rsidTr="0060089D">
        <w:trPr>
          <w:trHeight w:val="5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5C08" w:rsidRPr="0060089D" w:rsidRDefault="00D85C08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Кишечнополостные.</w:t>
            </w:r>
          </w:p>
          <w:p w:rsidR="00D85C08" w:rsidRPr="00C55BA1" w:rsidRDefault="00D85C08" w:rsidP="000456BD">
            <w:pPr>
              <w:pStyle w:val="a3"/>
              <w:rPr>
                <w:b/>
                <w:sz w:val="28"/>
                <w:szCs w:val="28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кишечнополостных. Бесполое и половое размножение. Многообразие и распространение кишечнополостных; гидроидные, 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сцифоидные и коралловые полипы. Роль в природных сообществах.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D85C08" w:rsidRPr="00C55BA1" w:rsidRDefault="00D85C08" w:rsidP="0060089D">
            <w:pPr>
              <w:rPr>
                <w:b/>
                <w:sz w:val="28"/>
                <w:szCs w:val="28"/>
              </w:rPr>
            </w:pPr>
          </w:p>
        </w:tc>
      </w:tr>
      <w:tr w:rsidR="00D85C08" w:rsidRPr="00C55BA1" w:rsidTr="0060089D">
        <w:trPr>
          <w:trHeight w:val="5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5C08" w:rsidRPr="0060089D" w:rsidRDefault="00D85C08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Плоские черви.</w:t>
            </w:r>
          </w:p>
          <w:p w:rsidR="00D85C08" w:rsidRDefault="00D85C08" w:rsidP="00045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червей; классы Сосальщики и Ленточные черви. Понятие о жизненном цикле; циклы развития печёночного сосальщика и бычьего цепня. Многообразие плоских червей-паразитов; меры профилактики паразитарных заболеваний.</w:t>
            </w:r>
          </w:p>
          <w:p w:rsidR="00D85C08" w:rsidRDefault="00D85C08" w:rsidP="00045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D85C08" w:rsidRPr="00C55BA1" w:rsidRDefault="00D85C08" w:rsidP="000456B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 Жизненные циклы печёночного сосальщика и бычьего цепня.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D85C08" w:rsidRPr="00C55BA1" w:rsidRDefault="00D85C08" w:rsidP="0060089D">
            <w:pPr>
              <w:rPr>
                <w:b/>
                <w:sz w:val="28"/>
                <w:szCs w:val="28"/>
              </w:rPr>
            </w:pPr>
          </w:p>
        </w:tc>
      </w:tr>
      <w:tr w:rsidR="00D85C08" w:rsidRPr="00C55BA1" w:rsidTr="0060089D">
        <w:trPr>
          <w:trHeight w:val="5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5C08" w:rsidRPr="0060089D" w:rsidRDefault="00D85C08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Круглые черви.</w:t>
            </w:r>
          </w:p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аскариды; меры профилактики аскаридоза.</w:t>
            </w:r>
          </w:p>
          <w:p w:rsidR="00D85C08" w:rsidRDefault="00D85C08" w:rsidP="00045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D85C08" w:rsidRPr="00C55BA1" w:rsidRDefault="00D85C08" w:rsidP="000456B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  <w:r>
              <w:t xml:space="preserve">        </w:t>
            </w:r>
            <w:r w:rsidRPr="00757122">
              <w:t>1</w:t>
            </w:r>
            <w:r>
              <w:t>3</w:t>
            </w:r>
            <w:r w:rsidRPr="00757122">
              <w:t>. Жизненный цикл человеческой аскариды.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D85C08" w:rsidRPr="00C55BA1" w:rsidRDefault="00D85C08" w:rsidP="0060089D">
            <w:pPr>
              <w:rPr>
                <w:b/>
                <w:sz w:val="28"/>
                <w:szCs w:val="28"/>
              </w:rPr>
            </w:pPr>
          </w:p>
        </w:tc>
      </w:tr>
      <w:tr w:rsidR="00D85C08" w:rsidRPr="00C55BA1" w:rsidTr="0060089D">
        <w:trPr>
          <w:trHeight w:val="5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5C08" w:rsidRPr="0060089D" w:rsidRDefault="00D85C08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Тип Кольчатые черви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5C08" w:rsidRDefault="00D85C08" w:rsidP="00045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кольчатых червей (на примере многощетинкового червя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биоценозах.</w:t>
            </w:r>
          </w:p>
          <w:p w:rsidR="009501B0" w:rsidRDefault="009501B0" w:rsidP="00045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D85C08" w:rsidRPr="00C55BA1" w:rsidRDefault="00D85C08" w:rsidP="000456B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 Внешнее строение дождевого червя.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D85C08" w:rsidRPr="00C55BA1" w:rsidRDefault="00D85C08" w:rsidP="0060089D">
            <w:pPr>
              <w:rPr>
                <w:b/>
                <w:sz w:val="28"/>
                <w:szCs w:val="28"/>
              </w:rPr>
            </w:pPr>
          </w:p>
        </w:tc>
      </w:tr>
      <w:tr w:rsidR="00D85C08" w:rsidRPr="00C55BA1" w:rsidTr="0060089D">
        <w:trPr>
          <w:trHeight w:val="5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5C08" w:rsidRPr="0060089D" w:rsidRDefault="00D85C08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Тип Моллюски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моллюсков; смешанная полость тела. Многообразие моллюсков; классы Брюхоногие, Двустворчатые и Головоногие моллюски. Значение моллюсков в биоценозах. Роль в жизни человека и его хозяйственной деятельности.</w:t>
            </w:r>
          </w:p>
          <w:p w:rsidR="00D85C08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D85C08" w:rsidRPr="00C55BA1" w:rsidRDefault="00D85C08" w:rsidP="000456B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  <w:r>
              <w:t xml:space="preserve">        </w:t>
            </w:r>
            <w:r w:rsidRPr="00757122">
              <w:t>1</w:t>
            </w:r>
            <w:r>
              <w:t>5</w:t>
            </w:r>
            <w:r w:rsidRPr="00757122">
              <w:t>. Внешнее строение моллюсков.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D85C08" w:rsidRPr="00C55BA1" w:rsidRDefault="00D85C08" w:rsidP="0060089D">
            <w:pPr>
              <w:rPr>
                <w:b/>
                <w:sz w:val="28"/>
                <w:szCs w:val="28"/>
              </w:rPr>
            </w:pPr>
          </w:p>
        </w:tc>
      </w:tr>
      <w:tr w:rsidR="00D85C08" w:rsidRPr="00C55BA1" w:rsidTr="0060089D">
        <w:trPr>
          <w:trHeight w:val="5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5C08" w:rsidRPr="0060089D" w:rsidRDefault="00D85C08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D85C08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Членистоногие.</w:t>
            </w:r>
          </w:p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Происхождение и особенности организации членистоногих. Многообразие членистоногих; классы Ракообразные, Паукообразные, Насекомые и Многоножки. Класс Ракообразные. Общая характеристика класса ракообразных на примере речного рака. Высшие и низшие раки. Многообразие и значение ракообразных в биоценозах. Класс Паукообразные. Общая характеристика паукообразных. Пауки, скорпионы, клещи. Многообразие и значение паукообразных в биоценозах. Класс Насекомые. Многообразие насекомых. Общая характеристика класса насекомых; отряды насекомых с полным и неполным превращением. Многообразие и значение насекомых в биоценозах. Многоножки.</w:t>
            </w:r>
          </w:p>
          <w:p w:rsidR="00D85C08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D85C08" w:rsidRPr="00C55BA1" w:rsidRDefault="00D85C08" w:rsidP="000456B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  <w:r>
              <w:t xml:space="preserve">        </w:t>
            </w:r>
            <w:r w:rsidRPr="00757122">
              <w:t>1</w:t>
            </w:r>
            <w:r>
              <w:t>6</w:t>
            </w:r>
            <w:r w:rsidRPr="00757122">
              <w:t>. Изучение внешнего строения и многообразия членистоногих</w:t>
            </w:r>
            <w:r w:rsidRPr="00757122">
              <w:rPr>
                <w:vertAlign w:val="superscript"/>
              </w:rPr>
              <w:t>*</w:t>
            </w:r>
            <w:r w:rsidRPr="00757122">
              <w:t>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D85C08" w:rsidRPr="00C55BA1" w:rsidRDefault="00D85C08" w:rsidP="0060089D">
            <w:pPr>
              <w:rPr>
                <w:b/>
                <w:sz w:val="28"/>
                <w:szCs w:val="28"/>
              </w:rPr>
            </w:pPr>
          </w:p>
        </w:tc>
      </w:tr>
      <w:tr w:rsidR="00D85C08" w:rsidRPr="00C55BA1" w:rsidTr="0060089D">
        <w:trPr>
          <w:trHeight w:val="5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5C08" w:rsidRPr="0060089D" w:rsidRDefault="00D85C08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D85C08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Иглокожие.</w:t>
            </w:r>
          </w:p>
          <w:p w:rsidR="00D85C08" w:rsidRPr="00C55BA1" w:rsidRDefault="00D85C08" w:rsidP="000456BD">
            <w:pPr>
              <w:pStyle w:val="a3"/>
              <w:rPr>
                <w:b/>
                <w:sz w:val="28"/>
                <w:szCs w:val="28"/>
              </w:rPr>
            </w:pPr>
            <w:r w:rsidRPr="00757122">
              <w:rPr>
                <w:rFonts w:ascii="Times New Roman" w:hAnsi="Times New Roman" w:cs="Times New Roman"/>
                <w:i/>
                <w:sz w:val="24"/>
                <w:szCs w:val="24"/>
              </w:rPr>
              <w:t>Общая характеристика типа. Многообразие иглокожих; классы Морские звёзды, Морские ежи, Голотурии. Многообразие и экологическое значение.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D85C08" w:rsidRPr="00C55BA1" w:rsidRDefault="00D85C08" w:rsidP="0060089D">
            <w:pPr>
              <w:rPr>
                <w:b/>
                <w:sz w:val="28"/>
                <w:szCs w:val="28"/>
              </w:rPr>
            </w:pPr>
          </w:p>
        </w:tc>
      </w:tr>
      <w:tr w:rsidR="00D85C08" w:rsidRPr="00C55BA1" w:rsidTr="0060089D">
        <w:trPr>
          <w:trHeight w:val="5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5C08" w:rsidRPr="0060089D" w:rsidRDefault="00D85C08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D85C08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D85C08" w:rsidRDefault="00D85C08" w:rsidP="00045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Тип Хордовые.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Подтип </w:t>
            </w: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Бесчерепные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5C08" w:rsidRPr="00C55BA1" w:rsidRDefault="00D85C08" w:rsidP="000456BD">
            <w:pPr>
              <w:pStyle w:val="a3"/>
              <w:rPr>
                <w:b/>
                <w:sz w:val="28"/>
                <w:szCs w:val="28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Происхождение хордовых; подтипы бесчерепных и позвоночных. Общая характеристика типа. Подтип Бесчерепные: ланцетник; особенности его организации и распространения.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D85C08" w:rsidRPr="00C55BA1" w:rsidRDefault="00D85C08" w:rsidP="0060089D">
            <w:pPr>
              <w:rPr>
                <w:b/>
                <w:sz w:val="28"/>
                <w:szCs w:val="28"/>
              </w:rPr>
            </w:pPr>
          </w:p>
        </w:tc>
      </w:tr>
      <w:tr w:rsidR="00D85C08" w:rsidRPr="00C55BA1" w:rsidTr="0060089D">
        <w:trPr>
          <w:trHeight w:val="5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5C08" w:rsidRPr="0060089D" w:rsidRDefault="00D85C08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D85C08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Подтип Позвоночные (Черепные). Надкласс 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5C08" w:rsidRDefault="00D85C08" w:rsidP="00045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</w:t>
            </w:r>
            <w:proofErr w:type="spellStart"/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хрящекостные</w:t>
            </w:r>
            <w:proofErr w:type="spellEnd"/>
            <w:r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, кистеперые, двоякодышащие и </w:t>
            </w:r>
            <w:proofErr w:type="spellStart"/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лучеперые</w:t>
            </w:r>
            <w:proofErr w:type="spellEnd"/>
            <w:r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 рыбы. Многообразие видов и черты 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приспособленности к среде обитания. Экологическое и хозяйственное значение рыб.</w:t>
            </w:r>
          </w:p>
          <w:p w:rsidR="00D85C08" w:rsidRDefault="00D85C08" w:rsidP="00045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08" w:rsidRPr="00757122" w:rsidRDefault="00D85C08" w:rsidP="00045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D85C08" w:rsidRPr="00C55BA1" w:rsidRDefault="00D85C08" w:rsidP="003113F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 Особенности внешнего строения рыб в связи с образом жизни</w:t>
            </w:r>
            <w:r w:rsidRPr="00757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D85C08" w:rsidRPr="00C55BA1" w:rsidRDefault="00D85C08" w:rsidP="0060089D">
            <w:pPr>
              <w:rPr>
                <w:b/>
                <w:sz w:val="28"/>
                <w:szCs w:val="28"/>
              </w:rPr>
            </w:pPr>
          </w:p>
        </w:tc>
      </w:tr>
      <w:tr w:rsidR="00D85C08" w:rsidRPr="00C55BA1" w:rsidTr="00123285">
        <w:trPr>
          <w:trHeight w:val="548"/>
        </w:trPr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:rsidR="00D85C08" w:rsidRPr="0060089D" w:rsidRDefault="00D85C08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 w:val="restart"/>
            <w:tcBorders>
              <w:top w:val="nil"/>
            </w:tcBorders>
          </w:tcPr>
          <w:p w:rsidR="00D85C08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D85C08" w:rsidRPr="00757122" w:rsidRDefault="00D85C08" w:rsidP="003113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Земноводные.</w:t>
            </w:r>
          </w:p>
          <w:p w:rsidR="00D85C08" w:rsidRDefault="00D85C08" w:rsidP="00311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Первые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      </w:r>
          </w:p>
          <w:p w:rsidR="00D85C08" w:rsidRDefault="00D85C08" w:rsidP="00311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08" w:rsidRPr="00757122" w:rsidRDefault="00D85C08" w:rsidP="00311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D85C08" w:rsidRPr="00C55BA1" w:rsidRDefault="00D85C08" w:rsidP="003113F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18. 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 лягушки, связанные с её образом жизни</w:t>
            </w:r>
            <w:r w:rsidRPr="00757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D85C08" w:rsidRPr="00C55BA1" w:rsidRDefault="00D85C08" w:rsidP="0060089D">
            <w:pPr>
              <w:rPr>
                <w:b/>
                <w:sz w:val="28"/>
                <w:szCs w:val="28"/>
              </w:rPr>
            </w:pPr>
          </w:p>
        </w:tc>
      </w:tr>
      <w:tr w:rsidR="00D85C08" w:rsidRPr="00C55BA1" w:rsidTr="00123285">
        <w:trPr>
          <w:trHeight w:val="5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5C08" w:rsidRPr="0060089D" w:rsidRDefault="00D85C08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D85C08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D85C08" w:rsidRPr="00757122" w:rsidRDefault="00D85C08" w:rsidP="003113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Пресмыкающиеся.</w:t>
            </w:r>
          </w:p>
          <w:p w:rsidR="00D85C08" w:rsidRDefault="00D85C08" w:rsidP="00311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рептилий. Общая характеристика пресмыкающихся как </w:t>
            </w:r>
            <w:proofErr w:type="spellStart"/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первичноназемных</w:t>
            </w:r>
            <w:proofErr w:type="spellEnd"/>
            <w:r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</w:t>
            </w:r>
          </w:p>
          <w:p w:rsidR="000458C7" w:rsidRPr="000458C7" w:rsidRDefault="000458C7" w:rsidP="00045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8C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0458C7" w:rsidRPr="00C55BA1" w:rsidRDefault="000458C7" w:rsidP="000458C7">
            <w:pPr>
              <w:pStyle w:val="a3"/>
              <w:rPr>
                <w:b/>
                <w:sz w:val="28"/>
                <w:szCs w:val="28"/>
              </w:rPr>
            </w:pPr>
            <w:r w:rsidRPr="000458C7">
              <w:rPr>
                <w:rFonts w:ascii="Times New Roman" w:hAnsi="Times New Roman"/>
                <w:szCs w:val="20"/>
              </w:rPr>
              <w:t xml:space="preserve">          </w:t>
            </w:r>
            <w:r w:rsidRPr="000458C7">
              <w:rPr>
                <w:rFonts w:ascii="Times New Roman" w:hAnsi="Times New Roman"/>
                <w:sz w:val="24"/>
                <w:szCs w:val="20"/>
              </w:rPr>
              <w:t>19. «Сравнительный анализ строения черепахи, ящерицы и змеи»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D85C08" w:rsidRPr="00C55BA1" w:rsidRDefault="00D85C08" w:rsidP="0060089D">
            <w:pPr>
              <w:rPr>
                <w:b/>
                <w:sz w:val="28"/>
                <w:szCs w:val="28"/>
              </w:rPr>
            </w:pPr>
          </w:p>
        </w:tc>
      </w:tr>
      <w:tr w:rsidR="00D85C08" w:rsidRPr="00C55BA1" w:rsidTr="0060089D">
        <w:trPr>
          <w:trHeight w:val="5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5C08" w:rsidRPr="0060089D" w:rsidRDefault="00D85C08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D85C08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D85C08" w:rsidRPr="00757122" w:rsidRDefault="00D85C08" w:rsidP="003113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Птицы.</w:t>
            </w:r>
          </w:p>
          <w:p w:rsidR="00D85C08" w:rsidRDefault="00D85C08" w:rsidP="00311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птиц; </w:t>
            </w:r>
            <w:proofErr w:type="spellStart"/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первоптицы</w:t>
            </w:r>
            <w:proofErr w:type="spellEnd"/>
            <w:r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 и их предки; настоящие птицы. </w:t>
            </w:r>
            <w:proofErr w:type="spellStart"/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Килегрудые</w:t>
            </w:r>
            <w:proofErr w:type="spellEnd"/>
            <w:r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, или летающие; бескилевые, или бегающие;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водоёмов и побережий). Охрана и привлечение птиц; 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домашние птицы. Роль птиц в природе, жизни человека и его хозяйственной деятельности.</w:t>
            </w:r>
          </w:p>
          <w:p w:rsidR="00D85C08" w:rsidRDefault="00D85C08" w:rsidP="00311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08" w:rsidRPr="00757122" w:rsidRDefault="00D85C08" w:rsidP="00311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D85C08" w:rsidRPr="00C55BA1" w:rsidRDefault="00D85C08" w:rsidP="000458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458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 птиц, связанные с их образом жизни</w:t>
            </w:r>
            <w:r w:rsidRPr="00757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D85C08" w:rsidRPr="00C55BA1" w:rsidRDefault="00D85C08" w:rsidP="0060089D">
            <w:pPr>
              <w:rPr>
                <w:b/>
                <w:sz w:val="28"/>
                <w:szCs w:val="28"/>
              </w:rPr>
            </w:pPr>
          </w:p>
        </w:tc>
      </w:tr>
      <w:tr w:rsidR="00D85C08" w:rsidRPr="00C55BA1" w:rsidTr="0060089D">
        <w:trPr>
          <w:trHeight w:val="5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85C08" w:rsidRPr="0060089D" w:rsidRDefault="00D85C08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D85C08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D85C08" w:rsidRPr="00757122" w:rsidRDefault="00D85C08" w:rsidP="003113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Млекопитающие.</w:t>
            </w:r>
          </w:p>
          <w:p w:rsidR="00D85C08" w:rsidRDefault="00D85C08" w:rsidP="00311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млекопитающих. </w:t>
            </w:r>
            <w:proofErr w:type="spellStart"/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Первозвери</w:t>
            </w:r>
            <w:proofErr w:type="spellEnd"/>
            <w:r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 Охрана ценных зверей. Домашние млекопитающие (крупный и мелкий рогатый скот и другие сельскохозяйственные животные).</w:t>
            </w:r>
          </w:p>
          <w:p w:rsidR="00D85C08" w:rsidRDefault="00D85C08" w:rsidP="00311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08" w:rsidRPr="00757122" w:rsidRDefault="00D85C08" w:rsidP="00311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работы:</w:t>
            </w:r>
          </w:p>
          <w:p w:rsidR="000458C7" w:rsidRDefault="00D85C08" w:rsidP="00045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  <w:r w:rsidR="00045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Изучение строения млекопитающих</w:t>
            </w:r>
            <w:r w:rsidRPr="00757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D85C08" w:rsidRPr="00C55BA1" w:rsidRDefault="000458C7" w:rsidP="000458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22. </w:t>
            </w:r>
            <w:r w:rsidR="00D85C08" w:rsidRPr="00757122">
              <w:rPr>
                <w:rFonts w:ascii="Times New Roman" w:hAnsi="Times New Roman" w:cs="Times New Roman"/>
                <w:sz w:val="24"/>
                <w:szCs w:val="24"/>
              </w:rPr>
              <w:t>Распознавание животных своей местности, определение их систематического положения и значения в жизни человека</w:t>
            </w:r>
            <w:r w:rsidR="00D85C08" w:rsidRPr="007571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D85C08" w:rsidRPr="00757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D85C08" w:rsidRPr="00C55BA1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D85C08" w:rsidRPr="00C55BA1" w:rsidRDefault="00D85C08" w:rsidP="0060089D">
            <w:pPr>
              <w:rPr>
                <w:b/>
                <w:sz w:val="28"/>
                <w:szCs w:val="28"/>
              </w:rPr>
            </w:pPr>
          </w:p>
        </w:tc>
      </w:tr>
      <w:tr w:rsidR="0042031F" w:rsidRPr="00C55BA1" w:rsidTr="0060089D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</w:tcPr>
          <w:p w:rsidR="0042031F" w:rsidRPr="0060089D" w:rsidRDefault="00D85C08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  <w:r>
              <w:rPr>
                <w:rFonts w:eastAsia="PragmaticaCondC"/>
                <w:b/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:rsidR="0042031F" w:rsidRPr="00C55BA1" w:rsidRDefault="00D85C08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Вирусы</w:t>
            </w:r>
          </w:p>
        </w:tc>
        <w:tc>
          <w:tcPr>
            <w:tcW w:w="930" w:type="dxa"/>
          </w:tcPr>
          <w:p w:rsidR="0042031F" w:rsidRDefault="00D85C08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99" w:type="dxa"/>
          </w:tcPr>
          <w:p w:rsidR="003113F9" w:rsidRPr="00757122" w:rsidRDefault="003113F9" w:rsidP="00311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Многообразие, особенности строения и происхождения вирусов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031F" w:rsidRPr="00C55BA1" w:rsidRDefault="003113F9" w:rsidP="003113F9">
            <w:pPr>
              <w:pStyle w:val="a3"/>
              <w:rPr>
                <w:b/>
                <w:sz w:val="28"/>
                <w:szCs w:val="28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вирусов. История их открытия. Строение вируса на примере вируса табачной мозаики. Взаимодействие вируса и клетки. Вирусы — возбудители опасных заболеваний человека. Профилактика заболевания гриппом. Происхождение вирусов.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42031F" w:rsidRPr="00C55BA1" w:rsidRDefault="003113F9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D85C08" w:rsidRPr="00EB09AF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B09AF">
              <w:rPr>
                <w:b/>
              </w:rPr>
              <w:t>Предметные результаты обучения</w:t>
            </w:r>
            <w:r w:rsidR="00EB09AF">
              <w:rPr>
                <w:b/>
              </w:rPr>
              <w:t>:</w:t>
            </w:r>
          </w:p>
          <w:p w:rsidR="00D85C08" w:rsidRPr="00EB09AF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EB09AF">
              <w:rPr>
                <w:i/>
              </w:rPr>
              <w:t>Учащиеся должны знать: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общие принципы строения вирусов животных, растений и бактерий;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пути проникновения вирусов в организм;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этапы взаимодействия вируса и клетки;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меры профилактики вирусных заболеваний.</w:t>
            </w:r>
          </w:p>
          <w:p w:rsidR="00D85C08" w:rsidRPr="00EB09AF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EB09AF">
              <w:rPr>
                <w:i/>
              </w:rPr>
              <w:t>Учащиеся должны уметь: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объяснять механизмы взаимодействия вирусов и клеток;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lastRenderedPageBreak/>
              <w:t>— характеризовать опасные вирусные заболевания человека (СПИД, гепатит С и др.);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выявлять признаки сходства и различия в строении вирусов;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осуществлять на практике мероприятия по профилактике вирусных заболеваний.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D85C08" w:rsidRPr="00EB09AF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B09AF">
              <w:rPr>
                <w:b/>
              </w:rPr>
              <w:t>Метапредметные результаты обучения</w:t>
            </w:r>
            <w:r w:rsidR="00EB09AF">
              <w:rPr>
                <w:b/>
              </w:rPr>
              <w:t>:</w:t>
            </w:r>
          </w:p>
          <w:p w:rsidR="00D85C08" w:rsidRPr="00EB09AF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EB09AF">
              <w:rPr>
                <w:i/>
              </w:rPr>
              <w:t>Учащиеся должны уметь: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обобщать и делать выводы по изученному материалу;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представлять изученный материал, используя возможности компьютерных технологий.</w:t>
            </w:r>
          </w:p>
          <w:p w:rsidR="0042031F" w:rsidRPr="00C55BA1" w:rsidRDefault="0042031F" w:rsidP="0060089D">
            <w:pPr>
              <w:rPr>
                <w:b/>
                <w:sz w:val="28"/>
                <w:szCs w:val="28"/>
              </w:rPr>
            </w:pPr>
          </w:p>
        </w:tc>
      </w:tr>
      <w:tr w:rsidR="0042031F" w:rsidRPr="00C55BA1" w:rsidTr="0060089D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</w:tcPr>
          <w:p w:rsidR="0042031F" w:rsidRPr="0060089D" w:rsidRDefault="0042031F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42031F" w:rsidRPr="00C55BA1" w:rsidRDefault="0042031F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42031F" w:rsidRDefault="0042031F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</w:tcPr>
          <w:p w:rsidR="003113F9" w:rsidRPr="00757122" w:rsidRDefault="003113F9" w:rsidP="00311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122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031F" w:rsidRPr="00C55BA1" w:rsidRDefault="003113F9" w:rsidP="003113F9">
            <w:pPr>
              <w:pStyle w:val="a3"/>
              <w:rPr>
                <w:b/>
                <w:sz w:val="28"/>
                <w:szCs w:val="28"/>
              </w:rPr>
            </w:pPr>
            <w:r w:rsidRPr="0075712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 многообразие живых организмов.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42031F" w:rsidRPr="00C55BA1" w:rsidRDefault="003113F9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B09AF">
              <w:rPr>
                <w:b/>
              </w:rPr>
              <w:t>Личностные результаты обучения</w:t>
            </w:r>
            <w:r w:rsidR="00EB09AF">
              <w:rPr>
                <w:b/>
              </w:rPr>
              <w:t>: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развитие и формирование интереса к изучению природы;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развитие интеллектуальных и творческих способностей;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воспитание бережного отношения к природе, формирование экологического сознания;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признание высокой целости жизни, здоровья своего и других людей;</w:t>
            </w:r>
          </w:p>
          <w:p w:rsidR="00D85C08" w:rsidRPr="009E372E" w:rsidRDefault="00D85C08" w:rsidP="00EB09A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372E">
              <w:t>— развитие мотивации к получению новых знаний, дальнейшему изучению естественных наук.</w:t>
            </w:r>
          </w:p>
          <w:p w:rsidR="0042031F" w:rsidRPr="00C55BA1" w:rsidRDefault="0042031F" w:rsidP="0060089D">
            <w:pPr>
              <w:rPr>
                <w:b/>
                <w:sz w:val="28"/>
                <w:szCs w:val="28"/>
              </w:rPr>
            </w:pPr>
          </w:p>
        </w:tc>
      </w:tr>
      <w:tr w:rsidR="000204B2" w:rsidRPr="00C55BA1" w:rsidTr="0060089D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</w:tcPr>
          <w:p w:rsidR="000204B2" w:rsidRPr="0060089D" w:rsidRDefault="000204B2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0204B2" w:rsidRPr="00C55BA1" w:rsidRDefault="000204B2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Резервное время</w:t>
            </w:r>
          </w:p>
        </w:tc>
        <w:tc>
          <w:tcPr>
            <w:tcW w:w="930" w:type="dxa"/>
          </w:tcPr>
          <w:p w:rsidR="000204B2" w:rsidRDefault="000204B2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199" w:type="dxa"/>
          </w:tcPr>
          <w:p w:rsidR="000204B2" w:rsidRPr="00757122" w:rsidRDefault="000204B2" w:rsidP="003113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0204B2" w:rsidRDefault="000204B2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0204B2" w:rsidRPr="00EB09AF" w:rsidRDefault="000204B2" w:rsidP="00EB09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  <w:tr w:rsidR="003113F9" w:rsidRPr="00C55BA1" w:rsidTr="0060089D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</w:tcPr>
          <w:p w:rsidR="003113F9" w:rsidRPr="0060089D" w:rsidRDefault="003113F9" w:rsidP="0060089D">
            <w:pPr>
              <w:tabs>
                <w:tab w:val="left" w:pos="0"/>
              </w:tabs>
              <w:snapToGrid w:val="0"/>
              <w:rPr>
                <w:rFonts w:eastAsia="PragmaticaCondC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3113F9" w:rsidRPr="00C55BA1" w:rsidRDefault="00EB09AF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30" w:type="dxa"/>
          </w:tcPr>
          <w:p w:rsidR="003113F9" w:rsidRDefault="00EB09AF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6199" w:type="dxa"/>
          </w:tcPr>
          <w:p w:rsidR="003113F9" w:rsidRPr="00C55BA1" w:rsidRDefault="003113F9" w:rsidP="0060089D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3113F9" w:rsidRPr="00C55BA1" w:rsidRDefault="003113F9" w:rsidP="0060089D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3113F9" w:rsidRPr="00C55BA1" w:rsidRDefault="003113F9" w:rsidP="0060089D">
            <w:pPr>
              <w:rPr>
                <w:b/>
                <w:sz w:val="28"/>
                <w:szCs w:val="28"/>
              </w:rPr>
            </w:pPr>
          </w:p>
        </w:tc>
      </w:tr>
    </w:tbl>
    <w:p w:rsidR="00EB09AF" w:rsidRDefault="00EB09AF" w:rsidP="00EB09AF">
      <w:pPr>
        <w:pStyle w:val="a3"/>
        <w:jc w:val="center"/>
        <w:rPr>
          <w:b/>
        </w:rPr>
      </w:pPr>
    </w:p>
    <w:p w:rsidR="00EB09AF" w:rsidRDefault="00EB09AF" w:rsidP="00EB09AF">
      <w:pPr>
        <w:pStyle w:val="a3"/>
        <w:jc w:val="center"/>
        <w:rPr>
          <w:b/>
        </w:rPr>
      </w:pPr>
    </w:p>
    <w:p w:rsidR="00EB09AF" w:rsidRPr="006E5C7F" w:rsidRDefault="00EB09AF" w:rsidP="00EB09AF">
      <w:pPr>
        <w:pStyle w:val="a3"/>
        <w:jc w:val="center"/>
        <w:rPr>
          <w:b/>
          <w:highlight w:val="yellow"/>
        </w:rPr>
      </w:pPr>
      <w:r w:rsidRPr="00EB09AF">
        <w:rPr>
          <w:rFonts w:ascii="Times New Roman" w:hAnsi="Times New Roman" w:cs="Times New Roman"/>
          <w:b/>
          <w:sz w:val="24"/>
        </w:rPr>
        <w:t>7.</w:t>
      </w:r>
      <w:r w:rsidRPr="00EB09A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950CA">
        <w:rPr>
          <w:rFonts w:ascii="Times New Roman" w:hAnsi="Times New Roman" w:cs="Times New Roman"/>
          <w:b/>
          <w:sz w:val="24"/>
        </w:rPr>
        <w:t>УЧЕБНО – МЕТОДИЧЕСКОЕ И МАТЕРИАЛЬНО- ТЕХНИЧЕСКОГО ОБЕСПЕЧЕНИЕ ОБРАЗОВАТЕЛЬНОГО ПРОЦЕССА</w:t>
      </w:r>
    </w:p>
    <w:p w:rsidR="00EB09AF" w:rsidRPr="0053345E" w:rsidRDefault="00EB09AF" w:rsidP="00EB09AF">
      <w:pPr>
        <w:ind w:left="426"/>
      </w:pPr>
      <w:proofErr w:type="spellStart"/>
      <w:r w:rsidRPr="0053345E">
        <w:lastRenderedPageBreak/>
        <w:t>Учебно</w:t>
      </w:r>
      <w:proofErr w:type="spellEnd"/>
      <w:r w:rsidRPr="0053345E">
        <w:t xml:space="preserve"> – методическое обеспечение учебного процесса предусматривает использование линии УМК (</w:t>
      </w:r>
      <w:proofErr w:type="spellStart"/>
      <w:r w:rsidRPr="0053345E">
        <w:t>учебно</w:t>
      </w:r>
      <w:proofErr w:type="spellEnd"/>
      <w:r w:rsidRPr="0053345E">
        <w:t xml:space="preserve">  - методических комплексов)  «Живой организм» по биологии с 5-9 класс  </w:t>
      </w:r>
    </w:p>
    <w:p w:rsidR="00EB09AF" w:rsidRPr="0053345E" w:rsidRDefault="00EB09AF" w:rsidP="00EB09AF">
      <w:pPr>
        <w:ind w:left="426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EB09AF" w:rsidRPr="0053345E" w:rsidTr="00123285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AF" w:rsidRPr="0053345E" w:rsidRDefault="00EB09AF" w:rsidP="001232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EB09AF" w:rsidRPr="0053345E" w:rsidTr="00123285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AF" w:rsidRPr="0053345E" w:rsidRDefault="00EB09AF" w:rsidP="00123285">
            <w:pPr>
              <w:pStyle w:val="a6"/>
              <w:numPr>
                <w:ilvl w:val="0"/>
                <w:numId w:val="3"/>
              </w:numPr>
            </w:pPr>
            <w:r w:rsidRPr="0053345E">
              <w:t xml:space="preserve">программа основного </w:t>
            </w:r>
            <w:proofErr w:type="spellStart"/>
            <w:r w:rsidRPr="0053345E">
              <w:t>обшего</w:t>
            </w:r>
            <w:proofErr w:type="spellEnd"/>
            <w:r w:rsidRPr="0053345E">
              <w:t xml:space="preserve"> </w:t>
            </w:r>
            <w:proofErr w:type="gramStart"/>
            <w:r w:rsidRPr="0053345E">
              <w:t>образования ,</w:t>
            </w:r>
            <w:proofErr w:type="gramEnd"/>
            <w:r w:rsidRPr="0053345E">
              <w:t xml:space="preserve"> биология 5 – 9 классы. Концентрический  курс. Авторы Н.И. Сонин, В.Б. Захаров. Издательство «Дрофа», Москва 2015 год,</w:t>
            </w:r>
          </w:p>
          <w:p w:rsidR="00EB09AF" w:rsidRPr="0053345E" w:rsidRDefault="00EB09AF" w:rsidP="00123285">
            <w:pPr>
              <w:pStyle w:val="a6"/>
              <w:numPr>
                <w:ilvl w:val="0"/>
                <w:numId w:val="3"/>
              </w:numPr>
            </w:pPr>
            <w:r w:rsidRPr="0053345E">
              <w:t xml:space="preserve"> учебник «Биология. </w:t>
            </w:r>
            <w:r w:rsidR="00D66007" w:rsidRPr="0053345E">
              <w:t>Многообразие живых организмов</w:t>
            </w:r>
            <w:r w:rsidRPr="0053345E">
              <w:t xml:space="preserve">» </w:t>
            </w:r>
            <w:r w:rsidR="00D66007" w:rsidRPr="0053345E">
              <w:t>7</w:t>
            </w:r>
            <w:r w:rsidRPr="0053345E">
              <w:t xml:space="preserve"> класс, авторы Сонин Н.И., Захаров В.Б.</w:t>
            </w:r>
          </w:p>
          <w:p w:rsidR="00EB09AF" w:rsidRPr="0053345E" w:rsidRDefault="008C39E7" w:rsidP="00123285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</w:rPr>
            </w:pPr>
            <w:hyperlink r:id="rId10" w:history="1">
              <w:r w:rsidR="00EB09AF" w:rsidRPr="0053345E">
                <w:rPr>
                  <w:rStyle w:val="a8"/>
                  <w:color w:val="000000" w:themeColor="text1"/>
                  <w:u w:val="none"/>
                </w:rPr>
                <w:t>тесты</w:t>
              </w:r>
            </w:hyperlink>
            <w:r w:rsidR="00EB09AF" w:rsidRPr="0053345E">
              <w:t xml:space="preserve"> по биологии к учебникам Н.И. Сонина, В.Б. Захарова «Биология. </w:t>
            </w:r>
            <w:r w:rsidR="00D66007" w:rsidRPr="0053345E">
              <w:t>Многообразие живых организмов.</w:t>
            </w:r>
            <w:r w:rsidR="00EB09AF" w:rsidRPr="0053345E">
              <w:t xml:space="preserve"> </w:t>
            </w:r>
            <w:r w:rsidR="00D66007" w:rsidRPr="0053345E">
              <w:t>7</w:t>
            </w:r>
            <w:r w:rsidR="00EB09AF" w:rsidRPr="0053345E">
              <w:t xml:space="preserve"> класс»</w:t>
            </w:r>
          </w:p>
          <w:p w:rsidR="00EB09AF" w:rsidRPr="0053345E" w:rsidRDefault="008C39E7" w:rsidP="00123285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</w:rPr>
            </w:pPr>
            <w:hyperlink r:id="rId11" w:history="1">
              <w:r w:rsidR="00EB09AF" w:rsidRPr="0053345E">
                <w:rPr>
                  <w:rStyle w:val="a8"/>
                  <w:color w:val="000000" w:themeColor="text1"/>
                  <w:u w:val="none"/>
                </w:rPr>
                <w:t>тетрадь</w:t>
              </w:r>
            </w:hyperlink>
            <w:r w:rsidR="00EB09AF" w:rsidRPr="0053345E">
              <w:t xml:space="preserve"> для лабораторных работ и самостоятельных наблюдений к учебнику Н.И. Сонина, А.А. Захарова В.Б. «Биология. </w:t>
            </w:r>
            <w:r w:rsidR="00D66007" w:rsidRPr="0053345E">
              <w:t>Многообразие живых организмов.</w:t>
            </w:r>
            <w:r w:rsidR="00EB09AF" w:rsidRPr="0053345E">
              <w:t xml:space="preserve">» </w:t>
            </w:r>
            <w:r w:rsidR="00D66007" w:rsidRPr="0053345E">
              <w:t>7</w:t>
            </w:r>
            <w:r w:rsidR="00EB09AF" w:rsidRPr="0053345E">
              <w:t xml:space="preserve"> класс </w:t>
            </w:r>
          </w:p>
          <w:p w:rsidR="00EB09AF" w:rsidRPr="0053345E" w:rsidRDefault="00EB09AF" w:rsidP="00123285">
            <w:pPr>
              <w:pStyle w:val="a3"/>
              <w:numPr>
                <w:ilvl w:val="0"/>
                <w:numId w:val="9"/>
              </w:numPr>
              <w:spacing w:line="276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5-9 классы проектная деятельность учащихся, авторы – составители Е.А. Якушкина, Т.П. Попова, Е.В. </w:t>
            </w:r>
            <w:proofErr w:type="spellStart"/>
            <w:r w:rsidRPr="0053345E">
              <w:rPr>
                <w:rFonts w:ascii="Times New Roman" w:hAnsi="Times New Roman" w:cs="Times New Roman"/>
                <w:sz w:val="24"/>
                <w:szCs w:val="24"/>
              </w:rPr>
              <w:t>Трахина</w:t>
            </w:r>
            <w:proofErr w:type="spellEnd"/>
            <w:r w:rsidRPr="0053345E">
              <w:rPr>
                <w:rFonts w:ascii="Times New Roman" w:hAnsi="Times New Roman" w:cs="Times New Roman"/>
                <w:sz w:val="24"/>
                <w:szCs w:val="24"/>
              </w:rPr>
              <w:t xml:space="preserve">, Т.И. </w:t>
            </w:r>
            <w:proofErr w:type="spellStart"/>
            <w:r w:rsidRPr="0053345E">
              <w:rPr>
                <w:rFonts w:ascii="Times New Roman" w:hAnsi="Times New Roman" w:cs="Times New Roman"/>
                <w:sz w:val="24"/>
                <w:szCs w:val="24"/>
              </w:rPr>
              <w:t>Типкина</w:t>
            </w:r>
            <w:proofErr w:type="spellEnd"/>
            <w:r w:rsidRPr="0053345E">
              <w:rPr>
                <w:rFonts w:ascii="Times New Roman" w:hAnsi="Times New Roman" w:cs="Times New Roman"/>
                <w:sz w:val="24"/>
                <w:szCs w:val="24"/>
              </w:rPr>
              <w:t>, издательство «Учитель» 2009 г</w:t>
            </w:r>
          </w:p>
        </w:tc>
      </w:tr>
      <w:tr w:rsidR="00EB09AF" w:rsidRPr="0053345E" w:rsidTr="00123285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AF" w:rsidRPr="0053345E" w:rsidRDefault="00EB09AF" w:rsidP="001232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EB09AF" w:rsidRPr="0053345E" w:rsidTr="00123285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AF" w:rsidRPr="0053345E" w:rsidRDefault="00EB09AF" w:rsidP="0012328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EB09AF" w:rsidRPr="0053345E" w:rsidRDefault="00EB09AF" w:rsidP="0012328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проектор.</w:t>
            </w:r>
          </w:p>
          <w:p w:rsidR="00EB09AF" w:rsidRPr="0053345E" w:rsidRDefault="00EB09AF" w:rsidP="0012328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EB09AF" w:rsidRPr="0053345E" w:rsidRDefault="00EB09AF" w:rsidP="0012328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</w:tbl>
    <w:p w:rsidR="0060089D" w:rsidRPr="0053345E" w:rsidRDefault="0060089D" w:rsidP="0060089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A23F1F" w:rsidRPr="0053345E" w:rsidRDefault="00A23F1F" w:rsidP="00A23F1F">
      <w:pPr>
        <w:pStyle w:val="a6"/>
        <w:jc w:val="center"/>
        <w:rPr>
          <w:b/>
        </w:rPr>
      </w:pPr>
      <w:r w:rsidRPr="0053345E">
        <w:rPr>
          <w:b/>
        </w:rPr>
        <w:t xml:space="preserve">4. ПЛАНИРУЕМЫЕ РЕЗУЛЬТАТЫ ИЗУЧЕНИЯ УЧЕБНОГО КУРСА </w:t>
      </w:r>
    </w:p>
    <w:p w:rsidR="00A23F1F" w:rsidRPr="0053345E" w:rsidRDefault="00A23F1F" w:rsidP="00A23F1F">
      <w:pPr>
        <w:pStyle w:val="a6"/>
        <w:jc w:val="center"/>
        <w:rPr>
          <w:b/>
        </w:rPr>
      </w:pPr>
      <w:r w:rsidRPr="0053345E">
        <w:rPr>
          <w:b/>
        </w:rPr>
        <w:t>«Биология.</w:t>
      </w:r>
      <w:r w:rsidRPr="0053345E">
        <w:t xml:space="preserve"> </w:t>
      </w:r>
      <w:r w:rsidRPr="0053345E">
        <w:rPr>
          <w:b/>
        </w:rPr>
        <w:t>Человек» 8 класс</w:t>
      </w:r>
    </w:p>
    <w:p w:rsidR="0053345E" w:rsidRPr="0053345E" w:rsidRDefault="0053345E" w:rsidP="0053345E">
      <w:pPr>
        <w:pStyle w:val="a9"/>
        <w:rPr>
          <w:b/>
        </w:rPr>
      </w:pPr>
      <w:r w:rsidRPr="0053345E">
        <w:rPr>
          <w:b/>
        </w:rPr>
        <w:t>Выпускник научится:</w:t>
      </w:r>
    </w:p>
    <w:p w:rsidR="0053345E" w:rsidRPr="0053345E" w:rsidRDefault="0053345E" w:rsidP="0053345E">
      <w:pPr>
        <w:pStyle w:val="a9"/>
        <w:numPr>
          <w:ilvl w:val="0"/>
          <w:numId w:val="38"/>
        </w:numPr>
      </w:pPr>
      <w:r w:rsidRPr="0053345E"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53345E" w:rsidRPr="0053345E" w:rsidRDefault="0053345E" w:rsidP="0053345E">
      <w:pPr>
        <w:pStyle w:val="a9"/>
        <w:numPr>
          <w:ilvl w:val="0"/>
          <w:numId w:val="38"/>
        </w:numPr>
      </w:pPr>
      <w:r w:rsidRPr="0053345E">
        <w:t>аргументировать, приводить доказательства взаимосвязи человека и окружающей среды, родства человека с животными;</w:t>
      </w:r>
    </w:p>
    <w:p w:rsidR="0053345E" w:rsidRPr="0053345E" w:rsidRDefault="0053345E" w:rsidP="0053345E">
      <w:pPr>
        <w:pStyle w:val="a9"/>
        <w:numPr>
          <w:ilvl w:val="0"/>
          <w:numId w:val="38"/>
        </w:numPr>
      </w:pPr>
      <w:r w:rsidRPr="0053345E">
        <w:t>аргументировать, приводить доказательства отличий человека от животных;</w:t>
      </w:r>
    </w:p>
    <w:p w:rsidR="0053345E" w:rsidRPr="0053345E" w:rsidRDefault="0053345E" w:rsidP="0053345E">
      <w:pPr>
        <w:pStyle w:val="a9"/>
        <w:numPr>
          <w:ilvl w:val="0"/>
          <w:numId w:val="38"/>
        </w:numPr>
      </w:pPr>
      <w:r w:rsidRPr="0053345E"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53345E" w:rsidRPr="0053345E" w:rsidRDefault="0053345E" w:rsidP="0053345E">
      <w:pPr>
        <w:pStyle w:val="a9"/>
        <w:numPr>
          <w:ilvl w:val="0"/>
          <w:numId w:val="38"/>
        </w:numPr>
      </w:pPr>
      <w:r w:rsidRPr="0053345E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53345E" w:rsidRPr="0053345E" w:rsidRDefault="0053345E" w:rsidP="0053345E">
      <w:pPr>
        <w:pStyle w:val="a9"/>
        <w:numPr>
          <w:ilvl w:val="0"/>
          <w:numId w:val="38"/>
        </w:numPr>
      </w:pPr>
      <w:r w:rsidRPr="0053345E"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53345E" w:rsidRPr="0053345E" w:rsidRDefault="0053345E" w:rsidP="0053345E">
      <w:pPr>
        <w:pStyle w:val="a9"/>
        <w:numPr>
          <w:ilvl w:val="0"/>
          <w:numId w:val="38"/>
        </w:numPr>
      </w:pPr>
      <w:r w:rsidRPr="0053345E"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53345E" w:rsidRPr="0053345E" w:rsidRDefault="0053345E" w:rsidP="0053345E">
      <w:pPr>
        <w:pStyle w:val="a9"/>
        <w:numPr>
          <w:ilvl w:val="0"/>
          <w:numId w:val="38"/>
        </w:numPr>
      </w:pPr>
      <w:r w:rsidRPr="0053345E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53345E" w:rsidRPr="0053345E" w:rsidRDefault="0053345E" w:rsidP="0053345E">
      <w:pPr>
        <w:pStyle w:val="a9"/>
        <w:numPr>
          <w:ilvl w:val="0"/>
          <w:numId w:val="38"/>
        </w:numPr>
      </w:pPr>
      <w:r w:rsidRPr="0053345E">
        <w:t>устанавливать взаимосвязи между особенностями строения и функциями клеток и тканей, органов и систем органов;</w:t>
      </w:r>
    </w:p>
    <w:p w:rsidR="0053345E" w:rsidRPr="0053345E" w:rsidRDefault="0053345E" w:rsidP="0053345E">
      <w:pPr>
        <w:pStyle w:val="a9"/>
        <w:numPr>
          <w:ilvl w:val="0"/>
          <w:numId w:val="38"/>
        </w:numPr>
      </w:pPr>
      <w:r w:rsidRPr="0053345E">
        <w:lastRenderedPageBreak/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53345E" w:rsidRPr="0053345E" w:rsidRDefault="0053345E" w:rsidP="0053345E">
      <w:pPr>
        <w:pStyle w:val="a9"/>
        <w:numPr>
          <w:ilvl w:val="0"/>
          <w:numId w:val="38"/>
        </w:numPr>
      </w:pPr>
      <w:r w:rsidRPr="0053345E">
        <w:t>знать и аргументировать основные принципы здорового образа жизни, рациональной организации труда и отдыха;</w:t>
      </w:r>
    </w:p>
    <w:p w:rsidR="0053345E" w:rsidRPr="0053345E" w:rsidRDefault="0053345E" w:rsidP="0053345E">
      <w:pPr>
        <w:pStyle w:val="a9"/>
        <w:numPr>
          <w:ilvl w:val="0"/>
          <w:numId w:val="38"/>
        </w:numPr>
      </w:pPr>
      <w:r w:rsidRPr="0053345E">
        <w:t>анализировать и оценивать влияние факторов риска на здоровье человека;</w:t>
      </w:r>
    </w:p>
    <w:p w:rsidR="0053345E" w:rsidRPr="0053345E" w:rsidRDefault="0053345E" w:rsidP="0053345E">
      <w:pPr>
        <w:pStyle w:val="a9"/>
        <w:numPr>
          <w:ilvl w:val="0"/>
          <w:numId w:val="38"/>
        </w:numPr>
      </w:pPr>
      <w:r w:rsidRPr="0053345E">
        <w:t>описывать и использовать приемы оказания первой помощи;</w:t>
      </w:r>
    </w:p>
    <w:p w:rsidR="0053345E" w:rsidRPr="0053345E" w:rsidRDefault="0053345E" w:rsidP="0053345E">
      <w:pPr>
        <w:pStyle w:val="a9"/>
        <w:numPr>
          <w:ilvl w:val="0"/>
          <w:numId w:val="38"/>
        </w:numPr>
      </w:pPr>
      <w:r w:rsidRPr="0053345E">
        <w:t>знать и соблюдать правила работы в кабинете биологии.</w:t>
      </w:r>
    </w:p>
    <w:p w:rsidR="0053345E" w:rsidRPr="0053345E" w:rsidRDefault="0053345E" w:rsidP="0053345E">
      <w:pPr>
        <w:pStyle w:val="a9"/>
      </w:pPr>
      <w:r w:rsidRPr="0053345E">
        <w:rPr>
          <w:b/>
          <w:bCs/>
        </w:rPr>
        <w:t>Выпускник получит возможность научиться:</w:t>
      </w:r>
    </w:p>
    <w:p w:rsidR="0053345E" w:rsidRPr="0053345E" w:rsidRDefault="0053345E" w:rsidP="0053345E">
      <w:pPr>
        <w:pStyle w:val="a9"/>
        <w:numPr>
          <w:ilvl w:val="0"/>
          <w:numId w:val="39"/>
        </w:numPr>
      </w:pPr>
      <w:r w:rsidRPr="0053345E">
        <w:rPr>
          <w:i/>
          <w:iCs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53345E" w:rsidRPr="0053345E" w:rsidRDefault="0053345E" w:rsidP="0053345E">
      <w:pPr>
        <w:pStyle w:val="a9"/>
        <w:numPr>
          <w:ilvl w:val="0"/>
          <w:numId w:val="39"/>
        </w:numPr>
      </w:pPr>
      <w:r w:rsidRPr="0053345E">
        <w:rPr>
          <w:i/>
          <w:iCs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53345E" w:rsidRPr="0053345E" w:rsidRDefault="0053345E" w:rsidP="0053345E">
      <w:pPr>
        <w:pStyle w:val="a9"/>
        <w:numPr>
          <w:ilvl w:val="0"/>
          <w:numId w:val="39"/>
        </w:numPr>
      </w:pPr>
      <w:r w:rsidRPr="0053345E">
        <w:rPr>
          <w:i/>
          <w:iCs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53345E" w:rsidRPr="0053345E" w:rsidRDefault="0053345E" w:rsidP="0053345E">
      <w:pPr>
        <w:pStyle w:val="a9"/>
        <w:numPr>
          <w:ilvl w:val="0"/>
          <w:numId w:val="39"/>
        </w:numPr>
      </w:pPr>
      <w:r w:rsidRPr="0053345E">
        <w:rPr>
          <w:i/>
          <w:iCs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53345E" w:rsidRPr="0053345E" w:rsidRDefault="0053345E" w:rsidP="0053345E">
      <w:pPr>
        <w:pStyle w:val="a9"/>
        <w:numPr>
          <w:ilvl w:val="0"/>
          <w:numId w:val="39"/>
        </w:numPr>
      </w:pPr>
      <w:r w:rsidRPr="0053345E">
        <w:rPr>
          <w:i/>
          <w:iCs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53345E" w:rsidRPr="0053345E" w:rsidRDefault="0053345E" w:rsidP="0053345E">
      <w:pPr>
        <w:pStyle w:val="a9"/>
        <w:numPr>
          <w:ilvl w:val="0"/>
          <w:numId w:val="39"/>
        </w:numPr>
      </w:pPr>
      <w:r w:rsidRPr="0053345E">
        <w:rPr>
          <w:i/>
          <w:iCs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53345E" w:rsidRPr="0053345E" w:rsidRDefault="0053345E" w:rsidP="0053345E">
      <w:pPr>
        <w:pStyle w:val="a9"/>
        <w:numPr>
          <w:ilvl w:val="0"/>
          <w:numId w:val="39"/>
        </w:numPr>
      </w:pPr>
      <w:r w:rsidRPr="0053345E">
        <w:rPr>
          <w:i/>
          <w:iCs/>
        </w:rPr>
        <w:t xml:space="preserve">работать в группе сверстников при решении </w:t>
      </w:r>
      <w:proofErr w:type="gramStart"/>
      <w:r w:rsidRPr="0053345E">
        <w:rPr>
          <w:i/>
          <w:iCs/>
        </w:rPr>
        <w:t>познавательных задач</w:t>
      </w:r>
      <w:proofErr w:type="gramEnd"/>
      <w:r w:rsidRPr="0053345E">
        <w:rPr>
          <w:i/>
          <w:iCs/>
        </w:rPr>
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A23F1F" w:rsidRPr="0053345E" w:rsidRDefault="00A23F1F" w:rsidP="0053345E">
      <w:pPr>
        <w:pStyle w:val="a3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53345E">
        <w:rPr>
          <w:rFonts w:ascii="Times New Roman" w:hAnsi="Times New Roman" w:cs="Times New Roman"/>
          <w:b/>
          <w:kern w:val="2"/>
          <w:sz w:val="24"/>
          <w:szCs w:val="24"/>
        </w:rPr>
        <w:t>5. Содержание программы</w:t>
      </w:r>
    </w:p>
    <w:p w:rsidR="00A23F1F" w:rsidRPr="0053345E" w:rsidRDefault="00A23F1F" w:rsidP="005334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45E">
        <w:rPr>
          <w:rFonts w:ascii="Times New Roman" w:hAnsi="Times New Roman" w:cs="Times New Roman"/>
          <w:b/>
          <w:sz w:val="24"/>
          <w:szCs w:val="24"/>
        </w:rPr>
        <w:t>Биология. Человек. 8 класс (70ч, 2 ч в неделю)</w:t>
      </w:r>
    </w:p>
    <w:p w:rsidR="00A23F1F" w:rsidRPr="0053345E" w:rsidRDefault="00A23F1F" w:rsidP="005334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>Раздел 1. Место человека в системе органического мира (2 ч)</w:t>
      </w: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Человек как часть живой природы.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 xml:space="preserve">     Демонстрация:</w:t>
      </w: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Скелеты человека и позвоночных. Таблицы, схемы, рисунки, раскрывающие черты сходства человека и животных.</w:t>
      </w: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  <w:rPr>
          <w:rFonts w:ascii="SchoolBookCSanPin" w:hAnsi="SchoolBookCSanPin"/>
        </w:rPr>
      </w:pP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>Раздел 2. Происхождение человека (2 ч)</w:t>
      </w: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 xml:space="preserve">Биологические и социальные факторы </w:t>
      </w:r>
      <w:proofErr w:type="spellStart"/>
      <w:r w:rsidRPr="0053345E">
        <w:t>антропосоциогенеза</w:t>
      </w:r>
      <w:proofErr w:type="spellEnd"/>
      <w:r w:rsidRPr="0053345E">
        <w:t>. Этапы антропогенеза и факторы становления человека. Расы человека, их происхождение и единство.</w:t>
      </w: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t xml:space="preserve"> </w:t>
      </w:r>
      <w:r w:rsidRPr="0053345E">
        <w:rPr>
          <w:b/>
        </w:rPr>
        <w:t xml:space="preserve">      Демонстрация:</w:t>
      </w: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lastRenderedPageBreak/>
        <w:t>Модель «Происхождение человека».  Модели остатков материальной первобытной культуры человека. Изображение представителей различных рас человека.</w:t>
      </w:r>
    </w:p>
    <w:p w:rsidR="00A23F1F" w:rsidRPr="0053345E" w:rsidRDefault="00A23F1F" w:rsidP="005334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>Раздел 3. Краткая история развития знаний о строении и функциях организма человека (4 ч – (7ч)</w:t>
      </w: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t xml:space="preserve">     </w:t>
      </w:r>
      <w:r w:rsidRPr="0053345E">
        <w:rPr>
          <w:b/>
        </w:rPr>
        <w:t>Демонстрация:</w:t>
      </w: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Портреты великих учёных — анатомов и физиологов.</w:t>
      </w:r>
    </w:p>
    <w:p w:rsidR="00A23F1F" w:rsidRPr="0053345E" w:rsidRDefault="00A23F1F" w:rsidP="0053345E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>Раздел 4. Общий обзор строения и функций организма человека (4 ч +1ч)</w:t>
      </w: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t xml:space="preserve">      </w:t>
      </w:r>
      <w:r w:rsidRPr="0053345E">
        <w:rPr>
          <w:b/>
        </w:rPr>
        <w:t>Демонстрация:</w:t>
      </w: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Схемы строения систем органов человека.</w:t>
      </w: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  <w:i/>
        </w:rPr>
      </w:pPr>
      <w:r w:rsidRPr="0053345E">
        <w:rPr>
          <w:b/>
          <w:i/>
        </w:rPr>
        <w:t>Лабораторные и практические работы:</w:t>
      </w:r>
    </w:p>
    <w:p w:rsidR="00922F41" w:rsidRPr="0053345E" w:rsidRDefault="00922F41" w:rsidP="0053345E">
      <w:pPr>
        <w:pStyle w:val="a6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</w:pPr>
      <w:r w:rsidRPr="0053345E">
        <w:t>Изучение микроскопического строения тканей.</w:t>
      </w:r>
    </w:p>
    <w:p w:rsidR="00EF4A1E" w:rsidRPr="0053345E" w:rsidRDefault="00EF4A1E" w:rsidP="0053345E">
      <w:pPr>
        <w:pStyle w:val="a6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</w:pPr>
      <w:r w:rsidRPr="0053345E">
        <w:t>Распознавание на таблицах органов и систем органов.</w:t>
      </w:r>
    </w:p>
    <w:p w:rsidR="00922F41" w:rsidRPr="0053345E" w:rsidRDefault="00922F41" w:rsidP="0053345E">
      <w:pPr>
        <w:overflowPunct w:val="0"/>
        <w:autoSpaceDE w:val="0"/>
        <w:autoSpaceDN w:val="0"/>
        <w:adjustRightInd w:val="0"/>
        <w:ind w:firstLine="284"/>
        <w:jc w:val="both"/>
      </w:pPr>
    </w:p>
    <w:p w:rsidR="00EF4A1E" w:rsidRPr="0053345E" w:rsidRDefault="00EF4A1E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>Раздел 5. Координация и регуляция (10ч)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Гуморальная регуляция. Железы внутренней секреции. Гормоны и их роль в обменных процессах. Нервно-гуморальная регуляция.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rPr>
          <w:b/>
        </w:rPr>
        <w:t xml:space="preserve">       Демонстрация:</w:t>
      </w:r>
    </w:p>
    <w:p w:rsidR="00EF4A1E" w:rsidRPr="0053345E" w:rsidRDefault="00EF4A1E" w:rsidP="0053345E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lang w:val="en-US"/>
        </w:rPr>
      </w:pPr>
      <w:r w:rsidRPr="0053345E">
        <w:t xml:space="preserve">Схемы строения эндокринных желез. </w:t>
      </w:r>
    </w:p>
    <w:p w:rsidR="00EF4A1E" w:rsidRPr="0053345E" w:rsidRDefault="00EF4A1E" w:rsidP="0053345E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</w:pPr>
      <w:r w:rsidRPr="0053345E">
        <w:t xml:space="preserve">Таблицы, иллюстрирующие строение, биологическую активность и точки приложения гормонов. </w:t>
      </w:r>
    </w:p>
    <w:p w:rsidR="00EF4A1E" w:rsidRPr="0053345E" w:rsidRDefault="00EF4A1E" w:rsidP="0053345E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</w:pPr>
      <w:r w:rsidRPr="0053345E">
        <w:t>Фотографии больных с различными нарушениями функций эндокринных желез.</w:t>
      </w:r>
    </w:p>
    <w:p w:rsidR="00EF4A1E" w:rsidRPr="0053345E" w:rsidRDefault="00EF4A1E" w:rsidP="0053345E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lang w:val="en-US"/>
        </w:rPr>
      </w:pPr>
      <w:r w:rsidRPr="0053345E">
        <w:t xml:space="preserve">Нервная регуляция. </w:t>
      </w:r>
    </w:p>
    <w:p w:rsidR="00EF4A1E" w:rsidRPr="0053345E" w:rsidRDefault="00EF4A1E" w:rsidP="0053345E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lang w:val="en-US"/>
        </w:rPr>
      </w:pPr>
      <w:r w:rsidRPr="0053345E">
        <w:t xml:space="preserve">Значение нервной системы. </w:t>
      </w:r>
    </w:p>
    <w:p w:rsidR="00EF4A1E" w:rsidRPr="0053345E" w:rsidRDefault="00EF4A1E" w:rsidP="0053345E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</w:pPr>
      <w:r w:rsidRPr="0053345E">
        <w:t xml:space="preserve">Центральная и периферическая нервные системы. </w:t>
      </w:r>
    </w:p>
    <w:p w:rsidR="00EF4A1E" w:rsidRPr="0053345E" w:rsidRDefault="00EF4A1E" w:rsidP="0053345E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</w:pPr>
      <w:r w:rsidRPr="0053345E">
        <w:t xml:space="preserve">Вегетативная и соматическая части нервной системы. </w:t>
      </w:r>
    </w:p>
    <w:p w:rsidR="00EF4A1E" w:rsidRPr="0053345E" w:rsidRDefault="00EF4A1E" w:rsidP="0053345E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lang w:val="en-US"/>
        </w:rPr>
      </w:pPr>
      <w:r w:rsidRPr="0053345E">
        <w:t xml:space="preserve">Рефлекс; проведение нервного импульса. </w:t>
      </w:r>
    </w:p>
    <w:p w:rsidR="00EF4A1E" w:rsidRPr="0053345E" w:rsidRDefault="00EF4A1E" w:rsidP="0053345E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</w:pPr>
      <w:r w:rsidRPr="0053345E">
        <w:t xml:space="preserve">Строение и функции спинного мозга, отделов головного мозга. </w:t>
      </w:r>
    </w:p>
    <w:p w:rsidR="00EF4A1E" w:rsidRPr="0053345E" w:rsidRDefault="00EF4A1E" w:rsidP="0053345E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</w:pPr>
      <w:r w:rsidRPr="0053345E">
        <w:t xml:space="preserve">Большие полушария головного мозга. Кора больших полушарий. </w:t>
      </w:r>
    </w:p>
    <w:p w:rsidR="00EF4A1E" w:rsidRPr="0053345E" w:rsidRDefault="00EF4A1E" w:rsidP="0053345E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</w:pPr>
      <w:r w:rsidRPr="0053345E">
        <w:t xml:space="preserve">Значение коры больших полушарий и её связи с другими отделами мозга. </w:t>
      </w:r>
    </w:p>
    <w:p w:rsidR="00EF4A1E" w:rsidRPr="0053345E" w:rsidRDefault="00EF4A1E" w:rsidP="0053345E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</w:pPr>
      <w:r w:rsidRPr="0053345E">
        <w:t xml:space="preserve">Органы чувств (анализаторы), их строение и функции. </w:t>
      </w:r>
    </w:p>
    <w:p w:rsidR="00EF4A1E" w:rsidRPr="0053345E" w:rsidRDefault="00EF4A1E" w:rsidP="0053345E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</w:pPr>
      <w:r w:rsidRPr="0053345E">
        <w:t xml:space="preserve">Строение, функции и гигиена органов зрения. </w:t>
      </w:r>
    </w:p>
    <w:p w:rsidR="00EF4A1E" w:rsidRPr="0053345E" w:rsidRDefault="00EF4A1E" w:rsidP="0053345E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lang w:val="en-US"/>
        </w:rPr>
      </w:pPr>
      <w:r w:rsidRPr="0053345E">
        <w:t xml:space="preserve">Строение и функции органов слуха. Предупреждение нарушений слуха. </w:t>
      </w:r>
    </w:p>
    <w:p w:rsidR="00EF4A1E" w:rsidRPr="0053345E" w:rsidRDefault="00EF4A1E" w:rsidP="0053345E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lang w:val="en-US"/>
        </w:rPr>
      </w:pPr>
      <w:r w:rsidRPr="0053345E">
        <w:t xml:space="preserve">Органы осязания, вкуса, обоняния. </w:t>
      </w:r>
    </w:p>
    <w:p w:rsidR="00EF4A1E" w:rsidRPr="0053345E" w:rsidRDefault="00EF4A1E" w:rsidP="0053345E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rPr>
          <w:lang w:val="en-US"/>
        </w:rPr>
      </w:pPr>
      <w:r w:rsidRPr="0053345E">
        <w:t>Гигиена органов чувств.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 xml:space="preserve">       Демонстрация: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Модели головного мозга, органов чувств. Схемы рефлекторных дуг безусловных рефлексов.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  <w:i/>
        </w:rPr>
      </w:pPr>
      <w:r w:rsidRPr="0053345E">
        <w:rPr>
          <w:b/>
          <w:i/>
        </w:rPr>
        <w:lastRenderedPageBreak/>
        <w:t>Лабораторные и практические работы:</w:t>
      </w:r>
    </w:p>
    <w:p w:rsidR="00EF4A1E" w:rsidRPr="0053345E" w:rsidRDefault="00296890" w:rsidP="0053345E">
      <w:pPr>
        <w:overflowPunct w:val="0"/>
        <w:autoSpaceDE w:val="0"/>
        <w:autoSpaceDN w:val="0"/>
        <w:adjustRightInd w:val="0"/>
        <w:jc w:val="both"/>
      </w:pPr>
      <w:r w:rsidRPr="0053345E">
        <w:t xml:space="preserve">     3</w:t>
      </w:r>
      <w:r w:rsidR="00EF4A1E" w:rsidRPr="0053345E">
        <w:t>. Изучение головного мозга человека (по муляжам).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jc w:val="both"/>
      </w:pPr>
      <w:r w:rsidRPr="0053345E">
        <w:t xml:space="preserve">     </w:t>
      </w:r>
      <w:r w:rsidR="00296890" w:rsidRPr="0053345E">
        <w:t>4</w:t>
      </w:r>
      <w:r w:rsidRPr="0053345E">
        <w:t>. Изучение изменения размера зрачка.</w:t>
      </w:r>
    </w:p>
    <w:p w:rsidR="00A23F1F" w:rsidRPr="0053345E" w:rsidRDefault="00A23F1F" w:rsidP="0053345E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F4A1E" w:rsidRPr="0053345E" w:rsidRDefault="00EF4A1E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>Раздел 6. Опора и движение (8 ч)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</w:r>
      <w:proofErr w:type="spellStart"/>
      <w:r w:rsidRPr="0053345E">
        <w:t>прямохождением</w:t>
      </w:r>
      <w:proofErr w:type="spellEnd"/>
      <w:r w:rsidRPr="0053345E">
        <w:t>. Состав и строение костей: трубчатые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статическая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для правильного формирования опорно-двигательной системы.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 xml:space="preserve">       Демонстрация: 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Скелет человека, отдельных костей. Распилы костей. Приёмы оказания первой помощи при повреждениях (травмах) опорно-двигательной системы.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  <w:i/>
        </w:rPr>
      </w:pPr>
      <w:r w:rsidRPr="0053345E">
        <w:rPr>
          <w:b/>
          <w:i/>
        </w:rPr>
        <w:t xml:space="preserve">Лабораторные м </w:t>
      </w:r>
      <w:proofErr w:type="gramStart"/>
      <w:r w:rsidRPr="0053345E">
        <w:rPr>
          <w:b/>
          <w:i/>
        </w:rPr>
        <w:t>практические  работы</w:t>
      </w:r>
      <w:proofErr w:type="gramEnd"/>
      <w:r w:rsidRPr="0053345E">
        <w:rPr>
          <w:b/>
          <w:i/>
        </w:rPr>
        <w:t>: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jc w:val="both"/>
      </w:pPr>
      <w:r w:rsidRPr="0053345E">
        <w:t xml:space="preserve">     </w:t>
      </w:r>
      <w:r w:rsidR="00296890" w:rsidRPr="0053345E">
        <w:t>5</w:t>
      </w:r>
      <w:r w:rsidRPr="0053345E">
        <w:t>. Изучение внешнего строения костей.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jc w:val="both"/>
      </w:pPr>
      <w:r w:rsidRPr="0053345E">
        <w:t xml:space="preserve">     </w:t>
      </w:r>
      <w:r w:rsidR="00296890" w:rsidRPr="0053345E">
        <w:t>6</w:t>
      </w:r>
      <w:r w:rsidRPr="0053345E">
        <w:t>. Измерение массы и роста своего организма.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jc w:val="both"/>
      </w:pPr>
      <w:r w:rsidRPr="0053345E">
        <w:t xml:space="preserve">     </w:t>
      </w:r>
      <w:r w:rsidR="00296890" w:rsidRPr="0053345E">
        <w:t>7</w:t>
      </w:r>
      <w:r w:rsidRPr="0053345E">
        <w:t>. Выявление влияния статистической и динамической работы на утомление мышц.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F4A1E" w:rsidRPr="0053345E" w:rsidRDefault="00EF4A1E" w:rsidP="0053345E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53345E">
        <w:rPr>
          <w:b/>
        </w:rPr>
        <w:t xml:space="preserve">     Раздел 7. Внутренняя среда организма (3 ч + 1ч)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 xml:space="preserve">Понятие «внутренняя среда». Тканевая жидкость. Кровь, её состав и значение в обеспечении жизнедеятельности организма. Клеточные элементы крови: эритроциты, лейкоциты, тромбоциты. Плазма крови. Свёртывание крови. Группы крови. Лимфа. Иммунитет. Инфекционные заболевания. Предупредительные прививки. Переливание крови. Донорство. </w:t>
      </w:r>
      <w:r w:rsidRPr="0053345E">
        <w:rPr>
          <w:i/>
        </w:rPr>
        <w:t xml:space="preserve">Значение работ Л. Пастера и </w:t>
      </w:r>
      <w:proofErr w:type="spellStart"/>
      <w:r w:rsidRPr="0053345E">
        <w:rPr>
          <w:i/>
        </w:rPr>
        <w:t>И</w:t>
      </w:r>
      <w:proofErr w:type="spellEnd"/>
      <w:r w:rsidRPr="0053345E">
        <w:rPr>
          <w:i/>
        </w:rPr>
        <w:t>. И. Мечникова в области иммунитета.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ind w:firstLine="284"/>
        <w:jc w:val="both"/>
      </w:pPr>
    </w:p>
    <w:p w:rsidR="00EF4A1E" w:rsidRPr="0053345E" w:rsidRDefault="00EF4A1E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 xml:space="preserve">       Демонстрация: 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Схемы и таблицы, посвящённые составу крови, группам крови.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  <w:i/>
        </w:rPr>
      </w:pPr>
      <w:r w:rsidRPr="0053345E">
        <w:rPr>
          <w:b/>
          <w:i/>
        </w:rPr>
        <w:t>Лабораторные и практические работы:</w:t>
      </w:r>
    </w:p>
    <w:p w:rsidR="00EF4A1E" w:rsidRPr="0053345E" w:rsidRDefault="00067E75" w:rsidP="0053345E">
      <w:pPr>
        <w:overflowPunct w:val="0"/>
        <w:autoSpaceDE w:val="0"/>
        <w:autoSpaceDN w:val="0"/>
        <w:adjustRightInd w:val="0"/>
        <w:jc w:val="both"/>
      </w:pPr>
      <w:r w:rsidRPr="0053345E">
        <w:t xml:space="preserve">     </w:t>
      </w:r>
      <w:r w:rsidR="00703A03" w:rsidRPr="0053345E">
        <w:t>8</w:t>
      </w:r>
      <w:r w:rsidRPr="0053345E">
        <w:t xml:space="preserve">. </w:t>
      </w:r>
      <w:r w:rsidR="00EF4A1E" w:rsidRPr="0053345E">
        <w:t>Изучение микроскопического строения крови.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jc w:val="both"/>
      </w:pP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>Раздел 8. Транспорт веществ (4 ч)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 xml:space="preserve">Сердце, его строение и регуляция деятельности. Большой и малый круги кровообращения. </w:t>
      </w:r>
      <w:proofErr w:type="spellStart"/>
      <w:r w:rsidRPr="0053345E">
        <w:t>Лимфообращение</w:t>
      </w:r>
      <w:proofErr w:type="spellEnd"/>
      <w:r w:rsidRPr="0053345E">
        <w:t>. Движение крови по сосудам. Кровяное давление. Заболевания органов кровообращения, их предупреждение.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t xml:space="preserve">    </w:t>
      </w:r>
      <w:r w:rsidRPr="0053345E">
        <w:rPr>
          <w:b/>
        </w:rPr>
        <w:t xml:space="preserve">Демонстрация: 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Модель сердца человека. Таблицы и схемы, иллюстрирующие строение клеток крови и органов кровообращения.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53345E">
        <w:rPr>
          <w:b/>
          <w:i/>
        </w:rPr>
        <w:t xml:space="preserve">    Лабораторные и практические работы: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jc w:val="both"/>
      </w:pPr>
      <w:r w:rsidRPr="0053345E">
        <w:t xml:space="preserve">    </w:t>
      </w:r>
      <w:r w:rsidR="00703A03" w:rsidRPr="0053345E">
        <w:t>9</w:t>
      </w:r>
      <w:r w:rsidRPr="0053345E">
        <w:t>. Измерение кровяного давления.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jc w:val="both"/>
      </w:pPr>
      <w:r w:rsidRPr="0053345E">
        <w:t xml:space="preserve">    </w:t>
      </w:r>
      <w:r w:rsidR="00703A03" w:rsidRPr="0053345E">
        <w:t>10</w:t>
      </w:r>
      <w:r w:rsidRPr="0053345E">
        <w:t>. Определение пульса и подсчёт числа сердечных сокращений.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jc w:val="both"/>
      </w:pP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 xml:space="preserve"> Раздел 9. Дыхание (5 ч)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lastRenderedPageBreak/>
        <w:t>Потребность организма человека в кислороде воздуха. Органы дыхания, их строение. Дыхательные движения. Газообмен в лёгких, тканях. Перенос газов эритроцитами и плазмой крови. Регуляция дыхания. Искусственное дыхание. Голосовой аппарат.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 xml:space="preserve">    Демонстрация: 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Модели гортани, лёгких. Схемы, иллюстрирующие механизм вдоха и выдоха, приёмы искусственного дыхания.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53345E">
        <w:rPr>
          <w:b/>
          <w:i/>
        </w:rPr>
        <w:t xml:space="preserve">    Лабораторные и практические работы: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jc w:val="both"/>
      </w:pPr>
      <w:r w:rsidRPr="0053345E">
        <w:t xml:space="preserve">    1</w:t>
      </w:r>
      <w:r w:rsidR="00703A03" w:rsidRPr="0053345E">
        <w:t>1</w:t>
      </w:r>
      <w:r w:rsidRPr="0053345E">
        <w:t>. Определение частоты дыхания.</w:t>
      </w:r>
    </w:p>
    <w:p w:rsidR="00EF4A1E" w:rsidRPr="0053345E" w:rsidRDefault="00EF4A1E" w:rsidP="0053345E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 xml:space="preserve"> Раздел 10. Пищеварение (5 ч)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</w:t>
      </w:r>
      <w:r w:rsidRPr="0053345E">
        <w:rPr>
          <w:i/>
        </w:rPr>
        <w:t>Исследования И. П. Павлова в области пищеварения.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 xml:space="preserve">   Демонстрация: 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Модель торса человека. Муляжи внутренних органов.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53345E">
        <w:rPr>
          <w:b/>
          <w:i/>
        </w:rPr>
        <w:t xml:space="preserve">   Лабораторные и практические работы: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jc w:val="both"/>
      </w:pPr>
      <w:r w:rsidRPr="0053345E">
        <w:rPr>
          <w:i/>
        </w:rPr>
        <w:t xml:space="preserve">   1</w:t>
      </w:r>
      <w:r w:rsidR="00703A03" w:rsidRPr="0053345E">
        <w:rPr>
          <w:i/>
        </w:rPr>
        <w:t>2</w:t>
      </w:r>
      <w:r w:rsidRPr="0053345E">
        <w:rPr>
          <w:i/>
        </w:rPr>
        <w:t xml:space="preserve">. </w:t>
      </w:r>
      <w:r w:rsidRPr="0053345E">
        <w:t>Воздействие желудочного сока на белки, слюны – на крахмал.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jc w:val="both"/>
      </w:pPr>
      <w:r w:rsidRPr="0053345E">
        <w:t xml:space="preserve">   1</w:t>
      </w:r>
      <w:r w:rsidR="00703A03" w:rsidRPr="0053345E">
        <w:t>3</w:t>
      </w:r>
      <w:r w:rsidRPr="0053345E">
        <w:t>. Определение норм рационального питания.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jc w:val="both"/>
      </w:pP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>Раздел 11. Обмен веществ и энергии (2 ч)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Общая характеристика обмена веществ и энергии. Пластический и энергетический обмен, их взаимосвязь. Витамины, их роль в обмене веществ. Гиповитаминоз. Гипервитаминоз.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jc w:val="both"/>
      </w:pP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 xml:space="preserve"> Раздел 12. Выделение (2 ч)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Конечные продукты обмена веществ. Органы выделения. Почки, их строение и функции. Образование мочи. Роль кожи в выведении из организма продуктов обмена веществ.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t xml:space="preserve">     </w:t>
      </w:r>
      <w:r w:rsidRPr="0053345E">
        <w:rPr>
          <w:b/>
        </w:rPr>
        <w:t>Демонстрация: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Модель почек.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</w:pP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>Раздел 13. Покровы тела (3 ч)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</w:pPr>
    </w:p>
    <w:p w:rsidR="00306D1A" w:rsidRPr="0053345E" w:rsidRDefault="00306D1A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 xml:space="preserve"> </w:t>
      </w:r>
      <w:r w:rsidR="00067E75" w:rsidRPr="0053345E">
        <w:rPr>
          <w:b/>
        </w:rPr>
        <w:t xml:space="preserve">    Демонстрация</w:t>
      </w:r>
      <w:r w:rsidRPr="0053345E">
        <w:rPr>
          <w:b/>
        </w:rPr>
        <w:t>:</w:t>
      </w:r>
    </w:p>
    <w:p w:rsidR="00067E75" w:rsidRPr="0053345E" w:rsidRDefault="00067E75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Схемы, иллюстрирующие строение кожных покровов человека, производные кожи.</w:t>
      </w:r>
    </w:p>
    <w:p w:rsidR="00306D1A" w:rsidRPr="0053345E" w:rsidRDefault="00306D1A" w:rsidP="0053345E">
      <w:pPr>
        <w:overflowPunct w:val="0"/>
        <w:autoSpaceDE w:val="0"/>
        <w:autoSpaceDN w:val="0"/>
        <w:adjustRightInd w:val="0"/>
        <w:ind w:firstLine="284"/>
        <w:jc w:val="both"/>
      </w:pPr>
    </w:p>
    <w:p w:rsidR="00306D1A" w:rsidRPr="0053345E" w:rsidRDefault="00306D1A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>Раздел 14. Размножение и развитие (3 ч)</w:t>
      </w:r>
    </w:p>
    <w:p w:rsidR="00306D1A" w:rsidRPr="0053345E" w:rsidRDefault="00306D1A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Система органов размножения: строение и гигиена. Оплодотворение. Внутриутробное развитие, роды. Лактация. Рост и развитие ребёнка. Планирование семьи.</w:t>
      </w:r>
    </w:p>
    <w:p w:rsidR="00306D1A" w:rsidRPr="0053345E" w:rsidRDefault="00306D1A" w:rsidP="0053345E">
      <w:pPr>
        <w:overflowPunct w:val="0"/>
        <w:autoSpaceDE w:val="0"/>
        <w:autoSpaceDN w:val="0"/>
        <w:adjustRightInd w:val="0"/>
        <w:ind w:firstLine="284"/>
        <w:jc w:val="both"/>
      </w:pPr>
    </w:p>
    <w:p w:rsidR="00306D1A" w:rsidRPr="0053345E" w:rsidRDefault="00306D1A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>Раздел 15. Высшая нервная деятельность (5 ч)</w:t>
      </w:r>
    </w:p>
    <w:p w:rsidR="00306D1A" w:rsidRPr="0053345E" w:rsidRDefault="00306D1A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lastRenderedPageBreak/>
        <w:t xml:space="preserve">Рефлекс — основа нервной деятельности. </w:t>
      </w:r>
      <w:r w:rsidRPr="0053345E">
        <w:rPr>
          <w:i/>
        </w:rPr>
        <w:t>Исследования И. М. Сеченова, И. П. Павлова, А. А. Ухтомского, П. К. Анохина.</w:t>
      </w:r>
      <w:r w:rsidRPr="0053345E">
        <w:t xml:space="preserve"> 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60089D" w:rsidRPr="0053345E" w:rsidRDefault="0060089D" w:rsidP="0053345E">
      <w:pPr>
        <w:shd w:val="clear" w:color="auto" w:fill="FFFFFF"/>
        <w:ind w:left="79"/>
        <w:rPr>
          <w:b/>
          <w:color w:val="000000"/>
        </w:rPr>
      </w:pPr>
    </w:p>
    <w:p w:rsidR="00306D1A" w:rsidRPr="0053345E" w:rsidRDefault="00306D1A" w:rsidP="0053345E">
      <w:pPr>
        <w:overflowPunct w:val="0"/>
        <w:autoSpaceDE w:val="0"/>
        <w:autoSpaceDN w:val="0"/>
        <w:adjustRightInd w:val="0"/>
        <w:ind w:firstLine="284"/>
        <w:jc w:val="both"/>
        <w:rPr>
          <w:b/>
        </w:rPr>
      </w:pPr>
      <w:r w:rsidRPr="0053345E">
        <w:rPr>
          <w:b/>
        </w:rPr>
        <w:t>Раздел 16. Человек и его здоровье (4 ч)</w:t>
      </w:r>
    </w:p>
    <w:p w:rsidR="00306D1A" w:rsidRPr="0053345E" w:rsidRDefault="00306D1A" w:rsidP="0053345E">
      <w:pPr>
        <w:overflowPunct w:val="0"/>
        <w:autoSpaceDE w:val="0"/>
        <w:autoSpaceDN w:val="0"/>
        <w:adjustRightInd w:val="0"/>
        <w:ind w:firstLine="284"/>
        <w:jc w:val="both"/>
      </w:pPr>
      <w:r w:rsidRPr="0053345E"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306D1A" w:rsidRPr="0053345E" w:rsidRDefault="00306D1A" w:rsidP="0053345E">
      <w:pPr>
        <w:overflowPunct w:val="0"/>
        <w:autoSpaceDE w:val="0"/>
        <w:autoSpaceDN w:val="0"/>
        <w:adjustRightInd w:val="0"/>
        <w:jc w:val="both"/>
      </w:pPr>
      <w:r w:rsidRPr="0053345E">
        <w:rPr>
          <w:b/>
          <w:i/>
        </w:rPr>
        <w:t xml:space="preserve">    Лабораторные и практические работы:</w:t>
      </w:r>
    </w:p>
    <w:p w:rsidR="00306D1A" w:rsidRPr="0053345E" w:rsidRDefault="00306D1A" w:rsidP="0053345E">
      <w:pPr>
        <w:overflowPunct w:val="0"/>
        <w:autoSpaceDE w:val="0"/>
        <w:autoSpaceDN w:val="0"/>
        <w:adjustRightInd w:val="0"/>
        <w:jc w:val="both"/>
      </w:pPr>
      <w:r w:rsidRPr="0053345E">
        <w:t xml:space="preserve">   14. Изучение приёмов остановки артериального и венозного кровотечений.</w:t>
      </w:r>
    </w:p>
    <w:p w:rsidR="00306D1A" w:rsidRPr="0053345E" w:rsidRDefault="00306D1A" w:rsidP="0053345E">
      <w:pPr>
        <w:overflowPunct w:val="0"/>
        <w:autoSpaceDE w:val="0"/>
        <w:autoSpaceDN w:val="0"/>
        <w:adjustRightInd w:val="0"/>
        <w:jc w:val="both"/>
      </w:pPr>
      <w:r w:rsidRPr="0053345E">
        <w:t xml:space="preserve">   15.Анализ и оценка влияния на здоровье человека факторов окружающей среды.</w:t>
      </w:r>
    </w:p>
    <w:p w:rsidR="00306D1A" w:rsidRPr="0053345E" w:rsidRDefault="00306D1A" w:rsidP="0053345E">
      <w:pPr>
        <w:shd w:val="clear" w:color="auto" w:fill="FFFFFF"/>
        <w:ind w:left="79"/>
        <w:rPr>
          <w:color w:val="000000"/>
        </w:rPr>
      </w:pPr>
    </w:p>
    <w:p w:rsidR="00306D1A" w:rsidRPr="0053345E" w:rsidRDefault="00306D1A" w:rsidP="0053345E">
      <w:pPr>
        <w:shd w:val="clear" w:color="auto" w:fill="FFFFFF"/>
        <w:ind w:left="79"/>
        <w:rPr>
          <w:b/>
          <w:color w:val="000000"/>
        </w:rPr>
      </w:pPr>
      <w:r w:rsidRPr="0053345E">
        <w:rPr>
          <w:b/>
          <w:color w:val="000000"/>
        </w:rPr>
        <w:t>Резервное время – 1ч.</w:t>
      </w:r>
    </w:p>
    <w:p w:rsidR="00306D1A" w:rsidRDefault="00306D1A" w:rsidP="0060089D">
      <w:pPr>
        <w:shd w:val="clear" w:color="auto" w:fill="FFFFFF"/>
        <w:ind w:left="79"/>
        <w:rPr>
          <w:color w:val="000000"/>
        </w:rPr>
      </w:pPr>
    </w:p>
    <w:p w:rsidR="00306D1A" w:rsidRDefault="00306D1A" w:rsidP="0060089D">
      <w:pPr>
        <w:shd w:val="clear" w:color="auto" w:fill="FFFFFF"/>
        <w:ind w:left="79"/>
        <w:rPr>
          <w:color w:val="000000"/>
        </w:rPr>
      </w:pPr>
    </w:p>
    <w:p w:rsidR="00306D1A" w:rsidRPr="00757122" w:rsidRDefault="00306D1A" w:rsidP="00306D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22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757122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proofErr w:type="gramEnd"/>
    </w:p>
    <w:p w:rsidR="00306D1A" w:rsidRPr="00757122" w:rsidRDefault="00306D1A" w:rsidP="00306D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6D1A" w:rsidRPr="00757122" w:rsidRDefault="00306D1A" w:rsidP="00306D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6302" w:type="dxa"/>
        <w:tblInd w:w="-601" w:type="dxa"/>
        <w:tblLook w:val="04A0" w:firstRow="1" w:lastRow="0" w:firstColumn="1" w:lastColumn="0" w:noHBand="0" w:noVBand="1"/>
      </w:tblPr>
      <w:tblGrid>
        <w:gridCol w:w="567"/>
        <w:gridCol w:w="2265"/>
        <w:gridCol w:w="930"/>
        <w:gridCol w:w="6199"/>
        <w:gridCol w:w="1131"/>
        <w:gridCol w:w="5210"/>
      </w:tblGrid>
      <w:tr w:rsidR="00306D1A" w:rsidRPr="00757122" w:rsidTr="00E87874">
        <w:trPr>
          <w:trHeight w:val="1104"/>
        </w:trPr>
        <w:tc>
          <w:tcPr>
            <w:tcW w:w="567" w:type="dxa"/>
            <w:tcBorders>
              <w:right w:val="single" w:sz="4" w:space="0" w:color="auto"/>
            </w:tcBorders>
          </w:tcPr>
          <w:p w:rsidR="00306D1A" w:rsidRPr="00757122" w:rsidRDefault="00306D1A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rFonts w:eastAsia="PragmaticaCondC"/>
              </w:rPr>
              <w:t xml:space="preserve"> </w:t>
            </w:r>
            <w:r w:rsidRPr="00757122">
              <w:rPr>
                <w:b/>
              </w:rPr>
              <w:t xml:space="preserve">                              №</w:t>
            </w:r>
          </w:p>
        </w:tc>
        <w:tc>
          <w:tcPr>
            <w:tcW w:w="2265" w:type="dxa"/>
          </w:tcPr>
          <w:p w:rsidR="00306D1A" w:rsidRPr="00757122" w:rsidRDefault="00306D1A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Раздел</w:t>
            </w:r>
          </w:p>
        </w:tc>
        <w:tc>
          <w:tcPr>
            <w:tcW w:w="930" w:type="dxa"/>
          </w:tcPr>
          <w:p w:rsidR="00306D1A" w:rsidRPr="00757122" w:rsidRDefault="00306D1A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Кол-во</w:t>
            </w:r>
          </w:p>
          <w:p w:rsidR="00306D1A" w:rsidRPr="00757122" w:rsidRDefault="00306D1A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часов</w:t>
            </w:r>
          </w:p>
        </w:tc>
        <w:tc>
          <w:tcPr>
            <w:tcW w:w="6199" w:type="dxa"/>
          </w:tcPr>
          <w:p w:rsidR="00306D1A" w:rsidRPr="00757122" w:rsidRDefault="00306D1A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 xml:space="preserve"> Тема 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306D1A" w:rsidRPr="00757122" w:rsidRDefault="00306D1A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Кол-во</w:t>
            </w:r>
          </w:p>
          <w:p w:rsidR="00306D1A" w:rsidRPr="00757122" w:rsidRDefault="00306D1A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часов</w:t>
            </w:r>
          </w:p>
          <w:p w:rsidR="00306D1A" w:rsidRPr="00757122" w:rsidRDefault="00306D1A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 xml:space="preserve"> 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306D1A" w:rsidRPr="00757122" w:rsidRDefault="00306D1A" w:rsidP="00E87874">
            <w:pPr>
              <w:jc w:val="center"/>
              <w:rPr>
                <w:b/>
              </w:rPr>
            </w:pPr>
            <w:r w:rsidRPr="00757122">
              <w:rPr>
                <w:b/>
              </w:rPr>
              <w:t>Основные виды деятельности обучающихся</w:t>
            </w:r>
          </w:p>
          <w:p w:rsidR="00306D1A" w:rsidRPr="00757122" w:rsidRDefault="00306D1A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 w:rsidRPr="00757122">
              <w:rPr>
                <w:b/>
              </w:rPr>
              <w:t>(на уровне универсальных учебных действий)</w:t>
            </w:r>
          </w:p>
        </w:tc>
      </w:tr>
      <w:tr w:rsidR="00A537E0" w:rsidRPr="00757122" w:rsidTr="00A537E0">
        <w:trPr>
          <w:trHeight w:val="63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537E0" w:rsidRPr="00306D1A" w:rsidRDefault="00A537E0" w:rsidP="00A537E0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  <w:r w:rsidRPr="00306D1A">
              <w:rPr>
                <w:rFonts w:eastAsia="PragmaticaCondC"/>
                <w:b/>
              </w:rPr>
              <w:t>1</w:t>
            </w:r>
          </w:p>
        </w:tc>
        <w:tc>
          <w:tcPr>
            <w:tcW w:w="2265" w:type="dxa"/>
            <w:vMerge w:val="restart"/>
          </w:tcPr>
          <w:p w:rsidR="00A537E0" w:rsidRPr="00A537E0" w:rsidRDefault="00A537E0" w:rsidP="00A537E0">
            <w:pPr>
              <w:tabs>
                <w:tab w:val="left" w:pos="0"/>
              </w:tabs>
              <w:snapToGrid w:val="0"/>
              <w:rPr>
                <w:b/>
              </w:rPr>
            </w:pPr>
            <w:r w:rsidRPr="00A537E0">
              <w:rPr>
                <w:b/>
              </w:rPr>
              <w:t>Место человека в системе органического  мира</w:t>
            </w:r>
          </w:p>
        </w:tc>
        <w:tc>
          <w:tcPr>
            <w:tcW w:w="930" w:type="dxa"/>
            <w:vMerge w:val="restart"/>
          </w:tcPr>
          <w:p w:rsidR="00A537E0" w:rsidRPr="00757122" w:rsidRDefault="00A537E0" w:rsidP="00A537E0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99" w:type="dxa"/>
            <w:tcBorders>
              <w:bottom w:val="single" w:sz="4" w:space="0" w:color="auto"/>
            </w:tcBorders>
          </w:tcPr>
          <w:p w:rsidR="00A537E0" w:rsidRPr="00A537E0" w:rsidRDefault="00A537E0" w:rsidP="00A53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как часть живой природы.</w:t>
            </w: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 xml:space="preserve"> Место человека</w:t>
            </w:r>
          </w:p>
          <w:p w:rsidR="00A537E0" w:rsidRPr="00A537E0" w:rsidRDefault="00A537E0" w:rsidP="00A537E0">
            <w:pPr>
              <w:pStyle w:val="a3"/>
            </w:pPr>
            <w:r w:rsidRPr="00A537E0">
              <w:rPr>
                <w:rFonts w:ascii="Times New Roman" w:hAnsi="Times New Roman" w:cs="Times New Roman"/>
                <w:sz w:val="24"/>
                <w:szCs w:val="24"/>
              </w:rPr>
              <w:t>в системе органического мира.</w:t>
            </w:r>
            <w:r w:rsidRPr="00A537E0">
              <w:t xml:space="preserve"> 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537E0" w:rsidRPr="00757122" w:rsidRDefault="00A537E0" w:rsidP="00A537E0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A537E0" w:rsidRPr="00A537E0" w:rsidRDefault="00A537E0" w:rsidP="00A537E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rPr>
                <w:b/>
              </w:rPr>
            </w:pPr>
            <w:r w:rsidRPr="00A537E0">
              <w:rPr>
                <w:b/>
              </w:rPr>
              <w:t>Предметные результаты обучения</w:t>
            </w:r>
          </w:p>
          <w:p w:rsidR="00A537E0" w:rsidRPr="00A537E0" w:rsidRDefault="00A537E0" w:rsidP="00A537E0">
            <w:pPr>
              <w:overflowPunct w:val="0"/>
              <w:autoSpaceDE w:val="0"/>
              <w:autoSpaceDN w:val="0"/>
              <w:adjustRightInd w:val="0"/>
              <w:spacing w:line="226" w:lineRule="exact"/>
              <w:rPr>
                <w:i/>
              </w:rPr>
            </w:pPr>
            <w:r w:rsidRPr="00A537E0">
              <w:rPr>
                <w:i/>
              </w:rPr>
              <w:t>Учащиеся должны знать:</w:t>
            </w:r>
          </w:p>
          <w:p w:rsidR="00A537E0" w:rsidRPr="00594CBF" w:rsidRDefault="00A537E0" w:rsidP="00A537E0">
            <w:pPr>
              <w:overflowPunct w:val="0"/>
              <w:autoSpaceDE w:val="0"/>
              <w:autoSpaceDN w:val="0"/>
              <w:adjustRightInd w:val="0"/>
              <w:spacing w:line="226" w:lineRule="exact"/>
            </w:pPr>
            <w:r w:rsidRPr="00594CBF">
              <w:t>— признаки, доказывающие родство человека и животных.</w:t>
            </w:r>
          </w:p>
          <w:p w:rsidR="00A537E0" w:rsidRPr="00A537E0" w:rsidRDefault="00A537E0" w:rsidP="00A537E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rPr>
                <w:i/>
              </w:rPr>
            </w:pPr>
            <w:r w:rsidRPr="00A537E0">
              <w:rPr>
                <w:i/>
              </w:rPr>
              <w:t>Учащиеся должны уметь:</w:t>
            </w:r>
          </w:p>
          <w:p w:rsidR="00A537E0" w:rsidRPr="008A1722" w:rsidRDefault="00A537E0" w:rsidP="00A537E0">
            <w:pPr>
              <w:overflowPunct w:val="0"/>
              <w:autoSpaceDE w:val="0"/>
              <w:autoSpaceDN w:val="0"/>
              <w:adjustRightInd w:val="0"/>
              <w:spacing w:line="226" w:lineRule="exact"/>
            </w:pPr>
            <w:r w:rsidRPr="00594CBF">
              <w:t>— анализировать особенности строения человека и человекообразных обезьян, древних предков человека, представителей различных рас.</w:t>
            </w:r>
          </w:p>
          <w:p w:rsidR="00A537E0" w:rsidRPr="00757122" w:rsidRDefault="00A537E0" w:rsidP="00A537E0">
            <w:pPr>
              <w:rPr>
                <w:b/>
              </w:rPr>
            </w:pPr>
          </w:p>
        </w:tc>
      </w:tr>
      <w:tr w:rsidR="00A537E0" w:rsidRPr="00757122" w:rsidTr="00A537E0">
        <w:trPr>
          <w:trHeight w:val="44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537E0" w:rsidRPr="00306D1A" w:rsidRDefault="00A537E0" w:rsidP="00A537E0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A537E0" w:rsidRPr="00A537E0" w:rsidRDefault="00A537E0" w:rsidP="00A537E0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</w:tcPr>
          <w:p w:rsidR="00A537E0" w:rsidRDefault="00A537E0" w:rsidP="00A537E0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bottom w:val="single" w:sz="4" w:space="0" w:color="auto"/>
            </w:tcBorders>
          </w:tcPr>
          <w:p w:rsidR="00A537E0" w:rsidRPr="00A537E0" w:rsidRDefault="00A537E0" w:rsidP="00A537E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537E0">
              <w:rPr>
                <w:rFonts w:ascii="Times New Roman" w:hAnsi="Times New Roman" w:cs="Times New Roman"/>
                <w:b/>
                <w:i/>
                <w:sz w:val="24"/>
              </w:rPr>
              <w:t>Черты сходства человека и животных</w:t>
            </w:r>
            <w:r w:rsidRPr="00A537E0">
              <w:rPr>
                <w:rFonts w:ascii="Times New Roman" w:hAnsi="Times New Roman" w:cs="Times New Roman"/>
                <w:sz w:val="24"/>
                <w:u w:val="single"/>
              </w:rPr>
              <w:t>.</w:t>
            </w:r>
            <w:r w:rsidRPr="00A537E0">
              <w:rPr>
                <w:rFonts w:ascii="Times New Roman" w:hAnsi="Times New Roman" w:cs="Times New Roman"/>
                <w:sz w:val="24"/>
              </w:rPr>
              <w:t xml:space="preserve"> Сходство и различия человека и человекообразных обезьян. Человек разумный.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0" w:rsidRDefault="00A537E0" w:rsidP="00A537E0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A537E0" w:rsidRPr="00757122" w:rsidRDefault="00A537E0" w:rsidP="00A537E0">
            <w:pPr>
              <w:jc w:val="center"/>
              <w:rPr>
                <w:b/>
              </w:rPr>
            </w:pPr>
          </w:p>
        </w:tc>
      </w:tr>
      <w:tr w:rsidR="00A537E0" w:rsidRPr="00757122" w:rsidTr="00A537E0">
        <w:trPr>
          <w:trHeight w:val="446"/>
        </w:trPr>
        <w:tc>
          <w:tcPr>
            <w:tcW w:w="567" w:type="dxa"/>
            <w:tcBorders>
              <w:right w:val="single" w:sz="4" w:space="0" w:color="auto"/>
            </w:tcBorders>
          </w:tcPr>
          <w:p w:rsidR="00A537E0" w:rsidRPr="00306D1A" w:rsidRDefault="00A537E0" w:rsidP="00A537E0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2</w:t>
            </w:r>
          </w:p>
        </w:tc>
        <w:tc>
          <w:tcPr>
            <w:tcW w:w="2265" w:type="dxa"/>
          </w:tcPr>
          <w:p w:rsidR="00A537E0" w:rsidRPr="00A537E0" w:rsidRDefault="00A537E0" w:rsidP="00A537E0">
            <w:pPr>
              <w:tabs>
                <w:tab w:val="left" w:pos="0"/>
              </w:tabs>
              <w:snapToGrid w:val="0"/>
              <w:rPr>
                <w:b/>
              </w:rPr>
            </w:pPr>
            <w:r w:rsidRPr="00A537E0">
              <w:rPr>
                <w:b/>
              </w:rPr>
              <w:t>Происхождение человека</w:t>
            </w:r>
          </w:p>
        </w:tc>
        <w:tc>
          <w:tcPr>
            <w:tcW w:w="930" w:type="dxa"/>
          </w:tcPr>
          <w:p w:rsidR="00A537E0" w:rsidRDefault="00A537E0" w:rsidP="00A537E0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99" w:type="dxa"/>
            <w:tcBorders>
              <w:top w:val="single" w:sz="4" w:space="0" w:color="auto"/>
              <w:bottom w:val="single" w:sz="4" w:space="0" w:color="auto"/>
            </w:tcBorders>
          </w:tcPr>
          <w:p w:rsidR="00A537E0" w:rsidRDefault="00A537E0" w:rsidP="00A537E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537E0">
              <w:rPr>
                <w:rFonts w:ascii="Times New Roman" w:hAnsi="Times New Roman" w:cs="Times New Roman"/>
                <w:b/>
                <w:i/>
                <w:sz w:val="24"/>
              </w:rPr>
              <w:t xml:space="preserve">Биологические и социальные факторы </w:t>
            </w:r>
            <w:proofErr w:type="spellStart"/>
            <w:r w:rsidRPr="00A537E0">
              <w:rPr>
                <w:rFonts w:ascii="Times New Roman" w:hAnsi="Times New Roman" w:cs="Times New Roman"/>
                <w:b/>
                <w:i/>
                <w:sz w:val="24"/>
              </w:rPr>
              <w:t>антропосоциогенеза</w:t>
            </w:r>
            <w:proofErr w:type="spellEnd"/>
            <w:r w:rsidRPr="00A537E0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  <w:p w:rsidR="00A537E0" w:rsidRPr="00A537E0" w:rsidRDefault="00A537E0" w:rsidP="00A537E0">
            <w:pPr>
              <w:rPr>
                <w:b/>
              </w:rPr>
            </w:pPr>
            <w:r w:rsidRPr="00A537E0">
              <w:rPr>
                <w:b/>
                <w:i/>
              </w:rPr>
              <w:t>Этапы и факторы становления человека</w:t>
            </w:r>
            <w:r w:rsidRPr="00A537E0">
              <w:rPr>
                <w:b/>
              </w:rPr>
              <w:t>.</w:t>
            </w:r>
          </w:p>
          <w:p w:rsidR="00A537E0" w:rsidRPr="00A537E0" w:rsidRDefault="00A537E0" w:rsidP="00A537E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5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Расы человека, их происхождение и единство.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E0" w:rsidRDefault="00A537E0" w:rsidP="00A537E0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537E0" w:rsidRDefault="00A537E0" w:rsidP="00A537E0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  <w:p w:rsidR="00A537E0" w:rsidRDefault="00A537E0" w:rsidP="00A537E0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A537E0" w:rsidRPr="00A537E0" w:rsidRDefault="00A537E0" w:rsidP="00A537E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A537E0">
              <w:rPr>
                <w:b/>
              </w:rPr>
              <w:t>Предметные результаты обучения</w:t>
            </w:r>
          </w:p>
          <w:p w:rsidR="00A537E0" w:rsidRPr="00A537E0" w:rsidRDefault="00A537E0" w:rsidP="00A537E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A537E0">
              <w:rPr>
                <w:i/>
              </w:rPr>
              <w:t>Учащиеся должны знать:</w:t>
            </w:r>
          </w:p>
          <w:p w:rsidR="00A537E0" w:rsidRPr="00594CBF" w:rsidRDefault="00A537E0" w:rsidP="00A537E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94CBF">
              <w:t>— биологические и социальные факторы антропогенеза;</w:t>
            </w:r>
          </w:p>
          <w:p w:rsidR="00A537E0" w:rsidRPr="00594CBF" w:rsidRDefault="00A537E0" w:rsidP="00A537E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94CBF">
              <w:t>— основные этапы эволюции человека;</w:t>
            </w:r>
          </w:p>
          <w:p w:rsidR="00A537E0" w:rsidRPr="00594CBF" w:rsidRDefault="00A537E0" w:rsidP="00A537E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94CBF">
              <w:t>— основные черты рас человека.</w:t>
            </w:r>
          </w:p>
          <w:p w:rsidR="00A537E0" w:rsidRPr="00A537E0" w:rsidRDefault="00A537E0" w:rsidP="00A537E0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b/>
              </w:rPr>
            </w:pPr>
            <w:proofErr w:type="spellStart"/>
            <w:r w:rsidRPr="00A537E0">
              <w:rPr>
                <w:b/>
              </w:rPr>
              <w:t>Метапредметные</w:t>
            </w:r>
            <w:proofErr w:type="spellEnd"/>
            <w:r w:rsidRPr="00A537E0">
              <w:rPr>
                <w:b/>
              </w:rPr>
              <w:t xml:space="preserve"> результаты обучения</w:t>
            </w:r>
          </w:p>
          <w:p w:rsidR="00A537E0" w:rsidRPr="00A537E0" w:rsidRDefault="00A537E0" w:rsidP="00A537E0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i/>
              </w:rPr>
            </w:pPr>
            <w:r w:rsidRPr="00A537E0">
              <w:rPr>
                <w:i/>
              </w:rPr>
              <w:lastRenderedPageBreak/>
              <w:t>Учащиеся должны уметь:</w:t>
            </w:r>
          </w:p>
          <w:p w:rsidR="00A537E0" w:rsidRPr="00594CBF" w:rsidRDefault="00A537E0" w:rsidP="00A537E0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594CBF">
              <w:t>—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</w:t>
            </w:r>
          </w:p>
          <w:p w:rsidR="00A537E0" w:rsidRPr="00594CBF" w:rsidRDefault="00A537E0" w:rsidP="00A537E0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594CBF">
              <w:t>— разрабатывать план-конспект темы, используя разные источники информации;</w:t>
            </w:r>
          </w:p>
          <w:p w:rsidR="00A537E0" w:rsidRPr="00594CBF" w:rsidRDefault="00A537E0" w:rsidP="00A537E0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594CBF">
              <w:t>— 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A537E0" w:rsidRPr="009E372E" w:rsidRDefault="00A537E0" w:rsidP="00A537E0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594CBF">
              <w:t>— пользоваться поисковыми системами Интернета.</w:t>
            </w:r>
          </w:p>
          <w:p w:rsidR="00A537E0" w:rsidRPr="00757122" w:rsidRDefault="00A537E0" w:rsidP="00A537E0">
            <w:pPr>
              <w:rPr>
                <w:b/>
              </w:rPr>
            </w:pPr>
          </w:p>
        </w:tc>
      </w:tr>
      <w:tr w:rsidR="00E87874" w:rsidRPr="00757122" w:rsidTr="00E87874">
        <w:trPr>
          <w:trHeight w:val="61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87874" w:rsidRDefault="00E87874" w:rsidP="00A537E0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lastRenderedPageBreak/>
              <w:t>3</w:t>
            </w:r>
          </w:p>
        </w:tc>
        <w:tc>
          <w:tcPr>
            <w:tcW w:w="2265" w:type="dxa"/>
            <w:vMerge w:val="restart"/>
          </w:tcPr>
          <w:p w:rsidR="00E87874" w:rsidRPr="00A537E0" w:rsidRDefault="00E87874" w:rsidP="00A537E0">
            <w:pPr>
              <w:tabs>
                <w:tab w:val="left" w:pos="0"/>
              </w:tabs>
              <w:snapToGrid w:val="0"/>
              <w:rPr>
                <w:b/>
              </w:rPr>
            </w:pPr>
            <w:r w:rsidRPr="001E4849">
              <w:rPr>
                <w:b/>
              </w:rPr>
              <w:t>Краткая история развития знаний о строении и функциях организма человека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</w:tcPr>
          <w:p w:rsidR="00E87874" w:rsidRDefault="00E87874" w:rsidP="00A537E0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874" w:rsidRPr="00E87874" w:rsidRDefault="00E87874" w:rsidP="00A537E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7874">
              <w:rPr>
                <w:rFonts w:ascii="Times New Roman" w:hAnsi="Times New Roman" w:cs="Times New Roman"/>
                <w:b/>
                <w:i/>
                <w:sz w:val="24"/>
              </w:rPr>
              <w:t>Анатомия, физиология и гигиена: история становления</w:t>
            </w:r>
            <w:r w:rsidRPr="00E8787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74" w:rsidRDefault="00E87874" w:rsidP="00A537E0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E87874" w:rsidRPr="00E87874" w:rsidRDefault="00E87874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E87874">
              <w:rPr>
                <w:b/>
              </w:rPr>
              <w:t>Предметные результаты обучения</w:t>
            </w:r>
          </w:p>
          <w:p w:rsidR="00E87874" w:rsidRPr="00E87874" w:rsidRDefault="00E87874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E87874">
              <w:rPr>
                <w:i/>
              </w:rPr>
              <w:t>Учащиеся должны знать:</w:t>
            </w:r>
          </w:p>
          <w:p w:rsidR="00E87874" w:rsidRPr="008A1722" w:rsidRDefault="00E87874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77BC7">
              <w:t>— вклад отечественных учёных в развитие знаний об организме человека.</w:t>
            </w:r>
          </w:p>
          <w:p w:rsidR="00E87874" w:rsidRPr="00A537E0" w:rsidRDefault="00E87874" w:rsidP="00A537E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E87874" w:rsidRPr="00757122" w:rsidTr="00E87874">
        <w:trPr>
          <w:trHeight w:val="3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7874" w:rsidRDefault="00E87874" w:rsidP="00A537E0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E87874" w:rsidRPr="001E4849" w:rsidRDefault="00E87874" w:rsidP="00A537E0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E87874" w:rsidRDefault="00E87874" w:rsidP="00A537E0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874" w:rsidRPr="00E87874" w:rsidRDefault="00E87874" w:rsidP="00A537E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7874">
              <w:rPr>
                <w:rFonts w:ascii="Times New Roman" w:hAnsi="Times New Roman" w:cs="Times New Roman"/>
                <w:b/>
                <w:i/>
                <w:sz w:val="24"/>
              </w:rPr>
              <w:t>Великие анатомы, физиологи: Гиппократ</w:t>
            </w:r>
            <w:r w:rsidRPr="00E87874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74" w:rsidRDefault="00E87874" w:rsidP="00A537E0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E87874" w:rsidRPr="00A537E0" w:rsidRDefault="00E87874" w:rsidP="00A537E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E87874" w:rsidRPr="00757122" w:rsidTr="00E87874">
        <w:trPr>
          <w:trHeight w:val="59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7874" w:rsidRDefault="00E87874" w:rsidP="00A537E0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E87874" w:rsidRPr="001E4849" w:rsidRDefault="00E87874" w:rsidP="00A537E0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E87874" w:rsidRDefault="00E87874" w:rsidP="00A537E0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874" w:rsidRPr="00E87874" w:rsidRDefault="00E87874" w:rsidP="00E8787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7874">
              <w:rPr>
                <w:rFonts w:ascii="Times New Roman" w:hAnsi="Times New Roman" w:cs="Times New Roman"/>
                <w:sz w:val="24"/>
              </w:rPr>
              <w:t xml:space="preserve">Великие анатомы, физиологи: </w:t>
            </w:r>
            <w:r w:rsidRPr="00E87874">
              <w:rPr>
                <w:rFonts w:ascii="Times New Roman" w:hAnsi="Times New Roman" w:cs="Times New Roman"/>
                <w:b/>
                <w:i/>
                <w:sz w:val="24"/>
              </w:rPr>
              <w:t>Клавдий Гален, Андреас Везалий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74" w:rsidRDefault="00E87874" w:rsidP="00A537E0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E87874" w:rsidRPr="00A537E0" w:rsidRDefault="00E87874" w:rsidP="00A537E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E87874" w:rsidRPr="00757122" w:rsidTr="00E87874">
        <w:trPr>
          <w:trHeight w:val="47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E87874" w:rsidRPr="001E4849" w:rsidRDefault="00E87874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874" w:rsidRPr="00E87874" w:rsidRDefault="00E87874" w:rsidP="00E8787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87874">
              <w:rPr>
                <w:rFonts w:ascii="Times New Roman" w:hAnsi="Times New Roman" w:cs="Times New Roman"/>
                <w:b/>
                <w:i/>
                <w:sz w:val="24"/>
              </w:rPr>
              <w:t>Обобщение знаний по теме: Великие анатомы и физиологи.</w:t>
            </w:r>
            <w:r w:rsidRPr="00E8787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E87874" w:rsidRPr="00A537E0" w:rsidRDefault="00E87874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E87874" w:rsidRPr="00757122" w:rsidTr="00E87874">
        <w:trPr>
          <w:trHeight w:val="27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4</w:t>
            </w:r>
          </w:p>
        </w:tc>
        <w:tc>
          <w:tcPr>
            <w:tcW w:w="2265" w:type="dxa"/>
            <w:vMerge w:val="restart"/>
          </w:tcPr>
          <w:p w:rsidR="00E87874" w:rsidRDefault="00E87874" w:rsidP="00E87874">
            <w:pPr>
              <w:tabs>
                <w:tab w:val="left" w:pos="0"/>
              </w:tabs>
              <w:snapToGrid w:val="0"/>
              <w:rPr>
                <w:b/>
              </w:rPr>
            </w:pPr>
            <w:r w:rsidRPr="00E87874">
              <w:rPr>
                <w:b/>
              </w:rPr>
              <w:t>Общий обзор строения и функций организма человека</w:t>
            </w:r>
          </w:p>
          <w:p w:rsidR="00E87874" w:rsidRPr="001E4849" w:rsidRDefault="00E87874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874" w:rsidRPr="00E87874" w:rsidRDefault="00E87874" w:rsidP="00E8787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7874">
              <w:rPr>
                <w:rFonts w:ascii="Times New Roman" w:hAnsi="Times New Roman" w:cs="Times New Roman"/>
                <w:b/>
                <w:i/>
                <w:sz w:val="24"/>
              </w:rPr>
              <w:t>Клеточное строение организма.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E87874" w:rsidRPr="00E87874" w:rsidRDefault="00E87874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E87874">
              <w:rPr>
                <w:b/>
              </w:rPr>
              <w:t>Предметные результаты обучения</w:t>
            </w:r>
          </w:p>
          <w:p w:rsidR="00E87874" w:rsidRPr="00E87874" w:rsidRDefault="00E87874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E87874">
              <w:rPr>
                <w:i/>
              </w:rPr>
              <w:t>Учащиеся должны знать:</w:t>
            </w:r>
          </w:p>
          <w:p w:rsidR="00E87874" w:rsidRPr="00177BC7" w:rsidRDefault="00E87874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77BC7">
              <w:t>— основные признаки организма человека.</w:t>
            </w:r>
          </w:p>
          <w:p w:rsidR="00E87874" w:rsidRPr="00E87874" w:rsidRDefault="00E87874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E87874">
              <w:rPr>
                <w:i/>
              </w:rPr>
              <w:t>Учащиеся должны уметь:</w:t>
            </w:r>
          </w:p>
          <w:p w:rsidR="00E87874" w:rsidRPr="008A1722" w:rsidRDefault="00E87874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8A1722">
              <w:t>— узнавать основные структурные компоненты клеток, тканей на таблицах и микропрепаратах;</w:t>
            </w:r>
          </w:p>
          <w:p w:rsidR="00E87874" w:rsidRPr="008A1722" w:rsidRDefault="00E87874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8A1722">
              <w:t>— устанавливать и объяснять взаимосвязь между строением и функциями клеток тканей, органов и их систем.</w:t>
            </w:r>
          </w:p>
          <w:p w:rsidR="00E87874" w:rsidRPr="00A537E0" w:rsidRDefault="00E87874" w:rsidP="00E87874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b/>
              </w:rPr>
            </w:pPr>
            <w:r w:rsidRPr="00096CD5">
              <w:t>— выполнять лабораторные работы под руководством учителя;</w:t>
            </w:r>
          </w:p>
        </w:tc>
      </w:tr>
      <w:tr w:rsidR="00E87874" w:rsidRPr="00757122" w:rsidTr="00E87874">
        <w:trPr>
          <w:trHeight w:val="3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E87874" w:rsidRPr="00E87874" w:rsidRDefault="00E87874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874" w:rsidRPr="00296890" w:rsidRDefault="00E87874" w:rsidP="002968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87874">
              <w:rPr>
                <w:rFonts w:ascii="Times New Roman" w:hAnsi="Times New Roman" w:cs="Times New Roman"/>
                <w:b/>
                <w:i/>
                <w:sz w:val="24"/>
              </w:rPr>
              <w:t>Ткани</w:t>
            </w:r>
            <w:r w:rsidRPr="00E87874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E87874">
              <w:rPr>
                <w:rFonts w:ascii="Times New Roman" w:hAnsi="Times New Roman" w:cs="Times New Roman"/>
                <w:sz w:val="24"/>
              </w:rPr>
              <w:t xml:space="preserve"> эпителиальные, соединительные, мышечные, нервная.</w:t>
            </w:r>
            <w:r w:rsidR="002968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6890" w:rsidRPr="00296890">
              <w:rPr>
                <w:rFonts w:ascii="Times New Roman" w:hAnsi="Times New Roman" w:cs="Times New Roman"/>
                <w:b/>
                <w:i/>
                <w:sz w:val="24"/>
              </w:rPr>
              <w:t>Лабораторные и практические  работы№</w:t>
            </w:r>
            <w:r w:rsidR="00296890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="00296890" w:rsidRPr="00296890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  <w:r w:rsidR="00296890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296890">
              <w:rPr>
                <w:rFonts w:ascii="Times New Roman" w:hAnsi="Times New Roman" w:cs="Times New Roman"/>
                <w:sz w:val="24"/>
              </w:rPr>
              <w:t>Изучение микроскопического строения тканей.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E87874" w:rsidRPr="00A537E0" w:rsidRDefault="00E87874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E87874" w:rsidRPr="00757122" w:rsidTr="00E87874">
        <w:trPr>
          <w:trHeight w:val="3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E87874" w:rsidRPr="00E87874" w:rsidRDefault="00E87874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874" w:rsidRPr="00E87874" w:rsidRDefault="00E87874" w:rsidP="00E87874">
            <w:pPr>
              <w:rPr>
                <w:b/>
                <w:i/>
              </w:rPr>
            </w:pPr>
            <w:r w:rsidRPr="00E87874">
              <w:rPr>
                <w:b/>
                <w:i/>
              </w:rPr>
              <w:t>Органы человеческого организма</w:t>
            </w:r>
            <w:r w:rsidRPr="00E87874">
              <w:rPr>
                <w:b/>
              </w:rPr>
              <w:t>.</w:t>
            </w:r>
            <w:r w:rsidRPr="00E87874">
              <w:t xml:space="preserve"> Система органов.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E87874" w:rsidRPr="00A537E0" w:rsidRDefault="00E87874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E87874" w:rsidRPr="00757122" w:rsidTr="00E87874">
        <w:trPr>
          <w:trHeight w:val="28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E87874" w:rsidRPr="00E87874" w:rsidRDefault="00E87874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874" w:rsidRPr="00296890" w:rsidRDefault="00E87874" w:rsidP="00296890">
            <w:r w:rsidRPr="00E87874">
              <w:rPr>
                <w:b/>
                <w:i/>
              </w:rPr>
              <w:t>Взаимосвязь органов и систем органов</w:t>
            </w:r>
            <w:r w:rsidRPr="00E87874">
              <w:t xml:space="preserve"> как основа гомеостаза.</w:t>
            </w:r>
            <w:r w:rsidR="00296890">
              <w:t xml:space="preserve"> </w:t>
            </w:r>
            <w:r w:rsidR="00296890">
              <w:rPr>
                <w:b/>
                <w:i/>
              </w:rPr>
              <w:t xml:space="preserve">Лабораторные и практические  работы№2: </w:t>
            </w:r>
            <w:r w:rsidR="00296890">
              <w:t>Распознавание на таблицах органов и систем органов.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E87874" w:rsidRPr="00A537E0" w:rsidRDefault="00E87874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E87874" w:rsidRPr="00757122" w:rsidTr="00E87874">
        <w:trPr>
          <w:trHeight w:val="2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E87874" w:rsidRPr="00E87874" w:rsidRDefault="00E87874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874" w:rsidRPr="00E87874" w:rsidRDefault="00E87874" w:rsidP="00E8787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7874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по теме: Строение и функции организма.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74" w:rsidRDefault="00E87874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E87874" w:rsidRPr="00A537E0" w:rsidRDefault="00E87874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296890" w:rsidRPr="00757122" w:rsidTr="00450C80">
        <w:trPr>
          <w:trHeight w:val="26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5</w:t>
            </w:r>
          </w:p>
        </w:tc>
        <w:tc>
          <w:tcPr>
            <w:tcW w:w="2265" w:type="dxa"/>
            <w:vMerge w:val="restart"/>
          </w:tcPr>
          <w:p w:rsidR="00296890" w:rsidRPr="00E87874" w:rsidRDefault="00296890" w:rsidP="00E87874">
            <w:pPr>
              <w:tabs>
                <w:tab w:val="left" w:pos="0"/>
              </w:tabs>
              <w:snapToGrid w:val="0"/>
              <w:rPr>
                <w:b/>
              </w:rPr>
            </w:pPr>
            <w:r w:rsidRPr="00E87874">
              <w:rPr>
                <w:b/>
              </w:rPr>
              <w:t>Координация и регуляция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296890" w:rsidRDefault="00296890" w:rsidP="00CD53BC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D53BC">
              <w:rPr>
                <w:b/>
              </w:rPr>
              <w:t>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890" w:rsidRPr="00450C80" w:rsidRDefault="00296890" w:rsidP="00450C80">
            <w:r w:rsidRPr="00450C80">
              <w:rPr>
                <w:b/>
                <w:i/>
              </w:rPr>
              <w:t>Гуморальная регуляция</w:t>
            </w:r>
            <w:r w:rsidRPr="00450C80">
              <w:t xml:space="preserve">. Железы внутренней секреции.  </w:t>
            </w:r>
          </w:p>
          <w:p w:rsidR="00296890" w:rsidRPr="00E87874" w:rsidRDefault="00296890" w:rsidP="00E8787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296890" w:rsidRPr="00296890" w:rsidRDefault="00296890" w:rsidP="0029689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296890">
              <w:rPr>
                <w:b/>
              </w:rPr>
              <w:t>Предметные результаты обучения</w:t>
            </w:r>
          </w:p>
          <w:p w:rsidR="00296890" w:rsidRPr="00296890" w:rsidRDefault="00296890" w:rsidP="0029689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296890">
              <w:rPr>
                <w:i/>
              </w:rPr>
              <w:t>Учащиеся должны знать:</w:t>
            </w:r>
          </w:p>
          <w:p w:rsidR="00296890" w:rsidRPr="005B2D6B" w:rsidRDefault="00296890" w:rsidP="0029689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B2D6B">
              <w:t>— роль регуляторных систем;</w:t>
            </w:r>
          </w:p>
          <w:p w:rsidR="00296890" w:rsidRPr="005B2D6B" w:rsidRDefault="00296890" w:rsidP="0029689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B2D6B">
              <w:t>— механизм действия гормонов.</w:t>
            </w:r>
          </w:p>
          <w:p w:rsidR="00296890" w:rsidRPr="00296890" w:rsidRDefault="00296890" w:rsidP="0029689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296890">
              <w:rPr>
                <w:i/>
              </w:rPr>
              <w:t>Учащиеся должны уметь:</w:t>
            </w:r>
          </w:p>
          <w:p w:rsidR="00296890" w:rsidRPr="005B2D6B" w:rsidRDefault="00296890" w:rsidP="0029689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B2D6B">
              <w:t>— выявлять существенные признаки строения и функционирования органов чувств;</w:t>
            </w:r>
          </w:p>
          <w:p w:rsidR="00296890" w:rsidRPr="005B2D6B" w:rsidRDefault="00296890" w:rsidP="00296890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B2D6B">
              <w:lastRenderedPageBreak/>
              <w:t>— соблюдать меры профилактики заболеваний органов чувств.</w:t>
            </w:r>
          </w:p>
          <w:p w:rsidR="00296890" w:rsidRPr="00296890" w:rsidRDefault="00296890" w:rsidP="00296890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b/>
              </w:rPr>
            </w:pPr>
            <w:proofErr w:type="spellStart"/>
            <w:r w:rsidRPr="00296890">
              <w:rPr>
                <w:b/>
              </w:rPr>
              <w:t>Метапредметные</w:t>
            </w:r>
            <w:proofErr w:type="spellEnd"/>
            <w:r w:rsidRPr="00296890">
              <w:rPr>
                <w:b/>
              </w:rPr>
              <w:t xml:space="preserve"> результаты обучения</w:t>
            </w:r>
          </w:p>
          <w:p w:rsidR="00296890" w:rsidRPr="00296890" w:rsidRDefault="00296890" w:rsidP="00296890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i/>
              </w:rPr>
            </w:pPr>
            <w:r w:rsidRPr="00296890">
              <w:rPr>
                <w:i/>
              </w:rPr>
              <w:t>Учащиеся должны уметь:</w:t>
            </w:r>
          </w:p>
          <w:p w:rsidR="00296890" w:rsidRPr="005B2D6B" w:rsidRDefault="00296890" w:rsidP="00296890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5B2D6B">
              <w:t>— обобщать и делать выводы по изученному материалу;</w:t>
            </w:r>
          </w:p>
          <w:p w:rsidR="00296890" w:rsidRPr="005B2D6B" w:rsidRDefault="00296890" w:rsidP="00296890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5B2D6B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296890" w:rsidRPr="005B2D6B" w:rsidRDefault="00296890" w:rsidP="00296890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5B2D6B">
              <w:t>— представлять изученный материал, используя возможности компьютерных технологий.</w:t>
            </w:r>
          </w:p>
          <w:p w:rsidR="00296890" w:rsidRPr="00096CD5" w:rsidRDefault="00296890" w:rsidP="00296890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5B2D6B">
              <w:t>— выполнять лабораторные работы под руководством учителя;</w:t>
            </w:r>
          </w:p>
          <w:p w:rsidR="00296890" w:rsidRPr="00A537E0" w:rsidRDefault="00296890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296890" w:rsidRPr="00757122" w:rsidTr="0053345E">
        <w:trPr>
          <w:trHeight w:val="2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296890" w:rsidRPr="00E87874" w:rsidRDefault="00296890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890" w:rsidRPr="00450C80" w:rsidRDefault="00296890" w:rsidP="00450C80">
            <w:pPr>
              <w:rPr>
                <w:b/>
                <w:i/>
              </w:rPr>
            </w:pPr>
            <w:r w:rsidRPr="00450C80">
              <w:rPr>
                <w:b/>
                <w:i/>
              </w:rPr>
              <w:t xml:space="preserve">Гормоны и их роль в обменных процессах. </w:t>
            </w:r>
          </w:p>
          <w:p w:rsidR="00296890" w:rsidRPr="00450C80" w:rsidRDefault="00296890" w:rsidP="00450C80">
            <w:pPr>
              <w:rPr>
                <w:b/>
                <w:i/>
              </w:rPr>
            </w:pPr>
            <w:r w:rsidRPr="001E4849">
              <w:t>Нервно-гуморальная регуляция</w:t>
            </w:r>
            <w:r w:rsidRPr="001E4849">
              <w:rPr>
                <w:u w:val="single"/>
              </w:rPr>
              <w:t>.</w:t>
            </w:r>
            <w:r w:rsidRPr="001E4849">
              <w:t xml:space="preserve">   </w:t>
            </w:r>
            <w:r w:rsidRPr="001E4849">
              <w:rPr>
                <w:b/>
                <w:i/>
              </w:rPr>
              <w:t>Нервная регуляция. Значение нервной системы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296890" w:rsidRPr="00A537E0" w:rsidRDefault="00296890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296890" w:rsidRPr="00757122" w:rsidTr="0053345E">
        <w:trPr>
          <w:trHeight w:val="267"/>
        </w:trPr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296890" w:rsidRPr="00E87874" w:rsidRDefault="00296890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 w:val="restart"/>
            <w:tcBorders>
              <w:top w:val="nil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890" w:rsidRPr="00450C80" w:rsidRDefault="00296890" w:rsidP="00450C80">
            <w:pPr>
              <w:rPr>
                <w:b/>
                <w:i/>
              </w:rPr>
            </w:pPr>
            <w:r w:rsidRPr="001E4849">
              <w:t>Вегетативная и соматическая части нервной системы. Рефлекс; проведение нервного импульса.</w:t>
            </w:r>
          </w:p>
        </w:tc>
        <w:tc>
          <w:tcPr>
            <w:tcW w:w="11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296890" w:rsidRPr="00A537E0" w:rsidRDefault="00296890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296890" w:rsidRPr="00757122" w:rsidTr="0053345E">
        <w:trPr>
          <w:trHeight w:val="267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296890" w:rsidRPr="00E87874" w:rsidRDefault="00296890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nil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890" w:rsidRPr="001E4849" w:rsidRDefault="00296890" w:rsidP="00296890">
            <w:r w:rsidRPr="001E4849">
              <w:t xml:space="preserve">Нервно-гуморальная регуляция. </w:t>
            </w:r>
            <w:r w:rsidRPr="001E4849">
              <w:rPr>
                <w:b/>
                <w:i/>
              </w:rPr>
              <w:t>Центральная и периферическая нервные системы</w:t>
            </w:r>
            <w:r>
              <w:rPr>
                <w:b/>
                <w:i/>
              </w:rPr>
              <w:t>. Лабораторные и практические  работы№3.</w:t>
            </w:r>
            <w:r w:rsidRPr="001E4849">
              <w:rPr>
                <w:b/>
                <w:i/>
              </w:rPr>
              <w:t xml:space="preserve"> </w:t>
            </w:r>
            <w:r w:rsidRPr="00450C80">
              <w:t>Изучение головного мозга человека</w:t>
            </w:r>
            <w:r w:rsidRPr="001E4849">
              <w:t xml:space="preserve"> (по муляжам).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296890" w:rsidRPr="00A537E0" w:rsidRDefault="00296890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296890" w:rsidRPr="00757122" w:rsidTr="0053345E">
        <w:trPr>
          <w:trHeight w:val="267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296890" w:rsidRPr="00E87874" w:rsidRDefault="00296890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nil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890" w:rsidRPr="001E4849" w:rsidRDefault="00296890" w:rsidP="00450C80">
            <w:r w:rsidRPr="001E4849">
              <w:t>Нервно-гуморальная регуляция</w:t>
            </w:r>
            <w:r w:rsidRPr="001E4849">
              <w:rPr>
                <w:i/>
              </w:rPr>
              <w:t xml:space="preserve">. </w:t>
            </w:r>
            <w:r w:rsidRPr="001E4849">
              <w:rPr>
                <w:b/>
                <w:i/>
              </w:rPr>
              <w:t>Органы чувств</w:t>
            </w:r>
            <w:r w:rsidRPr="001E4849">
              <w:t xml:space="preserve"> (анализаторы), </w:t>
            </w:r>
            <w:r w:rsidRPr="001E4849">
              <w:rPr>
                <w:b/>
                <w:i/>
              </w:rPr>
              <w:t>их строение, функции</w:t>
            </w:r>
            <w:r w:rsidRPr="001E4849">
              <w:rPr>
                <w:i/>
              </w:rPr>
              <w:t>.</w:t>
            </w:r>
            <w:r w:rsidR="00C75823">
              <w:rPr>
                <w:i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296890" w:rsidRPr="00A537E0" w:rsidRDefault="00296890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296890" w:rsidRPr="00757122" w:rsidTr="0053345E">
        <w:trPr>
          <w:trHeight w:val="267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296890" w:rsidRPr="00E87874" w:rsidRDefault="00296890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nil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890" w:rsidRPr="00450C80" w:rsidRDefault="00296890" w:rsidP="00296890">
            <w:r>
              <w:rPr>
                <w:b/>
                <w:i/>
              </w:rPr>
              <w:t xml:space="preserve">Лабораторные и </w:t>
            </w:r>
            <w:proofErr w:type="gramStart"/>
            <w:r>
              <w:rPr>
                <w:b/>
                <w:i/>
              </w:rPr>
              <w:t>практические  работы</w:t>
            </w:r>
            <w:proofErr w:type="gramEnd"/>
            <w:r>
              <w:rPr>
                <w:b/>
                <w:i/>
              </w:rPr>
              <w:t>№4</w:t>
            </w:r>
            <w:r w:rsidRPr="001E4849">
              <w:rPr>
                <w:b/>
                <w:i/>
              </w:rPr>
              <w:t>: Изучение изменения размера зрачка</w:t>
            </w:r>
            <w:r w:rsidRPr="001E484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296890" w:rsidRPr="00A537E0" w:rsidRDefault="00296890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296890" w:rsidRPr="00757122" w:rsidTr="0053345E">
        <w:trPr>
          <w:trHeight w:val="267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296890" w:rsidRPr="00E87874" w:rsidRDefault="00296890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nil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890" w:rsidRPr="001E4849" w:rsidRDefault="00296890" w:rsidP="00450C80">
            <w:r w:rsidRPr="00450C80">
              <w:t xml:space="preserve">Нервно-гуморальная регуляция. </w:t>
            </w:r>
            <w:r w:rsidRPr="00450C80">
              <w:rPr>
                <w:b/>
                <w:i/>
              </w:rPr>
              <w:t>Строение и функции органов слуха</w:t>
            </w:r>
            <w:r w:rsidRPr="00450C8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Предупреждение нарушений слуха.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296890" w:rsidRPr="00A537E0" w:rsidRDefault="00296890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296890" w:rsidRPr="00757122" w:rsidTr="0053345E">
        <w:trPr>
          <w:trHeight w:val="267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296890" w:rsidRPr="00E87874" w:rsidRDefault="00296890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nil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890" w:rsidRPr="001E4849" w:rsidRDefault="00296890" w:rsidP="00450C80">
            <w:r w:rsidRPr="00450C80">
              <w:t xml:space="preserve">Нервно-гуморальная регуляция. </w:t>
            </w:r>
            <w:r>
              <w:rPr>
                <w:b/>
                <w:i/>
              </w:rPr>
              <w:t>Органы осязания, вкуса, обоняния.</w:t>
            </w:r>
            <w:r w:rsidR="00C75823">
              <w:rPr>
                <w:b/>
                <w:i/>
              </w:rPr>
              <w:t xml:space="preserve"> </w:t>
            </w:r>
            <w:r w:rsidR="00C75823" w:rsidRPr="00C75823">
              <w:t>Гигиена органов чувств</w:t>
            </w:r>
            <w:r w:rsidR="00C75823">
              <w:rPr>
                <w:b/>
                <w:i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296890" w:rsidRPr="00A537E0" w:rsidRDefault="00296890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296890" w:rsidRPr="00757122" w:rsidTr="0053345E">
        <w:trPr>
          <w:trHeight w:val="267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296890" w:rsidRPr="00E87874" w:rsidRDefault="00296890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nil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890" w:rsidRPr="001E4849" w:rsidRDefault="00296890" w:rsidP="00450C80">
            <w:r w:rsidRPr="001E4849">
              <w:rPr>
                <w:b/>
                <w:i/>
              </w:rPr>
              <w:t>Контрольная работа по теме: Координация и регуляция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0" w:rsidRDefault="00296890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296890" w:rsidRPr="00A537E0" w:rsidRDefault="00296890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703A03" w:rsidRPr="00757122" w:rsidTr="00296890">
        <w:trPr>
          <w:trHeight w:val="26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6</w:t>
            </w:r>
          </w:p>
        </w:tc>
        <w:tc>
          <w:tcPr>
            <w:tcW w:w="2265" w:type="dxa"/>
            <w:vMerge w:val="restart"/>
          </w:tcPr>
          <w:p w:rsidR="00703A03" w:rsidRPr="00E87874" w:rsidRDefault="00703A03" w:rsidP="00E87874">
            <w:pPr>
              <w:tabs>
                <w:tab w:val="left" w:pos="0"/>
              </w:tabs>
              <w:snapToGrid w:val="0"/>
              <w:rPr>
                <w:b/>
              </w:rPr>
            </w:pPr>
            <w:r w:rsidRPr="001E4849">
              <w:rPr>
                <w:b/>
              </w:rPr>
              <w:t>Опора и движение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A03" w:rsidRPr="00703A03" w:rsidRDefault="00703A03" w:rsidP="00703A03">
            <w:r w:rsidRPr="00703A03">
              <w:rPr>
                <w:b/>
                <w:i/>
              </w:rPr>
              <w:t>Скелет человека, его отделы</w:t>
            </w:r>
            <w:r w:rsidRPr="00703A03">
              <w:t>: осевой скелет, скелет</w:t>
            </w:r>
          </w:p>
          <w:p w:rsidR="00703A03" w:rsidRPr="00703A03" w:rsidRDefault="00703A03" w:rsidP="00703A03">
            <w:r w:rsidRPr="00703A03">
              <w:t>поясов конечностей.</w:t>
            </w:r>
            <w:r w:rsidRPr="00703A03">
              <w:rPr>
                <w:u w:val="single"/>
              </w:rPr>
              <w:t xml:space="preserve"> </w:t>
            </w:r>
            <w:r w:rsidRPr="00703A03">
              <w:t xml:space="preserve">Особенности скелета человека, связанные с трудовой деятельностью и </w:t>
            </w:r>
            <w:proofErr w:type="spellStart"/>
            <w:r w:rsidRPr="00703A03">
              <w:t>прямохождением</w:t>
            </w:r>
            <w:proofErr w:type="spellEnd"/>
            <w:r w:rsidRPr="00703A03">
              <w:t>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03" w:rsidRPr="00703A03" w:rsidRDefault="00703A03" w:rsidP="00703A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1F1352" w:rsidRPr="001F1352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1F1352">
              <w:rPr>
                <w:b/>
              </w:rPr>
              <w:t>Предметные результаты обучения</w:t>
            </w:r>
          </w:p>
          <w:p w:rsidR="001F1352" w:rsidRPr="001F1352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1F1352">
              <w:rPr>
                <w:i/>
              </w:rPr>
              <w:t>Учащиеся должны знать: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47299">
              <w:t>— части скелета человека;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47299">
              <w:t>— химический состав и строение костей;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47299">
              <w:t>— основные скелетные мышцы человека.</w:t>
            </w:r>
          </w:p>
          <w:p w:rsidR="001F1352" w:rsidRPr="001F1352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1F1352">
              <w:rPr>
                <w:i/>
              </w:rPr>
              <w:t>Учащиеся должны уметь: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47299">
              <w:t>— распознавать части скелета на наглядных пособиях;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47299">
              <w:t>— находить на наглядных пособиях основные мышцы;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47299">
              <w:t>— оказывать первую доврачебную помощь при переломах.</w:t>
            </w:r>
          </w:p>
          <w:p w:rsidR="001F1352" w:rsidRPr="001F1352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b/>
              </w:rPr>
            </w:pPr>
            <w:proofErr w:type="spellStart"/>
            <w:r w:rsidRPr="001F1352">
              <w:rPr>
                <w:b/>
              </w:rPr>
              <w:t>Метапредметные</w:t>
            </w:r>
            <w:proofErr w:type="spellEnd"/>
            <w:r w:rsidRPr="001F1352">
              <w:rPr>
                <w:b/>
              </w:rPr>
              <w:t xml:space="preserve"> результаты обучения</w:t>
            </w:r>
          </w:p>
          <w:p w:rsidR="001F1352" w:rsidRPr="001F1352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i/>
              </w:rPr>
            </w:pPr>
            <w:r w:rsidRPr="001F1352">
              <w:rPr>
                <w:i/>
              </w:rPr>
              <w:t>Учащиеся должны уметь: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147299">
              <w:t>— обобщать и делать выводы по изученному материалу;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147299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147299">
              <w:t>— представлять изученный материал, используя возможности компьютерных технологий.</w:t>
            </w:r>
          </w:p>
          <w:p w:rsidR="001F1352" w:rsidRPr="00096CD5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147299">
              <w:t>— выполнять лабораторные работы под руководством учителя;</w:t>
            </w:r>
          </w:p>
          <w:p w:rsidR="00703A03" w:rsidRPr="00A537E0" w:rsidRDefault="00703A03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703A03" w:rsidRPr="00757122" w:rsidTr="00703A03">
        <w:trPr>
          <w:trHeight w:val="26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703A03" w:rsidRPr="00E87874" w:rsidRDefault="00703A03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A03" w:rsidRPr="00703A03" w:rsidRDefault="00703A03" w:rsidP="00703A03">
            <w:r w:rsidRPr="00703A03">
              <w:rPr>
                <w:b/>
                <w:i/>
              </w:rPr>
              <w:t>Состав и строение костей</w:t>
            </w:r>
            <w:r w:rsidRPr="00703A03">
              <w:rPr>
                <w:b/>
                <w:u w:val="single"/>
              </w:rPr>
              <w:t>:</w:t>
            </w:r>
            <w:r w:rsidRPr="00703A03">
              <w:t xml:space="preserve"> трубчатые и губчатые кости. Рост костей. </w:t>
            </w:r>
            <w:r>
              <w:rPr>
                <w:b/>
                <w:i/>
              </w:rPr>
              <w:t>Лабораторные и практические  работы№5</w:t>
            </w:r>
            <w:r w:rsidRPr="00703A03">
              <w:rPr>
                <w:i/>
              </w:rPr>
              <w:t>:</w:t>
            </w:r>
            <w:r w:rsidRPr="00703A03">
              <w:t xml:space="preserve"> Изучение внешнего строения костей.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03" w:rsidRPr="00703A03" w:rsidRDefault="00703A03" w:rsidP="00703A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703A03" w:rsidRPr="00A537E0" w:rsidRDefault="00703A03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703A03" w:rsidRPr="00757122" w:rsidTr="00703A03">
        <w:trPr>
          <w:trHeight w:val="2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703A03" w:rsidRPr="00E87874" w:rsidRDefault="00703A03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A03" w:rsidRPr="00703A03" w:rsidRDefault="00703A03" w:rsidP="00703A03">
            <w:r w:rsidRPr="00703A03">
              <w:rPr>
                <w:b/>
                <w:i/>
              </w:rPr>
              <w:t>Возрастные изменения в строении костей</w:t>
            </w:r>
            <w:r w:rsidRPr="00703A03">
              <w:rPr>
                <w:b/>
              </w:rPr>
              <w:t>.</w:t>
            </w:r>
            <w:r w:rsidRPr="00703A03">
              <w:t xml:space="preserve"> Типы соединения костей. </w:t>
            </w:r>
            <w:r w:rsidRPr="00703A03">
              <w:rPr>
                <w:b/>
                <w:i/>
              </w:rPr>
              <w:t>Лабораторные и практические  работы№6</w:t>
            </w:r>
            <w:r w:rsidRPr="00703A03">
              <w:t>: Измерение массы и роста своего организма</w:t>
            </w:r>
            <w:r>
              <w:t>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03" w:rsidRPr="00703A03" w:rsidRDefault="00703A03" w:rsidP="00703A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703A03" w:rsidRPr="00A537E0" w:rsidRDefault="00703A03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703A03" w:rsidRPr="00757122" w:rsidTr="00703A03">
        <w:trPr>
          <w:trHeight w:val="20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703A03" w:rsidRPr="00E87874" w:rsidRDefault="00703A03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A03" w:rsidRPr="00703A03" w:rsidRDefault="00703A03" w:rsidP="00703A03">
            <w:r w:rsidRPr="00703A03">
              <w:rPr>
                <w:b/>
                <w:i/>
              </w:rPr>
              <w:t>Заболевания опорно-двигательной системы</w:t>
            </w:r>
            <w:r w:rsidRPr="00703A03">
              <w:t xml:space="preserve"> и их</w:t>
            </w:r>
          </w:p>
          <w:p w:rsidR="00703A03" w:rsidRPr="00703A03" w:rsidRDefault="00703A03" w:rsidP="00703A03">
            <w:r w:rsidRPr="00703A03">
              <w:t>профилактика.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03" w:rsidRPr="00703A03" w:rsidRDefault="00703A03" w:rsidP="00703A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703A03" w:rsidRPr="00A537E0" w:rsidRDefault="00703A03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703A03" w:rsidRPr="00757122" w:rsidTr="00703A03">
        <w:trPr>
          <w:trHeight w:val="3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703A03" w:rsidRPr="00E87874" w:rsidRDefault="00703A03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A03" w:rsidRPr="00703A03" w:rsidRDefault="00703A03" w:rsidP="00703A03">
            <w:pPr>
              <w:rPr>
                <w:b/>
                <w:i/>
              </w:rPr>
            </w:pPr>
            <w:r w:rsidRPr="00703A03">
              <w:rPr>
                <w:b/>
                <w:i/>
              </w:rPr>
              <w:t>Мышечная система. Строение и развитие</w:t>
            </w:r>
          </w:p>
          <w:p w:rsidR="00703A03" w:rsidRPr="00703A03" w:rsidRDefault="00703A03" w:rsidP="00703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мышц</w:t>
            </w:r>
            <w:r w:rsidRPr="00703A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703A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0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группы мышц, их функции. Работа мышц; статическая и динамическая нагрузки. </w:t>
            </w:r>
            <w:r w:rsidRPr="00703A03">
              <w:rPr>
                <w:rFonts w:ascii="Times New Roman" w:hAnsi="Times New Roman" w:cs="Times New Roman"/>
                <w:b/>
                <w:i/>
                <w:sz w:val="24"/>
              </w:rPr>
              <w:t>Лабораторные и практические  работы№7</w:t>
            </w:r>
            <w:r w:rsidRPr="00703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0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влияния статической и динамической нагрузки на утомление мышц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03" w:rsidRPr="00703A03" w:rsidRDefault="00703A03" w:rsidP="00703A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703A03" w:rsidRPr="00A537E0" w:rsidRDefault="00703A03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703A03" w:rsidRPr="00757122" w:rsidTr="00703A03">
        <w:trPr>
          <w:trHeight w:val="27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703A03" w:rsidRPr="00E87874" w:rsidRDefault="00703A03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A03" w:rsidRPr="00703A03" w:rsidRDefault="00703A03" w:rsidP="00703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Роль нервной системы в регуляции работы мышц</w:t>
            </w:r>
            <w:r w:rsidRPr="00703A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03A03">
              <w:rPr>
                <w:rFonts w:ascii="Times New Roman" w:hAnsi="Times New Roman" w:cs="Times New Roman"/>
                <w:sz w:val="24"/>
                <w:szCs w:val="24"/>
              </w:rPr>
              <w:t xml:space="preserve"> Утомление мышц, роль активного отдыха в восстановлении активности мышечной ткани. 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03" w:rsidRPr="00703A03" w:rsidRDefault="00703A03" w:rsidP="00703A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703A03" w:rsidRPr="00A537E0" w:rsidRDefault="00703A03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703A03" w:rsidRPr="00757122" w:rsidTr="00703A03">
        <w:trPr>
          <w:trHeight w:val="2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703A03" w:rsidRPr="00E87874" w:rsidRDefault="00703A03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A03" w:rsidRPr="00703A03" w:rsidRDefault="00703A03" w:rsidP="00703A03">
            <w:r w:rsidRPr="00703A03">
              <w:rPr>
                <w:b/>
                <w:i/>
              </w:rPr>
              <w:t>Значение физической культуры и режима труда</w:t>
            </w:r>
            <w:r w:rsidRPr="00703A03">
              <w:rPr>
                <w:u w:val="single"/>
              </w:rPr>
              <w:t xml:space="preserve"> </w:t>
            </w:r>
            <w:r w:rsidRPr="00703A03">
              <w:t>для</w:t>
            </w:r>
          </w:p>
          <w:p w:rsidR="00703A03" w:rsidRPr="00703A03" w:rsidRDefault="00703A03" w:rsidP="00703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правильного формирования опорно-двигательной системы.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03" w:rsidRPr="00703A03" w:rsidRDefault="00703A03" w:rsidP="00703A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703A03" w:rsidRPr="00A537E0" w:rsidRDefault="00703A03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703A03" w:rsidRPr="00757122" w:rsidTr="00703A03">
        <w:trPr>
          <w:trHeight w:val="32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703A03" w:rsidRPr="00E87874" w:rsidRDefault="00703A03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A03" w:rsidRPr="00703A03" w:rsidRDefault="00703A03" w:rsidP="00703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 </w:t>
            </w:r>
            <w:r w:rsidR="000C1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теме: Опора и движение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03" w:rsidRPr="00703A03" w:rsidRDefault="00703A03" w:rsidP="00703A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703A03" w:rsidRPr="00A537E0" w:rsidRDefault="00703A03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703A03" w:rsidRPr="00757122" w:rsidTr="00703A03">
        <w:trPr>
          <w:trHeight w:val="24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03A03" w:rsidRDefault="001F1352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lastRenderedPageBreak/>
              <w:t>7</w:t>
            </w:r>
          </w:p>
        </w:tc>
        <w:tc>
          <w:tcPr>
            <w:tcW w:w="2265" w:type="dxa"/>
            <w:vMerge w:val="restart"/>
          </w:tcPr>
          <w:p w:rsidR="00703A03" w:rsidRPr="00E87874" w:rsidRDefault="001F1352" w:rsidP="00E87874">
            <w:pPr>
              <w:tabs>
                <w:tab w:val="left" w:pos="0"/>
              </w:tabs>
              <w:snapToGrid w:val="0"/>
              <w:rPr>
                <w:b/>
              </w:rPr>
            </w:pPr>
            <w:r w:rsidRPr="000971B7">
              <w:rPr>
                <w:b/>
              </w:rPr>
              <w:t>Внутренняя среда организма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</w:tcPr>
          <w:p w:rsidR="00703A03" w:rsidRDefault="001F1352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52" w:rsidRPr="001F1352" w:rsidRDefault="001F1352" w:rsidP="001F1352">
            <w:r w:rsidRPr="001F1352">
              <w:rPr>
                <w:b/>
                <w:i/>
              </w:rPr>
              <w:t>Понятие «внутренняя среда».</w:t>
            </w:r>
            <w:r w:rsidRPr="001F1352">
              <w:rPr>
                <w:b/>
              </w:rPr>
              <w:t xml:space="preserve"> </w:t>
            </w:r>
            <w:r w:rsidRPr="001F1352">
              <w:t>Тканевая жидкость.</w:t>
            </w:r>
          </w:p>
          <w:p w:rsidR="00703A03" w:rsidRPr="00703A03" w:rsidRDefault="001F1352" w:rsidP="001F135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Кровь, её состав и значение в обеспечении жизнедеятельности организма.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03" w:rsidRDefault="001F1352" w:rsidP="00703A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1F1352" w:rsidRPr="001F1352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1F1352">
              <w:rPr>
                <w:b/>
              </w:rPr>
              <w:t>Предметные результаты обучения</w:t>
            </w:r>
          </w:p>
          <w:p w:rsidR="001F1352" w:rsidRPr="001F1352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1F1352">
              <w:rPr>
                <w:i/>
              </w:rPr>
              <w:t>Учащиеся должны знать: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47299">
              <w:t>— признаки внутренней среды организма;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47299">
              <w:t>— признаки иммунитета;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47299">
              <w:t>— сущность прививок и их значение.</w:t>
            </w:r>
          </w:p>
          <w:p w:rsidR="001F1352" w:rsidRPr="001F1352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1F1352">
              <w:rPr>
                <w:i/>
              </w:rPr>
              <w:t>Учащиеся должны уметь: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47299">
              <w:t>— сравнивать между собой строение и функции клеток крови;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47299">
              <w:t>— объяснять механизмы свёртывания и переливания крови.</w:t>
            </w:r>
          </w:p>
          <w:p w:rsidR="001F1352" w:rsidRPr="001F1352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b/>
              </w:rPr>
            </w:pPr>
            <w:proofErr w:type="spellStart"/>
            <w:r w:rsidRPr="001F1352">
              <w:rPr>
                <w:b/>
              </w:rPr>
              <w:t>Метапредметные</w:t>
            </w:r>
            <w:proofErr w:type="spellEnd"/>
            <w:r w:rsidRPr="001F1352">
              <w:rPr>
                <w:b/>
              </w:rPr>
              <w:t xml:space="preserve"> результаты обучения</w:t>
            </w:r>
          </w:p>
          <w:p w:rsidR="001F1352" w:rsidRPr="001F1352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i/>
              </w:rPr>
            </w:pPr>
            <w:r w:rsidRPr="001F1352">
              <w:rPr>
                <w:i/>
              </w:rPr>
              <w:t>Учащиеся должны уметь: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147299">
              <w:t>— обобщать и делать выводы по изученному материалу;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147299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147299">
              <w:t>— представлять изученный материал, используя возможности компьютерных технологий.</w:t>
            </w:r>
          </w:p>
          <w:p w:rsidR="001F1352" w:rsidRPr="00096CD5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147299">
              <w:t>— выполнять лабораторные работы под руководством учителя;</w:t>
            </w:r>
          </w:p>
          <w:p w:rsidR="00703A03" w:rsidRPr="00A537E0" w:rsidRDefault="00703A03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703A03" w:rsidRPr="00757122" w:rsidTr="00703A03">
        <w:trPr>
          <w:trHeight w:val="3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703A03" w:rsidRPr="00E87874" w:rsidRDefault="00703A03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52" w:rsidRPr="001F1352" w:rsidRDefault="001F1352" w:rsidP="001F1352">
            <w:r w:rsidRPr="001F1352">
              <w:rPr>
                <w:b/>
                <w:i/>
              </w:rPr>
              <w:t>Клеточные элементы крови</w:t>
            </w:r>
            <w:r w:rsidRPr="001F1352">
              <w:t>: эритроциты, лейкоциты, тромбоциты. Плазма крови. Свёртывание крови.</w:t>
            </w:r>
          </w:p>
          <w:p w:rsidR="00703A03" w:rsidRDefault="001F1352" w:rsidP="001F135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крови. </w:t>
            </w:r>
            <w:r w:rsidRPr="00703A03">
              <w:rPr>
                <w:rFonts w:ascii="Times New Roman" w:hAnsi="Times New Roman" w:cs="Times New Roman"/>
                <w:b/>
                <w:i/>
                <w:sz w:val="24"/>
              </w:rPr>
              <w:t>Лабораторные и практические  работы№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  <w:r w:rsidRPr="001F1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Изучение микроскопического строения крови.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03" w:rsidRDefault="001F1352" w:rsidP="00703A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703A03" w:rsidRPr="00A537E0" w:rsidRDefault="00703A03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703A03" w:rsidRPr="00757122" w:rsidTr="00703A03">
        <w:trPr>
          <w:trHeight w:val="3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703A03" w:rsidRPr="00E87874" w:rsidRDefault="00703A03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A03" w:rsidRDefault="001F1352" w:rsidP="001F1352">
            <w:pPr>
              <w:rPr>
                <w:b/>
                <w:i/>
              </w:rPr>
            </w:pPr>
            <w:r w:rsidRPr="001F1352">
              <w:rPr>
                <w:b/>
                <w:i/>
              </w:rPr>
              <w:t>Лимфа. Иммунитет. Инфекционные заболевания</w:t>
            </w:r>
            <w:r w:rsidRPr="001F1352">
              <w:rPr>
                <w:b/>
              </w:rPr>
              <w:t>.</w:t>
            </w:r>
            <w:r w:rsidRPr="001F1352">
              <w:t xml:space="preserve"> Предупредительные прививки.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03" w:rsidRDefault="001F1352" w:rsidP="00703A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703A03" w:rsidRPr="00A537E0" w:rsidRDefault="00703A03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703A03" w:rsidRPr="00757122" w:rsidTr="001F1352">
        <w:trPr>
          <w:trHeight w:val="3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703A03" w:rsidRPr="00E87874" w:rsidRDefault="00703A03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703A03" w:rsidRDefault="00703A03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A03" w:rsidRDefault="001F1352" w:rsidP="001F1352">
            <w:pPr>
              <w:rPr>
                <w:b/>
                <w:i/>
              </w:rPr>
            </w:pPr>
            <w:r w:rsidRPr="001F1352">
              <w:rPr>
                <w:b/>
              </w:rPr>
              <w:t>Переливание крови. Донорство</w:t>
            </w:r>
            <w:r w:rsidRPr="001F1352">
              <w:t xml:space="preserve">. Значение работ Л. Пастера и </w:t>
            </w:r>
            <w:proofErr w:type="spellStart"/>
            <w:r w:rsidRPr="001F1352">
              <w:t>И</w:t>
            </w:r>
            <w:proofErr w:type="spellEnd"/>
            <w:r w:rsidRPr="001F1352">
              <w:t>. И. Мечникова в области иммунитета.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03" w:rsidRDefault="001F1352" w:rsidP="00703A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703A03" w:rsidRPr="00A537E0" w:rsidRDefault="00703A03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1F1352" w:rsidRPr="00757122" w:rsidTr="001F1352">
        <w:trPr>
          <w:trHeight w:val="28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F1352" w:rsidRDefault="001F1352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8</w:t>
            </w:r>
          </w:p>
        </w:tc>
        <w:tc>
          <w:tcPr>
            <w:tcW w:w="2265" w:type="dxa"/>
            <w:vMerge w:val="restart"/>
          </w:tcPr>
          <w:p w:rsidR="001F1352" w:rsidRPr="00E87874" w:rsidRDefault="001F1352" w:rsidP="00E87874">
            <w:pPr>
              <w:tabs>
                <w:tab w:val="left" w:pos="0"/>
              </w:tabs>
              <w:snapToGrid w:val="0"/>
              <w:rPr>
                <w:b/>
              </w:rPr>
            </w:pPr>
            <w:r w:rsidRPr="000971B7">
              <w:rPr>
                <w:b/>
              </w:rPr>
              <w:t>Транспорт веществ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</w:tcPr>
          <w:p w:rsidR="001F1352" w:rsidRDefault="001F1352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52" w:rsidRPr="001F1352" w:rsidRDefault="001F1352" w:rsidP="001F1352">
            <w:r w:rsidRPr="001F1352">
              <w:rPr>
                <w:b/>
                <w:i/>
              </w:rPr>
              <w:t>Сердце, его строение и регуляция деятельности</w:t>
            </w:r>
            <w:r w:rsidRPr="001F1352">
              <w:t>.</w:t>
            </w:r>
          </w:p>
          <w:p w:rsidR="001F1352" w:rsidRPr="001F1352" w:rsidRDefault="001F1352" w:rsidP="001F1352">
            <w:pPr>
              <w:rPr>
                <w:b/>
              </w:rPr>
            </w:pPr>
            <w:r w:rsidRPr="001F1352">
              <w:t>Большой и малый круги кровообращения</w:t>
            </w:r>
            <w:r>
              <w:t>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2" w:rsidRDefault="001F1352" w:rsidP="00703A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1F1352" w:rsidRPr="001F1352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1F1352">
              <w:rPr>
                <w:b/>
              </w:rPr>
              <w:t>Предметные результаты обучения</w:t>
            </w:r>
          </w:p>
          <w:p w:rsidR="001F1352" w:rsidRPr="001F1352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1F1352">
              <w:rPr>
                <w:i/>
              </w:rPr>
              <w:t>Учащиеся должны знать: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47299">
              <w:t>— существенные признаки транспорта веществ в организме.</w:t>
            </w:r>
          </w:p>
          <w:p w:rsidR="001F1352" w:rsidRPr="001F1352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1F1352">
              <w:rPr>
                <w:i/>
              </w:rPr>
              <w:t>Учащиеся должны уметь: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47299">
              <w:t>— различать и описывать органы кровеносной и лимфатической систем;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47299">
              <w:t>— измерять пульс и кровяное давление;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147299">
              <w:t>— оказывать первую доврачебную помощь при кровотечениях.</w:t>
            </w:r>
          </w:p>
          <w:p w:rsidR="001F1352" w:rsidRPr="001F1352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b/>
              </w:rPr>
            </w:pPr>
            <w:proofErr w:type="spellStart"/>
            <w:r w:rsidRPr="001F1352">
              <w:rPr>
                <w:b/>
              </w:rPr>
              <w:t>Метапредметные</w:t>
            </w:r>
            <w:proofErr w:type="spellEnd"/>
            <w:r w:rsidRPr="001F1352">
              <w:rPr>
                <w:b/>
              </w:rPr>
              <w:t xml:space="preserve"> результаты обучения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</w:p>
          <w:p w:rsidR="001F1352" w:rsidRPr="001F1352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i/>
              </w:rPr>
            </w:pPr>
            <w:r w:rsidRPr="001F1352">
              <w:rPr>
                <w:i/>
              </w:rPr>
              <w:t>Учащиеся должны уметь: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147299">
              <w:t>— обобщать и делать выводы по изученному материалу;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147299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1F1352" w:rsidRPr="00147299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147299">
              <w:lastRenderedPageBreak/>
              <w:t>— представлять изученный материал, используя возможности компьютерных технологий.</w:t>
            </w:r>
          </w:p>
          <w:p w:rsidR="001F1352" w:rsidRPr="00096CD5" w:rsidRDefault="001F1352" w:rsidP="001F1352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147299">
              <w:t>— выполнять лабораторные работы под руководством учителя;</w:t>
            </w:r>
          </w:p>
          <w:p w:rsidR="001F1352" w:rsidRPr="00A537E0" w:rsidRDefault="001F1352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1F1352" w:rsidRPr="00757122" w:rsidTr="001F1352">
        <w:trPr>
          <w:trHeight w:val="30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F1352" w:rsidRDefault="001F1352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1F1352" w:rsidRPr="00E87874" w:rsidRDefault="001F1352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1F1352" w:rsidRDefault="001F1352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52" w:rsidRDefault="001F1352" w:rsidP="001F1352">
            <w:pPr>
              <w:rPr>
                <w:b/>
              </w:rPr>
            </w:pPr>
            <w:proofErr w:type="spellStart"/>
            <w:r w:rsidRPr="001F1352">
              <w:rPr>
                <w:b/>
                <w:i/>
              </w:rPr>
              <w:t>Лимфообращение</w:t>
            </w:r>
            <w:proofErr w:type="spellEnd"/>
            <w:r w:rsidRPr="001F1352">
              <w:rPr>
                <w:b/>
              </w:rPr>
              <w:t>.</w:t>
            </w:r>
            <w:r w:rsidRPr="001F1352">
              <w:t xml:space="preserve"> Движение крови по сосудам</w:t>
            </w:r>
            <w:r>
              <w:t>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2" w:rsidRDefault="001F1352" w:rsidP="00703A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1F1352" w:rsidRPr="00A537E0" w:rsidRDefault="001F1352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1F1352" w:rsidRPr="00757122" w:rsidTr="001F1352">
        <w:trPr>
          <w:trHeight w:val="41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F1352" w:rsidRDefault="001F1352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1F1352" w:rsidRPr="00E87874" w:rsidRDefault="001F1352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1F1352" w:rsidRDefault="001F1352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52" w:rsidRDefault="001F1352" w:rsidP="001F1352">
            <w:pPr>
              <w:rPr>
                <w:b/>
              </w:rPr>
            </w:pPr>
            <w:r w:rsidRPr="000971B7">
              <w:rPr>
                <w:b/>
                <w:i/>
              </w:rPr>
              <w:t>Кровяное давление.</w:t>
            </w:r>
            <w:r w:rsidRPr="001E4849">
              <w:rPr>
                <w:i/>
              </w:rPr>
              <w:t xml:space="preserve"> </w:t>
            </w:r>
            <w:r w:rsidRPr="000971B7">
              <w:t>Заболевания органов кровообращения</w:t>
            </w:r>
            <w:r w:rsidRPr="001E4849">
              <w:t>, их предупреждение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2" w:rsidRDefault="001F1352" w:rsidP="00703A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1F1352" w:rsidRPr="00A537E0" w:rsidRDefault="001F1352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1F1352" w:rsidRPr="00757122" w:rsidTr="001F1352">
        <w:trPr>
          <w:trHeight w:val="30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F1352" w:rsidRDefault="001F1352" w:rsidP="00E87874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1F1352" w:rsidRPr="00E87874" w:rsidRDefault="001F1352" w:rsidP="00E87874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1F1352" w:rsidRDefault="001F1352" w:rsidP="00E87874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52" w:rsidRPr="001F1352" w:rsidRDefault="001F1352" w:rsidP="001F1352">
            <w:pPr>
              <w:rPr>
                <w:b/>
              </w:rPr>
            </w:pPr>
            <w:r w:rsidRPr="00703A03">
              <w:rPr>
                <w:b/>
                <w:i/>
              </w:rPr>
              <w:t xml:space="preserve">Лабораторные и </w:t>
            </w:r>
            <w:proofErr w:type="gramStart"/>
            <w:r w:rsidRPr="00703A03">
              <w:rPr>
                <w:b/>
                <w:i/>
              </w:rPr>
              <w:t>практические  работы</w:t>
            </w:r>
            <w:proofErr w:type="gramEnd"/>
            <w:r w:rsidRPr="00703A03">
              <w:rPr>
                <w:b/>
                <w:i/>
              </w:rPr>
              <w:t>№</w:t>
            </w:r>
            <w:r>
              <w:rPr>
                <w:b/>
                <w:i/>
              </w:rPr>
              <w:t>9-10</w:t>
            </w:r>
            <w:r w:rsidRPr="001F1352">
              <w:rPr>
                <w:b/>
                <w:i/>
              </w:rPr>
              <w:t>: Измерение кровяного давления</w:t>
            </w:r>
            <w:r w:rsidRPr="001F1352">
              <w:rPr>
                <w:b/>
              </w:rPr>
              <w:t>.</w:t>
            </w:r>
          </w:p>
          <w:p w:rsidR="001F1352" w:rsidRDefault="001F1352" w:rsidP="001F1352">
            <w:pPr>
              <w:rPr>
                <w:b/>
              </w:rPr>
            </w:pPr>
            <w:r w:rsidRPr="001F1352">
              <w:t>Определение пульса и подсчёт числа сердечных сокращений.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2" w:rsidRDefault="001F1352" w:rsidP="00703A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1F1352" w:rsidRPr="00A537E0" w:rsidRDefault="001F1352" w:rsidP="00E87874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B15D8B" w:rsidRPr="00757122" w:rsidTr="00B15D8B">
        <w:trPr>
          <w:trHeight w:val="24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9</w:t>
            </w:r>
          </w:p>
        </w:tc>
        <w:tc>
          <w:tcPr>
            <w:tcW w:w="2265" w:type="dxa"/>
            <w:vMerge w:val="restart"/>
          </w:tcPr>
          <w:p w:rsidR="00B15D8B" w:rsidRPr="00E87874" w:rsidRDefault="00B15D8B" w:rsidP="00B15D8B">
            <w:pPr>
              <w:tabs>
                <w:tab w:val="left" w:pos="0"/>
              </w:tabs>
              <w:snapToGrid w:val="0"/>
              <w:rPr>
                <w:b/>
              </w:rPr>
            </w:pPr>
            <w:r w:rsidRPr="000971B7">
              <w:rPr>
                <w:b/>
              </w:rPr>
              <w:t>Дыхани</w:t>
            </w:r>
            <w:r>
              <w:rPr>
                <w:b/>
              </w:rPr>
              <w:t>е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D8B" w:rsidRPr="00B15D8B" w:rsidRDefault="00B15D8B" w:rsidP="00B15D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15D8B">
              <w:rPr>
                <w:rFonts w:ascii="Times New Roman" w:hAnsi="Times New Roman" w:cs="Times New Roman"/>
                <w:b/>
                <w:i/>
                <w:sz w:val="24"/>
              </w:rPr>
              <w:t>Потребность организма человека в кислороде воздуха</w:t>
            </w:r>
            <w:r w:rsidRPr="00B15D8B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B15D8B">
              <w:rPr>
                <w:rFonts w:ascii="Times New Roman" w:hAnsi="Times New Roman" w:cs="Times New Roman"/>
                <w:sz w:val="24"/>
              </w:rPr>
              <w:t xml:space="preserve">  Органы дыхания, их строение.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B" w:rsidRDefault="00B15D8B" w:rsidP="00B15D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B15D8B" w:rsidRPr="00B15D8B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B15D8B">
              <w:rPr>
                <w:b/>
              </w:rPr>
              <w:t>Предметные результаты обучения</w:t>
            </w:r>
          </w:p>
          <w:p w:rsidR="00B15D8B" w:rsidRPr="00B15D8B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B15D8B">
              <w:rPr>
                <w:i/>
              </w:rPr>
              <w:t>Учащиеся должны знать:</w:t>
            </w:r>
          </w:p>
          <w:p w:rsidR="00B15D8B" w:rsidRPr="00DA7ED5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DA7ED5">
              <w:t>— органы дыхания, их строение и функции;</w:t>
            </w:r>
          </w:p>
          <w:p w:rsidR="00B15D8B" w:rsidRPr="00DA7ED5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DA7ED5">
              <w:t>— гигиенические меры и меры профилактики лёгочных заболеваний.</w:t>
            </w:r>
          </w:p>
          <w:p w:rsidR="00B15D8B" w:rsidRPr="00B15D8B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B15D8B">
              <w:rPr>
                <w:i/>
              </w:rPr>
              <w:t>Учащиеся должны уметь:</w:t>
            </w:r>
          </w:p>
          <w:p w:rsidR="00B15D8B" w:rsidRPr="00DA7ED5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DA7ED5">
              <w:t>— выявлять существенные признаки дыхательной системы, процессы дыхания и газообмена;</w:t>
            </w:r>
          </w:p>
          <w:p w:rsidR="00B15D8B" w:rsidRPr="00DA7ED5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DA7ED5">
              <w:t>— оказывать первую доврачебную помощь при спасении утопающего и отравлении угарным газом.</w:t>
            </w:r>
          </w:p>
          <w:p w:rsidR="00B15D8B" w:rsidRPr="00B15D8B" w:rsidRDefault="00B15D8B" w:rsidP="00B15D8B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b/>
              </w:rPr>
            </w:pPr>
            <w:proofErr w:type="spellStart"/>
            <w:r w:rsidRPr="00B15D8B">
              <w:rPr>
                <w:b/>
              </w:rPr>
              <w:t>Метапредметные</w:t>
            </w:r>
            <w:proofErr w:type="spellEnd"/>
            <w:r w:rsidRPr="00B15D8B">
              <w:rPr>
                <w:b/>
              </w:rPr>
              <w:t xml:space="preserve"> результаты обучения</w:t>
            </w:r>
          </w:p>
          <w:p w:rsidR="00B15D8B" w:rsidRPr="00B15D8B" w:rsidRDefault="00B15D8B" w:rsidP="00B15D8B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i/>
              </w:rPr>
            </w:pPr>
            <w:r w:rsidRPr="00B15D8B">
              <w:rPr>
                <w:i/>
              </w:rPr>
              <w:t>Учащиеся должны уметь:</w:t>
            </w:r>
          </w:p>
          <w:p w:rsidR="00B15D8B" w:rsidRPr="00DA7ED5" w:rsidRDefault="00B15D8B" w:rsidP="00B15D8B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DA7ED5">
              <w:t>— обобщать и делать выводы по изученному материалу;</w:t>
            </w:r>
          </w:p>
          <w:p w:rsidR="00B15D8B" w:rsidRPr="00DA7ED5" w:rsidRDefault="00B15D8B" w:rsidP="00B15D8B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DA7ED5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B15D8B" w:rsidRPr="00DA7ED5" w:rsidRDefault="00B15D8B" w:rsidP="00B15D8B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DA7ED5">
              <w:t>— представлять изученный материал, используя возможности компьютерных технологий.</w:t>
            </w:r>
          </w:p>
          <w:p w:rsidR="00B15D8B" w:rsidRPr="00096CD5" w:rsidRDefault="00B15D8B" w:rsidP="00B15D8B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DA7ED5">
              <w:t>— выполнять лабораторные работы под руководством учителя;</w:t>
            </w:r>
          </w:p>
          <w:p w:rsidR="00B15D8B" w:rsidRPr="00A537E0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B15D8B" w:rsidRPr="00757122" w:rsidTr="00B15D8B">
        <w:trPr>
          <w:trHeight w:val="28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B15D8B" w:rsidRPr="000971B7" w:rsidRDefault="00B15D8B" w:rsidP="00B15D8B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D8B" w:rsidRPr="00B15D8B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</w:pPr>
            <w:r w:rsidRPr="00B15D8B">
              <w:rPr>
                <w:b/>
                <w:i/>
              </w:rPr>
              <w:t>Дыхательные движения.</w:t>
            </w:r>
            <w:r>
              <w:rPr>
                <w:b/>
                <w:i/>
              </w:rPr>
              <w:t xml:space="preserve">    </w:t>
            </w:r>
            <w:r w:rsidRPr="00067E75">
              <w:rPr>
                <w:b/>
                <w:i/>
              </w:rPr>
              <w:t>Лабораторные и практические работы</w:t>
            </w:r>
            <w:r>
              <w:rPr>
                <w:b/>
                <w:i/>
              </w:rPr>
              <w:t>№11</w:t>
            </w:r>
            <w:r w:rsidRPr="00067E75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B15D8B">
              <w:t xml:space="preserve"> Определение частоты дыхания.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B" w:rsidRDefault="00B15D8B" w:rsidP="00B15D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B15D8B" w:rsidRPr="00A537E0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B15D8B" w:rsidRPr="00757122" w:rsidTr="00B15D8B">
        <w:trPr>
          <w:trHeight w:val="3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B15D8B" w:rsidRPr="000971B7" w:rsidRDefault="00B15D8B" w:rsidP="00B15D8B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D8B" w:rsidRPr="00B15D8B" w:rsidRDefault="00B15D8B" w:rsidP="00B15D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15D8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B15D8B">
              <w:rPr>
                <w:rFonts w:ascii="Times New Roman" w:hAnsi="Times New Roman" w:cs="Times New Roman"/>
                <w:b/>
                <w:i/>
                <w:sz w:val="24"/>
              </w:rPr>
              <w:t>Газообмен в лёгких, тканях</w:t>
            </w:r>
            <w:r w:rsidRPr="00B15D8B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B15D8B">
              <w:rPr>
                <w:rFonts w:ascii="Times New Roman" w:hAnsi="Times New Roman" w:cs="Times New Roman"/>
                <w:sz w:val="24"/>
              </w:rPr>
              <w:t xml:space="preserve"> Перенос газов эритроцитами и плазмой крови</w:t>
            </w:r>
            <w:r w:rsidRPr="00B15D8B">
              <w:rPr>
                <w:rFonts w:ascii="Times New Roman" w:hAnsi="Times New Roman" w:cs="Times New Roman"/>
                <w:sz w:val="24"/>
                <w:u w:val="single"/>
              </w:rPr>
              <w:t>.</w:t>
            </w:r>
            <w:r w:rsidRPr="00B15D8B">
              <w:rPr>
                <w:rFonts w:ascii="Times New Roman" w:hAnsi="Times New Roman" w:cs="Times New Roman"/>
                <w:sz w:val="24"/>
              </w:rPr>
              <w:t xml:space="preserve"> Регуляция дыхания. Искусственное дыхание.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B" w:rsidRDefault="00B15D8B" w:rsidP="00B15D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B15D8B" w:rsidRPr="00A537E0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B15D8B" w:rsidRPr="00757122" w:rsidTr="00B15D8B">
        <w:trPr>
          <w:trHeight w:val="32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B15D8B" w:rsidRPr="000971B7" w:rsidRDefault="00B15D8B" w:rsidP="00B15D8B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D8B" w:rsidRPr="00B15D8B" w:rsidRDefault="00B15D8B" w:rsidP="00B15D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15D8B">
              <w:rPr>
                <w:rFonts w:ascii="Times New Roman" w:hAnsi="Times New Roman" w:cs="Times New Roman"/>
                <w:b/>
                <w:i/>
                <w:sz w:val="24"/>
              </w:rPr>
              <w:t>Голосовой аппарат.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B" w:rsidRDefault="00B15D8B" w:rsidP="00B15D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B15D8B" w:rsidRPr="00A537E0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B15D8B" w:rsidRPr="00757122" w:rsidTr="001F1352">
        <w:trPr>
          <w:trHeight w:val="30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B15D8B" w:rsidRPr="000971B7" w:rsidRDefault="00B15D8B" w:rsidP="00B15D8B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D8B" w:rsidRPr="00B15D8B" w:rsidRDefault="00B15D8B" w:rsidP="00B15D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15D8B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по темам: Внутренняя среда организма</w:t>
            </w:r>
            <w:r w:rsidRPr="00B15D8B">
              <w:rPr>
                <w:rFonts w:ascii="Times New Roman" w:hAnsi="Times New Roman" w:cs="Times New Roman"/>
                <w:b/>
                <w:sz w:val="24"/>
              </w:rPr>
              <w:t>, т</w:t>
            </w:r>
            <w:r w:rsidRPr="00B15D8B">
              <w:rPr>
                <w:rFonts w:ascii="Times New Roman" w:hAnsi="Times New Roman" w:cs="Times New Roman"/>
                <w:sz w:val="24"/>
              </w:rPr>
              <w:t>ранспорт веществ, дыхание.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B" w:rsidRDefault="00B15D8B" w:rsidP="00B15D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B15D8B" w:rsidRPr="00A537E0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B15D8B" w:rsidRPr="00757122" w:rsidTr="00B15D8B">
        <w:trPr>
          <w:trHeight w:val="24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10</w:t>
            </w:r>
          </w:p>
        </w:tc>
        <w:tc>
          <w:tcPr>
            <w:tcW w:w="2265" w:type="dxa"/>
            <w:vMerge w:val="restart"/>
          </w:tcPr>
          <w:p w:rsidR="00B15D8B" w:rsidRPr="00E87874" w:rsidRDefault="00B15D8B" w:rsidP="00B15D8B">
            <w:pPr>
              <w:tabs>
                <w:tab w:val="left" w:pos="0"/>
              </w:tabs>
              <w:snapToGrid w:val="0"/>
              <w:rPr>
                <w:b/>
              </w:rPr>
            </w:pPr>
            <w:r w:rsidRPr="000971B7">
              <w:rPr>
                <w:b/>
              </w:rPr>
              <w:t>Пищеварение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D8B" w:rsidRPr="00B15D8B" w:rsidRDefault="00B15D8B" w:rsidP="00B15D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15D8B">
              <w:rPr>
                <w:rFonts w:ascii="Times New Roman" w:hAnsi="Times New Roman" w:cs="Times New Roman"/>
                <w:b/>
                <w:i/>
                <w:sz w:val="24"/>
              </w:rPr>
              <w:t>Питательные вещества и пищевые продукты</w:t>
            </w:r>
            <w:r w:rsidRPr="00B15D8B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B15D8B">
              <w:rPr>
                <w:rFonts w:ascii="Times New Roman" w:hAnsi="Times New Roman" w:cs="Times New Roman"/>
                <w:sz w:val="24"/>
              </w:rPr>
              <w:t xml:space="preserve"> Потребность человека в пище и питательных веществах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B" w:rsidRDefault="00B15D8B" w:rsidP="00B15D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B15D8B" w:rsidRPr="00B15D8B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B15D8B">
              <w:rPr>
                <w:b/>
              </w:rPr>
              <w:t>Предметные результаты обучения</w:t>
            </w:r>
          </w:p>
          <w:p w:rsidR="00B15D8B" w:rsidRPr="00DA7ED5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B15D8B">
              <w:rPr>
                <w:i/>
              </w:rPr>
              <w:t>Учащиеся должны знать</w:t>
            </w:r>
            <w:r w:rsidRPr="00DA7ED5">
              <w:t>:</w:t>
            </w:r>
          </w:p>
          <w:p w:rsidR="00B15D8B" w:rsidRPr="00DA7ED5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DA7ED5">
              <w:t>— органы пищеварительной системы;</w:t>
            </w:r>
          </w:p>
          <w:p w:rsidR="00B15D8B" w:rsidRPr="00DA7ED5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DA7ED5">
              <w:t>— гигиенические меры и меры профилактики нарушения работы пищеварительной системы.</w:t>
            </w:r>
          </w:p>
          <w:p w:rsidR="00B15D8B" w:rsidRPr="00B15D8B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B15D8B">
              <w:rPr>
                <w:i/>
              </w:rPr>
              <w:t>Учащиеся должны уметь:</w:t>
            </w:r>
          </w:p>
          <w:p w:rsidR="00B15D8B" w:rsidRPr="00DA7ED5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DA7ED5">
              <w:t>— характеризовать пищеварение в разных отделах пищеварительной системы.</w:t>
            </w:r>
          </w:p>
          <w:p w:rsidR="00B15D8B" w:rsidRPr="00B15D8B" w:rsidRDefault="00B15D8B" w:rsidP="00B15D8B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b/>
              </w:rPr>
            </w:pPr>
            <w:proofErr w:type="spellStart"/>
            <w:r w:rsidRPr="00B15D8B">
              <w:rPr>
                <w:b/>
              </w:rPr>
              <w:t>Метапредметные</w:t>
            </w:r>
            <w:proofErr w:type="spellEnd"/>
            <w:r w:rsidRPr="00B15D8B">
              <w:rPr>
                <w:b/>
              </w:rPr>
              <w:t xml:space="preserve"> результаты обучения</w:t>
            </w:r>
          </w:p>
          <w:p w:rsidR="00B15D8B" w:rsidRPr="00B15D8B" w:rsidRDefault="00B15D8B" w:rsidP="00B15D8B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i/>
              </w:rPr>
            </w:pPr>
            <w:r w:rsidRPr="00B15D8B">
              <w:rPr>
                <w:i/>
              </w:rPr>
              <w:t>Учащиеся должны уметь:</w:t>
            </w:r>
          </w:p>
          <w:p w:rsidR="00B15D8B" w:rsidRPr="00DA7ED5" w:rsidRDefault="00B15D8B" w:rsidP="00B15D8B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DA7ED5">
              <w:lastRenderedPageBreak/>
              <w:t>— обобщать и делать выводы по изученному материалу;</w:t>
            </w:r>
          </w:p>
          <w:p w:rsidR="00B15D8B" w:rsidRPr="00DA7ED5" w:rsidRDefault="00B15D8B" w:rsidP="00B15D8B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DA7ED5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B15D8B" w:rsidRPr="00DA7ED5" w:rsidRDefault="00B15D8B" w:rsidP="00B15D8B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</w:pPr>
            <w:r w:rsidRPr="00DA7ED5">
              <w:t>— представлять изученный материал, используя возможности компьютерных технологий.</w:t>
            </w:r>
          </w:p>
          <w:p w:rsidR="00B15D8B" w:rsidRPr="00A537E0" w:rsidRDefault="00B15D8B" w:rsidP="00B15D8B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b/>
              </w:rPr>
            </w:pPr>
            <w:r w:rsidRPr="00DA7ED5">
              <w:t>— выполнять лабораторные работы под руководством учителя;</w:t>
            </w:r>
          </w:p>
        </w:tc>
      </w:tr>
      <w:tr w:rsidR="00B15D8B" w:rsidRPr="00757122" w:rsidTr="00B15D8B">
        <w:trPr>
          <w:trHeight w:val="28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B15D8B" w:rsidRPr="000971B7" w:rsidRDefault="00B15D8B" w:rsidP="00B15D8B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D8B" w:rsidRPr="00B15D8B" w:rsidRDefault="00B15D8B" w:rsidP="00B15D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15D8B">
              <w:rPr>
                <w:rFonts w:ascii="Times New Roman" w:hAnsi="Times New Roman" w:cs="Times New Roman"/>
                <w:b/>
                <w:i/>
                <w:sz w:val="24"/>
              </w:rPr>
              <w:t xml:space="preserve">Витамины. Пищеварение. </w:t>
            </w:r>
            <w:r w:rsidR="00612F79">
              <w:rPr>
                <w:b/>
                <w:i/>
              </w:rPr>
              <w:t xml:space="preserve"> </w:t>
            </w:r>
            <w:r w:rsidR="00612F79" w:rsidRPr="00612F79">
              <w:rPr>
                <w:rFonts w:ascii="Times New Roman" w:hAnsi="Times New Roman" w:cs="Times New Roman"/>
                <w:b/>
                <w:i/>
                <w:sz w:val="24"/>
              </w:rPr>
              <w:t>Лабораторные и практические работы№1</w:t>
            </w:r>
            <w:r w:rsidR="00612F79"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  <w:r w:rsidRPr="00B15D8B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B15D8B">
              <w:rPr>
                <w:rFonts w:ascii="Times New Roman" w:hAnsi="Times New Roman" w:cs="Times New Roman"/>
                <w:sz w:val="24"/>
              </w:rPr>
              <w:t xml:space="preserve"> Определение норм рационального питания.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B" w:rsidRDefault="00B15D8B" w:rsidP="00B15D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B15D8B" w:rsidRPr="00A537E0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B15D8B" w:rsidRPr="00757122" w:rsidTr="00B15D8B">
        <w:trPr>
          <w:trHeight w:val="31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B15D8B" w:rsidRPr="000971B7" w:rsidRDefault="00B15D8B" w:rsidP="00B15D8B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D8B" w:rsidRPr="00B15D8B" w:rsidRDefault="00B15D8B" w:rsidP="00B15D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15D8B">
              <w:rPr>
                <w:rFonts w:ascii="Times New Roman" w:hAnsi="Times New Roman" w:cs="Times New Roman"/>
                <w:b/>
                <w:i/>
                <w:sz w:val="24"/>
              </w:rPr>
              <w:t>Строение и функции органов пищеварения</w:t>
            </w:r>
            <w:r w:rsidRPr="00B15D8B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B15D8B">
              <w:rPr>
                <w:rFonts w:ascii="Times New Roman" w:hAnsi="Times New Roman" w:cs="Times New Roman"/>
                <w:sz w:val="24"/>
              </w:rPr>
              <w:t xml:space="preserve"> Пищеварительные железы: печень и поджелудочная железа.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B" w:rsidRDefault="00B15D8B" w:rsidP="00B15D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B15D8B" w:rsidRPr="00A537E0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B15D8B" w:rsidRPr="00757122" w:rsidTr="00B15D8B">
        <w:trPr>
          <w:trHeight w:val="32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B15D8B" w:rsidRPr="000971B7" w:rsidRDefault="00B15D8B" w:rsidP="00B15D8B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D8B" w:rsidRPr="00B15D8B" w:rsidRDefault="00B15D8B" w:rsidP="00612F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15D8B">
              <w:rPr>
                <w:rFonts w:ascii="Times New Roman" w:hAnsi="Times New Roman" w:cs="Times New Roman"/>
                <w:b/>
                <w:i/>
                <w:sz w:val="24"/>
              </w:rPr>
              <w:t>Этапы процессов пищеварения</w:t>
            </w:r>
            <w:r w:rsidRPr="00B15D8B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B15D8B">
              <w:rPr>
                <w:rFonts w:ascii="Times New Roman" w:hAnsi="Times New Roman" w:cs="Times New Roman"/>
                <w:sz w:val="24"/>
              </w:rPr>
              <w:t xml:space="preserve"> Исследования И. П. Павлова в области пищеварения.</w:t>
            </w:r>
            <w:r w:rsidR="00612F7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12F79">
              <w:rPr>
                <w:b/>
                <w:i/>
              </w:rPr>
              <w:t xml:space="preserve"> </w:t>
            </w:r>
            <w:r w:rsidR="00612F79" w:rsidRPr="00612F79">
              <w:rPr>
                <w:rFonts w:ascii="Times New Roman" w:hAnsi="Times New Roman" w:cs="Times New Roman"/>
                <w:b/>
                <w:i/>
                <w:sz w:val="24"/>
              </w:rPr>
              <w:t xml:space="preserve">Лабораторные и </w:t>
            </w:r>
            <w:r w:rsidR="00612F79" w:rsidRPr="00612F79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практические работы№1</w:t>
            </w:r>
            <w:r w:rsidR="00612F79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B15D8B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B15D8B">
              <w:rPr>
                <w:rFonts w:ascii="Times New Roman" w:hAnsi="Times New Roman" w:cs="Times New Roman"/>
                <w:sz w:val="24"/>
              </w:rPr>
              <w:t xml:space="preserve"> Воздействие желудочного сока на белки, слюны — на крахмал.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B" w:rsidRDefault="00B15D8B" w:rsidP="00B15D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B15D8B" w:rsidRPr="00A537E0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B15D8B" w:rsidRPr="00757122" w:rsidTr="00B15D8B">
        <w:trPr>
          <w:trHeight w:val="32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B15D8B" w:rsidRPr="000971B7" w:rsidRDefault="00B15D8B" w:rsidP="00B15D8B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B15D8B" w:rsidRDefault="00B15D8B" w:rsidP="00B15D8B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D8B" w:rsidRPr="00B15D8B" w:rsidRDefault="00B15D8B" w:rsidP="00B15D8B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B15D8B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по теме: Пищеварение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B" w:rsidRDefault="00B15D8B" w:rsidP="00B15D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B15D8B" w:rsidRPr="00A537E0" w:rsidRDefault="00B15D8B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612F79" w:rsidRPr="00757122" w:rsidTr="00612F79">
        <w:trPr>
          <w:trHeight w:val="26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11</w:t>
            </w:r>
          </w:p>
        </w:tc>
        <w:tc>
          <w:tcPr>
            <w:tcW w:w="2265" w:type="dxa"/>
            <w:vMerge w:val="restart"/>
          </w:tcPr>
          <w:p w:rsidR="00612F79" w:rsidRPr="000971B7" w:rsidRDefault="00612F79" w:rsidP="00612F79">
            <w:pPr>
              <w:tabs>
                <w:tab w:val="left" w:pos="0"/>
              </w:tabs>
              <w:snapToGrid w:val="0"/>
              <w:rPr>
                <w:b/>
              </w:rPr>
            </w:pPr>
            <w:r w:rsidRPr="000971B7">
              <w:rPr>
                <w:b/>
              </w:rPr>
              <w:t>Обмен веществ и энергии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79" w:rsidRPr="00612F79" w:rsidRDefault="00612F79" w:rsidP="00612F7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12F79">
              <w:rPr>
                <w:rFonts w:ascii="Times New Roman" w:hAnsi="Times New Roman" w:cs="Times New Roman"/>
                <w:b/>
                <w:i/>
                <w:sz w:val="24"/>
              </w:rPr>
              <w:t>Общая характеристика обмена веществ и энергии.</w:t>
            </w:r>
          </w:p>
          <w:p w:rsidR="00612F79" w:rsidRPr="00612F79" w:rsidRDefault="00612F79" w:rsidP="00612F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2F79">
              <w:rPr>
                <w:rFonts w:ascii="Times New Roman" w:hAnsi="Times New Roman" w:cs="Times New Roman"/>
                <w:sz w:val="24"/>
              </w:rPr>
              <w:t>Пластический и энергетический обмен, их взаимосвязь.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9" w:rsidRDefault="00612F79" w:rsidP="00612F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612F79" w:rsidRPr="00612F79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612F79">
              <w:rPr>
                <w:b/>
              </w:rPr>
              <w:t>Предметные результаты обучения</w:t>
            </w:r>
          </w:p>
          <w:p w:rsidR="00612F79" w:rsidRPr="00612F79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612F79">
              <w:rPr>
                <w:i/>
              </w:rPr>
              <w:t>Учащиеся должны знать:</w:t>
            </w:r>
          </w:p>
          <w:p w:rsidR="00612F79" w:rsidRPr="009C51BD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9C51BD">
              <w:t>— особенности пластического и энергетического обмена в организме человека;</w:t>
            </w:r>
          </w:p>
          <w:p w:rsidR="00612F79" w:rsidRPr="009C51BD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9C51BD">
              <w:t>— роль витаминов.</w:t>
            </w:r>
          </w:p>
          <w:p w:rsidR="00612F79" w:rsidRPr="00612F79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612F79">
              <w:rPr>
                <w:i/>
              </w:rPr>
              <w:t>Учащиеся должны уметь:</w:t>
            </w:r>
          </w:p>
          <w:p w:rsidR="00612F79" w:rsidRPr="00A537E0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9C51BD">
              <w:t>— выявлять существенные признаки обмена веществ и превращения энергии.</w:t>
            </w:r>
          </w:p>
        </w:tc>
      </w:tr>
      <w:tr w:rsidR="00612F79" w:rsidRPr="00757122" w:rsidTr="00612F79">
        <w:trPr>
          <w:trHeight w:val="2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612F79" w:rsidRPr="000971B7" w:rsidRDefault="00612F79" w:rsidP="00612F79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79" w:rsidRPr="00612F79" w:rsidRDefault="00612F79" w:rsidP="00612F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2F79">
              <w:rPr>
                <w:rFonts w:ascii="Times New Roman" w:hAnsi="Times New Roman" w:cs="Times New Roman"/>
                <w:b/>
                <w:i/>
                <w:sz w:val="24"/>
              </w:rPr>
              <w:t>Витамины, их роль в обмене веществ</w:t>
            </w:r>
            <w:r w:rsidRPr="00612F79">
              <w:rPr>
                <w:rFonts w:ascii="Times New Roman" w:hAnsi="Times New Roman" w:cs="Times New Roman"/>
                <w:sz w:val="24"/>
              </w:rPr>
              <w:t>. Гиповитаминоз. Гипервитаминоз.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9" w:rsidRDefault="00612F79" w:rsidP="00612F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612F79" w:rsidRPr="00A537E0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612F79" w:rsidRPr="00757122" w:rsidTr="00612F79">
        <w:trPr>
          <w:trHeight w:val="14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12</w:t>
            </w:r>
          </w:p>
        </w:tc>
        <w:tc>
          <w:tcPr>
            <w:tcW w:w="2265" w:type="dxa"/>
            <w:vMerge w:val="restart"/>
          </w:tcPr>
          <w:p w:rsidR="00612F79" w:rsidRPr="000971B7" w:rsidRDefault="00612F79" w:rsidP="00612F79">
            <w:pPr>
              <w:tabs>
                <w:tab w:val="left" w:pos="0"/>
              </w:tabs>
              <w:snapToGrid w:val="0"/>
              <w:rPr>
                <w:b/>
              </w:rPr>
            </w:pPr>
            <w:r w:rsidRPr="000971B7">
              <w:rPr>
                <w:b/>
              </w:rPr>
              <w:t>Выделение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79" w:rsidRPr="00612F79" w:rsidRDefault="00612F79" w:rsidP="00612F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2F7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612F79">
              <w:rPr>
                <w:rFonts w:ascii="Times New Roman" w:hAnsi="Times New Roman" w:cs="Times New Roman"/>
                <w:sz w:val="24"/>
              </w:rPr>
              <w:t xml:space="preserve">Конечные продукты обмена веществ. </w:t>
            </w:r>
            <w:r w:rsidRPr="00612F79">
              <w:rPr>
                <w:rFonts w:ascii="Times New Roman" w:hAnsi="Times New Roman" w:cs="Times New Roman"/>
                <w:b/>
                <w:i/>
                <w:sz w:val="24"/>
              </w:rPr>
              <w:t>Органы выделения</w:t>
            </w:r>
            <w:r w:rsidRPr="00612F79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612F79">
              <w:rPr>
                <w:rFonts w:ascii="Times New Roman" w:hAnsi="Times New Roman" w:cs="Times New Roman"/>
                <w:sz w:val="24"/>
              </w:rPr>
              <w:t xml:space="preserve"> Почки, их строение и функции.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9" w:rsidRDefault="00612F79" w:rsidP="00612F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612F79" w:rsidRPr="00612F79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612F79">
              <w:rPr>
                <w:b/>
              </w:rPr>
              <w:t>Предметные результаты обучения</w:t>
            </w:r>
          </w:p>
          <w:p w:rsidR="00612F79" w:rsidRPr="00612F79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612F79">
              <w:rPr>
                <w:i/>
              </w:rPr>
              <w:t>Учащиеся должны знать:</w:t>
            </w:r>
          </w:p>
          <w:p w:rsidR="00612F79" w:rsidRPr="009C51BD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9C51BD">
              <w:t>— органы мочевыделительной системы;</w:t>
            </w:r>
          </w:p>
          <w:p w:rsidR="00612F79" w:rsidRPr="00A537E0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9C51BD">
              <w:t>— меры профилактики заболеваний мочевыделительной системы.</w:t>
            </w:r>
          </w:p>
        </w:tc>
      </w:tr>
      <w:tr w:rsidR="00612F79" w:rsidRPr="00757122" w:rsidTr="00612F79">
        <w:trPr>
          <w:trHeight w:val="16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612F79" w:rsidRPr="000971B7" w:rsidRDefault="00612F79" w:rsidP="00612F79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79" w:rsidRPr="00612F79" w:rsidRDefault="00612F79" w:rsidP="00612F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2F79">
              <w:rPr>
                <w:rFonts w:ascii="Times New Roman" w:hAnsi="Times New Roman" w:cs="Times New Roman"/>
                <w:sz w:val="24"/>
              </w:rPr>
              <w:t xml:space="preserve">Образование мочи. </w:t>
            </w:r>
            <w:r w:rsidRPr="00612F79">
              <w:rPr>
                <w:rFonts w:ascii="Times New Roman" w:hAnsi="Times New Roman" w:cs="Times New Roman"/>
                <w:b/>
                <w:i/>
                <w:sz w:val="24"/>
              </w:rPr>
              <w:t>Роль кожи в выведении</w:t>
            </w:r>
            <w:r w:rsidRPr="00612F79">
              <w:rPr>
                <w:rFonts w:ascii="Times New Roman" w:hAnsi="Times New Roman" w:cs="Times New Roman"/>
                <w:sz w:val="24"/>
              </w:rPr>
              <w:t xml:space="preserve"> из организма продуктов обмена веществ.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9" w:rsidRDefault="00612F79" w:rsidP="00612F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612F79" w:rsidRPr="00A537E0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612F79" w:rsidRPr="00757122" w:rsidTr="00612F79">
        <w:trPr>
          <w:trHeight w:val="12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13</w:t>
            </w:r>
          </w:p>
        </w:tc>
        <w:tc>
          <w:tcPr>
            <w:tcW w:w="2265" w:type="dxa"/>
            <w:vMerge w:val="restart"/>
          </w:tcPr>
          <w:p w:rsidR="00612F79" w:rsidRPr="000971B7" w:rsidRDefault="00612F79" w:rsidP="00612F79">
            <w:pPr>
              <w:tabs>
                <w:tab w:val="left" w:pos="0"/>
              </w:tabs>
              <w:snapToGrid w:val="0"/>
              <w:rPr>
                <w:b/>
              </w:rPr>
            </w:pPr>
            <w:r w:rsidRPr="000971B7">
              <w:rPr>
                <w:b/>
              </w:rPr>
              <w:t>Покровы тела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79" w:rsidRPr="00612F79" w:rsidRDefault="00612F79" w:rsidP="00612F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2F79">
              <w:rPr>
                <w:rFonts w:ascii="Times New Roman" w:hAnsi="Times New Roman" w:cs="Times New Roman"/>
                <w:b/>
                <w:i/>
                <w:sz w:val="24"/>
              </w:rPr>
              <w:t>Строение и функции кожи</w:t>
            </w:r>
            <w:r w:rsidRPr="00612F7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612F79">
              <w:rPr>
                <w:rFonts w:ascii="Times New Roman" w:hAnsi="Times New Roman" w:cs="Times New Roman"/>
                <w:sz w:val="24"/>
              </w:rPr>
              <w:t>Роль кожи в теплорегуляции.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9" w:rsidRDefault="00612F79" w:rsidP="00612F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612F79" w:rsidRPr="00612F79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612F79">
              <w:rPr>
                <w:b/>
              </w:rPr>
              <w:t>Предметные результаты обучения</w:t>
            </w:r>
          </w:p>
          <w:p w:rsidR="00612F79" w:rsidRPr="00612F79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612F79">
              <w:rPr>
                <w:i/>
              </w:rPr>
              <w:t>Учащиеся должны знать:</w:t>
            </w:r>
          </w:p>
          <w:p w:rsidR="00612F79" w:rsidRPr="009C51BD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9C51BD">
              <w:t>— строение и функции кожи;</w:t>
            </w:r>
          </w:p>
          <w:p w:rsidR="00612F79" w:rsidRPr="009C51BD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9C51BD">
              <w:t>— гигиенические требования по уходу за кожей, ногтями, волосами, обувью и одеждой.</w:t>
            </w:r>
          </w:p>
          <w:p w:rsidR="00612F79" w:rsidRPr="00612F79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612F79">
              <w:rPr>
                <w:i/>
              </w:rPr>
              <w:t>Учащиеся должны уметь:</w:t>
            </w:r>
          </w:p>
          <w:p w:rsidR="00612F79" w:rsidRPr="009C51BD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9C51BD">
              <w:t>— объяснять механизм терморегуляции;</w:t>
            </w:r>
          </w:p>
          <w:p w:rsidR="00612F79" w:rsidRPr="00A537E0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9C51BD">
              <w:t>— оказывать первую помощь при повреждения кожи, тепловых и солнечных ударах.</w:t>
            </w:r>
          </w:p>
        </w:tc>
      </w:tr>
      <w:tr w:rsidR="00612F79" w:rsidRPr="00757122" w:rsidTr="00612F79">
        <w:trPr>
          <w:trHeight w:val="1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612F79" w:rsidRPr="000971B7" w:rsidRDefault="00612F79" w:rsidP="00612F79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79" w:rsidRPr="00612F79" w:rsidRDefault="00612F79" w:rsidP="00612F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2F79">
              <w:rPr>
                <w:rFonts w:ascii="Times New Roman" w:hAnsi="Times New Roman" w:cs="Times New Roman"/>
                <w:b/>
                <w:i/>
                <w:sz w:val="24"/>
              </w:rPr>
              <w:t>Закаливание. Гигиенические требования к одежде</w:t>
            </w:r>
            <w:r w:rsidRPr="00612F79">
              <w:rPr>
                <w:rFonts w:ascii="Times New Roman" w:hAnsi="Times New Roman" w:cs="Times New Roman"/>
                <w:sz w:val="24"/>
              </w:rPr>
              <w:t>,</w:t>
            </w:r>
          </w:p>
          <w:p w:rsidR="00612F79" w:rsidRPr="00612F79" w:rsidRDefault="00612F79" w:rsidP="00612F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2F79">
              <w:rPr>
                <w:rFonts w:ascii="Times New Roman" w:hAnsi="Times New Roman" w:cs="Times New Roman"/>
                <w:sz w:val="24"/>
              </w:rPr>
              <w:t>обуви. Заболевания кожи и их предупреждение.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9" w:rsidRDefault="00612F79" w:rsidP="00612F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612F79" w:rsidRPr="00A537E0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612F79" w:rsidRPr="00757122" w:rsidTr="00612F79">
        <w:trPr>
          <w:trHeight w:val="11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612F79" w:rsidRPr="000971B7" w:rsidRDefault="00612F79" w:rsidP="00612F79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79" w:rsidRPr="00612F79" w:rsidRDefault="00612F79" w:rsidP="00612F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2F79">
              <w:rPr>
                <w:rFonts w:ascii="Times New Roman" w:hAnsi="Times New Roman" w:cs="Times New Roman"/>
                <w:b/>
                <w:i/>
                <w:sz w:val="24"/>
              </w:rPr>
              <w:t xml:space="preserve">Контрольная работа по темам: </w:t>
            </w:r>
            <w:r w:rsidRPr="00612F79">
              <w:rPr>
                <w:rFonts w:ascii="Times New Roman" w:hAnsi="Times New Roman" w:cs="Times New Roman"/>
                <w:b/>
                <w:sz w:val="24"/>
              </w:rPr>
              <w:t>выделение</w:t>
            </w:r>
            <w:r w:rsidRPr="00612F7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612F79">
              <w:rPr>
                <w:rFonts w:ascii="Times New Roman" w:hAnsi="Times New Roman" w:cs="Times New Roman"/>
                <w:b/>
                <w:sz w:val="24"/>
              </w:rPr>
              <w:t>покровы тела.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9" w:rsidRDefault="00612F79" w:rsidP="00612F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612F79" w:rsidRPr="00A537E0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612F79" w:rsidRPr="00757122" w:rsidTr="00612F79">
        <w:trPr>
          <w:trHeight w:val="16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14</w:t>
            </w:r>
          </w:p>
        </w:tc>
        <w:tc>
          <w:tcPr>
            <w:tcW w:w="2265" w:type="dxa"/>
            <w:vMerge w:val="restart"/>
          </w:tcPr>
          <w:p w:rsidR="00612F79" w:rsidRPr="000971B7" w:rsidRDefault="00612F79" w:rsidP="00612F79">
            <w:pPr>
              <w:tabs>
                <w:tab w:val="left" w:pos="0"/>
              </w:tabs>
              <w:snapToGrid w:val="0"/>
              <w:rPr>
                <w:b/>
              </w:rPr>
            </w:pPr>
            <w:r w:rsidRPr="000971B7">
              <w:rPr>
                <w:b/>
              </w:rPr>
              <w:t>Размножение и развитие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79" w:rsidRPr="00612F79" w:rsidRDefault="00612F79" w:rsidP="00612F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2F79">
              <w:rPr>
                <w:rFonts w:ascii="Times New Roman" w:hAnsi="Times New Roman" w:cs="Times New Roman"/>
                <w:b/>
                <w:i/>
                <w:sz w:val="24"/>
              </w:rPr>
              <w:t>Система органов размножения:</w:t>
            </w:r>
            <w:r w:rsidRPr="00612F7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612F79">
              <w:rPr>
                <w:rFonts w:ascii="Times New Roman" w:hAnsi="Times New Roman" w:cs="Times New Roman"/>
                <w:sz w:val="24"/>
              </w:rPr>
              <w:t>строение и гигиена.</w:t>
            </w:r>
          </w:p>
          <w:p w:rsidR="00612F79" w:rsidRPr="00612F79" w:rsidRDefault="00612F79" w:rsidP="00612F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2F79">
              <w:rPr>
                <w:rFonts w:ascii="Times New Roman" w:hAnsi="Times New Roman" w:cs="Times New Roman"/>
                <w:sz w:val="24"/>
              </w:rPr>
              <w:t>Оплодотворение.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9" w:rsidRDefault="00612F79" w:rsidP="00612F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CD53BC" w:rsidRPr="00CD53BC" w:rsidRDefault="00CD53BC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CD53BC">
              <w:rPr>
                <w:b/>
              </w:rPr>
              <w:t>Предметные результаты обучения</w:t>
            </w:r>
          </w:p>
          <w:p w:rsidR="00CD53BC" w:rsidRDefault="00CD53BC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CD53BC">
              <w:rPr>
                <w:i/>
              </w:rPr>
              <w:t>Учащиеся должны знать:</w:t>
            </w:r>
          </w:p>
          <w:p w:rsidR="00CD53BC" w:rsidRPr="00AD45E7" w:rsidRDefault="00CD53BC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AD45E7">
              <w:t>— строение и функции органов половой системы человека;</w:t>
            </w:r>
          </w:p>
          <w:p w:rsidR="00612F79" w:rsidRPr="00A537E0" w:rsidRDefault="00CD53BC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AD45E7">
              <w:t>— основные этапы внутриутробного и возрастного развития человека.</w:t>
            </w:r>
          </w:p>
        </w:tc>
      </w:tr>
      <w:tr w:rsidR="00612F79" w:rsidRPr="00757122" w:rsidTr="00612F79">
        <w:trPr>
          <w:trHeight w:val="9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612F79" w:rsidRPr="000971B7" w:rsidRDefault="00612F79" w:rsidP="00612F79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79" w:rsidRPr="00612F79" w:rsidRDefault="00612F79" w:rsidP="00612F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2F79">
              <w:rPr>
                <w:rFonts w:ascii="Times New Roman" w:hAnsi="Times New Roman" w:cs="Times New Roman"/>
                <w:b/>
                <w:i/>
                <w:sz w:val="24"/>
              </w:rPr>
              <w:t>Внутриутробное развитие</w:t>
            </w:r>
            <w:r w:rsidRPr="00612F79">
              <w:rPr>
                <w:rFonts w:ascii="Times New Roman" w:hAnsi="Times New Roman" w:cs="Times New Roman"/>
                <w:sz w:val="24"/>
              </w:rPr>
              <w:t>, роды. Лактация</w:t>
            </w:r>
            <w:r w:rsidRPr="00612F79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9" w:rsidRDefault="00612F79" w:rsidP="00612F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612F79" w:rsidRPr="00A537E0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612F79" w:rsidRPr="00757122" w:rsidTr="00612F79">
        <w:trPr>
          <w:trHeight w:val="2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612F79" w:rsidRPr="000971B7" w:rsidRDefault="00612F79" w:rsidP="00612F79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612F79" w:rsidRDefault="00612F79" w:rsidP="00612F79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79" w:rsidRPr="00612F79" w:rsidRDefault="00612F79" w:rsidP="00612F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2F79">
              <w:rPr>
                <w:rFonts w:ascii="Times New Roman" w:hAnsi="Times New Roman" w:cs="Times New Roman"/>
                <w:b/>
                <w:i/>
                <w:sz w:val="24"/>
              </w:rPr>
              <w:t>Рост и развитие ребёнка</w:t>
            </w:r>
            <w:r w:rsidRPr="00612F79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r w:rsidRPr="00612F79">
              <w:rPr>
                <w:rFonts w:ascii="Times New Roman" w:hAnsi="Times New Roman" w:cs="Times New Roman"/>
                <w:sz w:val="24"/>
              </w:rPr>
              <w:t>Планирование семьи</w:t>
            </w:r>
            <w:r w:rsidRPr="00612F79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9" w:rsidRDefault="00612F79" w:rsidP="00612F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612F79" w:rsidRPr="00A537E0" w:rsidRDefault="00612F79" w:rsidP="00612F79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CD53BC" w:rsidRPr="00757122" w:rsidTr="00CD53BC">
        <w:trPr>
          <w:trHeight w:val="14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D53BC" w:rsidRDefault="00CD53BC" w:rsidP="00CD53BC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15</w:t>
            </w:r>
          </w:p>
        </w:tc>
        <w:tc>
          <w:tcPr>
            <w:tcW w:w="2265" w:type="dxa"/>
            <w:vMerge w:val="restart"/>
          </w:tcPr>
          <w:p w:rsidR="00CD53BC" w:rsidRPr="000971B7" w:rsidRDefault="00CD53BC" w:rsidP="00CD53BC">
            <w:pPr>
              <w:tabs>
                <w:tab w:val="left" w:pos="0"/>
              </w:tabs>
              <w:snapToGrid w:val="0"/>
              <w:rPr>
                <w:b/>
              </w:rPr>
            </w:pPr>
            <w:r w:rsidRPr="008E7B10">
              <w:rPr>
                <w:b/>
              </w:rPr>
              <w:t>Высшая нервная деятельность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</w:tcPr>
          <w:p w:rsidR="00CD53BC" w:rsidRDefault="00CD53BC" w:rsidP="00CD53BC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BC" w:rsidRPr="00CD53BC" w:rsidRDefault="00CD53BC" w:rsidP="00CD53B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D53BC">
              <w:rPr>
                <w:rFonts w:ascii="Times New Roman" w:hAnsi="Times New Roman" w:cs="Times New Roman"/>
                <w:b/>
                <w:i/>
                <w:sz w:val="24"/>
              </w:rPr>
              <w:t>Рефлекс — основа нервной деятельности</w:t>
            </w:r>
            <w:r w:rsidRPr="00CD53BC">
              <w:rPr>
                <w:rFonts w:ascii="Times New Roman" w:hAnsi="Times New Roman" w:cs="Times New Roman"/>
                <w:sz w:val="24"/>
              </w:rPr>
              <w:t>. Исследования И. М. Сеченова, И. П. Павлова, А. А. Ухтомского, П. К. Анохина. Виды рефлексов.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BC" w:rsidRDefault="00CD53BC" w:rsidP="00CD53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CD53BC" w:rsidRPr="00CD53BC" w:rsidRDefault="00CD53BC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CD53BC">
              <w:rPr>
                <w:b/>
              </w:rPr>
              <w:t>Предметные результаты обучения</w:t>
            </w:r>
          </w:p>
          <w:p w:rsidR="00CD53BC" w:rsidRPr="00CD53BC" w:rsidRDefault="00CD53BC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CD53BC">
              <w:rPr>
                <w:i/>
              </w:rPr>
              <w:t>Учащиеся должны знать:</w:t>
            </w:r>
          </w:p>
          <w:p w:rsidR="00CD53BC" w:rsidRPr="005538FC" w:rsidRDefault="00CD53BC" w:rsidP="00CD53BC">
            <w:r w:rsidRPr="005538FC">
              <w:t>— строение и виды рефлексов</w:t>
            </w:r>
          </w:p>
          <w:p w:rsidR="00CD53BC" w:rsidRPr="005538FC" w:rsidRDefault="00CD53BC" w:rsidP="00CD53BC">
            <w:r w:rsidRPr="005538FC">
              <w:lastRenderedPageBreak/>
              <w:t>— особенности ВНД человека</w:t>
            </w:r>
          </w:p>
          <w:p w:rsidR="00CD53BC" w:rsidRPr="00CD53BC" w:rsidRDefault="00CD53BC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5538FC">
              <w:t>— </w:t>
            </w:r>
            <w:r w:rsidRPr="00CD53BC">
              <w:t>значение сна, его фазы.</w:t>
            </w:r>
          </w:p>
          <w:p w:rsidR="00CD53BC" w:rsidRPr="00CD53BC" w:rsidRDefault="00CD53BC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CD53BC">
              <w:rPr>
                <w:i/>
              </w:rPr>
              <w:t>Учащиеся должны уметь:</w:t>
            </w:r>
          </w:p>
          <w:p w:rsidR="00CD53BC" w:rsidRPr="005538FC" w:rsidRDefault="00CD53BC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5538FC">
              <w:t>— выделять существенные признаки психики человека;</w:t>
            </w:r>
          </w:p>
          <w:p w:rsidR="00CD53BC" w:rsidRPr="003742D3" w:rsidRDefault="00CD53BC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5538FC">
              <w:t>— характеризовать типы нервной системы.</w:t>
            </w:r>
          </w:p>
          <w:p w:rsidR="00CD53BC" w:rsidRPr="00A537E0" w:rsidRDefault="00CD53BC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CD53BC" w:rsidRPr="00757122" w:rsidTr="00CD53BC">
        <w:trPr>
          <w:trHeight w:val="11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D53BC" w:rsidRDefault="00CD53BC" w:rsidP="00CD53BC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CD53BC" w:rsidRPr="008E7B10" w:rsidRDefault="00CD53BC" w:rsidP="00CD53BC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CD53BC" w:rsidRDefault="00CD53BC" w:rsidP="00CD53BC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BC" w:rsidRPr="00CD53BC" w:rsidRDefault="00CD53BC" w:rsidP="00CD53B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D53BC">
              <w:rPr>
                <w:rFonts w:ascii="Times New Roman" w:hAnsi="Times New Roman" w:cs="Times New Roman"/>
                <w:sz w:val="24"/>
              </w:rPr>
              <w:t xml:space="preserve">Формы поведения. </w:t>
            </w:r>
            <w:r w:rsidRPr="00CD53BC">
              <w:rPr>
                <w:rFonts w:ascii="Times New Roman" w:hAnsi="Times New Roman" w:cs="Times New Roman"/>
                <w:b/>
                <w:i/>
                <w:sz w:val="24"/>
              </w:rPr>
              <w:t xml:space="preserve">Особенности высшей нервной деятельности </w:t>
            </w:r>
            <w:r w:rsidRPr="00CD53BC">
              <w:rPr>
                <w:rFonts w:ascii="Times New Roman" w:hAnsi="Times New Roman" w:cs="Times New Roman"/>
                <w:sz w:val="24"/>
              </w:rPr>
              <w:t>и поведения человека</w:t>
            </w:r>
            <w:r w:rsidRPr="00CD53BC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CD53BC">
              <w:rPr>
                <w:rFonts w:ascii="Times New Roman" w:hAnsi="Times New Roman" w:cs="Times New Roman"/>
                <w:sz w:val="24"/>
              </w:rPr>
              <w:t xml:space="preserve"> Познавательные процессы. Торможение. Типы нервной системы.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BC" w:rsidRDefault="00CD53BC" w:rsidP="00CD53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CD53BC" w:rsidRPr="00A537E0" w:rsidRDefault="00CD53BC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CD53BC" w:rsidRPr="00757122" w:rsidTr="00CD53BC">
        <w:trPr>
          <w:trHeight w:val="12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D53BC" w:rsidRDefault="00CD53BC" w:rsidP="00CD53BC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CD53BC" w:rsidRPr="008E7B10" w:rsidRDefault="00CD53BC" w:rsidP="00CD53BC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CD53BC" w:rsidRDefault="00CD53BC" w:rsidP="00CD53BC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BC" w:rsidRPr="00CD53BC" w:rsidRDefault="00CD53BC" w:rsidP="00CD53B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D53BC">
              <w:rPr>
                <w:rFonts w:ascii="Times New Roman" w:hAnsi="Times New Roman" w:cs="Times New Roman"/>
                <w:b/>
                <w:i/>
                <w:sz w:val="24"/>
              </w:rPr>
              <w:t>Речь. Мышление. Сознание</w:t>
            </w:r>
            <w:r w:rsidRPr="00CD53BC">
              <w:rPr>
                <w:rFonts w:ascii="Times New Roman" w:hAnsi="Times New Roman" w:cs="Times New Roman"/>
                <w:sz w:val="24"/>
              </w:rPr>
              <w:t>. Биологические ритмы. Сон, его значение и гигиена. Гигиена умственного труда.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BC" w:rsidRDefault="00CD53BC" w:rsidP="00CD53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CD53BC" w:rsidRPr="00A537E0" w:rsidRDefault="00CD53BC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CD53BC" w:rsidRPr="00757122" w:rsidTr="00CD53BC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D53BC" w:rsidRDefault="00CD53BC" w:rsidP="00CD53BC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CD53BC" w:rsidRPr="008E7B10" w:rsidRDefault="00CD53BC" w:rsidP="00CD53BC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CD53BC" w:rsidRDefault="00CD53BC" w:rsidP="00CD53BC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BC" w:rsidRPr="00CD53BC" w:rsidRDefault="00CD53BC" w:rsidP="00CD53B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D53BC">
              <w:rPr>
                <w:rFonts w:ascii="Times New Roman" w:hAnsi="Times New Roman" w:cs="Times New Roman"/>
                <w:b/>
                <w:i/>
                <w:sz w:val="24"/>
              </w:rPr>
              <w:t>Память. Эмоции.</w:t>
            </w:r>
            <w:r w:rsidRPr="00CD53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D53BC">
              <w:rPr>
                <w:rFonts w:ascii="Times New Roman" w:hAnsi="Times New Roman" w:cs="Times New Roman"/>
                <w:sz w:val="24"/>
              </w:rPr>
              <w:t>Особенности психики человека.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BC" w:rsidRDefault="00CD53BC" w:rsidP="00CD53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CD53BC" w:rsidRPr="00A537E0" w:rsidRDefault="00CD53BC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CD53BC" w:rsidRPr="00757122" w:rsidTr="00487BD3">
        <w:trPr>
          <w:trHeight w:val="12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53BC" w:rsidRDefault="00CD53BC" w:rsidP="00CD53BC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CD53BC" w:rsidRPr="008E7B10" w:rsidRDefault="00CD53BC" w:rsidP="00CD53BC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53BC" w:rsidRDefault="00CD53BC" w:rsidP="00CD53BC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BC" w:rsidRPr="00CD53BC" w:rsidRDefault="00CD53BC" w:rsidP="00CD53BC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CD53BC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по теме: Высшая нервная деятельность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BC" w:rsidRDefault="00CD53BC" w:rsidP="00CD53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CD53BC" w:rsidRPr="00A537E0" w:rsidRDefault="00CD53BC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550E69" w:rsidRPr="00757122" w:rsidTr="00487BD3">
        <w:trPr>
          <w:trHeight w:val="123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E69" w:rsidRDefault="00550E69" w:rsidP="00CD53BC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16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</w:tcBorders>
          </w:tcPr>
          <w:p w:rsidR="00550E69" w:rsidRPr="000971B7" w:rsidRDefault="00550E69" w:rsidP="00CD53BC">
            <w:pPr>
              <w:tabs>
                <w:tab w:val="left" w:pos="0"/>
              </w:tabs>
              <w:snapToGrid w:val="0"/>
              <w:rPr>
                <w:b/>
              </w:rPr>
            </w:pPr>
            <w:r w:rsidRPr="008E7B10">
              <w:rPr>
                <w:b/>
              </w:rPr>
              <w:t>Человек и его здоровье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E69" w:rsidRDefault="00550E69" w:rsidP="00CD53BC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E69" w:rsidRPr="00CD53BC" w:rsidRDefault="00550E69" w:rsidP="00CD53B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D53BC">
              <w:rPr>
                <w:rFonts w:ascii="Times New Roman" w:hAnsi="Times New Roman" w:cs="Times New Roman"/>
                <w:i/>
                <w:sz w:val="24"/>
              </w:rPr>
              <w:t>Соблюдение санитарно-гигиенических норм</w:t>
            </w:r>
            <w:r w:rsidRPr="00CD53BC">
              <w:rPr>
                <w:rFonts w:ascii="Times New Roman" w:hAnsi="Times New Roman" w:cs="Times New Roman"/>
                <w:sz w:val="24"/>
              </w:rPr>
              <w:t xml:space="preserve">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Default="00550E69" w:rsidP="00CD53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550E69" w:rsidRPr="00CD53B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CD53BC">
              <w:rPr>
                <w:b/>
              </w:rPr>
              <w:t>Предметные результаты обучения</w:t>
            </w:r>
          </w:p>
          <w:p w:rsidR="00550E69" w:rsidRPr="005538FC" w:rsidRDefault="00550E69" w:rsidP="00CD53BC">
            <w:pPr>
              <w:jc w:val="both"/>
            </w:pPr>
            <w:r w:rsidRPr="00CD53BC">
              <w:rPr>
                <w:i/>
              </w:rPr>
              <w:t>Учащиеся должны знать</w:t>
            </w:r>
            <w:r w:rsidRPr="005538FC">
              <w:t>:</w:t>
            </w:r>
          </w:p>
          <w:p w:rsidR="00550E69" w:rsidRPr="005538FC" w:rsidRDefault="00550E69" w:rsidP="00CD53BC">
            <w:pPr>
              <w:jc w:val="both"/>
            </w:pPr>
            <w:r w:rsidRPr="005538FC">
              <w:t>— приёмы рациональной организации труда и отдыха;</w:t>
            </w:r>
          </w:p>
          <w:p w:rsidR="00550E69" w:rsidRPr="005538FC" w:rsidRDefault="00550E69" w:rsidP="00CD53BC">
            <w:pPr>
              <w:jc w:val="both"/>
            </w:pPr>
            <w:r w:rsidRPr="005538FC">
              <w:t>— отрицательное влияние вредных привычек.</w:t>
            </w:r>
          </w:p>
          <w:p w:rsidR="00550E69" w:rsidRPr="00CD53BC" w:rsidRDefault="00550E69" w:rsidP="00CD53BC">
            <w:pPr>
              <w:jc w:val="both"/>
              <w:rPr>
                <w:i/>
              </w:rPr>
            </w:pPr>
            <w:r w:rsidRPr="00CD53BC">
              <w:rPr>
                <w:i/>
              </w:rPr>
              <w:t>Учащиеся должны уметь:</w:t>
            </w:r>
          </w:p>
          <w:p w:rsidR="00550E69" w:rsidRPr="005538FC" w:rsidRDefault="00550E69" w:rsidP="00CD53BC">
            <w:pPr>
              <w:jc w:val="both"/>
            </w:pPr>
            <w:r w:rsidRPr="005538FC">
              <w:t>— соблюдать нормы личной гигиены и профилактики заболеваний;</w:t>
            </w:r>
          </w:p>
          <w:p w:rsidR="00550E69" w:rsidRPr="005538FC" w:rsidRDefault="00550E69" w:rsidP="00CD53BC">
            <w:pPr>
              <w:jc w:val="both"/>
            </w:pPr>
            <w:r w:rsidRPr="005538FC">
              <w:t>— оказывать первую доврачебную помощь.</w:t>
            </w:r>
          </w:p>
          <w:p w:rsidR="00550E69" w:rsidRPr="00CD53B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proofErr w:type="spellStart"/>
            <w:r w:rsidRPr="00CD53BC">
              <w:rPr>
                <w:b/>
              </w:rPr>
              <w:t>Метапредметные</w:t>
            </w:r>
            <w:proofErr w:type="spellEnd"/>
            <w:r w:rsidRPr="00CD53BC">
              <w:rPr>
                <w:b/>
              </w:rPr>
              <w:t xml:space="preserve"> результаты обучения</w:t>
            </w:r>
          </w:p>
          <w:p w:rsidR="00550E69" w:rsidRPr="00CD53B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i/>
              </w:rPr>
            </w:pPr>
            <w:r w:rsidRPr="00CD53BC">
              <w:rPr>
                <w:i/>
              </w:rPr>
              <w:t>Учащиеся должны уметь:</w:t>
            </w:r>
          </w:p>
          <w:p w:rsidR="00550E69" w:rsidRPr="005538F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538FC">
              <w:t>— планировать собственную учебную деятельность как самостоятельно, так и под руководством учителя;</w:t>
            </w:r>
          </w:p>
          <w:p w:rsidR="00550E69" w:rsidRPr="005538F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538FC">
              <w:t>— участвовать в совместной деятельности (работа в малых группах);</w:t>
            </w:r>
          </w:p>
          <w:p w:rsidR="00550E69" w:rsidRPr="005538F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538FC">
              <w:t>— работать в соответствии с поставленной задачей, планом;</w:t>
            </w:r>
          </w:p>
          <w:p w:rsidR="00550E69" w:rsidRPr="005538F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538FC">
              <w:t>— выделять главные и существенные признаки понятий;</w:t>
            </w:r>
          </w:p>
          <w:p w:rsidR="00550E69" w:rsidRPr="005538F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538FC">
              <w:t>— составлять описание объектов;</w:t>
            </w:r>
          </w:p>
          <w:p w:rsidR="00550E69" w:rsidRPr="005538F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538FC">
              <w:t>— составлять простые и сложные планы текста;</w:t>
            </w:r>
          </w:p>
          <w:p w:rsidR="00550E69" w:rsidRPr="005538F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538FC">
              <w:t>— осуществлять поиск и отбор информации в дополнительных источниках;</w:t>
            </w:r>
          </w:p>
          <w:p w:rsidR="00550E69" w:rsidRPr="005538F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538FC">
              <w:t>— выявлять причинно-следственные связи;</w:t>
            </w:r>
          </w:p>
          <w:p w:rsidR="00550E69" w:rsidRPr="005538F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538FC">
              <w:t>— работать со всеми компонентами текста;</w:t>
            </w:r>
          </w:p>
          <w:p w:rsidR="00550E69" w:rsidRPr="005538F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538FC">
              <w:t>— оценивать свою работу и деятельность одноклассников.</w:t>
            </w:r>
          </w:p>
          <w:p w:rsidR="00550E69" w:rsidRPr="00CD53B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  <w:r w:rsidRPr="00CD53BC">
              <w:rPr>
                <w:b/>
              </w:rPr>
              <w:t>Личностные результаты обучения</w:t>
            </w:r>
          </w:p>
          <w:p w:rsidR="00550E69" w:rsidRPr="005538F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538FC">
              <w:t>— формирование ответственного отношения к учению, труду;</w:t>
            </w:r>
          </w:p>
          <w:p w:rsidR="00550E69" w:rsidRPr="005538F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538FC">
              <w:t>— формирование целостного мировоззрения;</w:t>
            </w:r>
          </w:p>
          <w:p w:rsidR="00550E69" w:rsidRPr="005538F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538FC">
              <w:lastRenderedPageBreak/>
              <w:t>— формирование осознанности и уважительного отношения к коллегам, другим людям;</w:t>
            </w:r>
          </w:p>
          <w:p w:rsidR="00550E69" w:rsidRPr="005538FC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538FC">
              <w:t>— формирование коммуникативной компетенции в общении с коллегами;</w:t>
            </w:r>
          </w:p>
          <w:p w:rsidR="00550E69" w:rsidRPr="003742D3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</w:pPr>
            <w:r w:rsidRPr="005538FC">
              <w:t>— формирование основ экологической культуры.</w:t>
            </w:r>
          </w:p>
          <w:p w:rsidR="00550E69" w:rsidRPr="006F050D" w:rsidRDefault="00550E69" w:rsidP="00CD53BC"/>
          <w:p w:rsidR="00550E69" w:rsidRPr="00A537E0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550E69" w:rsidRPr="00757122" w:rsidTr="00CD53BC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0E69" w:rsidRDefault="00550E69" w:rsidP="00CD53BC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550E69" w:rsidRPr="008E7B10" w:rsidRDefault="00550E69" w:rsidP="00CD53BC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550E69" w:rsidRDefault="00550E69" w:rsidP="00CD53BC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E69" w:rsidRPr="00CD53BC" w:rsidRDefault="00550E69" w:rsidP="00CD53B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D53BC">
              <w:rPr>
                <w:rFonts w:ascii="Times New Roman" w:hAnsi="Times New Roman" w:cs="Times New Roman"/>
                <w:b/>
                <w:i/>
                <w:sz w:val="24"/>
              </w:rPr>
              <w:t>Укрепление здоровья: двигательная активность,</w:t>
            </w:r>
            <w:r w:rsidRPr="00CD53BC">
              <w:rPr>
                <w:rFonts w:ascii="Times New Roman" w:hAnsi="Times New Roman" w:cs="Times New Roman"/>
                <w:i/>
                <w:sz w:val="24"/>
              </w:rPr>
              <w:t xml:space="preserve"> закаливание</w:t>
            </w:r>
            <w:r w:rsidRPr="00CD53BC">
              <w:rPr>
                <w:rFonts w:ascii="Times New Roman" w:hAnsi="Times New Roman" w:cs="Times New Roman"/>
                <w:sz w:val="24"/>
              </w:rPr>
              <w:t>. Факторы риска: стрессы, гиподинамия, переутомление. Вредные привычки, их влияние на здоровье человека Лабораторная работа: Изучение приёмов остановки артериального и венозного кровотечений.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Default="00550E69" w:rsidP="00CD53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550E69" w:rsidRPr="00A537E0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550E69" w:rsidRPr="00757122" w:rsidTr="00487BD3">
        <w:trPr>
          <w:trHeight w:val="156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0E69" w:rsidRDefault="00550E69" w:rsidP="00CD53BC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550E69" w:rsidRPr="008E7B10" w:rsidRDefault="00550E69" w:rsidP="00CD53BC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550E69" w:rsidRDefault="00550E69" w:rsidP="00CD53BC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E69" w:rsidRPr="00CD53BC" w:rsidRDefault="00550E69" w:rsidP="00CD5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53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окружающая среда.</w:t>
            </w:r>
            <w:r w:rsidRPr="00CD53BC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Окружающая среда как источник веществ и энергии. Среда обитания. Правила поведения человека в окружающей среде.</w:t>
            </w:r>
          </w:p>
          <w:p w:rsidR="00550E69" w:rsidRPr="00CD53BC" w:rsidRDefault="00550E69" w:rsidP="00CD5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D3">
              <w:rPr>
                <w:rFonts w:ascii="Times New Roman" w:hAnsi="Times New Roman" w:cs="Times New Roman"/>
                <w:b/>
                <w:i/>
                <w:sz w:val="24"/>
              </w:rPr>
              <w:t>Лабораторные и практические работы</w:t>
            </w:r>
            <w:r w:rsidRPr="00487BD3">
              <w:rPr>
                <w:rFonts w:ascii="Times New Roman" w:hAnsi="Times New Roman" w:cs="Times New Roman"/>
                <w:b/>
                <w:sz w:val="24"/>
                <w:szCs w:val="24"/>
              </w:rPr>
              <w:t>№15</w:t>
            </w:r>
            <w:r w:rsidRPr="00CD53BC">
              <w:rPr>
                <w:rFonts w:ascii="Times New Roman" w:hAnsi="Times New Roman" w:cs="Times New Roman"/>
                <w:sz w:val="24"/>
                <w:szCs w:val="24"/>
              </w:rPr>
              <w:t>: Анализ и оценка влияния на здоровье человека факторов окружающей среды.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69" w:rsidRDefault="00550E69" w:rsidP="00CD53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550E69" w:rsidRPr="00A537E0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550E69" w:rsidRPr="00757122" w:rsidTr="0053345E">
        <w:trPr>
          <w:trHeight w:val="828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550E69" w:rsidRDefault="00550E69" w:rsidP="00CD53BC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  <w:tcBorders>
              <w:bottom w:val="single" w:sz="4" w:space="0" w:color="000000" w:themeColor="text1"/>
            </w:tcBorders>
          </w:tcPr>
          <w:p w:rsidR="00550E69" w:rsidRPr="008E7B10" w:rsidRDefault="00550E69" w:rsidP="00CD53BC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550E69" w:rsidRDefault="00550E69" w:rsidP="00CD53BC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E69" w:rsidRPr="00CD53BC" w:rsidRDefault="00550E69" w:rsidP="00CD53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  <w:p w:rsidR="00550E69" w:rsidRPr="00CD53BC" w:rsidRDefault="00550E69" w:rsidP="00550E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0E69" w:rsidRDefault="00550E69" w:rsidP="00CD53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550E69" w:rsidRPr="00A537E0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550E69" w:rsidRPr="00757122" w:rsidTr="0053345E">
        <w:trPr>
          <w:trHeight w:val="246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0E69" w:rsidRDefault="00550E69" w:rsidP="00CD53BC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  <w:vMerge/>
          </w:tcPr>
          <w:p w:rsidR="00550E69" w:rsidRPr="008E7B10" w:rsidRDefault="00550E69" w:rsidP="00CD53BC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550E69" w:rsidRDefault="00550E69" w:rsidP="00CD53BC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E69" w:rsidRPr="00CD53BC" w:rsidRDefault="00550E69" w:rsidP="00CD53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E69" w:rsidRDefault="00550E69" w:rsidP="00CD53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550E69" w:rsidRPr="00A537E0" w:rsidRDefault="00550E69" w:rsidP="00CD53BC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  <w:tr w:rsidR="00CD53BC" w:rsidRPr="00757122" w:rsidTr="00296890">
        <w:trPr>
          <w:trHeight w:val="329"/>
        </w:trPr>
        <w:tc>
          <w:tcPr>
            <w:tcW w:w="567" w:type="dxa"/>
            <w:tcBorders>
              <w:right w:val="single" w:sz="4" w:space="0" w:color="auto"/>
            </w:tcBorders>
          </w:tcPr>
          <w:p w:rsidR="00CD53BC" w:rsidRDefault="00CD53BC" w:rsidP="00B15D8B">
            <w:pPr>
              <w:tabs>
                <w:tab w:val="left" w:pos="0"/>
              </w:tabs>
              <w:snapToGrid w:val="0"/>
              <w:jc w:val="center"/>
              <w:rPr>
                <w:rFonts w:eastAsia="PragmaticaCondC"/>
                <w:b/>
              </w:rPr>
            </w:pPr>
          </w:p>
        </w:tc>
        <w:tc>
          <w:tcPr>
            <w:tcW w:w="2265" w:type="dxa"/>
          </w:tcPr>
          <w:p w:rsidR="00CD53BC" w:rsidRPr="000971B7" w:rsidRDefault="00CD53BC" w:rsidP="00B15D8B">
            <w:pPr>
              <w:tabs>
                <w:tab w:val="left" w:pos="0"/>
              </w:tabs>
              <w:snapToGrid w:val="0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CD53BC" w:rsidRDefault="00CD53BC" w:rsidP="00B15D8B">
            <w:pPr>
              <w:tabs>
                <w:tab w:val="left" w:pos="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BC" w:rsidRPr="00B15D8B" w:rsidRDefault="00CD53BC" w:rsidP="00B15D8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CD53BC" w:rsidRDefault="00CD53BC" w:rsidP="00B15D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CD53BC" w:rsidRPr="00A537E0" w:rsidRDefault="00CD53BC" w:rsidP="00B15D8B">
            <w:pPr>
              <w:overflowPunct w:val="0"/>
              <w:autoSpaceDE w:val="0"/>
              <w:autoSpaceDN w:val="0"/>
              <w:adjustRightInd w:val="0"/>
              <w:spacing w:line="226" w:lineRule="exact"/>
              <w:ind w:firstLine="284"/>
              <w:jc w:val="both"/>
              <w:rPr>
                <w:b/>
              </w:rPr>
            </w:pPr>
          </w:p>
        </w:tc>
      </w:tr>
    </w:tbl>
    <w:p w:rsidR="00306D1A" w:rsidRDefault="00306D1A" w:rsidP="0060089D">
      <w:pPr>
        <w:shd w:val="clear" w:color="auto" w:fill="FFFFFF"/>
        <w:ind w:left="79"/>
        <w:rPr>
          <w:color w:val="000000"/>
        </w:rPr>
      </w:pPr>
    </w:p>
    <w:p w:rsidR="00C75823" w:rsidRPr="006E5C7F" w:rsidRDefault="00C75823" w:rsidP="00C75823">
      <w:pPr>
        <w:pStyle w:val="a3"/>
        <w:jc w:val="center"/>
        <w:rPr>
          <w:b/>
          <w:highlight w:val="yellow"/>
        </w:rPr>
      </w:pPr>
      <w:r w:rsidRPr="00EB09AF">
        <w:rPr>
          <w:rFonts w:ascii="Times New Roman" w:hAnsi="Times New Roman" w:cs="Times New Roman"/>
          <w:b/>
          <w:sz w:val="24"/>
        </w:rPr>
        <w:t>7.</w:t>
      </w:r>
      <w:r w:rsidRPr="00EB09A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950CA">
        <w:rPr>
          <w:rFonts w:ascii="Times New Roman" w:hAnsi="Times New Roman" w:cs="Times New Roman"/>
          <w:b/>
          <w:sz w:val="24"/>
        </w:rPr>
        <w:t>УЧЕБНО – МЕТОДИЧЕСКОЕ И МАТЕРИАЛЬНО- ТЕХНИЧЕСКОГО ОБЕСПЕЧЕНИЕ ОБРАЗОВАТЕЛЬНОГО ПРОЦЕССА</w:t>
      </w:r>
    </w:p>
    <w:p w:rsidR="00C75823" w:rsidRPr="0053345E" w:rsidRDefault="00C75823" w:rsidP="00C75823">
      <w:pPr>
        <w:ind w:left="426"/>
      </w:pPr>
      <w:proofErr w:type="spellStart"/>
      <w:r w:rsidRPr="0053345E">
        <w:t>Учебно</w:t>
      </w:r>
      <w:proofErr w:type="spellEnd"/>
      <w:r w:rsidRPr="0053345E">
        <w:t xml:space="preserve"> – методическое обеспечение учебного процесса предусматривает использование линии УМК (</w:t>
      </w:r>
      <w:proofErr w:type="spellStart"/>
      <w:proofErr w:type="gramStart"/>
      <w:r w:rsidRPr="0053345E">
        <w:t>учебно</w:t>
      </w:r>
      <w:proofErr w:type="spellEnd"/>
      <w:r w:rsidRPr="0053345E">
        <w:t xml:space="preserve">  -</w:t>
      </w:r>
      <w:proofErr w:type="gramEnd"/>
      <w:r w:rsidRPr="0053345E">
        <w:t xml:space="preserve"> методических комплексов)  «Живой организм» по биологии с 5-9 класс  </w:t>
      </w:r>
    </w:p>
    <w:p w:rsidR="00C75823" w:rsidRPr="0053345E" w:rsidRDefault="00C75823" w:rsidP="00C75823">
      <w:pPr>
        <w:ind w:left="426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C75823" w:rsidRPr="0053345E" w:rsidTr="0053345E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23" w:rsidRPr="0053345E" w:rsidRDefault="00C75823" w:rsidP="00533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C75823" w:rsidRPr="0053345E" w:rsidTr="0053345E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23" w:rsidRPr="0053345E" w:rsidRDefault="00C75823" w:rsidP="0053345E">
            <w:pPr>
              <w:pStyle w:val="a6"/>
              <w:numPr>
                <w:ilvl w:val="0"/>
                <w:numId w:val="3"/>
              </w:numPr>
            </w:pPr>
            <w:r w:rsidRPr="0053345E">
              <w:t xml:space="preserve">программа основного </w:t>
            </w:r>
            <w:proofErr w:type="spellStart"/>
            <w:r w:rsidRPr="0053345E">
              <w:t>обшего</w:t>
            </w:r>
            <w:proofErr w:type="spellEnd"/>
            <w:r w:rsidRPr="0053345E">
              <w:t xml:space="preserve"> </w:t>
            </w:r>
            <w:proofErr w:type="gramStart"/>
            <w:r w:rsidRPr="0053345E">
              <w:t>образования ,</w:t>
            </w:r>
            <w:proofErr w:type="gramEnd"/>
            <w:r w:rsidRPr="0053345E">
              <w:t xml:space="preserve"> биология 5 – 9 классы. </w:t>
            </w:r>
            <w:proofErr w:type="gramStart"/>
            <w:r w:rsidRPr="0053345E">
              <w:t>Концентрический  курс</w:t>
            </w:r>
            <w:proofErr w:type="gramEnd"/>
            <w:r w:rsidRPr="0053345E">
              <w:t>. Авторы Н.И. Сонин, В.Б. Захаров. Издательство «Дрофа», Москва 2015 год,</w:t>
            </w:r>
          </w:p>
          <w:p w:rsidR="00C75823" w:rsidRPr="0053345E" w:rsidRDefault="00C75823" w:rsidP="0053345E">
            <w:pPr>
              <w:pStyle w:val="a6"/>
              <w:numPr>
                <w:ilvl w:val="0"/>
                <w:numId w:val="3"/>
              </w:numPr>
            </w:pPr>
            <w:r w:rsidRPr="0053345E">
              <w:t xml:space="preserve"> учебник «Биология. Человек» 8 класс, авторы Сонин Н.И., Захаров В.Б.</w:t>
            </w:r>
          </w:p>
          <w:p w:rsidR="00C75823" w:rsidRPr="0053345E" w:rsidRDefault="008C39E7" w:rsidP="00C75823">
            <w:pPr>
              <w:pStyle w:val="a6"/>
              <w:numPr>
                <w:ilvl w:val="0"/>
                <w:numId w:val="3"/>
              </w:numPr>
            </w:pPr>
            <w:hyperlink r:id="rId12" w:history="1">
              <w:r w:rsidR="00C75823" w:rsidRPr="0053345E">
                <w:rPr>
                  <w:rStyle w:val="a8"/>
                  <w:color w:val="000000" w:themeColor="text1"/>
                  <w:u w:val="none"/>
                </w:rPr>
                <w:t>тетрадь</w:t>
              </w:r>
            </w:hyperlink>
            <w:r w:rsidR="00C75823" w:rsidRPr="0053345E">
              <w:t xml:space="preserve"> для лабораторных работ и самостоятельных наблюдений к учебнику Н.И. Сонина, А.А. Захарова В.Б. «Биология. Многообразие живых организмов.» 8 класс </w:t>
            </w:r>
          </w:p>
        </w:tc>
      </w:tr>
      <w:tr w:rsidR="00C75823" w:rsidRPr="0053345E" w:rsidTr="0053345E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23" w:rsidRPr="0053345E" w:rsidRDefault="00C75823" w:rsidP="005334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C75823" w:rsidRPr="0053345E" w:rsidTr="0053345E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23" w:rsidRPr="0053345E" w:rsidRDefault="00C75823" w:rsidP="0053345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C75823" w:rsidRPr="0053345E" w:rsidRDefault="00C75823" w:rsidP="0053345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проектор.</w:t>
            </w:r>
          </w:p>
          <w:p w:rsidR="00C75823" w:rsidRPr="0053345E" w:rsidRDefault="00C75823" w:rsidP="0053345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C75823" w:rsidRPr="0053345E" w:rsidRDefault="00C75823" w:rsidP="0053345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E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</w:tbl>
    <w:p w:rsidR="00306D1A" w:rsidRDefault="00306D1A" w:rsidP="0060089D">
      <w:pPr>
        <w:shd w:val="clear" w:color="auto" w:fill="FFFFFF"/>
        <w:ind w:left="79"/>
        <w:rPr>
          <w:color w:val="000000"/>
        </w:rPr>
      </w:pPr>
    </w:p>
    <w:p w:rsidR="0060089D" w:rsidRPr="006E5C7F" w:rsidRDefault="0060089D" w:rsidP="0060089D">
      <w:pPr>
        <w:shd w:val="clear" w:color="auto" w:fill="FFFFFF"/>
        <w:ind w:left="79"/>
        <w:rPr>
          <w:color w:val="000000"/>
        </w:rPr>
      </w:pPr>
      <w:r w:rsidRPr="006E5C7F">
        <w:rPr>
          <w:color w:val="000000"/>
        </w:rPr>
        <w:t>СОГЛАСОВАНО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6E5C7F">
        <w:rPr>
          <w:color w:val="000000"/>
        </w:rPr>
        <w:t>СОГЛАСОВАНО</w:t>
      </w:r>
      <w:proofErr w:type="spellEnd"/>
    </w:p>
    <w:p w:rsidR="0060089D" w:rsidRDefault="0060089D" w:rsidP="0060089D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 </w:t>
      </w:r>
      <w:r w:rsidRPr="006E5C7F">
        <w:rPr>
          <w:color w:val="000000"/>
        </w:rPr>
        <w:t>Протокол № 1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 w:rsidRPr="006E5C7F">
        <w:rPr>
          <w:color w:val="000000"/>
        </w:rPr>
        <w:t>Заместитель директора по УВР</w:t>
      </w:r>
    </w:p>
    <w:p w:rsidR="0060089D" w:rsidRPr="006E5C7F" w:rsidRDefault="0060089D" w:rsidP="0060089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</w:t>
      </w:r>
      <w:r w:rsidRPr="006E5C7F">
        <w:rPr>
          <w:color w:val="000000"/>
        </w:rPr>
        <w:t xml:space="preserve">заседания методического объединения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</w:t>
      </w:r>
      <w:r w:rsidRPr="006E5C7F">
        <w:rPr>
          <w:color w:val="000000"/>
        </w:rPr>
        <w:t>МБОУООШ № 37</w:t>
      </w:r>
    </w:p>
    <w:p w:rsidR="0060089D" w:rsidRDefault="0060089D" w:rsidP="0060089D">
      <w:pPr>
        <w:shd w:val="clear" w:color="auto" w:fill="FFFFFF"/>
        <w:ind w:left="79"/>
        <w:rPr>
          <w:color w:val="000000"/>
        </w:rPr>
      </w:pPr>
      <w:r w:rsidRPr="006E5C7F">
        <w:rPr>
          <w:color w:val="000000"/>
        </w:rPr>
        <w:t>учителей естественно – математического цикла</w:t>
      </w:r>
    </w:p>
    <w:p w:rsidR="0060089D" w:rsidRDefault="0060089D" w:rsidP="0060089D">
      <w:pPr>
        <w:shd w:val="clear" w:color="auto" w:fill="FFFFFF"/>
        <w:ind w:left="79"/>
        <w:rPr>
          <w:color w:val="000000"/>
        </w:rPr>
      </w:pPr>
      <w:r w:rsidRPr="006E5C7F">
        <w:rPr>
          <w:color w:val="000000"/>
        </w:rPr>
        <w:t xml:space="preserve"> МБОУООШ № 37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_______________________</w:t>
      </w:r>
      <w:r w:rsidR="0053345E">
        <w:rPr>
          <w:color w:val="000000"/>
        </w:rPr>
        <w:t>__</w:t>
      </w:r>
      <w:r>
        <w:rPr>
          <w:color w:val="000000"/>
        </w:rPr>
        <w:t>__</w:t>
      </w:r>
    </w:p>
    <w:p w:rsidR="0060089D" w:rsidRPr="006E5C7F" w:rsidRDefault="0060089D" w:rsidP="0060089D">
      <w:pPr>
        <w:shd w:val="clear" w:color="auto" w:fill="FFFFFF"/>
        <w:ind w:left="79"/>
        <w:rPr>
          <w:color w:val="000000"/>
        </w:rPr>
      </w:pPr>
      <w:r w:rsidRPr="006E5C7F">
        <w:rPr>
          <w:color w:val="000000"/>
        </w:rPr>
        <w:t xml:space="preserve">от </w:t>
      </w:r>
      <w:r>
        <w:rPr>
          <w:color w:val="000000"/>
        </w:rPr>
        <w:t>__</w:t>
      </w:r>
      <w:r w:rsidR="0053345E">
        <w:rPr>
          <w:color w:val="000000"/>
        </w:rPr>
        <w:t>__</w:t>
      </w:r>
      <w:r>
        <w:rPr>
          <w:color w:val="000000"/>
        </w:rPr>
        <w:t xml:space="preserve">_ </w:t>
      </w:r>
      <w:r w:rsidRPr="006E5C7F">
        <w:rPr>
          <w:color w:val="000000"/>
        </w:rPr>
        <w:t>августа 20</w:t>
      </w:r>
      <w:r>
        <w:rPr>
          <w:color w:val="000000"/>
        </w:rPr>
        <w:t>_</w:t>
      </w:r>
      <w:proofErr w:type="gramStart"/>
      <w:r>
        <w:rPr>
          <w:color w:val="000000"/>
        </w:rPr>
        <w:t>_</w:t>
      </w:r>
      <w:r w:rsidRPr="006E5C7F">
        <w:rPr>
          <w:color w:val="000000"/>
        </w:rPr>
        <w:t xml:space="preserve">  года</w:t>
      </w:r>
      <w:proofErr w:type="gramEnd"/>
      <w:r w:rsidRPr="006E5C7F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</w:t>
      </w:r>
      <w:r w:rsidR="0053345E">
        <w:rPr>
          <w:color w:val="000000"/>
        </w:rPr>
        <w:t>Большакова Т.Н.</w:t>
      </w:r>
    </w:p>
    <w:p w:rsidR="0053345E" w:rsidRDefault="0060089D" w:rsidP="00C75823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________________________________________                                                                                                                 </w:t>
      </w:r>
      <w:proofErr w:type="gramStart"/>
      <w:r>
        <w:rPr>
          <w:color w:val="000000"/>
        </w:rPr>
        <w:t xml:space="preserve">   </w:t>
      </w:r>
      <w:r w:rsidR="0053345E">
        <w:rPr>
          <w:color w:val="000000"/>
        </w:rPr>
        <w:t>«</w:t>
      </w:r>
      <w:proofErr w:type="gramEnd"/>
      <w:r w:rsidR="0053345E">
        <w:rPr>
          <w:color w:val="000000"/>
        </w:rPr>
        <w:t xml:space="preserve">___» </w:t>
      </w:r>
      <w:r w:rsidRPr="006E5C7F">
        <w:t xml:space="preserve"> </w:t>
      </w:r>
      <w:r w:rsidR="0053345E">
        <w:t>___</w:t>
      </w:r>
      <w:r>
        <w:rPr>
          <w:color w:val="000000"/>
        </w:rPr>
        <w:t xml:space="preserve">__________ 20__ год </w:t>
      </w:r>
      <w:r w:rsidR="0053345E">
        <w:rPr>
          <w:color w:val="000000"/>
        </w:rPr>
        <w:t xml:space="preserve">                           </w:t>
      </w:r>
    </w:p>
    <w:p w:rsidR="0082285E" w:rsidRDefault="0053345E" w:rsidP="00C75823">
      <w:pPr>
        <w:shd w:val="clear" w:color="auto" w:fill="FFFFFF"/>
        <w:ind w:left="79"/>
      </w:pPr>
      <w:r>
        <w:rPr>
          <w:color w:val="000000"/>
        </w:rPr>
        <w:t xml:space="preserve">                     </w:t>
      </w:r>
      <w:proofErr w:type="spellStart"/>
      <w:r w:rsidR="0060089D" w:rsidRPr="006E5C7F">
        <w:rPr>
          <w:color w:val="000000"/>
        </w:rPr>
        <w:t>Тумасова</w:t>
      </w:r>
      <w:proofErr w:type="spellEnd"/>
      <w:r w:rsidR="0060089D" w:rsidRPr="006E5C7F">
        <w:rPr>
          <w:color w:val="000000"/>
        </w:rPr>
        <w:t xml:space="preserve"> Е.Г</w:t>
      </w:r>
      <w:r w:rsidR="0060089D">
        <w:rPr>
          <w:color w:val="000000"/>
        </w:rPr>
        <w:t xml:space="preserve"> </w:t>
      </w:r>
    </w:p>
    <w:sectPr w:rsidR="0082285E" w:rsidSect="0060089D">
      <w:pgSz w:w="16838" w:h="11906" w:orient="landscape"/>
      <w:pgMar w:top="568" w:right="56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ondC">
    <w:altName w:val="Kozuka Mincho Pro R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E7A"/>
    <w:multiLevelType w:val="hybridMultilevel"/>
    <w:tmpl w:val="D274447C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AED"/>
    <w:multiLevelType w:val="hybridMultilevel"/>
    <w:tmpl w:val="3D10FC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B334B5"/>
    <w:multiLevelType w:val="hybridMultilevel"/>
    <w:tmpl w:val="90DE16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866270"/>
    <w:multiLevelType w:val="multilevel"/>
    <w:tmpl w:val="5976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75208"/>
    <w:multiLevelType w:val="hybridMultilevel"/>
    <w:tmpl w:val="6B807F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606F78"/>
    <w:multiLevelType w:val="hybridMultilevel"/>
    <w:tmpl w:val="37006E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2248D9"/>
    <w:multiLevelType w:val="hybridMultilevel"/>
    <w:tmpl w:val="B17A18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0FC67BF"/>
    <w:multiLevelType w:val="hybridMultilevel"/>
    <w:tmpl w:val="9B188F00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C5151"/>
    <w:multiLevelType w:val="hybridMultilevel"/>
    <w:tmpl w:val="9754DAC2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4028D"/>
    <w:multiLevelType w:val="hybridMultilevel"/>
    <w:tmpl w:val="7DA0E064"/>
    <w:lvl w:ilvl="0" w:tplc="26C223A0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9925941"/>
    <w:multiLevelType w:val="hybridMultilevel"/>
    <w:tmpl w:val="C98442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4E2ED8"/>
    <w:multiLevelType w:val="hybridMultilevel"/>
    <w:tmpl w:val="7B921098"/>
    <w:lvl w:ilvl="0" w:tplc="FC74A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7D2C09"/>
    <w:multiLevelType w:val="hybridMultilevel"/>
    <w:tmpl w:val="1324D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243B2"/>
    <w:multiLevelType w:val="hybridMultilevel"/>
    <w:tmpl w:val="E85CBB58"/>
    <w:lvl w:ilvl="0" w:tplc="0C208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9769C3"/>
    <w:multiLevelType w:val="hybridMultilevel"/>
    <w:tmpl w:val="EA789ABC"/>
    <w:lvl w:ilvl="0" w:tplc="3544F3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DB3BDD"/>
    <w:multiLevelType w:val="hybridMultilevel"/>
    <w:tmpl w:val="CF0ED500"/>
    <w:lvl w:ilvl="0" w:tplc="A0D0D8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F90FEB"/>
    <w:multiLevelType w:val="multilevel"/>
    <w:tmpl w:val="A1FE3D1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8A201C"/>
    <w:multiLevelType w:val="hybridMultilevel"/>
    <w:tmpl w:val="D8023CCA"/>
    <w:lvl w:ilvl="0" w:tplc="767CD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DA32FC5"/>
    <w:multiLevelType w:val="hybridMultilevel"/>
    <w:tmpl w:val="2610A660"/>
    <w:lvl w:ilvl="0" w:tplc="4B9E7E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5005FA"/>
    <w:multiLevelType w:val="multilevel"/>
    <w:tmpl w:val="1194A4B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D31CB6"/>
    <w:multiLevelType w:val="hybridMultilevel"/>
    <w:tmpl w:val="48321D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FF3C62"/>
    <w:multiLevelType w:val="hybridMultilevel"/>
    <w:tmpl w:val="0D6C4184"/>
    <w:lvl w:ilvl="0" w:tplc="881C1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4" w15:restartNumberingAfterBreak="0">
    <w:nsid w:val="5D2F2AC8"/>
    <w:multiLevelType w:val="hybridMultilevel"/>
    <w:tmpl w:val="C8FCFB90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304E0"/>
    <w:multiLevelType w:val="hybridMultilevel"/>
    <w:tmpl w:val="691AA9B2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52243"/>
    <w:multiLevelType w:val="multilevel"/>
    <w:tmpl w:val="595A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A196C"/>
    <w:multiLevelType w:val="hybridMultilevel"/>
    <w:tmpl w:val="F99EAE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69B0A01"/>
    <w:multiLevelType w:val="hybridMultilevel"/>
    <w:tmpl w:val="02FA6F98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51510"/>
    <w:multiLevelType w:val="hybridMultilevel"/>
    <w:tmpl w:val="7BB2FD00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F5ED2"/>
    <w:multiLevelType w:val="hybridMultilevel"/>
    <w:tmpl w:val="ED20AB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FBE20CB"/>
    <w:multiLevelType w:val="hybridMultilevel"/>
    <w:tmpl w:val="7304E116"/>
    <w:lvl w:ilvl="0" w:tplc="93A0E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FF6604"/>
    <w:multiLevelType w:val="hybridMultilevel"/>
    <w:tmpl w:val="DA44E6E2"/>
    <w:lvl w:ilvl="0" w:tplc="242AA1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7F53AB1"/>
    <w:multiLevelType w:val="hybridMultilevel"/>
    <w:tmpl w:val="D01A1050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28"/>
  </w:num>
  <w:num w:numId="5">
    <w:abstractNumId w:val="9"/>
  </w:num>
  <w:num w:numId="6">
    <w:abstractNumId w:val="25"/>
  </w:num>
  <w:num w:numId="7">
    <w:abstractNumId w:val="7"/>
  </w:num>
  <w:num w:numId="8">
    <w:abstractNumId w:val="0"/>
  </w:num>
  <w:num w:numId="9">
    <w:abstractNumId w:val="24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8"/>
  </w:num>
  <w:num w:numId="17">
    <w:abstractNumId w:val="33"/>
  </w:num>
  <w:num w:numId="18">
    <w:abstractNumId w:val="29"/>
  </w:num>
  <w:num w:numId="19">
    <w:abstractNumId w:val="12"/>
  </w:num>
  <w:num w:numId="20">
    <w:abstractNumId w:val="13"/>
  </w:num>
  <w:num w:numId="21">
    <w:abstractNumId w:val="5"/>
  </w:num>
  <w:num w:numId="22">
    <w:abstractNumId w:val="1"/>
  </w:num>
  <w:num w:numId="23">
    <w:abstractNumId w:val="27"/>
  </w:num>
  <w:num w:numId="24">
    <w:abstractNumId w:val="31"/>
  </w:num>
  <w:num w:numId="25">
    <w:abstractNumId w:val="19"/>
  </w:num>
  <w:num w:numId="26">
    <w:abstractNumId w:val="21"/>
  </w:num>
  <w:num w:numId="27">
    <w:abstractNumId w:val="18"/>
  </w:num>
  <w:num w:numId="28">
    <w:abstractNumId w:val="16"/>
  </w:num>
  <w:num w:numId="29">
    <w:abstractNumId w:val="11"/>
  </w:num>
  <w:num w:numId="30">
    <w:abstractNumId w:val="22"/>
  </w:num>
  <w:num w:numId="31">
    <w:abstractNumId w:val="6"/>
  </w:num>
  <w:num w:numId="32">
    <w:abstractNumId w:val="15"/>
  </w:num>
  <w:num w:numId="33">
    <w:abstractNumId w:val="2"/>
  </w:num>
  <w:num w:numId="34">
    <w:abstractNumId w:val="32"/>
  </w:num>
  <w:num w:numId="35">
    <w:abstractNumId w:val="4"/>
  </w:num>
  <w:num w:numId="36">
    <w:abstractNumId w:val="30"/>
  </w:num>
  <w:num w:numId="37">
    <w:abstractNumId w:val="14"/>
  </w:num>
  <w:num w:numId="38">
    <w:abstractNumId w:val="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9D"/>
    <w:rsid w:val="000204B2"/>
    <w:rsid w:val="000456BD"/>
    <w:rsid w:val="000458C7"/>
    <w:rsid w:val="00067E75"/>
    <w:rsid w:val="000C163F"/>
    <w:rsid w:val="00123285"/>
    <w:rsid w:val="00134A62"/>
    <w:rsid w:val="001F1352"/>
    <w:rsid w:val="00296890"/>
    <w:rsid w:val="00306D1A"/>
    <w:rsid w:val="003113F9"/>
    <w:rsid w:val="00321424"/>
    <w:rsid w:val="003C535B"/>
    <w:rsid w:val="0042031F"/>
    <w:rsid w:val="00450C80"/>
    <w:rsid w:val="00487BD3"/>
    <w:rsid w:val="00530ACB"/>
    <w:rsid w:val="0053345E"/>
    <w:rsid w:val="00550E69"/>
    <w:rsid w:val="0060089D"/>
    <w:rsid w:val="00612F79"/>
    <w:rsid w:val="00653B31"/>
    <w:rsid w:val="00703A03"/>
    <w:rsid w:val="00737BCE"/>
    <w:rsid w:val="00757122"/>
    <w:rsid w:val="0082285E"/>
    <w:rsid w:val="00871980"/>
    <w:rsid w:val="008B2332"/>
    <w:rsid w:val="008C39E7"/>
    <w:rsid w:val="00922F41"/>
    <w:rsid w:val="009250C7"/>
    <w:rsid w:val="009501B0"/>
    <w:rsid w:val="009F4809"/>
    <w:rsid w:val="00A23F1F"/>
    <w:rsid w:val="00A537E0"/>
    <w:rsid w:val="00AE6BB7"/>
    <w:rsid w:val="00B14D93"/>
    <w:rsid w:val="00B15D8B"/>
    <w:rsid w:val="00B630A6"/>
    <w:rsid w:val="00B64C26"/>
    <w:rsid w:val="00B90EC8"/>
    <w:rsid w:val="00C61ABB"/>
    <w:rsid w:val="00C75823"/>
    <w:rsid w:val="00CD53BC"/>
    <w:rsid w:val="00D66007"/>
    <w:rsid w:val="00D85C08"/>
    <w:rsid w:val="00E87874"/>
    <w:rsid w:val="00EB09AF"/>
    <w:rsid w:val="00EF4A1E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5BDF"/>
  <w15:docId w15:val="{C20B4B3E-AA77-46E4-A461-24D1DE28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089D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60089D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60089D"/>
    <w:pPr>
      <w:shd w:val="clear" w:color="auto" w:fill="FFFFFF"/>
      <w:spacing w:before="120" w:line="256" w:lineRule="exact"/>
      <w:ind w:firstLine="240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2">
    <w:name w:val="Основной текст2"/>
    <w:basedOn w:val="a"/>
    <w:rsid w:val="0060089D"/>
    <w:pPr>
      <w:shd w:val="clear" w:color="auto" w:fill="FFFFFF"/>
      <w:spacing w:before="120" w:line="256" w:lineRule="exact"/>
      <w:ind w:firstLine="240"/>
      <w:jc w:val="both"/>
    </w:pPr>
    <w:rPr>
      <w:rFonts w:ascii="Century Schoolbook" w:eastAsia="Century Schoolbook" w:hAnsi="Century Schoolbook" w:cs="Century Schoolbook"/>
      <w:color w:val="000000"/>
      <w:sz w:val="21"/>
      <w:szCs w:val="21"/>
    </w:rPr>
  </w:style>
  <w:style w:type="character" w:customStyle="1" w:styleId="9pt0pt">
    <w:name w:val="Основной текст + 9 pt;Интервал 0 pt"/>
    <w:basedOn w:val="a5"/>
    <w:rsid w:val="006008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0089D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7105pt">
    <w:name w:val="Основной текст (7) + 10;5 pt;Не полужирный"/>
    <w:basedOn w:val="7"/>
    <w:rsid w:val="0060089D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6pt1pt">
    <w:name w:val="Основной текст + 6 pt;Малые прописные;Интервал 1 pt"/>
    <w:basedOn w:val="a5"/>
    <w:rsid w:val="0060089D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pacing w:val="30"/>
      <w:sz w:val="12"/>
      <w:szCs w:val="12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60089D"/>
    <w:pPr>
      <w:shd w:val="clear" w:color="auto" w:fill="FFFFFF"/>
      <w:spacing w:line="256" w:lineRule="exact"/>
      <w:ind w:firstLine="22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10pt">
    <w:name w:val="Основной текст + 10 pt;Полужирный"/>
    <w:basedOn w:val="a5"/>
    <w:rsid w:val="0060089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5"/>
    <w:rsid w:val="006008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character" w:customStyle="1" w:styleId="9pt1pt">
    <w:name w:val="Основной текст + 9 pt;Интервал 1 pt"/>
    <w:basedOn w:val="a5"/>
    <w:rsid w:val="006008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5"/>
    <w:rsid w:val="006008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60089D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60089D"/>
    <w:pPr>
      <w:shd w:val="clear" w:color="auto" w:fill="FFFFFF"/>
      <w:spacing w:before="120" w:after="300" w:line="0" w:lineRule="atLeast"/>
      <w:jc w:val="center"/>
      <w:outlineLvl w:val="2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20">
    <w:name w:val="Заголовок №2_"/>
    <w:basedOn w:val="a0"/>
    <w:link w:val="21"/>
    <w:rsid w:val="0060089D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1">
    <w:name w:val="Заголовок №2"/>
    <w:basedOn w:val="a"/>
    <w:link w:val="20"/>
    <w:rsid w:val="0060089D"/>
    <w:pPr>
      <w:shd w:val="clear" w:color="auto" w:fill="FFFFFF"/>
      <w:spacing w:before="600" w:after="120" w:line="274" w:lineRule="exact"/>
      <w:jc w:val="center"/>
      <w:outlineLvl w:val="1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0089D"/>
    <w:pPr>
      <w:ind w:left="720"/>
      <w:contextualSpacing/>
    </w:pPr>
  </w:style>
  <w:style w:type="table" w:styleId="a7">
    <w:name w:val="Table Grid"/>
    <w:basedOn w:val="a1"/>
    <w:uiPriority w:val="59"/>
    <w:rsid w:val="00600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60089D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60089D"/>
  </w:style>
  <w:style w:type="paragraph" w:styleId="a9">
    <w:name w:val="Normal (Web)"/>
    <w:basedOn w:val="a"/>
    <w:uiPriority w:val="99"/>
    <w:semiHidden/>
    <w:unhideWhenUsed/>
    <w:rsid w:val="005334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38548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shop.ru/shop/books/1627520.html" TargetMode="External"/><Relationship Id="rId12" Type="http://schemas.openxmlformats.org/officeDocument/2006/relationships/hyperlink" Target="http://my-shop.ru/shop/books/14726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hop.ru/shop/books/1472607.html" TargetMode="External"/><Relationship Id="rId11" Type="http://schemas.openxmlformats.org/officeDocument/2006/relationships/hyperlink" Target="http://my-shop.ru/shop/books/1472607.html" TargetMode="External"/><Relationship Id="rId5" Type="http://schemas.openxmlformats.org/officeDocument/2006/relationships/hyperlink" Target="http://my-shop.ru/shop/books/1385481.html" TargetMode="External"/><Relationship Id="rId10" Type="http://schemas.openxmlformats.org/officeDocument/2006/relationships/hyperlink" Target="http://my-shop.ru/shop/books/13854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-shop.ru/shop/books/14726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51</Pages>
  <Words>17624</Words>
  <Characters>100463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4</cp:revision>
  <cp:lastPrinted>2017-09-09T09:11:00Z</cp:lastPrinted>
  <dcterms:created xsi:type="dcterms:W3CDTF">2017-08-24T18:52:00Z</dcterms:created>
  <dcterms:modified xsi:type="dcterms:W3CDTF">2019-09-05T20:36:00Z</dcterms:modified>
</cp:coreProperties>
</file>