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5EE" w:rsidRPr="000D689F" w:rsidRDefault="00876F64" w:rsidP="00876F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1665EE" w:rsidRPr="000D689F">
        <w:rPr>
          <w:rFonts w:ascii="Times New Roman" w:hAnsi="Times New Roman" w:cs="Times New Roman"/>
          <w:sz w:val="24"/>
          <w:szCs w:val="24"/>
        </w:rPr>
        <w:t>Приложение N__</w:t>
      </w:r>
    </w:p>
    <w:p w:rsidR="001665EE" w:rsidRPr="001665EE" w:rsidRDefault="00876F64" w:rsidP="00876F64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="001665EE" w:rsidRPr="001665EE">
        <w:rPr>
          <w:rFonts w:ascii="Times New Roman" w:hAnsi="Times New Roman" w:cs="Times New Roman"/>
        </w:rPr>
        <w:t>к протоколу Общественного совета</w:t>
      </w:r>
    </w:p>
    <w:p w:rsidR="001665EE" w:rsidRPr="001665EE" w:rsidRDefault="00876F64" w:rsidP="00876F64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1665EE" w:rsidRPr="001665EE">
        <w:rPr>
          <w:rFonts w:ascii="Times New Roman" w:hAnsi="Times New Roman" w:cs="Times New Roman"/>
        </w:rPr>
        <w:t>по проведению  независимой  оценки качества</w:t>
      </w:r>
    </w:p>
    <w:p w:rsidR="001665EE" w:rsidRDefault="00876F64" w:rsidP="001665EE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665EE" w:rsidRPr="001665EE">
        <w:rPr>
          <w:rFonts w:ascii="Times New Roman" w:hAnsi="Times New Roman" w:cs="Times New Roman"/>
        </w:rPr>
        <w:t xml:space="preserve">оказания    услуг учреждениями  в  сфере  культуры </w:t>
      </w:r>
    </w:p>
    <w:p w:rsidR="00C32008" w:rsidRDefault="00876F64" w:rsidP="001665EE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665EE" w:rsidRPr="001665EE">
        <w:rPr>
          <w:rFonts w:ascii="Times New Roman" w:hAnsi="Times New Roman" w:cs="Times New Roman"/>
        </w:rPr>
        <w:t>муниципального образования Щербиновский район</w:t>
      </w:r>
    </w:p>
    <w:p w:rsidR="00876F64" w:rsidRPr="00876F64" w:rsidRDefault="00876F64" w:rsidP="00876F64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1665EE">
        <w:rPr>
          <w:rFonts w:ascii="Times New Roman" w:hAnsi="Times New Roman" w:cs="Times New Roman"/>
        </w:rPr>
        <w:t>от_______________</w:t>
      </w:r>
      <w:r>
        <w:rPr>
          <w:rFonts w:ascii="Times New Roman" w:hAnsi="Times New Roman" w:cs="Times New Roman"/>
        </w:rPr>
        <w:t>__</w:t>
      </w:r>
      <w:r w:rsidR="001665EE">
        <w:rPr>
          <w:rFonts w:ascii="Times New Roman" w:hAnsi="Times New Roman" w:cs="Times New Roman"/>
        </w:rPr>
        <w:t xml:space="preserve"> №_______</w:t>
      </w:r>
    </w:p>
    <w:p w:rsidR="00876F64" w:rsidRDefault="00876F64" w:rsidP="00876F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65EE" w:rsidRDefault="001665EE" w:rsidP="001665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муниципальных учреждений культуры </w:t>
      </w:r>
    </w:p>
    <w:p w:rsidR="00876F64" w:rsidRDefault="001665EE" w:rsidP="00876F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Щербиновский район, в отношении которых будет проведена независимая оценка качества оказываемых услуг в 2019 году</w:t>
      </w:r>
    </w:p>
    <w:p w:rsidR="00876F64" w:rsidRDefault="00876F64" w:rsidP="00876F6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4536"/>
        <w:gridCol w:w="3934"/>
      </w:tblGrid>
      <w:tr w:rsidR="000D689F" w:rsidTr="00876F64">
        <w:tc>
          <w:tcPr>
            <w:tcW w:w="1101" w:type="dxa"/>
          </w:tcPr>
          <w:p w:rsidR="000D689F" w:rsidRDefault="000D689F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D689F" w:rsidRDefault="000D689F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0D689F" w:rsidRDefault="000D689F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учреждений культуры</w:t>
            </w:r>
          </w:p>
        </w:tc>
        <w:tc>
          <w:tcPr>
            <w:tcW w:w="3934" w:type="dxa"/>
          </w:tcPr>
          <w:p w:rsidR="000D689F" w:rsidRDefault="000D689F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учреждения</w:t>
            </w:r>
          </w:p>
        </w:tc>
      </w:tr>
      <w:tr w:rsidR="000D689F" w:rsidTr="00876F64">
        <w:tc>
          <w:tcPr>
            <w:tcW w:w="1101" w:type="dxa"/>
          </w:tcPr>
          <w:p w:rsidR="000D689F" w:rsidRDefault="000D689F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9576CF" w:rsidRDefault="009576CF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«Старощербиновский историк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 им. </w:t>
            </w:r>
          </w:p>
          <w:p w:rsidR="000D689F" w:rsidRDefault="009576CF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Постернак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</w:tcPr>
          <w:p w:rsidR="000D689F" w:rsidRDefault="009576CF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353620</w:t>
            </w:r>
          </w:p>
          <w:p w:rsidR="009576CF" w:rsidRDefault="009576CF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Старощербиновская, </w:t>
            </w:r>
          </w:p>
          <w:p w:rsidR="009576CF" w:rsidRDefault="009576CF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Первомайская,97</w:t>
            </w:r>
          </w:p>
        </w:tc>
      </w:tr>
      <w:tr w:rsidR="000D689F" w:rsidTr="00876F64">
        <w:tc>
          <w:tcPr>
            <w:tcW w:w="1101" w:type="dxa"/>
          </w:tcPr>
          <w:p w:rsidR="000D689F" w:rsidRDefault="009576CF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0D689F" w:rsidRDefault="009576CF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муниципального образования Щербиновский район «Щербиновская межпоселенческая библиотека»</w:t>
            </w:r>
          </w:p>
        </w:tc>
        <w:tc>
          <w:tcPr>
            <w:tcW w:w="3934" w:type="dxa"/>
          </w:tcPr>
          <w:p w:rsidR="000D689F" w:rsidRDefault="009576CF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353620</w:t>
            </w:r>
          </w:p>
          <w:p w:rsidR="009576CF" w:rsidRDefault="009576CF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ст.Старощербиновская, </w:t>
            </w:r>
          </w:p>
          <w:p w:rsidR="009576CF" w:rsidRDefault="009576CF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Советов,62</w:t>
            </w:r>
          </w:p>
        </w:tc>
      </w:tr>
      <w:tr w:rsidR="000D689F" w:rsidTr="00876F64">
        <w:tc>
          <w:tcPr>
            <w:tcW w:w="1101" w:type="dxa"/>
          </w:tcPr>
          <w:p w:rsidR="000D689F" w:rsidRDefault="009576CF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0D689F" w:rsidRDefault="009576CF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муниципального образования Щербиновский район «Детская библиотека»</w:t>
            </w:r>
          </w:p>
        </w:tc>
        <w:tc>
          <w:tcPr>
            <w:tcW w:w="3934" w:type="dxa"/>
          </w:tcPr>
          <w:p w:rsidR="000D689F" w:rsidRDefault="009576CF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353620</w:t>
            </w:r>
          </w:p>
          <w:p w:rsidR="009576CF" w:rsidRDefault="009576CF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ст.Старощербиновская,</w:t>
            </w:r>
          </w:p>
          <w:p w:rsidR="009576CF" w:rsidRDefault="009576CF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Первомайская,91</w:t>
            </w:r>
          </w:p>
        </w:tc>
      </w:tr>
      <w:tr w:rsidR="000D689F" w:rsidTr="00876F64">
        <w:tc>
          <w:tcPr>
            <w:tcW w:w="1101" w:type="dxa"/>
          </w:tcPr>
          <w:p w:rsidR="000D689F" w:rsidRDefault="009576CF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0D689F" w:rsidRDefault="009576CF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народного творчества» Старощербиновского сельского поселения</w:t>
            </w:r>
          </w:p>
        </w:tc>
        <w:tc>
          <w:tcPr>
            <w:tcW w:w="3934" w:type="dxa"/>
          </w:tcPr>
          <w:p w:rsidR="000D689F" w:rsidRDefault="009576CF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353620</w:t>
            </w:r>
          </w:p>
          <w:p w:rsidR="009576CF" w:rsidRDefault="009576CF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ст.Старощербиновская,</w:t>
            </w:r>
          </w:p>
          <w:p w:rsidR="009576CF" w:rsidRDefault="009576CF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Первомайская,93</w:t>
            </w:r>
          </w:p>
        </w:tc>
      </w:tr>
      <w:tr w:rsidR="000D689F" w:rsidTr="00876F64">
        <w:tc>
          <w:tcPr>
            <w:tcW w:w="1101" w:type="dxa"/>
          </w:tcPr>
          <w:p w:rsidR="000D689F" w:rsidRDefault="009576CF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536" w:type="dxa"/>
          </w:tcPr>
          <w:p w:rsidR="000D689F" w:rsidRDefault="00C47361" w:rsidP="00876F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 w:rsidR="00876F64">
              <w:rPr>
                <w:rFonts w:ascii="Times New Roman" w:hAnsi="Times New Roman" w:cs="Times New Roman"/>
                <w:sz w:val="24"/>
                <w:szCs w:val="24"/>
              </w:rPr>
              <w:t>кинематографии «Щербиновский центр кинодосуга» Старощербиновского сельского поселения Щербиновского района</w:t>
            </w:r>
          </w:p>
        </w:tc>
        <w:tc>
          <w:tcPr>
            <w:tcW w:w="3934" w:type="dxa"/>
          </w:tcPr>
          <w:p w:rsidR="000D689F" w:rsidRDefault="00876F64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353620</w:t>
            </w:r>
          </w:p>
          <w:p w:rsidR="00876F64" w:rsidRDefault="00876F64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Старощербиновская, </w:t>
            </w:r>
          </w:p>
          <w:p w:rsidR="00876F64" w:rsidRDefault="00876F64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Советов,58</w:t>
            </w:r>
          </w:p>
        </w:tc>
      </w:tr>
      <w:tr w:rsidR="009576CF" w:rsidTr="00876F64">
        <w:tc>
          <w:tcPr>
            <w:tcW w:w="1101" w:type="dxa"/>
          </w:tcPr>
          <w:p w:rsidR="009576CF" w:rsidRDefault="009576CF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536" w:type="dxa"/>
          </w:tcPr>
          <w:p w:rsidR="009576CF" w:rsidRDefault="00CC5BB6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«Шабельский сельский Дом культуры» Шабельского сельского поселения</w:t>
            </w:r>
          </w:p>
        </w:tc>
        <w:tc>
          <w:tcPr>
            <w:tcW w:w="3934" w:type="dxa"/>
          </w:tcPr>
          <w:p w:rsidR="009576CF" w:rsidRDefault="00CC5BB6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3536</w:t>
            </w:r>
            <w:r w:rsidR="00873F8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bookmarkStart w:id="0" w:name="_GoBack"/>
            <w:bookmarkEnd w:id="0"/>
          </w:p>
          <w:p w:rsidR="00CC5BB6" w:rsidRDefault="00CC5BB6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Шабельское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C5BB6" w:rsidRDefault="00CC5BB6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енина,20</w:t>
            </w:r>
          </w:p>
        </w:tc>
      </w:tr>
      <w:tr w:rsidR="009576CF" w:rsidTr="00876F64">
        <w:tc>
          <w:tcPr>
            <w:tcW w:w="1101" w:type="dxa"/>
          </w:tcPr>
          <w:p w:rsidR="009576CF" w:rsidRDefault="009576CF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7..</w:t>
            </w:r>
          </w:p>
        </w:tc>
        <w:tc>
          <w:tcPr>
            <w:tcW w:w="4536" w:type="dxa"/>
          </w:tcPr>
          <w:p w:rsidR="009576CF" w:rsidRDefault="00CC5BB6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«Шабельская сельская библиотека» Шабельского сельского поселения</w:t>
            </w:r>
          </w:p>
        </w:tc>
        <w:tc>
          <w:tcPr>
            <w:tcW w:w="3934" w:type="dxa"/>
          </w:tcPr>
          <w:p w:rsidR="009576CF" w:rsidRDefault="00634DFB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353632</w:t>
            </w:r>
          </w:p>
          <w:p w:rsidR="00634DFB" w:rsidRDefault="00634DFB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CC5BB6">
              <w:rPr>
                <w:rFonts w:ascii="Times New Roman" w:hAnsi="Times New Roman" w:cs="Times New Roman"/>
                <w:sz w:val="24"/>
                <w:szCs w:val="24"/>
              </w:rPr>
              <w:t>Шабельское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34DFB" w:rsidRDefault="00634DFB" w:rsidP="00CC5B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C5BB6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5B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9576CF" w:rsidTr="00876F64">
        <w:tc>
          <w:tcPr>
            <w:tcW w:w="1101" w:type="dxa"/>
          </w:tcPr>
          <w:p w:rsidR="009576CF" w:rsidRDefault="00634DFB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9576CF" w:rsidRDefault="00CC5BB6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«Ейскоукрепленский сельский Дом культуры» Ейскоукрепленского сельского поселения</w:t>
            </w:r>
          </w:p>
        </w:tc>
        <w:tc>
          <w:tcPr>
            <w:tcW w:w="3934" w:type="dxa"/>
          </w:tcPr>
          <w:p w:rsidR="00C47361" w:rsidRDefault="00F53DCF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353640</w:t>
            </w:r>
          </w:p>
          <w:p w:rsidR="00F53DCF" w:rsidRDefault="00F53DCF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Ейское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Укрепление,</w:t>
            </w:r>
          </w:p>
          <w:p w:rsidR="00F53DCF" w:rsidRDefault="00F53DCF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Советов,2 </w:t>
            </w:r>
          </w:p>
        </w:tc>
      </w:tr>
      <w:tr w:rsidR="00634DFB" w:rsidTr="00876F64">
        <w:tc>
          <w:tcPr>
            <w:tcW w:w="1101" w:type="dxa"/>
          </w:tcPr>
          <w:p w:rsidR="00634DFB" w:rsidRDefault="00C47361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634DFB" w:rsidRDefault="00F53DCF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«Ейскоукрепленская сельская библиотека» Ейскоукрепленского сельского поселения</w:t>
            </w:r>
          </w:p>
        </w:tc>
        <w:tc>
          <w:tcPr>
            <w:tcW w:w="3934" w:type="dxa"/>
          </w:tcPr>
          <w:p w:rsidR="00C47361" w:rsidRDefault="00F53DCF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353640</w:t>
            </w:r>
          </w:p>
          <w:p w:rsidR="00F53DCF" w:rsidRDefault="00F53DCF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Ейское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Укрепление,</w:t>
            </w:r>
          </w:p>
          <w:p w:rsidR="00F53DCF" w:rsidRDefault="00F53DCF" w:rsidP="00166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Советов,2</w:t>
            </w:r>
          </w:p>
        </w:tc>
      </w:tr>
    </w:tbl>
    <w:p w:rsidR="001665EE" w:rsidRDefault="001665EE" w:rsidP="001665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16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770E4"/>
    <w:multiLevelType w:val="hybridMultilevel"/>
    <w:tmpl w:val="0A14E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8F1"/>
    <w:rsid w:val="000D689F"/>
    <w:rsid w:val="001665EE"/>
    <w:rsid w:val="00634DFB"/>
    <w:rsid w:val="00873F84"/>
    <w:rsid w:val="00876F64"/>
    <w:rsid w:val="009576CF"/>
    <w:rsid w:val="00C32008"/>
    <w:rsid w:val="00C47361"/>
    <w:rsid w:val="00CC5BB6"/>
    <w:rsid w:val="00D738F1"/>
    <w:rsid w:val="00F5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65EE"/>
    <w:pPr>
      <w:spacing w:after="0" w:line="240" w:lineRule="auto"/>
    </w:pPr>
  </w:style>
  <w:style w:type="table" w:styleId="a4">
    <w:name w:val="Table Grid"/>
    <w:basedOn w:val="a1"/>
    <w:uiPriority w:val="59"/>
    <w:rsid w:val="000D6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65EE"/>
    <w:pPr>
      <w:spacing w:after="0" w:line="240" w:lineRule="auto"/>
    </w:pPr>
  </w:style>
  <w:style w:type="table" w:styleId="a4">
    <w:name w:val="Table Grid"/>
    <w:basedOn w:val="a1"/>
    <w:uiPriority w:val="59"/>
    <w:rsid w:val="000D6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Людмила</cp:lastModifiedBy>
  <cp:revision>4</cp:revision>
  <dcterms:created xsi:type="dcterms:W3CDTF">2019-03-13T17:19:00Z</dcterms:created>
  <dcterms:modified xsi:type="dcterms:W3CDTF">2019-03-14T13:55:00Z</dcterms:modified>
</cp:coreProperties>
</file>