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4E2" w:rsidRPr="001378E9" w:rsidRDefault="00AD44E2" w:rsidP="00AD44E2">
      <w:pPr>
        <w:jc w:val="right"/>
        <w:rPr>
          <w:sz w:val="28"/>
          <w:szCs w:val="28"/>
        </w:rPr>
      </w:pPr>
      <w:r w:rsidRPr="001378E9">
        <w:rPr>
          <w:sz w:val="28"/>
          <w:szCs w:val="28"/>
        </w:rPr>
        <w:t>УТВЕРЖДАЮ:</w:t>
      </w:r>
    </w:p>
    <w:p w:rsidR="00AD44E2" w:rsidRPr="001378E9" w:rsidRDefault="00AD44E2" w:rsidP="00AD44E2">
      <w:pPr>
        <w:jc w:val="right"/>
        <w:rPr>
          <w:sz w:val="28"/>
          <w:szCs w:val="28"/>
        </w:rPr>
      </w:pPr>
      <w:r w:rsidRPr="001378E9">
        <w:rPr>
          <w:sz w:val="28"/>
          <w:szCs w:val="28"/>
        </w:rPr>
        <w:t xml:space="preserve">Начальник отдела культуры </w:t>
      </w:r>
    </w:p>
    <w:p w:rsidR="00AD44E2" w:rsidRPr="001378E9" w:rsidRDefault="00AD44E2" w:rsidP="00AD44E2">
      <w:pPr>
        <w:jc w:val="right"/>
        <w:rPr>
          <w:sz w:val="28"/>
          <w:szCs w:val="28"/>
        </w:rPr>
      </w:pPr>
      <w:r w:rsidRPr="001378E9">
        <w:rPr>
          <w:sz w:val="28"/>
          <w:szCs w:val="28"/>
        </w:rPr>
        <w:t xml:space="preserve">администрации </w:t>
      </w:r>
    </w:p>
    <w:p w:rsidR="00AD44E2" w:rsidRPr="001378E9" w:rsidRDefault="00AD44E2" w:rsidP="00AD44E2">
      <w:pPr>
        <w:jc w:val="right"/>
        <w:rPr>
          <w:sz w:val="28"/>
          <w:szCs w:val="28"/>
        </w:rPr>
      </w:pPr>
      <w:r w:rsidRPr="001378E9">
        <w:rPr>
          <w:sz w:val="28"/>
          <w:szCs w:val="28"/>
        </w:rPr>
        <w:t>МО Туапсинский район</w:t>
      </w:r>
    </w:p>
    <w:p w:rsidR="00AD44E2" w:rsidRPr="001378E9" w:rsidRDefault="00AD44E2" w:rsidP="00AD44E2">
      <w:pPr>
        <w:jc w:val="right"/>
        <w:rPr>
          <w:sz w:val="28"/>
          <w:szCs w:val="28"/>
        </w:rPr>
      </w:pPr>
      <w:r w:rsidRPr="001378E9">
        <w:rPr>
          <w:sz w:val="28"/>
          <w:szCs w:val="28"/>
        </w:rPr>
        <w:t xml:space="preserve">_________________ </w:t>
      </w:r>
      <w:r>
        <w:rPr>
          <w:sz w:val="28"/>
          <w:szCs w:val="28"/>
        </w:rPr>
        <w:t>Ю.А. Данилова</w:t>
      </w:r>
    </w:p>
    <w:p w:rsidR="00AD44E2" w:rsidRPr="001378E9" w:rsidRDefault="00AD44E2" w:rsidP="00AD44E2">
      <w:pPr>
        <w:jc w:val="right"/>
        <w:rPr>
          <w:sz w:val="28"/>
          <w:szCs w:val="28"/>
        </w:rPr>
      </w:pPr>
      <w:r>
        <w:rPr>
          <w:sz w:val="28"/>
          <w:szCs w:val="28"/>
        </w:rPr>
        <w:t>«____»__________________ 20</w:t>
      </w:r>
      <w:r w:rsidR="00CF3761">
        <w:rPr>
          <w:sz w:val="28"/>
          <w:szCs w:val="28"/>
        </w:rPr>
        <w:t>20</w:t>
      </w:r>
      <w:r>
        <w:rPr>
          <w:sz w:val="28"/>
          <w:szCs w:val="28"/>
        </w:rPr>
        <w:t xml:space="preserve"> </w:t>
      </w:r>
      <w:r w:rsidRPr="001378E9">
        <w:rPr>
          <w:sz w:val="28"/>
          <w:szCs w:val="28"/>
        </w:rPr>
        <w:t>г.</w:t>
      </w:r>
    </w:p>
    <w:p w:rsidR="00AD44E2" w:rsidRPr="001378E9" w:rsidRDefault="00AD44E2" w:rsidP="00AD44E2">
      <w:pPr>
        <w:jc w:val="right"/>
        <w:rPr>
          <w:sz w:val="28"/>
          <w:szCs w:val="28"/>
        </w:rPr>
      </w:pPr>
    </w:p>
    <w:p w:rsidR="00AD44E2" w:rsidRPr="001378E9" w:rsidRDefault="00AD44E2" w:rsidP="00AD44E2">
      <w:pPr>
        <w:jc w:val="right"/>
        <w:rPr>
          <w:sz w:val="28"/>
          <w:szCs w:val="28"/>
        </w:rPr>
      </w:pPr>
    </w:p>
    <w:p w:rsidR="00AD44E2" w:rsidRPr="001378E9" w:rsidRDefault="00AD44E2" w:rsidP="00AD44E2">
      <w:pPr>
        <w:jc w:val="right"/>
        <w:rPr>
          <w:sz w:val="28"/>
          <w:szCs w:val="28"/>
        </w:rPr>
      </w:pPr>
    </w:p>
    <w:p w:rsidR="00AD44E2" w:rsidRPr="001378E9" w:rsidRDefault="00AD44E2" w:rsidP="00AD44E2">
      <w:pPr>
        <w:jc w:val="right"/>
        <w:rPr>
          <w:sz w:val="28"/>
          <w:szCs w:val="28"/>
        </w:rPr>
      </w:pPr>
    </w:p>
    <w:p w:rsidR="00AD44E2" w:rsidRPr="001378E9" w:rsidRDefault="00AD44E2" w:rsidP="00AD44E2">
      <w:pPr>
        <w:jc w:val="right"/>
        <w:rPr>
          <w:sz w:val="28"/>
          <w:szCs w:val="28"/>
        </w:rPr>
      </w:pPr>
    </w:p>
    <w:p w:rsidR="00AD44E2" w:rsidRPr="001378E9" w:rsidRDefault="00AD44E2" w:rsidP="00AD44E2">
      <w:pPr>
        <w:jc w:val="center"/>
        <w:rPr>
          <w:sz w:val="28"/>
          <w:szCs w:val="28"/>
        </w:rPr>
      </w:pPr>
    </w:p>
    <w:p w:rsidR="00AD44E2" w:rsidRPr="001378E9" w:rsidRDefault="00AD44E2" w:rsidP="00AD44E2">
      <w:pPr>
        <w:jc w:val="center"/>
        <w:rPr>
          <w:sz w:val="28"/>
          <w:szCs w:val="28"/>
        </w:rPr>
      </w:pPr>
    </w:p>
    <w:p w:rsidR="00AD44E2" w:rsidRPr="001378E9" w:rsidRDefault="00AD44E2" w:rsidP="00AD44E2">
      <w:pPr>
        <w:jc w:val="center"/>
        <w:rPr>
          <w:sz w:val="28"/>
          <w:szCs w:val="28"/>
        </w:rPr>
      </w:pPr>
    </w:p>
    <w:p w:rsidR="00AD44E2" w:rsidRPr="001378E9" w:rsidRDefault="00AD44E2" w:rsidP="00AD44E2">
      <w:pPr>
        <w:jc w:val="center"/>
        <w:rPr>
          <w:sz w:val="28"/>
          <w:szCs w:val="28"/>
        </w:rPr>
      </w:pPr>
    </w:p>
    <w:p w:rsidR="00AD44E2" w:rsidRPr="001378E9" w:rsidRDefault="00AD44E2" w:rsidP="00AD44E2">
      <w:pPr>
        <w:jc w:val="center"/>
        <w:rPr>
          <w:sz w:val="28"/>
          <w:szCs w:val="28"/>
        </w:rPr>
      </w:pPr>
    </w:p>
    <w:p w:rsidR="00AD44E2" w:rsidRPr="001378E9" w:rsidRDefault="00AD44E2" w:rsidP="00AD44E2">
      <w:pPr>
        <w:jc w:val="center"/>
        <w:rPr>
          <w:sz w:val="28"/>
          <w:szCs w:val="28"/>
        </w:rPr>
      </w:pPr>
    </w:p>
    <w:p w:rsidR="00AD44E2" w:rsidRPr="001378E9" w:rsidRDefault="00AD44E2" w:rsidP="00AD44E2">
      <w:pPr>
        <w:jc w:val="center"/>
        <w:rPr>
          <w:sz w:val="28"/>
          <w:szCs w:val="28"/>
        </w:rPr>
      </w:pPr>
      <w:r w:rsidRPr="001378E9">
        <w:rPr>
          <w:sz w:val="28"/>
          <w:szCs w:val="28"/>
        </w:rPr>
        <w:t>ОТЧЕТ О РАБОТЕ</w:t>
      </w:r>
    </w:p>
    <w:p w:rsidR="00AD44E2" w:rsidRPr="001378E9" w:rsidRDefault="00AD44E2" w:rsidP="00AD44E2">
      <w:pPr>
        <w:jc w:val="center"/>
        <w:rPr>
          <w:sz w:val="28"/>
          <w:szCs w:val="28"/>
        </w:rPr>
      </w:pPr>
    </w:p>
    <w:p w:rsidR="00AD44E2" w:rsidRDefault="00AD44E2" w:rsidP="00AD44E2">
      <w:pPr>
        <w:spacing w:line="360" w:lineRule="auto"/>
        <w:jc w:val="center"/>
        <w:rPr>
          <w:sz w:val="28"/>
          <w:szCs w:val="28"/>
        </w:rPr>
      </w:pPr>
      <w:r>
        <w:rPr>
          <w:sz w:val="28"/>
          <w:szCs w:val="28"/>
        </w:rPr>
        <w:t xml:space="preserve">городских и сельских </w:t>
      </w:r>
      <w:r w:rsidRPr="001378E9">
        <w:rPr>
          <w:sz w:val="28"/>
          <w:szCs w:val="28"/>
        </w:rPr>
        <w:t>библиотек</w:t>
      </w:r>
    </w:p>
    <w:p w:rsidR="00AD44E2" w:rsidRPr="001378E9" w:rsidRDefault="00AD44E2" w:rsidP="00AD44E2">
      <w:pPr>
        <w:spacing w:line="360" w:lineRule="auto"/>
        <w:jc w:val="center"/>
        <w:rPr>
          <w:sz w:val="28"/>
          <w:szCs w:val="28"/>
        </w:rPr>
      </w:pPr>
      <w:r w:rsidRPr="001378E9">
        <w:rPr>
          <w:sz w:val="28"/>
          <w:szCs w:val="28"/>
        </w:rPr>
        <w:t xml:space="preserve">муниципального образования </w:t>
      </w:r>
    </w:p>
    <w:p w:rsidR="00AD44E2" w:rsidRPr="001378E9" w:rsidRDefault="00AD44E2" w:rsidP="00AD44E2">
      <w:pPr>
        <w:spacing w:line="360" w:lineRule="auto"/>
        <w:jc w:val="center"/>
        <w:rPr>
          <w:sz w:val="28"/>
          <w:szCs w:val="28"/>
        </w:rPr>
      </w:pPr>
      <w:r w:rsidRPr="001378E9">
        <w:rPr>
          <w:sz w:val="28"/>
          <w:szCs w:val="28"/>
        </w:rPr>
        <w:t>Туапсинский район</w:t>
      </w:r>
    </w:p>
    <w:p w:rsidR="00AD44E2" w:rsidRPr="001378E9" w:rsidRDefault="00AD44E2" w:rsidP="00AD44E2">
      <w:pPr>
        <w:spacing w:line="360" w:lineRule="auto"/>
        <w:jc w:val="center"/>
        <w:rPr>
          <w:sz w:val="28"/>
          <w:szCs w:val="28"/>
        </w:rPr>
      </w:pPr>
      <w:r>
        <w:rPr>
          <w:sz w:val="28"/>
          <w:szCs w:val="28"/>
        </w:rPr>
        <w:t>за 201</w:t>
      </w:r>
      <w:r w:rsidR="00CF3761">
        <w:rPr>
          <w:sz w:val="28"/>
          <w:szCs w:val="28"/>
        </w:rPr>
        <w:t>9</w:t>
      </w:r>
      <w:r w:rsidRPr="001378E9">
        <w:rPr>
          <w:sz w:val="28"/>
          <w:szCs w:val="28"/>
        </w:rPr>
        <w:t xml:space="preserve"> год</w:t>
      </w:r>
    </w:p>
    <w:p w:rsidR="00AD44E2" w:rsidRPr="001378E9" w:rsidRDefault="00AD44E2" w:rsidP="00AD44E2">
      <w:pPr>
        <w:rPr>
          <w:sz w:val="28"/>
          <w:szCs w:val="28"/>
        </w:rPr>
      </w:pPr>
    </w:p>
    <w:p w:rsidR="00AD44E2" w:rsidRPr="001378E9" w:rsidRDefault="00AD44E2" w:rsidP="00AD44E2">
      <w:pPr>
        <w:jc w:val="center"/>
        <w:rPr>
          <w:sz w:val="28"/>
          <w:szCs w:val="28"/>
        </w:rPr>
      </w:pPr>
    </w:p>
    <w:p w:rsidR="00AD44E2" w:rsidRPr="001378E9" w:rsidRDefault="00AD44E2" w:rsidP="00AD44E2">
      <w:pPr>
        <w:jc w:val="center"/>
        <w:rPr>
          <w:sz w:val="28"/>
          <w:szCs w:val="28"/>
        </w:rPr>
      </w:pPr>
    </w:p>
    <w:p w:rsidR="00AD44E2" w:rsidRPr="001378E9" w:rsidRDefault="00AD44E2" w:rsidP="00AD44E2">
      <w:pPr>
        <w:jc w:val="center"/>
        <w:rPr>
          <w:sz w:val="28"/>
          <w:szCs w:val="28"/>
        </w:rPr>
      </w:pPr>
    </w:p>
    <w:p w:rsidR="00AD44E2" w:rsidRPr="001378E9" w:rsidRDefault="00AD44E2" w:rsidP="00AD44E2">
      <w:pPr>
        <w:jc w:val="center"/>
        <w:rPr>
          <w:sz w:val="28"/>
          <w:szCs w:val="28"/>
        </w:rPr>
      </w:pPr>
    </w:p>
    <w:p w:rsidR="00AD44E2" w:rsidRPr="001378E9" w:rsidRDefault="00AD44E2" w:rsidP="00AD44E2">
      <w:pPr>
        <w:jc w:val="center"/>
        <w:rPr>
          <w:sz w:val="28"/>
          <w:szCs w:val="28"/>
        </w:rPr>
      </w:pPr>
    </w:p>
    <w:p w:rsidR="00AD44E2" w:rsidRPr="001378E9" w:rsidRDefault="00AD44E2" w:rsidP="00AD44E2">
      <w:pPr>
        <w:jc w:val="center"/>
        <w:rPr>
          <w:sz w:val="28"/>
          <w:szCs w:val="28"/>
        </w:rPr>
      </w:pPr>
    </w:p>
    <w:p w:rsidR="00AD44E2" w:rsidRPr="001378E9" w:rsidRDefault="00AD44E2" w:rsidP="00AD44E2">
      <w:pPr>
        <w:jc w:val="center"/>
        <w:rPr>
          <w:sz w:val="28"/>
          <w:szCs w:val="28"/>
        </w:rPr>
      </w:pPr>
    </w:p>
    <w:p w:rsidR="00AD44E2" w:rsidRPr="001378E9" w:rsidRDefault="00AD44E2" w:rsidP="00AD44E2">
      <w:pPr>
        <w:jc w:val="center"/>
        <w:rPr>
          <w:sz w:val="28"/>
          <w:szCs w:val="28"/>
        </w:rPr>
      </w:pPr>
    </w:p>
    <w:p w:rsidR="00AD44E2" w:rsidRPr="001378E9" w:rsidRDefault="00AD44E2" w:rsidP="00AD44E2">
      <w:pPr>
        <w:jc w:val="center"/>
        <w:rPr>
          <w:sz w:val="28"/>
          <w:szCs w:val="28"/>
        </w:rPr>
      </w:pPr>
    </w:p>
    <w:p w:rsidR="00AD44E2" w:rsidRPr="001378E9" w:rsidRDefault="00AD44E2" w:rsidP="00AD44E2">
      <w:pPr>
        <w:jc w:val="center"/>
        <w:rPr>
          <w:sz w:val="28"/>
          <w:szCs w:val="28"/>
        </w:rPr>
      </w:pPr>
    </w:p>
    <w:p w:rsidR="00AD44E2" w:rsidRPr="001378E9" w:rsidRDefault="00AD44E2" w:rsidP="00AD44E2">
      <w:pPr>
        <w:rPr>
          <w:sz w:val="28"/>
          <w:szCs w:val="28"/>
        </w:rPr>
      </w:pPr>
    </w:p>
    <w:p w:rsidR="00AD44E2" w:rsidRPr="001378E9" w:rsidRDefault="00AD44E2" w:rsidP="00AD44E2">
      <w:pPr>
        <w:jc w:val="center"/>
        <w:rPr>
          <w:sz w:val="28"/>
          <w:szCs w:val="28"/>
        </w:rPr>
      </w:pPr>
    </w:p>
    <w:p w:rsidR="00AD44E2" w:rsidRPr="001378E9" w:rsidRDefault="00AD44E2" w:rsidP="00AD44E2">
      <w:pPr>
        <w:jc w:val="center"/>
        <w:rPr>
          <w:sz w:val="28"/>
          <w:szCs w:val="28"/>
        </w:rPr>
      </w:pPr>
    </w:p>
    <w:p w:rsidR="00AD44E2" w:rsidRPr="001378E9" w:rsidRDefault="00AD44E2" w:rsidP="00AD44E2">
      <w:pPr>
        <w:jc w:val="center"/>
        <w:rPr>
          <w:sz w:val="28"/>
          <w:szCs w:val="28"/>
        </w:rPr>
      </w:pPr>
    </w:p>
    <w:p w:rsidR="00AD44E2" w:rsidRPr="001378E9" w:rsidRDefault="00AD44E2" w:rsidP="00AD44E2">
      <w:pPr>
        <w:jc w:val="center"/>
        <w:rPr>
          <w:sz w:val="28"/>
          <w:szCs w:val="28"/>
        </w:rPr>
      </w:pPr>
    </w:p>
    <w:p w:rsidR="00AD44E2" w:rsidRPr="001378E9" w:rsidRDefault="00AD44E2" w:rsidP="00AD44E2">
      <w:pPr>
        <w:jc w:val="center"/>
        <w:rPr>
          <w:sz w:val="28"/>
          <w:szCs w:val="28"/>
        </w:rPr>
      </w:pPr>
    </w:p>
    <w:p w:rsidR="00AD44E2" w:rsidRPr="001378E9" w:rsidRDefault="00AD44E2" w:rsidP="00AD44E2">
      <w:pPr>
        <w:jc w:val="center"/>
        <w:rPr>
          <w:sz w:val="28"/>
          <w:szCs w:val="28"/>
        </w:rPr>
      </w:pPr>
    </w:p>
    <w:p w:rsidR="00AD44E2" w:rsidRPr="001378E9" w:rsidRDefault="00316BCA" w:rsidP="00AD44E2">
      <w:pPr>
        <w:jc w:val="center"/>
        <w:rPr>
          <w:sz w:val="28"/>
          <w:szCs w:val="28"/>
        </w:rPr>
      </w:pPr>
      <w:r>
        <w:rPr>
          <w:sz w:val="28"/>
          <w:szCs w:val="28"/>
        </w:rPr>
        <w:t>с. Небуг</w:t>
      </w:r>
      <w:r w:rsidR="00AD44E2" w:rsidRPr="001378E9">
        <w:rPr>
          <w:sz w:val="28"/>
          <w:szCs w:val="28"/>
        </w:rPr>
        <w:t>,</w:t>
      </w:r>
    </w:p>
    <w:p w:rsidR="00AD44E2" w:rsidRPr="001378E9" w:rsidRDefault="00AD44E2" w:rsidP="00AD44E2">
      <w:pPr>
        <w:jc w:val="center"/>
        <w:rPr>
          <w:sz w:val="28"/>
          <w:szCs w:val="28"/>
        </w:rPr>
      </w:pPr>
      <w:r>
        <w:rPr>
          <w:sz w:val="28"/>
          <w:szCs w:val="28"/>
        </w:rPr>
        <w:t>20</w:t>
      </w:r>
      <w:r w:rsidR="00316BCA">
        <w:rPr>
          <w:sz w:val="28"/>
          <w:szCs w:val="28"/>
        </w:rPr>
        <w:t>20</w:t>
      </w:r>
    </w:p>
    <w:p w:rsidR="009054EB" w:rsidRDefault="002F68A3" w:rsidP="009054EB">
      <w:pPr>
        <w:spacing w:line="360" w:lineRule="auto"/>
        <w:jc w:val="center"/>
        <w:rPr>
          <w:rFonts w:eastAsia="Calibri"/>
          <w:sz w:val="28"/>
          <w:szCs w:val="28"/>
          <w:lang w:eastAsia="en-US"/>
        </w:rPr>
      </w:pPr>
      <w:r>
        <w:rPr>
          <w:rFonts w:eastAsia="Calibri"/>
          <w:b/>
          <w:spacing w:val="46"/>
          <w:sz w:val="28"/>
          <w:szCs w:val="28"/>
          <w:lang w:eastAsia="en-US"/>
        </w:rPr>
        <w:br w:type="page"/>
      </w:r>
      <w:r w:rsidR="009054EB">
        <w:rPr>
          <w:rFonts w:eastAsia="Calibri"/>
          <w:b/>
          <w:spacing w:val="46"/>
          <w:sz w:val="28"/>
          <w:szCs w:val="28"/>
          <w:lang w:eastAsia="en-US"/>
        </w:rPr>
        <w:lastRenderedPageBreak/>
        <w:t>СОДЕРЖАНИЕ:</w:t>
      </w:r>
    </w:p>
    <w:tbl>
      <w:tblPr>
        <w:tblW w:w="9930" w:type="dxa"/>
        <w:tblInd w:w="-176" w:type="dxa"/>
        <w:tblLayout w:type="fixed"/>
        <w:tblLook w:val="04A0"/>
      </w:tblPr>
      <w:tblGrid>
        <w:gridCol w:w="852"/>
        <w:gridCol w:w="8370"/>
        <w:gridCol w:w="708"/>
      </w:tblGrid>
      <w:tr w:rsidR="009054EB" w:rsidTr="006A0BB1">
        <w:trPr>
          <w:trHeight w:val="638"/>
        </w:trPr>
        <w:tc>
          <w:tcPr>
            <w:tcW w:w="851" w:type="dxa"/>
            <w:vAlign w:val="center"/>
            <w:hideMark/>
          </w:tcPr>
          <w:p w:rsidR="009054EB" w:rsidRDefault="009054EB" w:rsidP="006A0BB1">
            <w:pPr>
              <w:jc w:val="center"/>
              <w:rPr>
                <w:rFonts w:eastAsia="Calibri"/>
                <w:b/>
                <w:spacing w:val="46"/>
                <w:lang w:eastAsia="en-US"/>
              </w:rPr>
            </w:pPr>
            <w:r>
              <w:rPr>
                <w:rFonts w:eastAsia="Calibri"/>
                <w:b/>
                <w:spacing w:val="46"/>
                <w:lang w:eastAsia="en-US"/>
              </w:rPr>
              <w:t>1</w:t>
            </w:r>
          </w:p>
        </w:tc>
        <w:tc>
          <w:tcPr>
            <w:tcW w:w="8364" w:type="dxa"/>
            <w:vAlign w:val="center"/>
            <w:hideMark/>
          </w:tcPr>
          <w:p w:rsidR="009054EB" w:rsidRDefault="009054EB" w:rsidP="006A0BB1">
            <w:pPr>
              <w:rPr>
                <w:rFonts w:eastAsia="Calibri"/>
                <w:b/>
                <w:spacing w:val="46"/>
                <w:lang w:eastAsia="en-US"/>
              </w:rPr>
            </w:pPr>
            <w:r>
              <w:rPr>
                <w:rFonts w:eastAsia="Calibri"/>
                <w:b/>
                <w:lang w:eastAsia="en-US"/>
              </w:rPr>
              <w:t>Цели и задачи. Основные  направления  деятельности</w:t>
            </w:r>
          </w:p>
        </w:tc>
        <w:tc>
          <w:tcPr>
            <w:tcW w:w="708" w:type="dxa"/>
            <w:vAlign w:val="center"/>
            <w:hideMark/>
          </w:tcPr>
          <w:p w:rsidR="009054EB" w:rsidRDefault="009054EB" w:rsidP="006A0BB1">
            <w:pPr>
              <w:tabs>
                <w:tab w:val="left" w:pos="171"/>
              </w:tabs>
              <w:ind w:left="-391" w:right="-108"/>
              <w:jc w:val="center"/>
              <w:rPr>
                <w:rFonts w:eastAsia="Calibri"/>
                <w:lang w:eastAsia="en-US"/>
              </w:rPr>
            </w:pPr>
            <w:r>
              <w:rPr>
                <w:rFonts w:eastAsia="Calibri"/>
                <w:lang w:eastAsia="en-US"/>
              </w:rPr>
              <w:t xml:space="preserve">     3</w:t>
            </w:r>
          </w:p>
        </w:tc>
      </w:tr>
      <w:tr w:rsidR="009054EB" w:rsidTr="006A0BB1">
        <w:trPr>
          <w:trHeight w:val="560"/>
        </w:trPr>
        <w:tc>
          <w:tcPr>
            <w:tcW w:w="851" w:type="dxa"/>
            <w:vAlign w:val="center"/>
            <w:hideMark/>
          </w:tcPr>
          <w:p w:rsidR="009054EB" w:rsidRDefault="009054EB" w:rsidP="006A0BB1">
            <w:pPr>
              <w:jc w:val="center"/>
              <w:rPr>
                <w:rFonts w:eastAsia="Calibri"/>
                <w:b/>
                <w:spacing w:val="46"/>
                <w:lang w:eastAsia="en-US"/>
              </w:rPr>
            </w:pPr>
            <w:r>
              <w:rPr>
                <w:rFonts w:eastAsia="Calibri"/>
                <w:b/>
                <w:spacing w:val="46"/>
                <w:lang w:eastAsia="en-US"/>
              </w:rPr>
              <w:t>2</w:t>
            </w:r>
          </w:p>
        </w:tc>
        <w:tc>
          <w:tcPr>
            <w:tcW w:w="8364" w:type="dxa"/>
            <w:vAlign w:val="center"/>
            <w:hideMark/>
          </w:tcPr>
          <w:p w:rsidR="009054EB" w:rsidRDefault="009054EB" w:rsidP="006A0BB1">
            <w:pPr>
              <w:rPr>
                <w:rFonts w:eastAsia="Calibri"/>
                <w:b/>
                <w:lang w:eastAsia="en-US"/>
              </w:rPr>
            </w:pPr>
            <w:r>
              <w:rPr>
                <w:rFonts w:eastAsia="Calibri"/>
                <w:b/>
                <w:lang w:eastAsia="en-US"/>
              </w:rPr>
              <w:t>Организация обслуживания населения</w:t>
            </w:r>
          </w:p>
        </w:tc>
        <w:tc>
          <w:tcPr>
            <w:tcW w:w="708" w:type="dxa"/>
            <w:vAlign w:val="center"/>
            <w:hideMark/>
          </w:tcPr>
          <w:p w:rsidR="009054EB" w:rsidRDefault="009054EB" w:rsidP="006A0BB1">
            <w:pPr>
              <w:jc w:val="center"/>
              <w:rPr>
                <w:rFonts w:eastAsia="Calibri"/>
                <w:lang w:eastAsia="en-US"/>
              </w:rPr>
            </w:pPr>
            <w:r>
              <w:rPr>
                <w:rFonts w:eastAsia="Calibri"/>
                <w:lang w:eastAsia="en-US"/>
              </w:rPr>
              <w:t>8</w:t>
            </w:r>
          </w:p>
        </w:tc>
      </w:tr>
      <w:tr w:rsidR="009054EB" w:rsidTr="006A0BB1">
        <w:trPr>
          <w:trHeight w:val="467"/>
        </w:trPr>
        <w:tc>
          <w:tcPr>
            <w:tcW w:w="851" w:type="dxa"/>
            <w:vAlign w:val="center"/>
            <w:hideMark/>
          </w:tcPr>
          <w:p w:rsidR="009054EB" w:rsidRDefault="009054EB" w:rsidP="006A0BB1">
            <w:pPr>
              <w:jc w:val="center"/>
              <w:rPr>
                <w:rFonts w:eastAsia="Calibri"/>
                <w:b/>
                <w:spacing w:val="46"/>
                <w:lang w:eastAsia="en-US"/>
              </w:rPr>
            </w:pPr>
            <w:r>
              <w:rPr>
                <w:rFonts w:eastAsia="Calibri"/>
                <w:b/>
                <w:spacing w:val="46"/>
                <w:lang w:eastAsia="en-US"/>
              </w:rPr>
              <w:t>3</w:t>
            </w:r>
          </w:p>
        </w:tc>
        <w:tc>
          <w:tcPr>
            <w:tcW w:w="8364" w:type="dxa"/>
            <w:vAlign w:val="center"/>
            <w:hideMark/>
          </w:tcPr>
          <w:p w:rsidR="009054EB" w:rsidRDefault="009054EB" w:rsidP="006A0BB1">
            <w:pPr>
              <w:rPr>
                <w:rFonts w:eastAsia="Calibri"/>
                <w:b/>
                <w:lang w:eastAsia="en-US"/>
              </w:rPr>
            </w:pPr>
            <w:r>
              <w:rPr>
                <w:rFonts w:eastAsia="Calibri"/>
                <w:b/>
                <w:lang w:eastAsia="en-US"/>
              </w:rPr>
              <w:t>Краеведческая деятельность библиотек</w:t>
            </w:r>
          </w:p>
        </w:tc>
        <w:tc>
          <w:tcPr>
            <w:tcW w:w="708" w:type="dxa"/>
            <w:vAlign w:val="center"/>
            <w:hideMark/>
          </w:tcPr>
          <w:p w:rsidR="009054EB" w:rsidRDefault="009054EB" w:rsidP="006A0BB1">
            <w:pPr>
              <w:jc w:val="center"/>
              <w:rPr>
                <w:rFonts w:eastAsia="Calibri"/>
                <w:lang w:eastAsia="en-US"/>
              </w:rPr>
            </w:pPr>
            <w:r>
              <w:rPr>
                <w:rFonts w:eastAsia="Calibri"/>
                <w:lang w:eastAsia="en-US"/>
              </w:rPr>
              <w:t>44</w:t>
            </w:r>
          </w:p>
        </w:tc>
      </w:tr>
      <w:tr w:rsidR="009054EB" w:rsidTr="006A0BB1">
        <w:trPr>
          <w:trHeight w:val="417"/>
        </w:trPr>
        <w:tc>
          <w:tcPr>
            <w:tcW w:w="851" w:type="dxa"/>
            <w:vAlign w:val="center"/>
            <w:hideMark/>
          </w:tcPr>
          <w:p w:rsidR="009054EB" w:rsidRDefault="009054EB" w:rsidP="006A0BB1">
            <w:pPr>
              <w:jc w:val="center"/>
              <w:rPr>
                <w:rFonts w:eastAsia="Calibri"/>
                <w:b/>
                <w:spacing w:val="46"/>
                <w:lang w:eastAsia="en-US"/>
              </w:rPr>
            </w:pPr>
            <w:r>
              <w:rPr>
                <w:rFonts w:eastAsia="Calibri"/>
                <w:b/>
                <w:spacing w:val="46"/>
                <w:lang w:eastAsia="en-US"/>
              </w:rPr>
              <w:t>4</w:t>
            </w:r>
          </w:p>
        </w:tc>
        <w:tc>
          <w:tcPr>
            <w:tcW w:w="8364" w:type="dxa"/>
            <w:vAlign w:val="center"/>
            <w:hideMark/>
          </w:tcPr>
          <w:p w:rsidR="009054EB" w:rsidRDefault="009054EB" w:rsidP="006A0BB1">
            <w:pPr>
              <w:rPr>
                <w:rFonts w:eastAsia="Calibri"/>
                <w:b/>
                <w:lang w:eastAsia="en-US"/>
              </w:rPr>
            </w:pPr>
            <w:r>
              <w:rPr>
                <w:rFonts w:eastAsia="Calibri"/>
                <w:b/>
                <w:lang w:eastAsia="en-US"/>
              </w:rPr>
              <w:t>Внешняя деятельность библиотек</w:t>
            </w:r>
          </w:p>
        </w:tc>
        <w:tc>
          <w:tcPr>
            <w:tcW w:w="708" w:type="dxa"/>
            <w:vAlign w:val="center"/>
            <w:hideMark/>
          </w:tcPr>
          <w:p w:rsidR="009054EB" w:rsidRDefault="009054EB" w:rsidP="006A0BB1">
            <w:pPr>
              <w:jc w:val="center"/>
              <w:rPr>
                <w:rFonts w:eastAsia="Calibri"/>
                <w:lang w:eastAsia="en-US"/>
              </w:rPr>
            </w:pPr>
            <w:r>
              <w:rPr>
                <w:rFonts w:eastAsia="Calibri"/>
                <w:lang w:eastAsia="en-US"/>
              </w:rPr>
              <w:t>49</w:t>
            </w:r>
          </w:p>
        </w:tc>
      </w:tr>
      <w:tr w:rsidR="009054EB" w:rsidTr="006A0BB1">
        <w:trPr>
          <w:trHeight w:val="408"/>
        </w:trPr>
        <w:tc>
          <w:tcPr>
            <w:tcW w:w="851" w:type="dxa"/>
            <w:vAlign w:val="center"/>
            <w:hideMark/>
          </w:tcPr>
          <w:p w:rsidR="009054EB" w:rsidRDefault="009054EB" w:rsidP="006A0BB1">
            <w:pPr>
              <w:jc w:val="center"/>
              <w:rPr>
                <w:rFonts w:eastAsia="Calibri"/>
                <w:b/>
                <w:spacing w:val="46"/>
                <w:lang w:eastAsia="en-US"/>
              </w:rPr>
            </w:pPr>
            <w:r>
              <w:rPr>
                <w:rFonts w:eastAsia="Calibri"/>
                <w:b/>
                <w:spacing w:val="46"/>
                <w:lang w:eastAsia="en-US"/>
              </w:rPr>
              <w:t>5</w:t>
            </w:r>
          </w:p>
        </w:tc>
        <w:tc>
          <w:tcPr>
            <w:tcW w:w="8364" w:type="dxa"/>
            <w:vAlign w:val="center"/>
            <w:hideMark/>
          </w:tcPr>
          <w:p w:rsidR="009054EB" w:rsidRDefault="009054EB" w:rsidP="006A0BB1">
            <w:pPr>
              <w:rPr>
                <w:rFonts w:eastAsia="Calibri"/>
                <w:b/>
                <w:lang w:eastAsia="en-US"/>
              </w:rPr>
            </w:pPr>
            <w:r>
              <w:rPr>
                <w:rFonts w:eastAsia="Calibri"/>
                <w:b/>
                <w:lang w:eastAsia="en-US"/>
              </w:rPr>
              <w:t>Библиотечные фонды: формирование, использование, сохранность</w:t>
            </w:r>
          </w:p>
        </w:tc>
        <w:tc>
          <w:tcPr>
            <w:tcW w:w="708" w:type="dxa"/>
            <w:vAlign w:val="center"/>
            <w:hideMark/>
          </w:tcPr>
          <w:p w:rsidR="009054EB" w:rsidRDefault="009054EB" w:rsidP="006A0BB1">
            <w:pPr>
              <w:jc w:val="center"/>
              <w:rPr>
                <w:rFonts w:eastAsia="Calibri"/>
                <w:lang w:eastAsia="en-US"/>
              </w:rPr>
            </w:pPr>
            <w:r>
              <w:rPr>
                <w:rFonts w:eastAsia="Calibri"/>
                <w:lang w:eastAsia="en-US"/>
              </w:rPr>
              <w:t>51</w:t>
            </w:r>
          </w:p>
        </w:tc>
      </w:tr>
      <w:tr w:rsidR="009054EB" w:rsidTr="006A0BB1">
        <w:trPr>
          <w:trHeight w:val="429"/>
        </w:trPr>
        <w:tc>
          <w:tcPr>
            <w:tcW w:w="851" w:type="dxa"/>
            <w:vAlign w:val="center"/>
            <w:hideMark/>
          </w:tcPr>
          <w:p w:rsidR="009054EB" w:rsidRDefault="009054EB" w:rsidP="006A0BB1">
            <w:pPr>
              <w:jc w:val="center"/>
              <w:rPr>
                <w:rFonts w:eastAsia="Calibri"/>
                <w:b/>
                <w:spacing w:val="46"/>
                <w:lang w:eastAsia="en-US"/>
              </w:rPr>
            </w:pPr>
            <w:r>
              <w:rPr>
                <w:rFonts w:eastAsia="Calibri"/>
                <w:b/>
                <w:spacing w:val="46"/>
                <w:lang w:eastAsia="en-US"/>
              </w:rPr>
              <w:t>6</w:t>
            </w:r>
          </w:p>
        </w:tc>
        <w:tc>
          <w:tcPr>
            <w:tcW w:w="8364" w:type="dxa"/>
            <w:vAlign w:val="center"/>
            <w:hideMark/>
          </w:tcPr>
          <w:p w:rsidR="009054EB" w:rsidRDefault="009054EB" w:rsidP="006A0BB1">
            <w:pPr>
              <w:rPr>
                <w:rFonts w:eastAsia="Calibri"/>
                <w:b/>
                <w:lang w:eastAsia="en-US"/>
              </w:rPr>
            </w:pPr>
            <w:r>
              <w:rPr>
                <w:rFonts w:eastAsia="Calibri"/>
                <w:b/>
                <w:lang w:eastAsia="en-US"/>
              </w:rPr>
              <w:t>Каталогизация и оцифровка библиотечного фонда</w:t>
            </w:r>
          </w:p>
        </w:tc>
        <w:tc>
          <w:tcPr>
            <w:tcW w:w="708" w:type="dxa"/>
            <w:vAlign w:val="center"/>
            <w:hideMark/>
          </w:tcPr>
          <w:p w:rsidR="009054EB" w:rsidRDefault="009054EB" w:rsidP="006A0BB1">
            <w:pPr>
              <w:jc w:val="center"/>
              <w:rPr>
                <w:rFonts w:eastAsia="Calibri"/>
                <w:lang w:eastAsia="en-US"/>
              </w:rPr>
            </w:pPr>
            <w:r>
              <w:rPr>
                <w:rFonts w:eastAsia="Calibri"/>
                <w:lang w:eastAsia="en-US"/>
              </w:rPr>
              <w:t>58</w:t>
            </w:r>
          </w:p>
        </w:tc>
      </w:tr>
      <w:tr w:rsidR="009054EB" w:rsidTr="006A0BB1">
        <w:trPr>
          <w:trHeight w:val="407"/>
        </w:trPr>
        <w:tc>
          <w:tcPr>
            <w:tcW w:w="851" w:type="dxa"/>
            <w:vAlign w:val="center"/>
            <w:hideMark/>
          </w:tcPr>
          <w:p w:rsidR="009054EB" w:rsidRDefault="009054EB" w:rsidP="006A0BB1">
            <w:pPr>
              <w:jc w:val="center"/>
              <w:rPr>
                <w:rFonts w:eastAsia="Calibri"/>
                <w:b/>
                <w:spacing w:val="46"/>
                <w:lang w:eastAsia="en-US"/>
              </w:rPr>
            </w:pPr>
            <w:r>
              <w:rPr>
                <w:rFonts w:eastAsia="Calibri"/>
                <w:b/>
                <w:spacing w:val="46"/>
                <w:lang w:eastAsia="en-US"/>
              </w:rPr>
              <w:t>7</w:t>
            </w:r>
          </w:p>
        </w:tc>
        <w:tc>
          <w:tcPr>
            <w:tcW w:w="8364" w:type="dxa"/>
            <w:vAlign w:val="center"/>
            <w:hideMark/>
          </w:tcPr>
          <w:p w:rsidR="009054EB" w:rsidRDefault="009054EB" w:rsidP="006A0BB1">
            <w:pPr>
              <w:rPr>
                <w:rFonts w:eastAsia="Calibri"/>
                <w:b/>
                <w:lang w:eastAsia="en-US"/>
              </w:rPr>
            </w:pPr>
            <w:r>
              <w:rPr>
                <w:rFonts w:eastAsia="Calibri"/>
                <w:b/>
                <w:lang w:eastAsia="en-US"/>
              </w:rPr>
              <w:t>Справочно-библиографическое, информационное обслуживание пользователей</w:t>
            </w:r>
          </w:p>
        </w:tc>
        <w:tc>
          <w:tcPr>
            <w:tcW w:w="708" w:type="dxa"/>
            <w:vAlign w:val="center"/>
            <w:hideMark/>
          </w:tcPr>
          <w:p w:rsidR="009054EB" w:rsidRDefault="009054EB" w:rsidP="006A0BB1">
            <w:pPr>
              <w:jc w:val="center"/>
              <w:rPr>
                <w:rFonts w:eastAsia="Calibri"/>
                <w:lang w:eastAsia="en-US"/>
              </w:rPr>
            </w:pPr>
            <w:r>
              <w:rPr>
                <w:rFonts w:eastAsia="Calibri"/>
                <w:lang w:eastAsia="en-US"/>
              </w:rPr>
              <w:t>60</w:t>
            </w:r>
          </w:p>
        </w:tc>
      </w:tr>
      <w:tr w:rsidR="009054EB" w:rsidTr="006A0BB1">
        <w:trPr>
          <w:trHeight w:val="413"/>
        </w:trPr>
        <w:tc>
          <w:tcPr>
            <w:tcW w:w="851" w:type="dxa"/>
            <w:vAlign w:val="center"/>
            <w:hideMark/>
          </w:tcPr>
          <w:p w:rsidR="009054EB" w:rsidRDefault="009054EB" w:rsidP="006A0BB1">
            <w:pPr>
              <w:jc w:val="center"/>
              <w:rPr>
                <w:rFonts w:eastAsia="Calibri"/>
                <w:b/>
                <w:spacing w:val="46"/>
                <w:lang w:eastAsia="en-US"/>
              </w:rPr>
            </w:pPr>
            <w:r>
              <w:rPr>
                <w:rFonts w:eastAsia="Calibri"/>
                <w:b/>
                <w:spacing w:val="46"/>
                <w:lang w:eastAsia="en-US"/>
              </w:rPr>
              <w:t>8</w:t>
            </w:r>
          </w:p>
        </w:tc>
        <w:tc>
          <w:tcPr>
            <w:tcW w:w="8364" w:type="dxa"/>
            <w:vAlign w:val="center"/>
            <w:hideMark/>
          </w:tcPr>
          <w:p w:rsidR="009054EB" w:rsidRDefault="009054EB" w:rsidP="006A0BB1">
            <w:pPr>
              <w:rPr>
                <w:rFonts w:eastAsia="Calibri"/>
                <w:b/>
                <w:lang w:eastAsia="en-US"/>
              </w:rPr>
            </w:pPr>
            <w:r>
              <w:rPr>
                <w:rFonts w:eastAsia="Calibri"/>
                <w:b/>
                <w:lang w:eastAsia="en-US"/>
              </w:rPr>
              <w:t>Автоматизация библиотечных процессов</w:t>
            </w:r>
          </w:p>
        </w:tc>
        <w:tc>
          <w:tcPr>
            <w:tcW w:w="708" w:type="dxa"/>
            <w:vAlign w:val="center"/>
            <w:hideMark/>
          </w:tcPr>
          <w:p w:rsidR="009054EB" w:rsidRDefault="009054EB" w:rsidP="006A0BB1">
            <w:pPr>
              <w:jc w:val="center"/>
              <w:rPr>
                <w:rFonts w:eastAsia="Calibri"/>
                <w:lang w:eastAsia="en-US"/>
              </w:rPr>
            </w:pPr>
            <w:r>
              <w:rPr>
                <w:rFonts w:eastAsia="Calibri"/>
                <w:lang w:eastAsia="en-US"/>
              </w:rPr>
              <w:t>63</w:t>
            </w:r>
          </w:p>
        </w:tc>
      </w:tr>
      <w:tr w:rsidR="009054EB" w:rsidTr="006A0BB1">
        <w:trPr>
          <w:trHeight w:val="418"/>
        </w:trPr>
        <w:tc>
          <w:tcPr>
            <w:tcW w:w="851" w:type="dxa"/>
            <w:vAlign w:val="center"/>
            <w:hideMark/>
          </w:tcPr>
          <w:p w:rsidR="009054EB" w:rsidRDefault="009054EB" w:rsidP="006A0BB1">
            <w:pPr>
              <w:jc w:val="center"/>
              <w:rPr>
                <w:rFonts w:eastAsia="Calibri"/>
                <w:b/>
                <w:spacing w:val="46"/>
                <w:lang w:eastAsia="en-US"/>
              </w:rPr>
            </w:pPr>
            <w:r>
              <w:rPr>
                <w:rFonts w:eastAsia="Calibri"/>
                <w:b/>
                <w:spacing w:val="46"/>
                <w:lang w:eastAsia="en-US"/>
              </w:rPr>
              <w:t>9</w:t>
            </w:r>
          </w:p>
        </w:tc>
        <w:tc>
          <w:tcPr>
            <w:tcW w:w="8364" w:type="dxa"/>
            <w:vAlign w:val="center"/>
            <w:hideMark/>
          </w:tcPr>
          <w:p w:rsidR="009054EB" w:rsidRDefault="009054EB" w:rsidP="006A0BB1">
            <w:pPr>
              <w:rPr>
                <w:rFonts w:eastAsia="Calibri"/>
                <w:b/>
                <w:lang w:eastAsia="en-US"/>
              </w:rPr>
            </w:pPr>
            <w:r>
              <w:rPr>
                <w:rFonts w:eastAsia="Calibri"/>
                <w:b/>
                <w:lang w:eastAsia="en-US"/>
              </w:rPr>
              <w:t>Методическое обеспечение деятельности библиотек муниципального образования</w:t>
            </w:r>
          </w:p>
        </w:tc>
        <w:tc>
          <w:tcPr>
            <w:tcW w:w="708" w:type="dxa"/>
            <w:vAlign w:val="center"/>
            <w:hideMark/>
          </w:tcPr>
          <w:p w:rsidR="009054EB" w:rsidRDefault="009054EB" w:rsidP="006A0BB1">
            <w:pPr>
              <w:jc w:val="center"/>
              <w:rPr>
                <w:rFonts w:eastAsia="Calibri"/>
                <w:lang w:eastAsia="en-US"/>
              </w:rPr>
            </w:pPr>
            <w:r>
              <w:rPr>
                <w:rFonts w:eastAsia="Calibri"/>
                <w:lang w:eastAsia="en-US"/>
              </w:rPr>
              <w:t>66</w:t>
            </w:r>
          </w:p>
        </w:tc>
      </w:tr>
      <w:tr w:rsidR="009054EB" w:rsidTr="006A0BB1">
        <w:trPr>
          <w:trHeight w:val="694"/>
        </w:trPr>
        <w:tc>
          <w:tcPr>
            <w:tcW w:w="851" w:type="dxa"/>
            <w:vAlign w:val="center"/>
            <w:hideMark/>
          </w:tcPr>
          <w:p w:rsidR="009054EB" w:rsidRDefault="009054EB" w:rsidP="006A0BB1">
            <w:pPr>
              <w:jc w:val="center"/>
              <w:rPr>
                <w:rFonts w:eastAsia="Calibri"/>
                <w:b/>
                <w:spacing w:val="46"/>
                <w:lang w:eastAsia="en-US"/>
              </w:rPr>
            </w:pPr>
            <w:r>
              <w:rPr>
                <w:rFonts w:eastAsia="Calibri"/>
                <w:b/>
                <w:spacing w:val="46"/>
                <w:lang w:eastAsia="en-US"/>
              </w:rPr>
              <w:t>10</w:t>
            </w:r>
          </w:p>
        </w:tc>
        <w:tc>
          <w:tcPr>
            <w:tcW w:w="8364" w:type="dxa"/>
            <w:vAlign w:val="center"/>
            <w:hideMark/>
          </w:tcPr>
          <w:p w:rsidR="009054EB" w:rsidRDefault="009054EB" w:rsidP="006A0BB1">
            <w:pPr>
              <w:rPr>
                <w:rFonts w:eastAsia="Calibri"/>
                <w:b/>
                <w:lang w:eastAsia="en-US"/>
              </w:rPr>
            </w:pPr>
            <w:r>
              <w:rPr>
                <w:rFonts w:eastAsia="Calibri"/>
                <w:b/>
                <w:lang w:eastAsia="en-US"/>
              </w:rPr>
              <w:t>Библиотечный персонал. Социальное развитие коллектива повышение профессиональной культуры кадров</w:t>
            </w:r>
          </w:p>
        </w:tc>
        <w:tc>
          <w:tcPr>
            <w:tcW w:w="708" w:type="dxa"/>
            <w:vAlign w:val="center"/>
            <w:hideMark/>
          </w:tcPr>
          <w:p w:rsidR="009054EB" w:rsidRDefault="009054EB" w:rsidP="006A0BB1">
            <w:pPr>
              <w:jc w:val="center"/>
              <w:rPr>
                <w:rFonts w:eastAsia="Calibri"/>
                <w:lang w:eastAsia="en-US"/>
              </w:rPr>
            </w:pPr>
            <w:r>
              <w:rPr>
                <w:rFonts w:eastAsia="Calibri"/>
                <w:lang w:eastAsia="en-US"/>
              </w:rPr>
              <w:t>68</w:t>
            </w:r>
          </w:p>
        </w:tc>
      </w:tr>
      <w:tr w:rsidR="009054EB" w:rsidTr="006A0BB1">
        <w:trPr>
          <w:trHeight w:val="419"/>
        </w:trPr>
        <w:tc>
          <w:tcPr>
            <w:tcW w:w="851" w:type="dxa"/>
            <w:vAlign w:val="center"/>
            <w:hideMark/>
          </w:tcPr>
          <w:p w:rsidR="009054EB" w:rsidRDefault="009054EB" w:rsidP="006A0BB1">
            <w:pPr>
              <w:jc w:val="center"/>
              <w:rPr>
                <w:rFonts w:eastAsia="Calibri"/>
                <w:b/>
                <w:spacing w:val="46"/>
                <w:lang w:eastAsia="en-US"/>
              </w:rPr>
            </w:pPr>
            <w:r>
              <w:rPr>
                <w:rFonts w:eastAsia="Calibri"/>
                <w:b/>
                <w:spacing w:val="46"/>
                <w:lang w:eastAsia="en-US"/>
              </w:rPr>
              <w:t>11</w:t>
            </w:r>
          </w:p>
        </w:tc>
        <w:tc>
          <w:tcPr>
            <w:tcW w:w="8364" w:type="dxa"/>
            <w:vAlign w:val="center"/>
            <w:hideMark/>
          </w:tcPr>
          <w:p w:rsidR="009054EB" w:rsidRDefault="009054EB" w:rsidP="006A0BB1">
            <w:pPr>
              <w:rPr>
                <w:rFonts w:eastAsia="Calibri"/>
                <w:b/>
                <w:lang w:eastAsia="en-US"/>
              </w:rPr>
            </w:pPr>
            <w:r>
              <w:rPr>
                <w:rFonts w:eastAsia="Calibri"/>
                <w:b/>
                <w:lang w:eastAsia="en-US"/>
              </w:rPr>
              <w:t>Административно-управленческая деятельность</w:t>
            </w:r>
          </w:p>
        </w:tc>
        <w:tc>
          <w:tcPr>
            <w:tcW w:w="708" w:type="dxa"/>
            <w:vAlign w:val="center"/>
            <w:hideMark/>
          </w:tcPr>
          <w:p w:rsidR="009054EB" w:rsidRDefault="009054EB" w:rsidP="006A0BB1">
            <w:pPr>
              <w:jc w:val="center"/>
              <w:rPr>
                <w:rFonts w:eastAsia="Calibri"/>
                <w:lang w:eastAsia="en-US"/>
              </w:rPr>
            </w:pPr>
            <w:r>
              <w:rPr>
                <w:rFonts w:eastAsia="Calibri"/>
                <w:lang w:eastAsia="en-US"/>
              </w:rPr>
              <w:t>78</w:t>
            </w:r>
          </w:p>
        </w:tc>
      </w:tr>
      <w:tr w:rsidR="009054EB" w:rsidTr="006A0BB1">
        <w:trPr>
          <w:trHeight w:val="411"/>
        </w:trPr>
        <w:tc>
          <w:tcPr>
            <w:tcW w:w="851" w:type="dxa"/>
            <w:vAlign w:val="center"/>
            <w:hideMark/>
          </w:tcPr>
          <w:p w:rsidR="009054EB" w:rsidRDefault="009054EB" w:rsidP="006A0BB1">
            <w:pPr>
              <w:jc w:val="center"/>
              <w:rPr>
                <w:rFonts w:eastAsia="Calibri"/>
                <w:b/>
                <w:spacing w:val="46"/>
                <w:lang w:eastAsia="en-US"/>
              </w:rPr>
            </w:pPr>
            <w:r>
              <w:rPr>
                <w:rFonts w:eastAsia="Calibri"/>
                <w:b/>
                <w:spacing w:val="46"/>
                <w:lang w:eastAsia="en-US"/>
              </w:rPr>
              <w:t>12</w:t>
            </w:r>
          </w:p>
        </w:tc>
        <w:tc>
          <w:tcPr>
            <w:tcW w:w="8364" w:type="dxa"/>
            <w:vAlign w:val="center"/>
            <w:hideMark/>
          </w:tcPr>
          <w:p w:rsidR="009054EB" w:rsidRDefault="009054EB" w:rsidP="006A0BB1">
            <w:pPr>
              <w:rPr>
                <w:rFonts w:eastAsia="Calibri"/>
                <w:b/>
                <w:lang w:eastAsia="en-US"/>
              </w:rPr>
            </w:pPr>
            <w:r>
              <w:rPr>
                <w:rFonts w:eastAsia="Calibri"/>
                <w:b/>
                <w:lang w:eastAsia="en-US"/>
              </w:rPr>
              <w:t>Материально-технические ресурсы библиотек</w:t>
            </w:r>
          </w:p>
        </w:tc>
        <w:tc>
          <w:tcPr>
            <w:tcW w:w="708" w:type="dxa"/>
            <w:vAlign w:val="center"/>
            <w:hideMark/>
          </w:tcPr>
          <w:p w:rsidR="009054EB" w:rsidRDefault="009054EB" w:rsidP="006A0BB1">
            <w:pPr>
              <w:jc w:val="center"/>
              <w:rPr>
                <w:rFonts w:eastAsia="Calibri"/>
                <w:lang w:eastAsia="en-US"/>
              </w:rPr>
            </w:pPr>
            <w:r>
              <w:rPr>
                <w:rFonts w:eastAsia="Calibri"/>
                <w:lang w:eastAsia="en-US"/>
              </w:rPr>
              <w:t>80</w:t>
            </w:r>
          </w:p>
        </w:tc>
      </w:tr>
      <w:tr w:rsidR="009054EB" w:rsidTr="006A0BB1">
        <w:trPr>
          <w:trHeight w:val="416"/>
        </w:trPr>
        <w:tc>
          <w:tcPr>
            <w:tcW w:w="851" w:type="dxa"/>
            <w:vAlign w:val="center"/>
            <w:hideMark/>
          </w:tcPr>
          <w:p w:rsidR="009054EB" w:rsidRDefault="009054EB" w:rsidP="006A0BB1">
            <w:pPr>
              <w:jc w:val="center"/>
              <w:rPr>
                <w:rFonts w:eastAsia="Calibri"/>
                <w:b/>
                <w:spacing w:val="46"/>
                <w:lang w:eastAsia="en-US"/>
              </w:rPr>
            </w:pPr>
            <w:r>
              <w:rPr>
                <w:rFonts w:eastAsia="Calibri"/>
                <w:b/>
                <w:spacing w:val="46"/>
                <w:lang w:eastAsia="en-US"/>
              </w:rPr>
              <w:t>13</w:t>
            </w:r>
          </w:p>
        </w:tc>
        <w:tc>
          <w:tcPr>
            <w:tcW w:w="8364" w:type="dxa"/>
            <w:vAlign w:val="center"/>
            <w:hideMark/>
          </w:tcPr>
          <w:p w:rsidR="009054EB" w:rsidRDefault="009054EB" w:rsidP="006A0BB1">
            <w:pPr>
              <w:rPr>
                <w:rFonts w:eastAsia="Calibri"/>
                <w:b/>
                <w:lang w:eastAsia="en-US"/>
              </w:rPr>
            </w:pPr>
            <w:r>
              <w:rPr>
                <w:rFonts w:eastAsia="Calibri"/>
                <w:b/>
                <w:lang w:eastAsia="en-US"/>
              </w:rPr>
              <w:t>Основные итоги года</w:t>
            </w:r>
          </w:p>
        </w:tc>
        <w:tc>
          <w:tcPr>
            <w:tcW w:w="708" w:type="dxa"/>
            <w:vAlign w:val="center"/>
            <w:hideMark/>
          </w:tcPr>
          <w:p w:rsidR="009054EB" w:rsidRDefault="009054EB" w:rsidP="006A0BB1">
            <w:pPr>
              <w:jc w:val="center"/>
              <w:rPr>
                <w:rFonts w:eastAsia="Calibri"/>
                <w:lang w:eastAsia="en-US"/>
              </w:rPr>
            </w:pPr>
            <w:r>
              <w:rPr>
                <w:rFonts w:eastAsia="Calibri"/>
                <w:lang w:eastAsia="en-US"/>
              </w:rPr>
              <w:t>84</w:t>
            </w:r>
          </w:p>
        </w:tc>
      </w:tr>
      <w:tr w:rsidR="009054EB" w:rsidTr="006A0BB1">
        <w:trPr>
          <w:trHeight w:val="409"/>
        </w:trPr>
        <w:tc>
          <w:tcPr>
            <w:tcW w:w="851" w:type="dxa"/>
            <w:vAlign w:val="center"/>
            <w:hideMark/>
          </w:tcPr>
          <w:p w:rsidR="009054EB" w:rsidRDefault="009054EB" w:rsidP="006A0BB1">
            <w:pPr>
              <w:jc w:val="center"/>
              <w:rPr>
                <w:rFonts w:eastAsia="Calibri"/>
                <w:b/>
                <w:spacing w:val="46"/>
                <w:lang w:eastAsia="en-US"/>
              </w:rPr>
            </w:pPr>
            <w:r>
              <w:rPr>
                <w:rFonts w:eastAsia="Calibri"/>
                <w:b/>
                <w:spacing w:val="46"/>
                <w:lang w:eastAsia="en-US"/>
              </w:rPr>
              <w:t>14</w:t>
            </w:r>
          </w:p>
        </w:tc>
        <w:tc>
          <w:tcPr>
            <w:tcW w:w="8364" w:type="dxa"/>
            <w:vAlign w:val="center"/>
            <w:hideMark/>
          </w:tcPr>
          <w:p w:rsidR="009054EB" w:rsidRDefault="009054EB" w:rsidP="006A0BB1">
            <w:pPr>
              <w:rPr>
                <w:rFonts w:eastAsia="Calibri"/>
                <w:b/>
                <w:lang w:eastAsia="en-US"/>
              </w:rPr>
            </w:pPr>
            <w:r>
              <w:rPr>
                <w:rFonts w:eastAsia="Calibri"/>
                <w:b/>
                <w:lang w:eastAsia="en-US"/>
              </w:rPr>
              <w:t>Приложения</w:t>
            </w:r>
          </w:p>
        </w:tc>
        <w:tc>
          <w:tcPr>
            <w:tcW w:w="708" w:type="dxa"/>
            <w:vAlign w:val="center"/>
            <w:hideMark/>
          </w:tcPr>
          <w:p w:rsidR="009054EB" w:rsidRDefault="009054EB" w:rsidP="006A0BB1">
            <w:pPr>
              <w:jc w:val="center"/>
              <w:rPr>
                <w:rFonts w:eastAsia="Calibri"/>
                <w:lang w:eastAsia="en-US"/>
              </w:rPr>
            </w:pPr>
            <w:r>
              <w:rPr>
                <w:rFonts w:eastAsia="Calibri"/>
                <w:lang w:eastAsia="en-US"/>
              </w:rPr>
              <w:t>-</w:t>
            </w:r>
          </w:p>
        </w:tc>
      </w:tr>
    </w:tbl>
    <w:p w:rsidR="002F68A3" w:rsidRDefault="002F68A3" w:rsidP="009054EB">
      <w:pPr>
        <w:spacing w:line="360" w:lineRule="auto"/>
        <w:jc w:val="center"/>
        <w:rPr>
          <w:b/>
          <w:sz w:val="28"/>
          <w:szCs w:val="28"/>
        </w:rPr>
      </w:pPr>
    </w:p>
    <w:p w:rsidR="009C74E3" w:rsidRDefault="009C74E3" w:rsidP="003C7AA7">
      <w:pPr>
        <w:pStyle w:val="a5"/>
        <w:ind w:firstLine="567"/>
        <w:jc w:val="center"/>
        <w:rPr>
          <w:rFonts w:ascii="Times New Roman" w:hAnsi="Times New Roman"/>
          <w:b/>
          <w:sz w:val="28"/>
          <w:szCs w:val="28"/>
        </w:rPr>
      </w:pPr>
    </w:p>
    <w:p w:rsidR="009C74E3" w:rsidRDefault="009C74E3" w:rsidP="003C7AA7">
      <w:pPr>
        <w:pStyle w:val="a5"/>
        <w:ind w:firstLine="567"/>
        <w:jc w:val="center"/>
        <w:rPr>
          <w:rFonts w:ascii="Times New Roman" w:hAnsi="Times New Roman"/>
          <w:b/>
          <w:sz w:val="28"/>
          <w:szCs w:val="28"/>
        </w:rPr>
      </w:pPr>
    </w:p>
    <w:p w:rsidR="009C74E3" w:rsidRDefault="009C74E3" w:rsidP="003C7AA7">
      <w:pPr>
        <w:pStyle w:val="a5"/>
        <w:ind w:firstLine="567"/>
        <w:jc w:val="center"/>
        <w:rPr>
          <w:rFonts w:ascii="Times New Roman" w:hAnsi="Times New Roman"/>
          <w:b/>
          <w:sz w:val="28"/>
          <w:szCs w:val="28"/>
        </w:rPr>
      </w:pPr>
    </w:p>
    <w:p w:rsidR="009C74E3" w:rsidRDefault="009C74E3" w:rsidP="003C7AA7">
      <w:pPr>
        <w:pStyle w:val="a5"/>
        <w:ind w:firstLine="567"/>
        <w:jc w:val="center"/>
        <w:rPr>
          <w:rFonts w:ascii="Times New Roman" w:hAnsi="Times New Roman"/>
          <w:b/>
          <w:sz w:val="28"/>
          <w:szCs w:val="28"/>
        </w:rPr>
      </w:pPr>
    </w:p>
    <w:p w:rsidR="009C74E3" w:rsidRDefault="009C74E3" w:rsidP="003C7AA7">
      <w:pPr>
        <w:pStyle w:val="a5"/>
        <w:ind w:firstLine="567"/>
        <w:jc w:val="center"/>
        <w:rPr>
          <w:rFonts w:ascii="Times New Roman" w:hAnsi="Times New Roman"/>
          <w:b/>
          <w:sz w:val="28"/>
          <w:szCs w:val="28"/>
        </w:rPr>
      </w:pPr>
    </w:p>
    <w:p w:rsidR="009C74E3" w:rsidRDefault="009C74E3" w:rsidP="003C7AA7">
      <w:pPr>
        <w:pStyle w:val="a5"/>
        <w:ind w:firstLine="567"/>
        <w:jc w:val="center"/>
        <w:rPr>
          <w:rFonts w:ascii="Times New Roman" w:hAnsi="Times New Roman"/>
          <w:b/>
          <w:sz w:val="28"/>
          <w:szCs w:val="28"/>
        </w:rPr>
      </w:pPr>
    </w:p>
    <w:p w:rsidR="009C74E3" w:rsidRDefault="009C74E3" w:rsidP="003C7AA7">
      <w:pPr>
        <w:pStyle w:val="a5"/>
        <w:ind w:firstLine="567"/>
        <w:jc w:val="center"/>
        <w:rPr>
          <w:rFonts w:ascii="Times New Roman" w:hAnsi="Times New Roman"/>
          <w:b/>
          <w:sz w:val="28"/>
          <w:szCs w:val="28"/>
        </w:rPr>
      </w:pPr>
    </w:p>
    <w:p w:rsidR="009C74E3" w:rsidRDefault="009C74E3" w:rsidP="003C7AA7">
      <w:pPr>
        <w:pStyle w:val="a5"/>
        <w:ind w:firstLine="567"/>
        <w:jc w:val="center"/>
        <w:rPr>
          <w:rFonts w:ascii="Times New Roman" w:hAnsi="Times New Roman"/>
          <w:b/>
          <w:sz w:val="28"/>
          <w:szCs w:val="28"/>
        </w:rPr>
      </w:pPr>
    </w:p>
    <w:p w:rsidR="009C74E3" w:rsidRDefault="009C74E3" w:rsidP="003C7AA7">
      <w:pPr>
        <w:pStyle w:val="a5"/>
        <w:ind w:firstLine="567"/>
        <w:jc w:val="center"/>
        <w:rPr>
          <w:rFonts w:ascii="Times New Roman" w:hAnsi="Times New Roman"/>
          <w:b/>
          <w:sz w:val="28"/>
          <w:szCs w:val="28"/>
        </w:rPr>
      </w:pPr>
    </w:p>
    <w:p w:rsidR="009C74E3" w:rsidRDefault="009C74E3" w:rsidP="003C7AA7">
      <w:pPr>
        <w:pStyle w:val="a5"/>
        <w:ind w:firstLine="567"/>
        <w:jc w:val="center"/>
        <w:rPr>
          <w:rFonts w:ascii="Times New Roman" w:hAnsi="Times New Roman"/>
          <w:b/>
          <w:sz w:val="28"/>
          <w:szCs w:val="28"/>
        </w:rPr>
      </w:pPr>
    </w:p>
    <w:p w:rsidR="009C74E3" w:rsidRDefault="009C74E3" w:rsidP="003C7AA7">
      <w:pPr>
        <w:pStyle w:val="a5"/>
        <w:ind w:firstLine="567"/>
        <w:jc w:val="center"/>
        <w:rPr>
          <w:rFonts w:ascii="Times New Roman" w:hAnsi="Times New Roman"/>
          <w:b/>
          <w:sz w:val="28"/>
          <w:szCs w:val="28"/>
        </w:rPr>
      </w:pPr>
    </w:p>
    <w:p w:rsidR="002B21F2" w:rsidRDefault="002B21F2" w:rsidP="003C7AA7">
      <w:pPr>
        <w:pStyle w:val="a5"/>
        <w:ind w:firstLine="567"/>
        <w:jc w:val="center"/>
        <w:rPr>
          <w:rFonts w:ascii="Times New Roman" w:hAnsi="Times New Roman"/>
          <w:b/>
          <w:sz w:val="28"/>
          <w:szCs w:val="28"/>
        </w:rPr>
      </w:pPr>
    </w:p>
    <w:p w:rsidR="002B21F2" w:rsidRDefault="002B21F2" w:rsidP="003C7AA7">
      <w:pPr>
        <w:pStyle w:val="a5"/>
        <w:ind w:firstLine="567"/>
        <w:jc w:val="center"/>
        <w:rPr>
          <w:rFonts w:ascii="Times New Roman" w:hAnsi="Times New Roman"/>
          <w:b/>
          <w:sz w:val="28"/>
          <w:szCs w:val="28"/>
        </w:rPr>
      </w:pPr>
    </w:p>
    <w:p w:rsidR="002B21F2" w:rsidRDefault="002B21F2" w:rsidP="003C7AA7">
      <w:pPr>
        <w:pStyle w:val="a5"/>
        <w:ind w:firstLine="567"/>
        <w:jc w:val="center"/>
        <w:rPr>
          <w:rFonts w:ascii="Times New Roman" w:hAnsi="Times New Roman"/>
          <w:b/>
          <w:sz w:val="28"/>
          <w:szCs w:val="28"/>
        </w:rPr>
      </w:pPr>
    </w:p>
    <w:p w:rsidR="002B21F2" w:rsidRDefault="002B21F2" w:rsidP="003C7AA7">
      <w:pPr>
        <w:pStyle w:val="a5"/>
        <w:ind w:firstLine="567"/>
        <w:jc w:val="center"/>
        <w:rPr>
          <w:rFonts w:ascii="Times New Roman" w:hAnsi="Times New Roman"/>
          <w:b/>
          <w:sz w:val="28"/>
          <w:szCs w:val="28"/>
        </w:rPr>
      </w:pPr>
    </w:p>
    <w:p w:rsidR="002B21F2" w:rsidRDefault="002B21F2" w:rsidP="003C7AA7">
      <w:pPr>
        <w:pStyle w:val="a5"/>
        <w:ind w:firstLine="567"/>
        <w:jc w:val="center"/>
        <w:rPr>
          <w:rFonts w:ascii="Times New Roman" w:hAnsi="Times New Roman"/>
          <w:b/>
          <w:sz w:val="28"/>
          <w:szCs w:val="28"/>
        </w:rPr>
      </w:pPr>
    </w:p>
    <w:p w:rsidR="002B21F2" w:rsidRDefault="002B21F2" w:rsidP="003C7AA7">
      <w:pPr>
        <w:pStyle w:val="a5"/>
        <w:ind w:firstLine="567"/>
        <w:jc w:val="center"/>
        <w:rPr>
          <w:rFonts w:ascii="Times New Roman" w:hAnsi="Times New Roman"/>
          <w:b/>
          <w:sz w:val="28"/>
          <w:szCs w:val="28"/>
        </w:rPr>
      </w:pPr>
    </w:p>
    <w:p w:rsidR="002B21F2" w:rsidRDefault="002B21F2" w:rsidP="003C7AA7">
      <w:pPr>
        <w:pStyle w:val="a5"/>
        <w:ind w:firstLine="567"/>
        <w:jc w:val="center"/>
        <w:rPr>
          <w:rFonts w:ascii="Times New Roman" w:hAnsi="Times New Roman"/>
          <w:b/>
          <w:sz w:val="28"/>
          <w:szCs w:val="28"/>
        </w:rPr>
      </w:pPr>
    </w:p>
    <w:p w:rsidR="002B21F2" w:rsidRDefault="002B21F2" w:rsidP="003C7AA7">
      <w:pPr>
        <w:pStyle w:val="a5"/>
        <w:ind w:firstLine="567"/>
        <w:jc w:val="center"/>
        <w:rPr>
          <w:rFonts w:ascii="Times New Roman" w:hAnsi="Times New Roman"/>
          <w:b/>
          <w:sz w:val="28"/>
          <w:szCs w:val="28"/>
        </w:rPr>
      </w:pPr>
    </w:p>
    <w:p w:rsidR="002B21F2" w:rsidRDefault="002B21F2" w:rsidP="003C7AA7">
      <w:pPr>
        <w:pStyle w:val="a5"/>
        <w:ind w:firstLine="567"/>
        <w:jc w:val="center"/>
        <w:rPr>
          <w:rFonts w:ascii="Times New Roman" w:hAnsi="Times New Roman"/>
          <w:b/>
          <w:sz w:val="28"/>
          <w:szCs w:val="28"/>
        </w:rPr>
      </w:pPr>
    </w:p>
    <w:p w:rsidR="003C7AA7" w:rsidRDefault="003C7AA7" w:rsidP="003C7AA7">
      <w:pPr>
        <w:pStyle w:val="a5"/>
        <w:ind w:firstLine="567"/>
        <w:jc w:val="center"/>
        <w:rPr>
          <w:rFonts w:ascii="Times New Roman" w:hAnsi="Times New Roman"/>
          <w:b/>
          <w:sz w:val="28"/>
          <w:szCs w:val="28"/>
        </w:rPr>
      </w:pPr>
      <w:r>
        <w:rPr>
          <w:rFonts w:ascii="Times New Roman" w:hAnsi="Times New Roman"/>
          <w:b/>
          <w:sz w:val="28"/>
          <w:szCs w:val="28"/>
        </w:rPr>
        <w:lastRenderedPageBreak/>
        <w:t>1</w:t>
      </w:r>
      <w:r w:rsidRPr="00220D81">
        <w:rPr>
          <w:rFonts w:ascii="Times New Roman" w:hAnsi="Times New Roman"/>
          <w:b/>
          <w:sz w:val="28"/>
          <w:szCs w:val="28"/>
        </w:rPr>
        <w:t xml:space="preserve">. </w:t>
      </w:r>
      <w:r>
        <w:rPr>
          <w:rFonts w:ascii="Times New Roman" w:hAnsi="Times New Roman"/>
          <w:b/>
          <w:sz w:val="28"/>
          <w:szCs w:val="28"/>
        </w:rPr>
        <w:t>ЦЕЛИ И ЗАДАЧИ, ОСНОВНЫЕ НАПРАВЛЕНИЯ ДЕЯТЕЛЬНОСТИ</w:t>
      </w:r>
    </w:p>
    <w:p w:rsidR="001330A6" w:rsidRDefault="001330A6" w:rsidP="003C7AA7">
      <w:pPr>
        <w:pStyle w:val="a5"/>
        <w:ind w:firstLine="567"/>
        <w:jc w:val="center"/>
        <w:rPr>
          <w:rFonts w:ascii="Times New Roman" w:hAnsi="Times New Roman"/>
          <w:b/>
          <w:sz w:val="28"/>
          <w:szCs w:val="28"/>
        </w:rPr>
      </w:pPr>
    </w:p>
    <w:p w:rsidR="001330A6" w:rsidRPr="001330A6" w:rsidRDefault="001330A6" w:rsidP="001330A6">
      <w:pPr>
        <w:pStyle w:val="a5"/>
        <w:ind w:firstLine="567"/>
        <w:jc w:val="both"/>
        <w:rPr>
          <w:rFonts w:ascii="Times New Roman" w:hAnsi="Times New Roman"/>
          <w:sz w:val="28"/>
          <w:szCs w:val="28"/>
        </w:rPr>
      </w:pPr>
      <w:r w:rsidRPr="001330A6">
        <w:rPr>
          <w:rFonts w:ascii="Times New Roman" w:hAnsi="Times New Roman"/>
          <w:sz w:val="28"/>
          <w:szCs w:val="28"/>
        </w:rPr>
        <w:t>В 201</w:t>
      </w:r>
      <w:r w:rsidR="00CF3761">
        <w:rPr>
          <w:rFonts w:ascii="Times New Roman" w:hAnsi="Times New Roman"/>
          <w:sz w:val="28"/>
          <w:szCs w:val="28"/>
        </w:rPr>
        <w:t>9</w:t>
      </w:r>
      <w:r w:rsidRPr="001330A6">
        <w:rPr>
          <w:rFonts w:ascii="Times New Roman" w:hAnsi="Times New Roman"/>
          <w:sz w:val="28"/>
          <w:szCs w:val="28"/>
        </w:rPr>
        <w:t xml:space="preserve"> году в </w:t>
      </w:r>
      <w:r>
        <w:rPr>
          <w:rFonts w:ascii="Times New Roman" w:hAnsi="Times New Roman"/>
          <w:sz w:val="28"/>
          <w:szCs w:val="28"/>
        </w:rPr>
        <w:t xml:space="preserve">общедоступных </w:t>
      </w:r>
      <w:r w:rsidRPr="001330A6">
        <w:rPr>
          <w:rFonts w:ascii="Times New Roman" w:hAnsi="Times New Roman"/>
          <w:sz w:val="28"/>
          <w:szCs w:val="28"/>
        </w:rPr>
        <w:t xml:space="preserve">библиотеках </w:t>
      </w:r>
      <w:r>
        <w:rPr>
          <w:rFonts w:ascii="Times New Roman" w:hAnsi="Times New Roman"/>
          <w:sz w:val="28"/>
          <w:szCs w:val="28"/>
        </w:rPr>
        <w:t xml:space="preserve">Туапсинского района </w:t>
      </w:r>
      <w:r w:rsidRPr="001330A6">
        <w:rPr>
          <w:rFonts w:ascii="Times New Roman" w:hAnsi="Times New Roman"/>
          <w:sz w:val="28"/>
          <w:szCs w:val="28"/>
        </w:rPr>
        <w:t>продолжалась работа по организации библиотечно-информационного обслуживания населения и повышения качества предоставляемых услуг с учетом  интересов и потребностей  жителей.</w:t>
      </w:r>
    </w:p>
    <w:p w:rsidR="001330A6" w:rsidRDefault="001330A6" w:rsidP="001330A6">
      <w:pPr>
        <w:pStyle w:val="a5"/>
        <w:ind w:firstLine="567"/>
        <w:jc w:val="both"/>
        <w:rPr>
          <w:rFonts w:ascii="Times New Roman" w:hAnsi="Times New Roman"/>
          <w:sz w:val="28"/>
          <w:szCs w:val="28"/>
        </w:rPr>
      </w:pPr>
      <w:r w:rsidRPr="001330A6">
        <w:rPr>
          <w:rFonts w:ascii="Times New Roman" w:hAnsi="Times New Roman"/>
          <w:sz w:val="28"/>
          <w:szCs w:val="28"/>
        </w:rPr>
        <w:t>Главной целью библиотек было формирование, сохранение и пропаганда среди населения, особенно детей и молодежи, духовно-нравственных, патриотических и гуманистических ценностей, активной гражданской позиции, поднятие престижа здорового образа жизни без вредных привычек и зависимостей.</w:t>
      </w:r>
    </w:p>
    <w:p w:rsidR="003C7AA7" w:rsidRDefault="003C7AA7" w:rsidP="003C7AA7">
      <w:pPr>
        <w:pStyle w:val="a5"/>
        <w:ind w:firstLine="567"/>
        <w:jc w:val="both"/>
        <w:rPr>
          <w:rFonts w:ascii="Times New Roman" w:hAnsi="Times New Roman"/>
          <w:sz w:val="28"/>
          <w:szCs w:val="28"/>
        </w:rPr>
      </w:pPr>
      <w:r w:rsidRPr="00220D81">
        <w:rPr>
          <w:rFonts w:ascii="Times New Roman" w:hAnsi="Times New Roman"/>
          <w:sz w:val="28"/>
          <w:szCs w:val="28"/>
        </w:rPr>
        <w:t>1.</w:t>
      </w:r>
      <w:r>
        <w:rPr>
          <w:rFonts w:ascii="Times New Roman" w:hAnsi="Times New Roman"/>
          <w:sz w:val="28"/>
          <w:szCs w:val="28"/>
        </w:rPr>
        <w:t>1</w:t>
      </w:r>
      <w:r w:rsidRPr="00220D81">
        <w:rPr>
          <w:rFonts w:ascii="Times New Roman" w:hAnsi="Times New Roman"/>
          <w:sz w:val="28"/>
          <w:szCs w:val="28"/>
        </w:rPr>
        <w:t xml:space="preserve">. Наиболее значительные события в деятельности библиотек </w:t>
      </w:r>
      <w:r>
        <w:rPr>
          <w:rFonts w:ascii="Times New Roman" w:hAnsi="Times New Roman"/>
          <w:sz w:val="28"/>
          <w:szCs w:val="28"/>
        </w:rPr>
        <w:t>муниципального образования в отчетный (планируемый) период.</w:t>
      </w:r>
    </w:p>
    <w:p w:rsidR="001330A6" w:rsidRPr="008A2685" w:rsidRDefault="001330A6" w:rsidP="007B7A14">
      <w:pPr>
        <w:pStyle w:val="a5"/>
        <w:ind w:firstLine="567"/>
        <w:jc w:val="both"/>
        <w:rPr>
          <w:rFonts w:ascii="Times New Roman" w:hAnsi="Times New Roman"/>
          <w:sz w:val="28"/>
          <w:szCs w:val="28"/>
        </w:rPr>
      </w:pPr>
      <w:r w:rsidRPr="000A53E0">
        <w:rPr>
          <w:rFonts w:ascii="Times New Roman" w:hAnsi="Times New Roman"/>
          <w:sz w:val="28"/>
          <w:szCs w:val="28"/>
        </w:rPr>
        <w:t>В 201</w:t>
      </w:r>
      <w:r w:rsidR="00CF3761">
        <w:rPr>
          <w:rFonts w:ascii="Times New Roman" w:hAnsi="Times New Roman"/>
          <w:sz w:val="28"/>
          <w:szCs w:val="28"/>
        </w:rPr>
        <w:t>9</w:t>
      </w:r>
      <w:r w:rsidRPr="000A53E0">
        <w:rPr>
          <w:rFonts w:ascii="Times New Roman" w:hAnsi="Times New Roman"/>
          <w:sz w:val="28"/>
          <w:szCs w:val="28"/>
        </w:rPr>
        <w:t xml:space="preserve"> году </w:t>
      </w:r>
      <w:r>
        <w:rPr>
          <w:rFonts w:ascii="Times New Roman" w:hAnsi="Times New Roman"/>
          <w:sz w:val="28"/>
          <w:szCs w:val="28"/>
        </w:rPr>
        <w:t xml:space="preserve">особое </w:t>
      </w:r>
      <w:r w:rsidRPr="000A53E0">
        <w:rPr>
          <w:rFonts w:ascii="Times New Roman" w:hAnsi="Times New Roman"/>
          <w:sz w:val="28"/>
          <w:szCs w:val="28"/>
        </w:rPr>
        <w:t xml:space="preserve">отражение в работе библиотек </w:t>
      </w:r>
      <w:r w:rsidR="007B7A14">
        <w:rPr>
          <w:rFonts w:ascii="Times New Roman" w:hAnsi="Times New Roman"/>
          <w:sz w:val="28"/>
          <w:szCs w:val="28"/>
        </w:rPr>
        <w:t>Туапсинского района</w:t>
      </w:r>
      <w:r w:rsidRPr="000A53E0">
        <w:rPr>
          <w:rFonts w:ascii="Times New Roman" w:hAnsi="Times New Roman"/>
          <w:sz w:val="28"/>
          <w:szCs w:val="28"/>
        </w:rPr>
        <w:t xml:space="preserve"> нашли следующие события</w:t>
      </w:r>
      <w:r w:rsidRPr="008A2685">
        <w:rPr>
          <w:rFonts w:ascii="Times New Roman" w:hAnsi="Times New Roman"/>
          <w:sz w:val="28"/>
          <w:szCs w:val="28"/>
        </w:rPr>
        <w:t>:</w:t>
      </w:r>
    </w:p>
    <w:p w:rsidR="00CF3761" w:rsidRDefault="00CF3761" w:rsidP="00CF3761">
      <w:pPr>
        <w:pStyle w:val="a8"/>
        <w:numPr>
          <w:ilvl w:val="0"/>
          <w:numId w:val="6"/>
        </w:numPr>
        <w:shd w:val="clear" w:color="auto" w:fill="FFFFFF"/>
        <w:spacing w:line="240" w:lineRule="auto"/>
      </w:pPr>
      <w:r w:rsidRPr="00302B11">
        <w:rPr>
          <w:lang w:eastAsia="en-US"/>
        </w:rPr>
        <w:t>Год театра в России;</w:t>
      </w:r>
    </w:p>
    <w:p w:rsidR="00CF3761" w:rsidRPr="00302B11" w:rsidRDefault="00CF3761" w:rsidP="00CF3761">
      <w:pPr>
        <w:pStyle w:val="a8"/>
        <w:numPr>
          <w:ilvl w:val="0"/>
          <w:numId w:val="6"/>
        </w:numPr>
        <w:shd w:val="clear" w:color="auto" w:fill="FFFFFF"/>
        <w:spacing w:line="240" w:lineRule="auto"/>
      </w:pPr>
      <w:r w:rsidRPr="00302B11">
        <w:t>75 лет со дня  полного освобождения  Ленинграда;</w:t>
      </w:r>
    </w:p>
    <w:p w:rsidR="00CF3761" w:rsidRPr="00302B11" w:rsidRDefault="00CF3761" w:rsidP="00CF3761">
      <w:pPr>
        <w:pStyle w:val="a8"/>
        <w:numPr>
          <w:ilvl w:val="0"/>
          <w:numId w:val="6"/>
        </w:numPr>
        <w:shd w:val="clear" w:color="auto" w:fill="FFFFFF"/>
        <w:spacing w:line="240" w:lineRule="auto"/>
      </w:pPr>
      <w:r w:rsidRPr="00302B11">
        <w:t>30 лет со дня вывода советских войск из Афганистана;</w:t>
      </w:r>
    </w:p>
    <w:p w:rsidR="00CF3761" w:rsidRPr="00633F95" w:rsidRDefault="00CF3761" w:rsidP="00CF3761">
      <w:pPr>
        <w:pStyle w:val="a8"/>
        <w:numPr>
          <w:ilvl w:val="0"/>
          <w:numId w:val="6"/>
        </w:numPr>
        <w:spacing w:line="240" w:lineRule="auto"/>
        <w:rPr>
          <w:color w:val="0D0D0D" w:themeColor="text1" w:themeTint="F2"/>
        </w:rPr>
      </w:pPr>
      <w:r w:rsidRPr="00302B11">
        <w:t xml:space="preserve">100 лет со дня рождения Д. Гранина - </w:t>
      </w:r>
      <w:hyperlink r:id="rId8" w:tooltip="Русская литература" w:history="1">
        <w:r w:rsidRPr="00633F95">
          <w:rPr>
            <w:rStyle w:val="a7"/>
            <w:color w:val="0D0D0D" w:themeColor="text1" w:themeTint="F2"/>
            <w:u w:val="none"/>
          </w:rPr>
          <w:t>русского писателя</w:t>
        </w:r>
      </w:hyperlink>
      <w:r w:rsidRPr="00633F95">
        <w:rPr>
          <w:color w:val="0D0D0D" w:themeColor="text1" w:themeTint="F2"/>
        </w:rPr>
        <w:t>;</w:t>
      </w:r>
    </w:p>
    <w:p w:rsidR="00CF3761" w:rsidRPr="00302B11" w:rsidRDefault="00CF3761" w:rsidP="00CF3761">
      <w:pPr>
        <w:pStyle w:val="a8"/>
        <w:numPr>
          <w:ilvl w:val="0"/>
          <w:numId w:val="6"/>
        </w:numPr>
        <w:spacing w:line="240" w:lineRule="auto"/>
      </w:pPr>
      <w:r w:rsidRPr="00633F95">
        <w:rPr>
          <w:color w:val="0D0D0D" w:themeColor="text1" w:themeTint="F2"/>
        </w:rPr>
        <w:t xml:space="preserve">220 лет со дня рождения А.С. Пушкина – </w:t>
      </w:r>
      <w:r w:rsidRPr="00302B11">
        <w:t xml:space="preserve">великого русского </w:t>
      </w:r>
      <w:hyperlink r:id="rId9" w:tooltip="Поэт" w:history="1">
        <w:r w:rsidRPr="00633F95">
          <w:rPr>
            <w:rStyle w:val="a7"/>
            <w:color w:val="0D0D0D" w:themeColor="text1" w:themeTint="F2"/>
            <w:u w:val="none"/>
          </w:rPr>
          <w:t>поэт</w:t>
        </w:r>
      </w:hyperlink>
      <w:r w:rsidRPr="00633F95">
        <w:rPr>
          <w:color w:val="0D0D0D" w:themeColor="text1" w:themeTint="F2"/>
        </w:rPr>
        <w:t>а;</w:t>
      </w:r>
    </w:p>
    <w:p w:rsidR="00CF3761" w:rsidRPr="00302B11" w:rsidRDefault="00CF3761" w:rsidP="00CF3761">
      <w:pPr>
        <w:pStyle w:val="a8"/>
        <w:numPr>
          <w:ilvl w:val="0"/>
          <w:numId w:val="6"/>
        </w:numPr>
        <w:spacing w:line="240" w:lineRule="auto"/>
      </w:pPr>
      <w:r w:rsidRPr="00302B11">
        <w:t>210 лет со дня рождения Н.В. Гоголя – светоча русской литературы;</w:t>
      </w:r>
    </w:p>
    <w:p w:rsidR="00CF3761" w:rsidRPr="00302B11" w:rsidRDefault="00CF3761" w:rsidP="00CF3761">
      <w:pPr>
        <w:pStyle w:val="a8"/>
        <w:numPr>
          <w:ilvl w:val="0"/>
          <w:numId w:val="6"/>
        </w:numPr>
        <w:spacing w:line="240" w:lineRule="auto"/>
      </w:pPr>
      <w:r w:rsidRPr="00302B11">
        <w:t>140 лет со дня рождения П.П. Бажова – русского советского писателя;</w:t>
      </w:r>
    </w:p>
    <w:p w:rsidR="00CF3761" w:rsidRPr="00302B11" w:rsidRDefault="00CF3761" w:rsidP="00CF3761">
      <w:pPr>
        <w:pStyle w:val="a8"/>
        <w:numPr>
          <w:ilvl w:val="0"/>
          <w:numId w:val="6"/>
        </w:numPr>
        <w:spacing w:line="240" w:lineRule="auto"/>
      </w:pPr>
      <w:r w:rsidRPr="00302B11">
        <w:t>115 лет со дня рождения А.П. Гайдара –  русского советского детского писателя;</w:t>
      </w:r>
    </w:p>
    <w:p w:rsidR="00CF3761" w:rsidRPr="00302B11" w:rsidRDefault="00CF3761" w:rsidP="00CF3761">
      <w:pPr>
        <w:pStyle w:val="a8"/>
        <w:numPr>
          <w:ilvl w:val="0"/>
          <w:numId w:val="6"/>
        </w:numPr>
        <w:spacing w:line="240" w:lineRule="auto"/>
      </w:pPr>
      <w:r w:rsidRPr="00302B11">
        <w:t>125 лет со дня рождения В.В. Бианки -</w:t>
      </w:r>
      <w:r w:rsidRPr="00633F95">
        <w:rPr>
          <w:color w:val="0D0D0D" w:themeColor="text1" w:themeTint="F2"/>
        </w:rPr>
        <w:t xml:space="preserve"> </w:t>
      </w:r>
      <w:hyperlink r:id="rId10" w:tooltip="Русский язык" w:history="1">
        <w:r w:rsidRPr="00633F95">
          <w:rPr>
            <w:rStyle w:val="a7"/>
            <w:color w:val="0D0D0D" w:themeColor="text1" w:themeTint="F2"/>
            <w:u w:val="none"/>
          </w:rPr>
          <w:t>русск</w:t>
        </w:r>
      </w:hyperlink>
      <w:r w:rsidRPr="00633F95">
        <w:rPr>
          <w:color w:val="0D0D0D" w:themeColor="text1" w:themeTint="F2"/>
        </w:rPr>
        <w:t>ого</w:t>
      </w:r>
      <w:r w:rsidRPr="00302B11">
        <w:t xml:space="preserve"> писателя-анималиста;</w:t>
      </w:r>
    </w:p>
    <w:p w:rsidR="00CF3761" w:rsidRPr="00302B11" w:rsidRDefault="00CF3761" w:rsidP="00CF3761">
      <w:pPr>
        <w:pStyle w:val="a8"/>
        <w:numPr>
          <w:ilvl w:val="0"/>
          <w:numId w:val="6"/>
        </w:numPr>
        <w:spacing w:line="240" w:lineRule="auto"/>
      </w:pPr>
      <w:r w:rsidRPr="00302B11">
        <w:t>250 лет со дня рождения И.А. Крылова - русского писателя, бснописца;</w:t>
      </w:r>
    </w:p>
    <w:p w:rsidR="00CF3761" w:rsidRPr="00302B11" w:rsidRDefault="00CF3761" w:rsidP="00CF3761">
      <w:pPr>
        <w:pStyle w:val="a8"/>
        <w:numPr>
          <w:ilvl w:val="0"/>
          <w:numId w:val="6"/>
        </w:numPr>
        <w:shd w:val="clear" w:color="auto" w:fill="FFFFFF"/>
        <w:spacing w:line="240" w:lineRule="auto"/>
      </w:pPr>
      <w:r w:rsidRPr="00302B11">
        <w:t>180 лет со дня рождения М.П. Мусоргского – русского композитора и музыканта;</w:t>
      </w:r>
    </w:p>
    <w:p w:rsidR="00CF3761" w:rsidRPr="00302B11" w:rsidRDefault="00CF3761" w:rsidP="00CF3761">
      <w:pPr>
        <w:pStyle w:val="a8"/>
        <w:numPr>
          <w:ilvl w:val="0"/>
          <w:numId w:val="6"/>
        </w:numPr>
        <w:shd w:val="clear" w:color="auto" w:fill="FFFFFF"/>
        <w:spacing w:line="240" w:lineRule="auto"/>
      </w:pPr>
      <w:r w:rsidRPr="00302B11">
        <w:rPr>
          <w:lang w:eastAsia="en-US"/>
        </w:rPr>
        <w:t>95 лет со дня рождения В.П. Астафьева  - русского писателя</w:t>
      </w:r>
      <w:r w:rsidRPr="00302B11">
        <w:t>;</w:t>
      </w:r>
    </w:p>
    <w:p w:rsidR="00CF3761" w:rsidRPr="00302B11" w:rsidRDefault="00CF3761" w:rsidP="00CF3761">
      <w:pPr>
        <w:pStyle w:val="a8"/>
        <w:numPr>
          <w:ilvl w:val="0"/>
          <w:numId w:val="6"/>
        </w:numPr>
        <w:spacing w:line="240" w:lineRule="auto"/>
      </w:pPr>
      <w:r w:rsidRPr="00302B11">
        <w:t xml:space="preserve"> 125 лет со дня рождения П.К. Игнатова – кубанского писателя, командир партизанского отряда (1942-1943). Отец братьев-партизан Евгения и Геннадия;</w:t>
      </w:r>
    </w:p>
    <w:p w:rsidR="00CF3761" w:rsidRPr="00302B11" w:rsidRDefault="00CF3761" w:rsidP="00CF3761">
      <w:pPr>
        <w:pStyle w:val="a8"/>
        <w:numPr>
          <w:ilvl w:val="0"/>
          <w:numId w:val="6"/>
        </w:numPr>
        <w:spacing w:line="240" w:lineRule="auto"/>
      </w:pPr>
      <w:r w:rsidRPr="00302B11">
        <w:t>95 лет со дня рождения Н.Ф. Веленгурина – кубанского писателя, заслуженного работника культуры РФ;</w:t>
      </w:r>
    </w:p>
    <w:p w:rsidR="001330A6" w:rsidRPr="008A2685" w:rsidRDefault="001330A6" w:rsidP="001330A6">
      <w:pPr>
        <w:pStyle w:val="a5"/>
        <w:ind w:firstLine="708"/>
        <w:jc w:val="both"/>
        <w:rPr>
          <w:rFonts w:ascii="Times New Roman" w:hAnsi="Times New Roman"/>
          <w:sz w:val="28"/>
          <w:szCs w:val="28"/>
        </w:rPr>
      </w:pPr>
      <w:r w:rsidRPr="008A2685">
        <w:rPr>
          <w:rFonts w:ascii="Times New Roman" w:hAnsi="Times New Roman"/>
          <w:sz w:val="28"/>
          <w:szCs w:val="28"/>
        </w:rPr>
        <w:t>Работа библиотек планир</w:t>
      </w:r>
      <w:r w:rsidR="007B7A14">
        <w:rPr>
          <w:rFonts w:ascii="Times New Roman" w:hAnsi="Times New Roman"/>
          <w:sz w:val="28"/>
          <w:szCs w:val="28"/>
        </w:rPr>
        <w:t>овалась</w:t>
      </w:r>
      <w:r w:rsidRPr="008A2685">
        <w:rPr>
          <w:rFonts w:ascii="Times New Roman" w:hAnsi="Times New Roman"/>
          <w:sz w:val="28"/>
          <w:szCs w:val="28"/>
        </w:rPr>
        <w:t xml:space="preserve"> с учетом акций по проведению десятилетий, юбилеев, праздников, объявленных международными </w:t>
      </w:r>
      <w:r w:rsidRPr="008A2685">
        <w:rPr>
          <w:rFonts w:ascii="Times New Roman" w:hAnsi="Times New Roman"/>
          <w:sz w:val="28"/>
          <w:szCs w:val="28"/>
        </w:rPr>
        <w:lastRenderedPageBreak/>
        <w:t>организациями, Президентом и Правительством Российской Федерации, а также – федеральных и региональных программ.</w:t>
      </w:r>
    </w:p>
    <w:p w:rsidR="001330A6" w:rsidRPr="008A2685" w:rsidRDefault="001330A6" w:rsidP="001330A6">
      <w:pPr>
        <w:pStyle w:val="a5"/>
        <w:rPr>
          <w:rFonts w:ascii="Times New Roman" w:hAnsi="Times New Roman"/>
          <w:sz w:val="28"/>
          <w:szCs w:val="28"/>
        </w:rPr>
      </w:pPr>
      <w:r w:rsidRPr="008A2685">
        <w:rPr>
          <w:rFonts w:ascii="Times New Roman" w:hAnsi="Times New Roman"/>
          <w:sz w:val="28"/>
          <w:szCs w:val="28"/>
        </w:rPr>
        <w:t>Среди них:</w:t>
      </w:r>
    </w:p>
    <w:p w:rsidR="00CF3761" w:rsidRPr="00302B11" w:rsidRDefault="00CF3761" w:rsidP="00CF3761">
      <w:pPr>
        <w:numPr>
          <w:ilvl w:val="0"/>
          <w:numId w:val="7"/>
        </w:numPr>
        <w:ind w:left="1353"/>
        <w:jc w:val="both"/>
        <w:rPr>
          <w:sz w:val="28"/>
          <w:szCs w:val="28"/>
        </w:rPr>
      </w:pPr>
      <w:r w:rsidRPr="00302B11">
        <w:rPr>
          <w:sz w:val="28"/>
          <w:szCs w:val="28"/>
        </w:rPr>
        <w:t>Международное десятилетие сближения культур 2013 – 2022 гг.</w:t>
      </w:r>
    </w:p>
    <w:p w:rsidR="00CF3761" w:rsidRPr="00302B11" w:rsidRDefault="00CF3761" w:rsidP="00CF3761">
      <w:pPr>
        <w:numPr>
          <w:ilvl w:val="0"/>
          <w:numId w:val="7"/>
        </w:numPr>
        <w:ind w:left="1353"/>
        <w:jc w:val="both"/>
        <w:rPr>
          <w:sz w:val="28"/>
          <w:szCs w:val="28"/>
        </w:rPr>
      </w:pPr>
      <w:r w:rsidRPr="00302B11">
        <w:rPr>
          <w:sz w:val="28"/>
          <w:szCs w:val="28"/>
        </w:rPr>
        <w:t>Десятилетие действий по обеспечению безопасности дорожного движения 2011 – 2020 гг.</w:t>
      </w:r>
    </w:p>
    <w:p w:rsidR="00CF3761" w:rsidRPr="00875798" w:rsidRDefault="00CF3761" w:rsidP="00CF3761">
      <w:pPr>
        <w:numPr>
          <w:ilvl w:val="0"/>
          <w:numId w:val="7"/>
        </w:numPr>
        <w:ind w:left="1495"/>
        <w:jc w:val="both"/>
        <w:rPr>
          <w:sz w:val="28"/>
          <w:szCs w:val="28"/>
        </w:rPr>
      </w:pPr>
      <w:r w:rsidRPr="00875798">
        <w:rPr>
          <w:sz w:val="28"/>
          <w:szCs w:val="28"/>
        </w:rPr>
        <w:t>Десятилетие детства в России 2018-2027гг.</w:t>
      </w:r>
    </w:p>
    <w:p w:rsidR="00CF3761" w:rsidRPr="00302B11" w:rsidRDefault="00CF3761" w:rsidP="00CF3761">
      <w:pPr>
        <w:pStyle w:val="a8"/>
        <w:numPr>
          <w:ilvl w:val="0"/>
          <w:numId w:val="7"/>
        </w:numPr>
        <w:spacing w:line="240" w:lineRule="auto"/>
        <w:ind w:left="1353"/>
      </w:pPr>
      <w:r w:rsidRPr="00302B11">
        <w:t>Десятилетие устойчивой энергетики для всех 2014-2024;</w:t>
      </w:r>
    </w:p>
    <w:p w:rsidR="00CF3761" w:rsidRPr="00302B11" w:rsidRDefault="00CF3761" w:rsidP="00CF3761">
      <w:pPr>
        <w:pStyle w:val="a8"/>
        <w:numPr>
          <w:ilvl w:val="0"/>
          <w:numId w:val="7"/>
        </w:numPr>
        <w:spacing w:line="240" w:lineRule="auto"/>
        <w:ind w:left="1353"/>
      </w:pPr>
      <w:r w:rsidRPr="00302B11">
        <w:t>Третье Международное десятилетие за искоренение колониализма 2011-2020;</w:t>
      </w:r>
    </w:p>
    <w:p w:rsidR="00CF3761" w:rsidRPr="00302B11" w:rsidRDefault="00CF3761" w:rsidP="00CF3761">
      <w:pPr>
        <w:pStyle w:val="a8"/>
        <w:numPr>
          <w:ilvl w:val="0"/>
          <w:numId w:val="7"/>
        </w:numPr>
        <w:spacing w:line="240" w:lineRule="auto"/>
        <w:ind w:left="1353"/>
      </w:pPr>
      <w:r w:rsidRPr="00302B11">
        <w:t>Десятилетие биоразнообразия Организации Объединенных Наций 2011-2020;</w:t>
      </w:r>
    </w:p>
    <w:p w:rsidR="00CF3761" w:rsidRDefault="00CF3761" w:rsidP="00CF3761">
      <w:pPr>
        <w:pStyle w:val="a8"/>
        <w:numPr>
          <w:ilvl w:val="0"/>
          <w:numId w:val="7"/>
        </w:numPr>
        <w:spacing w:line="240" w:lineRule="auto"/>
        <w:ind w:left="1353"/>
      </w:pPr>
      <w:r w:rsidRPr="00302B11">
        <w:t>Десятилетие Организации Объединенных Наций, посвященное пустыням и бо</w:t>
      </w:r>
      <w:r>
        <w:t>рьбе с опустыниванием 2010-2020.</w:t>
      </w:r>
    </w:p>
    <w:p w:rsidR="007B7A14" w:rsidRDefault="007B7A14" w:rsidP="007B7A14">
      <w:pPr>
        <w:pStyle w:val="a3"/>
        <w:ind w:firstLine="567"/>
        <w:jc w:val="both"/>
        <w:rPr>
          <w:rFonts w:ascii="Times New Roman" w:eastAsia="Calibri" w:hAnsi="Times New Roman" w:cs="Times New Roman"/>
          <w:sz w:val="28"/>
          <w:szCs w:val="28"/>
        </w:rPr>
      </w:pPr>
      <w:r w:rsidRPr="00680105">
        <w:rPr>
          <w:rFonts w:ascii="Times New Roman" w:eastAsia="Calibri" w:hAnsi="Times New Roman" w:cs="Times New Roman"/>
          <w:sz w:val="28"/>
          <w:szCs w:val="28"/>
        </w:rPr>
        <w:t xml:space="preserve">Работа библиотек </w:t>
      </w:r>
      <w:r>
        <w:rPr>
          <w:rFonts w:ascii="Times New Roman" w:eastAsia="Calibri" w:hAnsi="Times New Roman" w:cs="Times New Roman"/>
          <w:sz w:val="28"/>
          <w:szCs w:val="28"/>
        </w:rPr>
        <w:t>в 201</w:t>
      </w:r>
      <w:r w:rsidR="00CF3761">
        <w:rPr>
          <w:rFonts w:ascii="Times New Roman" w:eastAsia="Calibri" w:hAnsi="Times New Roman" w:cs="Times New Roman"/>
          <w:sz w:val="28"/>
          <w:szCs w:val="28"/>
        </w:rPr>
        <w:t>9</w:t>
      </w:r>
      <w:r>
        <w:rPr>
          <w:rFonts w:ascii="Times New Roman" w:eastAsia="Calibri" w:hAnsi="Times New Roman" w:cs="Times New Roman"/>
          <w:sz w:val="28"/>
          <w:szCs w:val="28"/>
        </w:rPr>
        <w:t xml:space="preserve"> году строилась с учетом</w:t>
      </w:r>
      <w:r w:rsidRPr="00680105">
        <w:rPr>
          <w:rFonts w:ascii="Times New Roman" w:eastAsia="Calibri" w:hAnsi="Times New Roman" w:cs="Times New Roman"/>
          <w:sz w:val="28"/>
          <w:szCs w:val="28"/>
        </w:rPr>
        <w:t xml:space="preserve"> основны</w:t>
      </w:r>
      <w:r>
        <w:rPr>
          <w:rFonts w:ascii="Times New Roman" w:eastAsia="Calibri" w:hAnsi="Times New Roman" w:cs="Times New Roman"/>
          <w:sz w:val="28"/>
          <w:szCs w:val="28"/>
        </w:rPr>
        <w:t xml:space="preserve">х </w:t>
      </w:r>
      <w:r w:rsidRPr="00680105">
        <w:rPr>
          <w:rFonts w:ascii="Times New Roman" w:eastAsia="Calibri" w:hAnsi="Times New Roman" w:cs="Times New Roman"/>
          <w:sz w:val="28"/>
          <w:szCs w:val="28"/>
        </w:rPr>
        <w:t xml:space="preserve"> положени</w:t>
      </w:r>
      <w:r>
        <w:rPr>
          <w:rFonts w:ascii="Times New Roman" w:eastAsia="Calibri" w:hAnsi="Times New Roman" w:cs="Times New Roman"/>
          <w:sz w:val="28"/>
          <w:szCs w:val="28"/>
        </w:rPr>
        <w:t>й</w:t>
      </w:r>
      <w:r w:rsidRPr="00680105">
        <w:rPr>
          <w:rFonts w:ascii="Times New Roman" w:eastAsia="Calibri" w:hAnsi="Times New Roman" w:cs="Times New Roman"/>
          <w:sz w:val="28"/>
          <w:szCs w:val="28"/>
        </w:rPr>
        <w:t xml:space="preserve"> действующих </w:t>
      </w:r>
      <w:r>
        <w:rPr>
          <w:rFonts w:ascii="Times New Roman" w:eastAsia="Calibri" w:hAnsi="Times New Roman" w:cs="Times New Roman"/>
          <w:sz w:val="28"/>
          <w:szCs w:val="28"/>
        </w:rPr>
        <w:t>ф</w:t>
      </w:r>
      <w:r w:rsidRPr="00680105">
        <w:rPr>
          <w:rFonts w:ascii="Times New Roman" w:eastAsia="Calibri" w:hAnsi="Times New Roman" w:cs="Times New Roman"/>
          <w:sz w:val="28"/>
          <w:szCs w:val="28"/>
        </w:rPr>
        <w:t>едеральных целевы</w:t>
      </w:r>
      <w:r>
        <w:rPr>
          <w:rFonts w:ascii="Times New Roman" w:eastAsia="Calibri" w:hAnsi="Times New Roman" w:cs="Times New Roman"/>
          <w:sz w:val="28"/>
          <w:szCs w:val="28"/>
        </w:rPr>
        <w:t>х</w:t>
      </w:r>
      <w:r w:rsidRPr="00680105">
        <w:rPr>
          <w:rFonts w:ascii="Times New Roman" w:eastAsia="Calibri" w:hAnsi="Times New Roman" w:cs="Times New Roman"/>
          <w:sz w:val="28"/>
          <w:szCs w:val="28"/>
        </w:rPr>
        <w:t xml:space="preserve"> программ</w:t>
      </w:r>
      <w:r>
        <w:rPr>
          <w:rFonts w:ascii="Times New Roman" w:eastAsia="Calibri" w:hAnsi="Times New Roman" w:cs="Times New Roman"/>
          <w:sz w:val="28"/>
          <w:szCs w:val="28"/>
        </w:rPr>
        <w:t xml:space="preserve"> и стратегий</w:t>
      </w:r>
      <w:r w:rsidRPr="00680105">
        <w:rPr>
          <w:rFonts w:ascii="Times New Roman" w:eastAsia="Calibri" w:hAnsi="Times New Roman" w:cs="Times New Roman"/>
          <w:sz w:val="28"/>
          <w:szCs w:val="28"/>
        </w:rPr>
        <w:t>:</w:t>
      </w:r>
    </w:p>
    <w:p w:rsidR="00CF3761" w:rsidRDefault="00CF3761" w:rsidP="00CF3761">
      <w:pPr>
        <w:pStyle w:val="a3"/>
        <w:numPr>
          <w:ilvl w:val="0"/>
          <w:numId w:val="9"/>
        </w:num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Десятилетия детства в РФ </w:t>
      </w:r>
      <w:r w:rsidRPr="00A74330">
        <w:rPr>
          <w:rFonts w:ascii="Times New Roman" w:eastAsia="Calibri" w:hAnsi="Times New Roman" w:cs="Times New Roman"/>
          <w:sz w:val="28"/>
          <w:szCs w:val="28"/>
        </w:rPr>
        <w:t>на период 2018 - 2027 гг.;</w:t>
      </w:r>
    </w:p>
    <w:p w:rsidR="00CF3761" w:rsidRDefault="00CF3761" w:rsidP="00CF3761">
      <w:pPr>
        <w:pStyle w:val="a3"/>
        <w:numPr>
          <w:ilvl w:val="0"/>
          <w:numId w:val="9"/>
        </w:numPr>
        <w:jc w:val="both"/>
        <w:rPr>
          <w:rFonts w:ascii="Times New Roman" w:eastAsia="Calibri" w:hAnsi="Times New Roman" w:cs="Times New Roman"/>
          <w:sz w:val="28"/>
          <w:szCs w:val="28"/>
        </w:rPr>
      </w:pPr>
      <w:r w:rsidRPr="00A74330">
        <w:rPr>
          <w:rFonts w:ascii="Times New Roman" w:eastAsia="Calibri" w:hAnsi="Times New Roman" w:cs="Times New Roman"/>
          <w:sz w:val="28"/>
          <w:szCs w:val="28"/>
        </w:rPr>
        <w:t>Национальной стратегии в интересах женщин на 2017-2022 гг.</w:t>
      </w:r>
      <w:r>
        <w:rPr>
          <w:rFonts w:ascii="Times New Roman" w:eastAsia="Calibri" w:hAnsi="Times New Roman" w:cs="Times New Roman"/>
          <w:sz w:val="28"/>
          <w:szCs w:val="28"/>
        </w:rPr>
        <w:t>;</w:t>
      </w:r>
    </w:p>
    <w:p w:rsidR="00CF3761" w:rsidRDefault="00CF3761" w:rsidP="00CF3761">
      <w:pPr>
        <w:pStyle w:val="a3"/>
        <w:numPr>
          <w:ilvl w:val="0"/>
          <w:numId w:val="9"/>
        </w:numPr>
        <w:jc w:val="both"/>
        <w:rPr>
          <w:rFonts w:ascii="Times New Roman" w:eastAsia="Calibri" w:hAnsi="Times New Roman" w:cs="Times New Roman"/>
          <w:sz w:val="28"/>
          <w:szCs w:val="28"/>
        </w:rPr>
      </w:pPr>
      <w:r w:rsidRPr="0019124E">
        <w:rPr>
          <w:rFonts w:ascii="Times New Roman" w:eastAsia="Calibri" w:hAnsi="Times New Roman" w:cs="Times New Roman"/>
          <w:sz w:val="28"/>
          <w:szCs w:val="28"/>
        </w:rPr>
        <w:t>Национальн</w:t>
      </w:r>
      <w:r>
        <w:rPr>
          <w:rFonts w:ascii="Times New Roman" w:eastAsia="Calibri" w:hAnsi="Times New Roman" w:cs="Times New Roman"/>
          <w:sz w:val="28"/>
          <w:szCs w:val="28"/>
        </w:rPr>
        <w:t>ой</w:t>
      </w:r>
      <w:r w:rsidRPr="0019124E">
        <w:rPr>
          <w:rFonts w:ascii="Times New Roman" w:eastAsia="Calibri" w:hAnsi="Times New Roman" w:cs="Times New Roman"/>
          <w:sz w:val="28"/>
          <w:szCs w:val="28"/>
        </w:rPr>
        <w:t xml:space="preserve"> программ</w:t>
      </w:r>
      <w:r>
        <w:rPr>
          <w:rFonts w:ascii="Times New Roman" w:eastAsia="Calibri" w:hAnsi="Times New Roman" w:cs="Times New Roman"/>
          <w:sz w:val="28"/>
          <w:szCs w:val="28"/>
        </w:rPr>
        <w:t xml:space="preserve">ы поддержки и развития чтения на </w:t>
      </w:r>
      <w:r w:rsidRPr="0019124E">
        <w:rPr>
          <w:rFonts w:ascii="Times New Roman" w:eastAsia="Calibri" w:hAnsi="Times New Roman" w:cs="Times New Roman"/>
          <w:sz w:val="28"/>
          <w:szCs w:val="28"/>
        </w:rPr>
        <w:t>2016-2020гг.</w:t>
      </w:r>
      <w:r>
        <w:rPr>
          <w:rFonts w:ascii="Times New Roman" w:eastAsia="Calibri" w:hAnsi="Times New Roman" w:cs="Times New Roman"/>
          <w:sz w:val="28"/>
          <w:szCs w:val="28"/>
        </w:rPr>
        <w:t>;</w:t>
      </w:r>
    </w:p>
    <w:p w:rsidR="00CF3761" w:rsidRDefault="00CF3761" w:rsidP="00CF3761">
      <w:pPr>
        <w:pStyle w:val="a3"/>
        <w:numPr>
          <w:ilvl w:val="0"/>
          <w:numId w:val="9"/>
        </w:numPr>
        <w:jc w:val="both"/>
        <w:rPr>
          <w:rFonts w:ascii="Times New Roman" w:eastAsia="Calibri" w:hAnsi="Times New Roman" w:cs="Times New Roman"/>
          <w:sz w:val="28"/>
          <w:szCs w:val="28"/>
        </w:rPr>
      </w:pPr>
      <w:r w:rsidRPr="00E54D4A">
        <w:rPr>
          <w:rFonts w:ascii="Times New Roman" w:eastAsia="Calibri" w:hAnsi="Times New Roman" w:cs="Times New Roman"/>
          <w:sz w:val="28"/>
          <w:szCs w:val="28"/>
        </w:rPr>
        <w:t>Концепции библиотечного обслуживания детей в России на 2014-2020гг.;</w:t>
      </w:r>
    </w:p>
    <w:p w:rsidR="00CF3761" w:rsidRDefault="00CF3761" w:rsidP="00CF3761">
      <w:pPr>
        <w:pStyle w:val="a3"/>
        <w:numPr>
          <w:ilvl w:val="0"/>
          <w:numId w:val="9"/>
        </w:numPr>
        <w:jc w:val="both"/>
        <w:rPr>
          <w:rFonts w:ascii="Times New Roman" w:eastAsia="Calibri" w:hAnsi="Times New Roman" w:cs="Times New Roman"/>
          <w:sz w:val="28"/>
          <w:szCs w:val="28"/>
        </w:rPr>
      </w:pPr>
      <w:r w:rsidRPr="00E54D4A">
        <w:rPr>
          <w:rFonts w:ascii="Times New Roman" w:eastAsia="Calibri" w:hAnsi="Times New Roman" w:cs="Times New Roman"/>
          <w:sz w:val="28"/>
          <w:szCs w:val="28"/>
        </w:rPr>
        <w:t xml:space="preserve">Концепции программы поддержки детского и юношеского чтения </w:t>
      </w:r>
      <w:r>
        <w:rPr>
          <w:rFonts w:ascii="Times New Roman" w:eastAsia="Calibri" w:hAnsi="Times New Roman" w:cs="Times New Roman"/>
          <w:sz w:val="28"/>
          <w:szCs w:val="28"/>
        </w:rPr>
        <w:t xml:space="preserve">в </w:t>
      </w:r>
      <w:r w:rsidRPr="00E54D4A">
        <w:rPr>
          <w:rFonts w:ascii="Times New Roman" w:eastAsia="Calibri" w:hAnsi="Times New Roman" w:cs="Times New Roman"/>
          <w:sz w:val="28"/>
          <w:szCs w:val="28"/>
        </w:rPr>
        <w:t>РФ;</w:t>
      </w:r>
    </w:p>
    <w:p w:rsidR="00CF3761" w:rsidRDefault="00CF3761" w:rsidP="00CF3761">
      <w:pPr>
        <w:pStyle w:val="a3"/>
        <w:numPr>
          <w:ilvl w:val="0"/>
          <w:numId w:val="9"/>
        </w:numPr>
        <w:jc w:val="both"/>
        <w:rPr>
          <w:rFonts w:ascii="Times New Roman" w:eastAsia="Calibri" w:hAnsi="Times New Roman" w:cs="Times New Roman"/>
          <w:sz w:val="28"/>
          <w:szCs w:val="28"/>
        </w:rPr>
      </w:pPr>
      <w:r w:rsidRPr="002C6CE8">
        <w:rPr>
          <w:rFonts w:ascii="Times New Roman" w:eastAsia="Calibri" w:hAnsi="Times New Roman" w:cs="Times New Roman"/>
          <w:sz w:val="28"/>
          <w:szCs w:val="28"/>
        </w:rPr>
        <w:t>Государственн</w:t>
      </w:r>
      <w:r>
        <w:rPr>
          <w:rFonts w:ascii="Times New Roman" w:eastAsia="Calibri" w:hAnsi="Times New Roman" w:cs="Times New Roman"/>
          <w:sz w:val="28"/>
          <w:szCs w:val="28"/>
        </w:rPr>
        <w:t>ой</w:t>
      </w:r>
      <w:r w:rsidRPr="002C6CE8">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Pr="002C6CE8">
        <w:rPr>
          <w:rFonts w:ascii="Times New Roman" w:eastAsia="Calibri" w:hAnsi="Times New Roman" w:cs="Times New Roman"/>
          <w:sz w:val="28"/>
          <w:szCs w:val="28"/>
        </w:rPr>
        <w:t>рограмм</w:t>
      </w:r>
      <w:r>
        <w:rPr>
          <w:rFonts w:ascii="Times New Roman" w:eastAsia="Calibri" w:hAnsi="Times New Roman" w:cs="Times New Roman"/>
          <w:sz w:val="28"/>
          <w:szCs w:val="28"/>
        </w:rPr>
        <w:t>ы</w:t>
      </w:r>
      <w:r w:rsidRPr="002C6CE8">
        <w:rPr>
          <w:rFonts w:ascii="Times New Roman" w:eastAsia="Calibri" w:hAnsi="Times New Roman" w:cs="Times New Roman"/>
          <w:sz w:val="28"/>
          <w:szCs w:val="28"/>
        </w:rPr>
        <w:t xml:space="preserve"> «Культура Кубани» на 2016-2021 г</w:t>
      </w:r>
      <w:r>
        <w:rPr>
          <w:rFonts w:ascii="Times New Roman" w:eastAsia="Calibri" w:hAnsi="Times New Roman" w:cs="Times New Roman"/>
          <w:sz w:val="28"/>
          <w:szCs w:val="28"/>
        </w:rPr>
        <w:t>г.;</w:t>
      </w:r>
    </w:p>
    <w:p w:rsidR="00CF3761" w:rsidRDefault="00CF3761" w:rsidP="00CF3761">
      <w:pPr>
        <w:pStyle w:val="a3"/>
        <w:numPr>
          <w:ilvl w:val="0"/>
          <w:numId w:val="9"/>
        </w:numPr>
        <w:jc w:val="both"/>
        <w:rPr>
          <w:rFonts w:ascii="Times New Roman" w:eastAsia="Calibri" w:hAnsi="Times New Roman" w:cs="Times New Roman"/>
          <w:sz w:val="28"/>
          <w:szCs w:val="28"/>
        </w:rPr>
      </w:pPr>
      <w:r w:rsidRPr="002C6CE8">
        <w:rPr>
          <w:rFonts w:ascii="Times New Roman" w:eastAsia="Calibri" w:hAnsi="Times New Roman" w:cs="Times New Roman"/>
          <w:sz w:val="28"/>
          <w:szCs w:val="28"/>
        </w:rPr>
        <w:t>Государственн</w:t>
      </w:r>
      <w:r>
        <w:rPr>
          <w:rFonts w:ascii="Times New Roman" w:eastAsia="Calibri" w:hAnsi="Times New Roman" w:cs="Times New Roman"/>
          <w:sz w:val="28"/>
          <w:szCs w:val="28"/>
        </w:rPr>
        <w:t>ой</w:t>
      </w:r>
      <w:r w:rsidRPr="002C6CE8">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Pr="002C6CE8">
        <w:rPr>
          <w:rFonts w:ascii="Times New Roman" w:eastAsia="Calibri" w:hAnsi="Times New Roman" w:cs="Times New Roman"/>
          <w:sz w:val="28"/>
          <w:szCs w:val="28"/>
        </w:rPr>
        <w:t>рограмм</w:t>
      </w:r>
      <w:r>
        <w:rPr>
          <w:rFonts w:ascii="Times New Roman" w:eastAsia="Calibri" w:hAnsi="Times New Roman" w:cs="Times New Roman"/>
          <w:sz w:val="28"/>
          <w:szCs w:val="28"/>
        </w:rPr>
        <w:t>ы</w:t>
      </w:r>
      <w:r w:rsidRPr="002C6CE8">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19124E">
        <w:rPr>
          <w:rFonts w:ascii="Times New Roman" w:eastAsia="Calibri" w:hAnsi="Times New Roman" w:cs="Times New Roman"/>
          <w:sz w:val="28"/>
          <w:szCs w:val="28"/>
        </w:rPr>
        <w:t>Информационное общество</w:t>
      </w:r>
      <w:r>
        <w:rPr>
          <w:rFonts w:ascii="Times New Roman" w:eastAsia="Calibri" w:hAnsi="Times New Roman" w:cs="Times New Roman"/>
          <w:sz w:val="28"/>
          <w:szCs w:val="28"/>
        </w:rPr>
        <w:t xml:space="preserve">» на </w:t>
      </w:r>
      <w:r w:rsidRPr="0019124E">
        <w:rPr>
          <w:rFonts w:ascii="Times New Roman" w:eastAsia="Calibri" w:hAnsi="Times New Roman" w:cs="Times New Roman"/>
          <w:sz w:val="28"/>
          <w:szCs w:val="28"/>
        </w:rPr>
        <w:t>2011-2020гг</w:t>
      </w:r>
      <w:r>
        <w:rPr>
          <w:rFonts w:ascii="Times New Roman" w:eastAsia="Calibri" w:hAnsi="Times New Roman" w:cs="Times New Roman"/>
          <w:sz w:val="28"/>
          <w:szCs w:val="28"/>
        </w:rPr>
        <w:t>.;</w:t>
      </w:r>
    </w:p>
    <w:p w:rsidR="00CF3761" w:rsidRDefault="00CF3761" w:rsidP="00CF3761">
      <w:pPr>
        <w:pStyle w:val="a3"/>
        <w:numPr>
          <w:ilvl w:val="0"/>
          <w:numId w:val="9"/>
        </w:numPr>
        <w:jc w:val="both"/>
        <w:rPr>
          <w:rFonts w:ascii="Times New Roman" w:eastAsia="Calibri" w:hAnsi="Times New Roman" w:cs="Times New Roman"/>
          <w:sz w:val="28"/>
          <w:szCs w:val="28"/>
        </w:rPr>
      </w:pPr>
      <w:r w:rsidRPr="002C6CE8">
        <w:rPr>
          <w:rFonts w:ascii="Times New Roman" w:eastAsia="Calibri" w:hAnsi="Times New Roman" w:cs="Times New Roman"/>
          <w:sz w:val="28"/>
          <w:szCs w:val="28"/>
        </w:rPr>
        <w:t>Государственн</w:t>
      </w:r>
      <w:r>
        <w:rPr>
          <w:rFonts w:ascii="Times New Roman" w:eastAsia="Calibri" w:hAnsi="Times New Roman" w:cs="Times New Roman"/>
          <w:sz w:val="28"/>
          <w:szCs w:val="28"/>
        </w:rPr>
        <w:t>ой</w:t>
      </w:r>
      <w:r w:rsidRPr="002C6CE8">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Pr="002C6CE8">
        <w:rPr>
          <w:rFonts w:ascii="Times New Roman" w:eastAsia="Calibri" w:hAnsi="Times New Roman" w:cs="Times New Roman"/>
          <w:sz w:val="28"/>
          <w:szCs w:val="28"/>
        </w:rPr>
        <w:t>рограмм</w:t>
      </w:r>
      <w:r>
        <w:rPr>
          <w:rFonts w:ascii="Times New Roman" w:eastAsia="Calibri" w:hAnsi="Times New Roman" w:cs="Times New Roman"/>
          <w:sz w:val="28"/>
          <w:szCs w:val="28"/>
        </w:rPr>
        <w:t>ы</w:t>
      </w:r>
      <w:r w:rsidRPr="002C6CE8">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985B25">
        <w:rPr>
          <w:rFonts w:ascii="Times New Roman" w:eastAsia="Calibri" w:hAnsi="Times New Roman" w:cs="Times New Roman"/>
          <w:sz w:val="28"/>
          <w:szCs w:val="28"/>
        </w:rPr>
        <w:t>Русский язык</w:t>
      </w:r>
      <w:r>
        <w:rPr>
          <w:rFonts w:ascii="Times New Roman" w:eastAsia="Calibri" w:hAnsi="Times New Roman" w:cs="Times New Roman"/>
          <w:sz w:val="28"/>
          <w:szCs w:val="28"/>
        </w:rPr>
        <w:t>»</w:t>
      </w:r>
      <w:r w:rsidRPr="00985B25">
        <w:rPr>
          <w:rFonts w:ascii="Times New Roman" w:eastAsia="Calibri" w:hAnsi="Times New Roman" w:cs="Times New Roman"/>
          <w:sz w:val="28"/>
          <w:szCs w:val="28"/>
        </w:rPr>
        <w:t xml:space="preserve"> на 2016-2020 г</w:t>
      </w:r>
      <w:r>
        <w:rPr>
          <w:rFonts w:ascii="Times New Roman" w:eastAsia="Calibri" w:hAnsi="Times New Roman" w:cs="Times New Roman"/>
          <w:sz w:val="28"/>
          <w:szCs w:val="28"/>
        </w:rPr>
        <w:t>г</w:t>
      </w:r>
      <w:r w:rsidR="007870BF">
        <w:rPr>
          <w:rFonts w:ascii="Times New Roman" w:eastAsia="Calibri" w:hAnsi="Times New Roman" w:cs="Times New Roman"/>
          <w:sz w:val="28"/>
          <w:szCs w:val="28"/>
        </w:rPr>
        <w:t>;</w:t>
      </w:r>
    </w:p>
    <w:p w:rsidR="007870BF" w:rsidRDefault="007870BF" w:rsidP="00CF3761">
      <w:pPr>
        <w:pStyle w:val="a3"/>
        <w:numPr>
          <w:ilvl w:val="0"/>
          <w:numId w:val="9"/>
        </w:numPr>
        <w:jc w:val="both"/>
        <w:rPr>
          <w:rFonts w:ascii="Times New Roman" w:eastAsia="Calibri" w:hAnsi="Times New Roman" w:cs="Times New Roman"/>
          <w:sz w:val="28"/>
          <w:szCs w:val="28"/>
        </w:rPr>
      </w:pPr>
      <w:r>
        <w:rPr>
          <w:rFonts w:ascii="Times New Roman" w:eastAsia="Calibri" w:hAnsi="Times New Roman" w:cs="Times New Roman"/>
          <w:sz w:val="28"/>
          <w:szCs w:val="28"/>
        </w:rPr>
        <w:t>Национального проекта «Культура».</w:t>
      </w:r>
    </w:p>
    <w:p w:rsidR="003C7AA7" w:rsidRDefault="003C7AA7" w:rsidP="003C7AA7">
      <w:pPr>
        <w:pStyle w:val="a5"/>
        <w:ind w:firstLine="567"/>
        <w:jc w:val="both"/>
        <w:rPr>
          <w:rFonts w:ascii="Times New Roman" w:hAnsi="Times New Roman"/>
          <w:sz w:val="28"/>
          <w:szCs w:val="28"/>
        </w:rPr>
      </w:pPr>
    </w:p>
    <w:p w:rsidR="003C7AA7" w:rsidRDefault="003C7AA7" w:rsidP="003C7AA7">
      <w:pPr>
        <w:autoSpaceDE w:val="0"/>
        <w:autoSpaceDN w:val="0"/>
        <w:adjustRightInd w:val="0"/>
        <w:ind w:firstLine="567"/>
        <w:jc w:val="both"/>
        <w:rPr>
          <w:color w:val="000000"/>
          <w:sz w:val="28"/>
          <w:szCs w:val="28"/>
        </w:rPr>
      </w:pPr>
      <w:r w:rsidRPr="0095123F">
        <w:rPr>
          <w:color w:val="000000"/>
          <w:sz w:val="28"/>
          <w:szCs w:val="28"/>
        </w:rPr>
        <w:t xml:space="preserve">1.2. </w:t>
      </w:r>
      <w:r>
        <w:rPr>
          <w:color w:val="000000"/>
          <w:sz w:val="28"/>
          <w:szCs w:val="28"/>
        </w:rPr>
        <w:t>Р</w:t>
      </w:r>
      <w:r w:rsidRPr="0095123F">
        <w:rPr>
          <w:color w:val="000000"/>
          <w:sz w:val="28"/>
          <w:szCs w:val="28"/>
        </w:rPr>
        <w:t xml:space="preserve">егиональные и муниципальные нормативно-правовые акты, оказавшие влияние на деятельность муниципальных библиотек в анализируемом году. </w:t>
      </w:r>
    </w:p>
    <w:p w:rsidR="007B7A14" w:rsidRPr="00302B11" w:rsidRDefault="007B7A14" w:rsidP="007B7A14">
      <w:pPr>
        <w:ind w:firstLine="708"/>
        <w:jc w:val="both"/>
        <w:rPr>
          <w:sz w:val="28"/>
          <w:szCs w:val="28"/>
        </w:rPr>
      </w:pPr>
      <w:r w:rsidRPr="00302B11">
        <w:rPr>
          <w:sz w:val="28"/>
          <w:szCs w:val="28"/>
        </w:rPr>
        <w:t>Библиотеки в своей деятельности руководств</w:t>
      </w:r>
      <w:r>
        <w:rPr>
          <w:sz w:val="28"/>
          <w:szCs w:val="28"/>
        </w:rPr>
        <w:t>овались</w:t>
      </w:r>
      <w:r w:rsidRPr="00302B11">
        <w:rPr>
          <w:sz w:val="28"/>
          <w:szCs w:val="28"/>
        </w:rPr>
        <w:t xml:space="preserve"> осуществляемыми в Краснодарском крае долгосрочными целевыми программами:</w:t>
      </w:r>
    </w:p>
    <w:p w:rsidR="007B7A14" w:rsidRDefault="007B7A14" w:rsidP="007B7A14">
      <w:pPr>
        <w:numPr>
          <w:ilvl w:val="0"/>
          <w:numId w:val="8"/>
        </w:numPr>
        <w:jc w:val="both"/>
        <w:rPr>
          <w:sz w:val="28"/>
          <w:szCs w:val="28"/>
        </w:rPr>
      </w:pPr>
      <w:r w:rsidRPr="00302B11">
        <w:rPr>
          <w:sz w:val="28"/>
          <w:szCs w:val="28"/>
        </w:rPr>
        <w:t>Государственная программа Краснодарского края «Формирование условий для духовно-нравственного развития граждан»</w:t>
      </w:r>
      <w:r>
        <w:rPr>
          <w:sz w:val="28"/>
          <w:szCs w:val="28"/>
        </w:rPr>
        <w:t>;</w:t>
      </w:r>
    </w:p>
    <w:p w:rsidR="007B7A14" w:rsidRPr="00302B11" w:rsidRDefault="007B7A14" w:rsidP="007B7A14">
      <w:pPr>
        <w:numPr>
          <w:ilvl w:val="0"/>
          <w:numId w:val="8"/>
        </w:numPr>
        <w:jc w:val="both"/>
        <w:rPr>
          <w:sz w:val="28"/>
          <w:szCs w:val="28"/>
        </w:rPr>
      </w:pPr>
      <w:r>
        <w:rPr>
          <w:sz w:val="28"/>
          <w:szCs w:val="28"/>
        </w:rPr>
        <w:t>Государственная программа Краснодарского края «Развитие культуры Краснодарского края»;</w:t>
      </w:r>
    </w:p>
    <w:p w:rsidR="007B7A14" w:rsidRPr="00302B11" w:rsidRDefault="007B7A14" w:rsidP="007B7A14">
      <w:pPr>
        <w:numPr>
          <w:ilvl w:val="0"/>
          <w:numId w:val="8"/>
        </w:numPr>
        <w:jc w:val="both"/>
        <w:rPr>
          <w:sz w:val="28"/>
          <w:szCs w:val="28"/>
        </w:rPr>
      </w:pPr>
      <w:r w:rsidRPr="00302B11">
        <w:rPr>
          <w:sz w:val="28"/>
          <w:szCs w:val="28"/>
        </w:rPr>
        <w:t>Государственная программа Краснодарского края «Дети Кубани» 2016-2021 годы»</w:t>
      </w:r>
      <w:r>
        <w:rPr>
          <w:sz w:val="28"/>
          <w:szCs w:val="28"/>
        </w:rPr>
        <w:t>;</w:t>
      </w:r>
    </w:p>
    <w:p w:rsidR="007B7A14" w:rsidRPr="00302B11" w:rsidRDefault="007B7A14" w:rsidP="007B7A14">
      <w:pPr>
        <w:numPr>
          <w:ilvl w:val="0"/>
          <w:numId w:val="8"/>
        </w:numPr>
        <w:jc w:val="both"/>
        <w:rPr>
          <w:sz w:val="28"/>
          <w:szCs w:val="28"/>
        </w:rPr>
      </w:pPr>
      <w:r w:rsidRPr="00302B11">
        <w:rPr>
          <w:sz w:val="28"/>
          <w:szCs w:val="28"/>
        </w:rPr>
        <w:lastRenderedPageBreak/>
        <w:t>Государственная программа Краснодарского края «Казачество Кубани» 2016-2020 годы»</w:t>
      </w:r>
      <w:r>
        <w:rPr>
          <w:sz w:val="28"/>
          <w:szCs w:val="28"/>
        </w:rPr>
        <w:t>;</w:t>
      </w:r>
    </w:p>
    <w:p w:rsidR="007B7A14" w:rsidRPr="00302B11" w:rsidRDefault="007B7A14" w:rsidP="007B7A14">
      <w:pPr>
        <w:numPr>
          <w:ilvl w:val="0"/>
          <w:numId w:val="8"/>
        </w:numPr>
        <w:jc w:val="both"/>
        <w:rPr>
          <w:sz w:val="28"/>
          <w:szCs w:val="28"/>
        </w:rPr>
      </w:pPr>
      <w:r w:rsidRPr="00302B11">
        <w:rPr>
          <w:sz w:val="28"/>
          <w:szCs w:val="28"/>
        </w:rPr>
        <w:t>Государственная программа Краснодарского края «Социальная поддержка граждан»</w:t>
      </w:r>
      <w:r>
        <w:rPr>
          <w:sz w:val="28"/>
          <w:szCs w:val="28"/>
        </w:rPr>
        <w:t>;</w:t>
      </w:r>
    </w:p>
    <w:p w:rsidR="007B7A14" w:rsidRPr="00302B11" w:rsidRDefault="007B7A14" w:rsidP="007B7A14">
      <w:pPr>
        <w:numPr>
          <w:ilvl w:val="0"/>
          <w:numId w:val="8"/>
        </w:numPr>
        <w:jc w:val="both"/>
        <w:rPr>
          <w:sz w:val="28"/>
          <w:szCs w:val="28"/>
        </w:rPr>
      </w:pPr>
      <w:r w:rsidRPr="00302B11">
        <w:rPr>
          <w:sz w:val="28"/>
          <w:szCs w:val="28"/>
        </w:rPr>
        <w:t>Государственная программа Краснодарского края «Молодежь Кубани»</w:t>
      </w:r>
      <w:r>
        <w:rPr>
          <w:sz w:val="28"/>
          <w:szCs w:val="28"/>
        </w:rPr>
        <w:t>;</w:t>
      </w:r>
    </w:p>
    <w:p w:rsidR="007B7A14" w:rsidRPr="00302B11" w:rsidRDefault="007B7A14" w:rsidP="007B7A14">
      <w:pPr>
        <w:numPr>
          <w:ilvl w:val="0"/>
          <w:numId w:val="8"/>
        </w:numPr>
        <w:jc w:val="both"/>
        <w:rPr>
          <w:sz w:val="28"/>
          <w:szCs w:val="28"/>
        </w:rPr>
      </w:pPr>
      <w:r w:rsidRPr="00302B11">
        <w:rPr>
          <w:sz w:val="28"/>
          <w:szCs w:val="28"/>
        </w:rPr>
        <w:t>Государственная программа Краснодарского края «Обеспечение безопасности населения»</w:t>
      </w:r>
      <w:r>
        <w:rPr>
          <w:sz w:val="28"/>
          <w:szCs w:val="28"/>
        </w:rPr>
        <w:t>;</w:t>
      </w:r>
    </w:p>
    <w:p w:rsidR="007B7A14" w:rsidRPr="00302B11" w:rsidRDefault="007B7A14" w:rsidP="007B7A14">
      <w:pPr>
        <w:numPr>
          <w:ilvl w:val="0"/>
          <w:numId w:val="8"/>
        </w:numPr>
        <w:jc w:val="both"/>
        <w:rPr>
          <w:sz w:val="28"/>
          <w:szCs w:val="28"/>
        </w:rPr>
      </w:pPr>
      <w:r w:rsidRPr="00302B11">
        <w:rPr>
          <w:sz w:val="28"/>
          <w:szCs w:val="28"/>
        </w:rPr>
        <w:t>Государственная программа «Патриотическое воспитание граждан Российской Федерации на 2016-2020 годы»</w:t>
      </w:r>
      <w:r>
        <w:rPr>
          <w:sz w:val="28"/>
          <w:szCs w:val="28"/>
        </w:rPr>
        <w:t>;</w:t>
      </w:r>
    </w:p>
    <w:p w:rsidR="007B7A14" w:rsidRDefault="007B7A14" w:rsidP="007B7A14">
      <w:pPr>
        <w:numPr>
          <w:ilvl w:val="0"/>
          <w:numId w:val="8"/>
        </w:numPr>
        <w:jc w:val="both"/>
        <w:rPr>
          <w:sz w:val="28"/>
          <w:szCs w:val="28"/>
        </w:rPr>
      </w:pPr>
      <w:r w:rsidRPr="00302B11">
        <w:rPr>
          <w:sz w:val="28"/>
          <w:szCs w:val="28"/>
        </w:rPr>
        <w:t>Государственная программа Краснодарского края «Противодействие незаконному обороту наркотиков»</w:t>
      </w:r>
      <w:r>
        <w:rPr>
          <w:sz w:val="28"/>
          <w:szCs w:val="28"/>
        </w:rPr>
        <w:t>.</w:t>
      </w:r>
    </w:p>
    <w:p w:rsidR="007B7A14" w:rsidRDefault="007B7A14" w:rsidP="007B7A14">
      <w:pPr>
        <w:ind w:left="1429"/>
        <w:jc w:val="both"/>
        <w:rPr>
          <w:sz w:val="28"/>
          <w:szCs w:val="28"/>
        </w:rPr>
      </w:pPr>
    </w:p>
    <w:p w:rsidR="007B7A14" w:rsidRDefault="007B7A14" w:rsidP="007B7A14">
      <w:pPr>
        <w:ind w:firstLine="360"/>
        <w:jc w:val="both"/>
        <w:rPr>
          <w:sz w:val="28"/>
          <w:szCs w:val="28"/>
        </w:rPr>
      </w:pPr>
      <w:r>
        <w:rPr>
          <w:sz w:val="28"/>
          <w:szCs w:val="28"/>
        </w:rPr>
        <w:t>А также муниципальными программами Туапсинского района:</w:t>
      </w:r>
    </w:p>
    <w:p w:rsidR="007B7A14" w:rsidRPr="000E55F7" w:rsidRDefault="0067687D" w:rsidP="007B7A14">
      <w:pPr>
        <w:pStyle w:val="a8"/>
        <w:numPr>
          <w:ilvl w:val="0"/>
          <w:numId w:val="10"/>
        </w:numPr>
        <w:spacing w:line="240" w:lineRule="auto"/>
        <w:rPr>
          <w:color w:val="000000" w:themeColor="text1"/>
        </w:rPr>
      </w:pPr>
      <w:hyperlink r:id="rId11" w:tooltip="Развитие культуры в Туапсинском районе" w:history="1">
        <w:r w:rsidR="007B7A14" w:rsidRPr="000E55F7">
          <w:rPr>
            <w:rStyle w:val="a7"/>
            <w:rFonts w:eastAsiaTheme="majorEastAsia"/>
            <w:color w:val="000000" w:themeColor="text1"/>
            <w:u w:val="none"/>
          </w:rPr>
          <w:t>Развитие культуры в Туапсинском районе</w:t>
        </w:r>
      </w:hyperlink>
      <w:r w:rsidR="007B7A14">
        <w:t>;</w:t>
      </w:r>
    </w:p>
    <w:p w:rsidR="007B7A14" w:rsidRPr="000E55F7" w:rsidRDefault="0067687D" w:rsidP="007B7A14">
      <w:pPr>
        <w:pStyle w:val="a8"/>
        <w:numPr>
          <w:ilvl w:val="0"/>
          <w:numId w:val="10"/>
        </w:numPr>
        <w:spacing w:line="240" w:lineRule="auto"/>
        <w:rPr>
          <w:color w:val="000000" w:themeColor="text1"/>
        </w:rPr>
      </w:pPr>
      <w:hyperlink r:id="rId12" w:tooltip="Доступная среда МО Туапсинский район" w:history="1">
        <w:r w:rsidR="007B7A14" w:rsidRPr="000E55F7">
          <w:rPr>
            <w:rStyle w:val="a7"/>
            <w:rFonts w:eastAsiaTheme="majorEastAsia"/>
            <w:color w:val="000000" w:themeColor="text1"/>
            <w:u w:val="none"/>
          </w:rPr>
          <w:t>Доступная среда МО Туапсинский район</w:t>
        </w:r>
      </w:hyperlink>
      <w:r w:rsidR="007B7A14">
        <w:t>;</w:t>
      </w:r>
    </w:p>
    <w:p w:rsidR="007B7A14" w:rsidRPr="000E55F7" w:rsidRDefault="0067687D" w:rsidP="007B7A14">
      <w:pPr>
        <w:pStyle w:val="a8"/>
        <w:numPr>
          <w:ilvl w:val="0"/>
          <w:numId w:val="10"/>
        </w:numPr>
        <w:spacing w:line="240" w:lineRule="auto"/>
        <w:rPr>
          <w:color w:val="000000" w:themeColor="text1"/>
        </w:rPr>
      </w:pPr>
      <w:hyperlink r:id="rId13" w:tooltip="Программа по улучшению положения детей в МО Туапсинский район" w:history="1">
        <w:r w:rsidR="007B7A14" w:rsidRPr="000E55F7">
          <w:rPr>
            <w:rStyle w:val="a7"/>
            <w:rFonts w:eastAsiaTheme="majorEastAsia"/>
            <w:color w:val="000000" w:themeColor="text1"/>
            <w:u w:val="none"/>
          </w:rPr>
          <w:t>Программа по улучшению положения детей в МО Туапсинский район</w:t>
        </w:r>
      </w:hyperlink>
      <w:r w:rsidR="007B7A14">
        <w:t>;</w:t>
      </w:r>
    </w:p>
    <w:p w:rsidR="007B7A14" w:rsidRPr="000E55F7" w:rsidRDefault="0067687D" w:rsidP="007B7A14">
      <w:pPr>
        <w:pStyle w:val="a8"/>
        <w:numPr>
          <w:ilvl w:val="0"/>
          <w:numId w:val="10"/>
        </w:numPr>
        <w:spacing w:line="240" w:lineRule="auto"/>
        <w:rPr>
          <w:color w:val="000000" w:themeColor="text1"/>
        </w:rPr>
      </w:pPr>
      <w:hyperlink r:id="rId14" w:tooltip="Обеспечение безопасности населения Туапсинкого района" w:history="1">
        <w:r w:rsidR="007B7A14" w:rsidRPr="000E55F7">
          <w:rPr>
            <w:rStyle w:val="a7"/>
            <w:rFonts w:eastAsiaTheme="majorEastAsia"/>
            <w:color w:val="000000" w:themeColor="text1"/>
            <w:u w:val="none"/>
          </w:rPr>
          <w:t>Обеспечение безопасности населения Туапсинского района</w:t>
        </w:r>
      </w:hyperlink>
      <w:r w:rsidR="007B7A14">
        <w:t>.</w:t>
      </w:r>
    </w:p>
    <w:p w:rsidR="003C7AA7" w:rsidRDefault="003C7AA7" w:rsidP="003C7AA7">
      <w:pPr>
        <w:pStyle w:val="a5"/>
        <w:ind w:firstLine="567"/>
        <w:jc w:val="both"/>
        <w:rPr>
          <w:rFonts w:ascii="Times New Roman" w:hAnsi="Times New Roman"/>
          <w:sz w:val="28"/>
          <w:szCs w:val="28"/>
        </w:rPr>
      </w:pPr>
      <w:r w:rsidRPr="00220D81">
        <w:rPr>
          <w:rFonts w:ascii="Times New Roman" w:hAnsi="Times New Roman"/>
          <w:sz w:val="28"/>
          <w:szCs w:val="28"/>
        </w:rPr>
        <w:t>1.</w:t>
      </w:r>
      <w:r>
        <w:rPr>
          <w:rFonts w:ascii="Times New Roman" w:hAnsi="Times New Roman"/>
          <w:sz w:val="28"/>
          <w:szCs w:val="28"/>
        </w:rPr>
        <w:t>3</w:t>
      </w:r>
      <w:r w:rsidRPr="00220D81">
        <w:rPr>
          <w:rFonts w:ascii="Times New Roman" w:hAnsi="Times New Roman"/>
          <w:sz w:val="28"/>
          <w:szCs w:val="28"/>
        </w:rPr>
        <w:t>.</w:t>
      </w:r>
      <w:r>
        <w:rPr>
          <w:rFonts w:ascii="Times New Roman" w:hAnsi="Times New Roman"/>
          <w:sz w:val="28"/>
          <w:szCs w:val="28"/>
        </w:rPr>
        <w:t xml:space="preserve"> П</w:t>
      </w:r>
      <w:r w:rsidRPr="004120BA">
        <w:rPr>
          <w:rFonts w:ascii="Times New Roman" w:hAnsi="Times New Roman"/>
          <w:sz w:val="28"/>
          <w:szCs w:val="28"/>
        </w:rPr>
        <w:t>рограммы сохранения и развития библиотечной отрасли территории</w:t>
      </w:r>
      <w:r>
        <w:rPr>
          <w:rFonts w:ascii="Times New Roman" w:hAnsi="Times New Roman"/>
          <w:sz w:val="28"/>
          <w:szCs w:val="28"/>
        </w:rPr>
        <w:t xml:space="preserve"> (муниципального образования)</w:t>
      </w:r>
      <w:r w:rsidRPr="004120BA">
        <w:rPr>
          <w:rFonts w:ascii="Times New Roman" w:hAnsi="Times New Roman"/>
          <w:sz w:val="28"/>
          <w:szCs w:val="28"/>
        </w:rPr>
        <w:t>, ее финансовое обеспечение. Наличие других проектов, целевых программ (</w:t>
      </w:r>
      <w:r>
        <w:rPr>
          <w:rFonts w:ascii="Times New Roman" w:hAnsi="Times New Roman"/>
          <w:sz w:val="28"/>
          <w:szCs w:val="28"/>
        </w:rPr>
        <w:t>региональных</w:t>
      </w:r>
      <w:r w:rsidRPr="004120BA">
        <w:rPr>
          <w:rFonts w:ascii="Times New Roman" w:hAnsi="Times New Roman"/>
          <w:sz w:val="28"/>
          <w:szCs w:val="28"/>
        </w:rPr>
        <w:t xml:space="preserve">, </w:t>
      </w:r>
      <w:r>
        <w:rPr>
          <w:rFonts w:ascii="Times New Roman" w:hAnsi="Times New Roman"/>
          <w:sz w:val="28"/>
          <w:szCs w:val="28"/>
        </w:rPr>
        <w:t>муниципальных)</w:t>
      </w:r>
      <w:r w:rsidRPr="004120BA">
        <w:rPr>
          <w:rFonts w:ascii="Times New Roman" w:hAnsi="Times New Roman"/>
          <w:sz w:val="28"/>
          <w:szCs w:val="28"/>
        </w:rPr>
        <w:t xml:space="preserve">, направленных на развитие библиотек муниципального образования. </w:t>
      </w:r>
    </w:p>
    <w:p w:rsidR="007B7A14" w:rsidRPr="00821489" w:rsidRDefault="007B7A14" w:rsidP="00CF3761">
      <w:pPr>
        <w:ind w:firstLine="567"/>
        <w:jc w:val="both"/>
        <w:rPr>
          <w:color w:val="000000"/>
          <w:sz w:val="28"/>
          <w:szCs w:val="28"/>
        </w:rPr>
      </w:pPr>
      <w:r w:rsidRPr="00821489">
        <w:rPr>
          <w:color w:val="000000"/>
          <w:sz w:val="28"/>
          <w:szCs w:val="28"/>
        </w:rPr>
        <w:t>- Муниципальная программа «Развитие культуры в Туапсинском районе на 2016-2021гг»</w:t>
      </w:r>
      <w:r>
        <w:rPr>
          <w:color w:val="000000"/>
          <w:sz w:val="28"/>
          <w:szCs w:val="28"/>
        </w:rPr>
        <w:t xml:space="preserve">. </w:t>
      </w:r>
      <w:r w:rsidRPr="00821489">
        <w:rPr>
          <w:color w:val="000000"/>
          <w:sz w:val="28"/>
          <w:szCs w:val="28"/>
        </w:rPr>
        <w:t>Утверждена</w:t>
      </w:r>
      <w:r w:rsidRPr="00821489">
        <w:rPr>
          <w:sz w:val="28"/>
          <w:szCs w:val="28"/>
        </w:rPr>
        <w:t xml:space="preserve"> постановлением администрации муниципального образования Туапсинский район от 09.11.2015 № 2557</w:t>
      </w:r>
      <w:r w:rsidRPr="00821489">
        <w:rPr>
          <w:color w:val="000000"/>
          <w:sz w:val="28"/>
          <w:szCs w:val="28"/>
        </w:rPr>
        <w:t>;</w:t>
      </w:r>
    </w:p>
    <w:p w:rsidR="00CF3761" w:rsidRPr="00CF3761" w:rsidRDefault="00CF3761" w:rsidP="00CF3761">
      <w:pPr>
        <w:pStyle w:val="a5"/>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CF3761">
        <w:rPr>
          <w:rFonts w:ascii="Times New Roman" w:hAnsi="Times New Roman"/>
          <w:color w:val="000000"/>
          <w:sz w:val="28"/>
          <w:szCs w:val="28"/>
        </w:rPr>
        <w:t>Муниципальная программа «Развитие культуры, искусства и кинематографии города Туапсе» на 2016-2019 годы», утверждена постановлением администрации Туапсинского городского поселения  от 30 октября 2014 года №1171 (объем финансирования – 19625 тыс.руб).</w:t>
      </w:r>
    </w:p>
    <w:p w:rsidR="00CF3761" w:rsidRPr="00CF3761" w:rsidRDefault="00CF3761" w:rsidP="00CF3761">
      <w:pPr>
        <w:pStyle w:val="a5"/>
        <w:ind w:firstLine="567"/>
        <w:jc w:val="both"/>
        <w:rPr>
          <w:rFonts w:ascii="Times New Roman" w:hAnsi="Times New Roman"/>
          <w:color w:val="000000"/>
          <w:sz w:val="28"/>
          <w:szCs w:val="28"/>
        </w:rPr>
      </w:pPr>
      <w:r w:rsidRPr="00CF3761">
        <w:rPr>
          <w:rFonts w:ascii="Times New Roman" w:hAnsi="Times New Roman"/>
          <w:color w:val="000000"/>
          <w:sz w:val="28"/>
          <w:szCs w:val="28"/>
        </w:rPr>
        <w:t xml:space="preserve"> - Муниципальная программа «Мероприятия в области культуры на 2019 год», утверждена постановлением администрации Новомихайловского городского поселения Туапсинского района от 12 декабря 2018 года № 40. Пункт «Организация библиотечного обслуживания» (объем финансирования – 30379,2 тыс. руб). </w:t>
      </w:r>
    </w:p>
    <w:p w:rsidR="00CF3761" w:rsidRPr="00CF3761" w:rsidRDefault="00CF3761" w:rsidP="00CF3761">
      <w:pPr>
        <w:pStyle w:val="a5"/>
        <w:ind w:firstLine="567"/>
        <w:jc w:val="both"/>
        <w:rPr>
          <w:rFonts w:ascii="Times New Roman" w:hAnsi="Times New Roman"/>
          <w:color w:val="000000"/>
          <w:sz w:val="28"/>
          <w:szCs w:val="28"/>
        </w:rPr>
      </w:pPr>
      <w:r w:rsidRPr="00CF3761">
        <w:rPr>
          <w:rFonts w:ascii="Times New Roman" w:hAnsi="Times New Roman"/>
          <w:color w:val="000000"/>
          <w:sz w:val="28"/>
          <w:szCs w:val="28"/>
        </w:rPr>
        <w:t xml:space="preserve">- Муниципальная программа «Развитие культуры на территории Тенгинского сельского поселения Туапсинского района на 2019 год». Утверждена Постановлением администрации Тенгинского сельского поселения Туапсинского района №199 от 12.12.2018 г. Подпрограмма «Библиотечное обслуживание на территории Тенгинского сельского поселения Туапсинского района на 2019 год» (объем финансирования -1189,6 тыс. руб.) </w:t>
      </w:r>
    </w:p>
    <w:p w:rsidR="00CF3761" w:rsidRPr="00CF3761" w:rsidRDefault="00CF3761" w:rsidP="00CF3761">
      <w:pPr>
        <w:pStyle w:val="a5"/>
        <w:ind w:firstLine="567"/>
        <w:jc w:val="both"/>
        <w:rPr>
          <w:rFonts w:ascii="Times New Roman" w:hAnsi="Times New Roman"/>
          <w:color w:val="000000"/>
          <w:sz w:val="28"/>
          <w:szCs w:val="28"/>
        </w:rPr>
      </w:pPr>
      <w:r w:rsidRPr="00CF3761">
        <w:rPr>
          <w:rFonts w:ascii="Times New Roman" w:hAnsi="Times New Roman"/>
          <w:color w:val="000000"/>
          <w:sz w:val="28"/>
          <w:szCs w:val="28"/>
        </w:rPr>
        <w:t xml:space="preserve"> - Муниципальная программа «Культура Шаумянского сельского поселения»  Туапсинского района на 2019 год», утверждена постановлением </w:t>
      </w:r>
      <w:r w:rsidRPr="00CF3761">
        <w:rPr>
          <w:rFonts w:ascii="Times New Roman" w:hAnsi="Times New Roman"/>
          <w:color w:val="000000"/>
          <w:sz w:val="28"/>
          <w:szCs w:val="28"/>
        </w:rPr>
        <w:lastRenderedPageBreak/>
        <w:t>администрации Шаумянского сельского поселения Туапсинского района      № 180 от 24.12. 2018г . Подпрограмма «Обеспечение деятельности библиотек Шаумянского СП» (объем финансирования - 482,8 тыс.руб)</w:t>
      </w:r>
    </w:p>
    <w:p w:rsidR="00CF3761" w:rsidRPr="00CF3761" w:rsidRDefault="00CF3761" w:rsidP="00CF3761">
      <w:pPr>
        <w:pStyle w:val="a5"/>
        <w:ind w:firstLine="567"/>
        <w:jc w:val="both"/>
        <w:rPr>
          <w:rFonts w:ascii="Times New Roman" w:hAnsi="Times New Roman"/>
          <w:color w:val="000000"/>
          <w:sz w:val="28"/>
          <w:szCs w:val="28"/>
        </w:rPr>
      </w:pPr>
      <w:r w:rsidRPr="00CF3761">
        <w:rPr>
          <w:rFonts w:ascii="Times New Roman" w:hAnsi="Times New Roman"/>
          <w:color w:val="000000"/>
          <w:sz w:val="28"/>
          <w:szCs w:val="28"/>
        </w:rPr>
        <w:t xml:space="preserve"> - Муниципальная программа «Культура Шепсинского сельского поселения  Туапсинского района на 2019 год». Утверждена постановлением администрации Шепсинского сельского поселения Туапсинского района      № 267 от 21.12.2018 г. Подпрограмма «Обеспечение деятельности библиотечной системы Шепсинского сельского поселения ТР» (объем финансирования -  671,2 тыс.руб)</w:t>
      </w:r>
    </w:p>
    <w:p w:rsidR="00CF3761" w:rsidRPr="00CF3761" w:rsidRDefault="00CF3761" w:rsidP="00CF3761">
      <w:pPr>
        <w:pStyle w:val="a5"/>
        <w:ind w:firstLine="567"/>
        <w:jc w:val="both"/>
        <w:rPr>
          <w:rFonts w:ascii="Times New Roman" w:hAnsi="Times New Roman"/>
          <w:color w:val="000000"/>
          <w:sz w:val="28"/>
          <w:szCs w:val="28"/>
        </w:rPr>
      </w:pPr>
      <w:r w:rsidRPr="00CF3761">
        <w:rPr>
          <w:rFonts w:ascii="Times New Roman" w:hAnsi="Times New Roman"/>
          <w:color w:val="000000"/>
          <w:sz w:val="28"/>
          <w:szCs w:val="28"/>
        </w:rPr>
        <w:t xml:space="preserve"> - Муниципальная программа «Культура Джубгского городского поселения Туапсинского района на 2019 года». Утверждена постановлением администрации Джубгского городского поселения Туапсинского района Решение № 239 от 20.12.2018года. Подпрограмма «Организация деятельности библиотечной системы Джубгского городского поселения Туапсинского района» (объем финансирования - 1615,2 тыс.руб.)</w:t>
      </w:r>
    </w:p>
    <w:p w:rsidR="00CF3761" w:rsidRPr="00CF3761" w:rsidRDefault="00CF3761" w:rsidP="00CF3761">
      <w:pPr>
        <w:pStyle w:val="a5"/>
        <w:ind w:firstLine="567"/>
        <w:jc w:val="both"/>
        <w:rPr>
          <w:rFonts w:ascii="Times New Roman" w:hAnsi="Times New Roman"/>
          <w:color w:val="000000"/>
          <w:sz w:val="28"/>
          <w:szCs w:val="28"/>
        </w:rPr>
      </w:pPr>
      <w:r w:rsidRPr="00CF3761">
        <w:rPr>
          <w:rFonts w:ascii="Times New Roman" w:hAnsi="Times New Roman"/>
          <w:color w:val="000000"/>
          <w:sz w:val="28"/>
          <w:szCs w:val="28"/>
        </w:rPr>
        <w:t>- Муниципальная программа «Развитие культуры в Вельяминовском сельском поселении Туапсинского района на 2019 год», Утверждена постановлением администрации Вельяминовского сельского поселения Туапсинского района №185 от 24.12.2018 года.  Подпрограмма «Организация обеспечения библиотек Вельяминовского сп» (объе</w:t>
      </w:r>
      <w:r>
        <w:rPr>
          <w:rFonts w:ascii="Times New Roman" w:hAnsi="Times New Roman"/>
          <w:color w:val="000000"/>
          <w:sz w:val="28"/>
          <w:szCs w:val="28"/>
        </w:rPr>
        <w:t>м финансирования      530,0 тыс.руб.</w:t>
      </w:r>
      <w:r w:rsidRPr="00CF3761">
        <w:rPr>
          <w:rFonts w:ascii="Times New Roman" w:hAnsi="Times New Roman"/>
          <w:color w:val="000000"/>
          <w:sz w:val="28"/>
          <w:szCs w:val="28"/>
        </w:rPr>
        <w:t>)</w:t>
      </w:r>
    </w:p>
    <w:p w:rsidR="00CF3761" w:rsidRPr="00CF3761" w:rsidRDefault="00CF3761" w:rsidP="00CF3761">
      <w:pPr>
        <w:pStyle w:val="a5"/>
        <w:ind w:firstLine="567"/>
        <w:jc w:val="both"/>
        <w:rPr>
          <w:rFonts w:ascii="Times New Roman" w:hAnsi="Times New Roman"/>
          <w:color w:val="000000"/>
          <w:sz w:val="28"/>
          <w:szCs w:val="28"/>
        </w:rPr>
      </w:pPr>
      <w:r w:rsidRPr="00CF3761">
        <w:rPr>
          <w:rFonts w:ascii="Times New Roman" w:hAnsi="Times New Roman"/>
          <w:color w:val="000000"/>
          <w:sz w:val="28"/>
          <w:szCs w:val="28"/>
        </w:rPr>
        <w:t>- Муниципальная программа «Развитие культуры  Октябрьского сельского поселения Туапсинского района 2019 год». Принята постановлением администрации Октябрьского сельского</w:t>
      </w:r>
      <w:r w:rsidR="00650AC8">
        <w:rPr>
          <w:rFonts w:ascii="Times New Roman" w:hAnsi="Times New Roman"/>
          <w:color w:val="000000"/>
          <w:sz w:val="28"/>
          <w:szCs w:val="28"/>
        </w:rPr>
        <w:t xml:space="preserve"> поселения Туапсинского района </w:t>
      </w:r>
      <w:r w:rsidRPr="00CF3761">
        <w:rPr>
          <w:rFonts w:ascii="Times New Roman" w:hAnsi="Times New Roman"/>
          <w:color w:val="000000"/>
          <w:sz w:val="28"/>
          <w:szCs w:val="28"/>
        </w:rPr>
        <w:t>№ 184 от 17.12.2018 года. Подпрограмма «Библиотечное обслуживание», (объем финансирования - 315,0 тыс.руб). Подпрограмма «Комплектование фондов библиотек муниципального образования Октябрьского СП» (объем финансирования -  20,00 тыс. руб).</w:t>
      </w:r>
    </w:p>
    <w:p w:rsidR="00650AC8" w:rsidRDefault="00CF3761" w:rsidP="00CF3761">
      <w:pPr>
        <w:pStyle w:val="a5"/>
        <w:ind w:firstLine="567"/>
        <w:jc w:val="both"/>
        <w:rPr>
          <w:rFonts w:ascii="Times New Roman" w:hAnsi="Times New Roman"/>
          <w:color w:val="000000"/>
          <w:sz w:val="28"/>
          <w:szCs w:val="28"/>
        </w:rPr>
      </w:pPr>
      <w:r w:rsidRPr="00CF3761">
        <w:rPr>
          <w:rFonts w:ascii="Times New Roman" w:hAnsi="Times New Roman"/>
          <w:color w:val="000000"/>
          <w:sz w:val="28"/>
          <w:szCs w:val="28"/>
        </w:rPr>
        <w:t>- Муниципальная программа «Культура Георгиевского сельского поселения на 2019 год», утверждена постановлением администрации Георгиевского сельского поселения Туапсинского района от 24.12.2018г. № 185.  Подпрограмма «Организация библиотечного обслуживания» (объем финансирования - 2949,8 тыс. руб.).</w:t>
      </w:r>
    </w:p>
    <w:p w:rsidR="003C7AA7" w:rsidRDefault="003C7AA7" w:rsidP="00CF3761">
      <w:pPr>
        <w:pStyle w:val="a5"/>
        <w:ind w:firstLine="567"/>
        <w:jc w:val="both"/>
        <w:rPr>
          <w:rFonts w:ascii="Times New Roman" w:hAnsi="Times New Roman"/>
          <w:sz w:val="28"/>
          <w:szCs w:val="28"/>
        </w:rPr>
      </w:pPr>
      <w:r w:rsidRPr="00262EE9">
        <w:rPr>
          <w:rFonts w:ascii="Times New Roman" w:hAnsi="Times New Roman"/>
          <w:sz w:val="28"/>
          <w:szCs w:val="28"/>
        </w:rPr>
        <w:t>1.</w:t>
      </w:r>
      <w:r>
        <w:rPr>
          <w:rFonts w:ascii="Times New Roman" w:hAnsi="Times New Roman"/>
          <w:sz w:val="28"/>
          <w:szCs w:val="28"/>
        </w:rPr>
        <w:t>4</w:t>
      </w:r>
      <w:r w:rsidRPr="00262EE9">
        <w:rPr>
          <w:rFonts w:ascii="Times New Roman" w:hAnsi="Times New Roman"/>
          <w:sz w:val="28"/>
          <w:szCs w:val="28"/>
        </w:rPr>
        <w:t>. Вопросы по развитию библиотечного дела, вынесен</w:t>
      </w:r>
      <w:r>
        <w:rPr>
          <w:rFonts w:ascii="Times New Roman" w:hAnsi="Times New Roman"/>
          <w:sz w:val="28"/>
          <w:szCs w:val="28"/>
        </w:rPr>
        <w:t>ные</w:t>
      </w:r>
      <w:r w:rsidRPr="00262EE9">
        <w:rPr>
          <w:rFonts w:ascii="Times New Roman" w:hAnsi="Times New Roman"/>
          <w:sz w:val="28"/>
          <w:szCs w:val="28"/>
        </w:rPr>
        <w:t xml:space="preserve"> на рассмотрение муниципальных органов законодательной и исполнительной  власти местного самоуправления. </w:t>
      </w:r>
    </w:p>
    <w:p w:rsidR="00650AC8" w:rsidRDefault="00650AC8" w:rsidP="00650AC8">
      <w:pPr>
        <w:pStyle w:val="a5"/>
        <w:ind w:firstLine="567"/>
        <w:jc w:val="both"/>
        <w:rPr>
          <w:rFonts w:ascii="Times New Roman" w:hAnsi="Times New Roman"/>
          <w:sz w:val="28"/>
          <w:szCs w:val="28"/>
        </w:rPr>
      </w:pPr>
      <w:r>
        <w:rPr>
          <w:rFonts w:ascii="Times New Roman" w:hAnsi="Times New Roman"/>
          <w:sz w:val="28"/>
          <w:szCs w:val="28"/>
        </w:rPr>
        <w:t xml:space="preserve">В 2019 году администрация муниципального образования Туапсинский район передала </w:t>
      </w:r>
      <w:r w:rsidRPr="00515ED0">
        <w:rPr>
          <w:rFonts w:ascii="Times New Roman" w:hAnsi="Times New Roman"/>
          <w:sz w:val="28"/>
          <w:szCs w:val="28"/>
        </w:rPr>
        <w:t>част</w:t>
      </w:r>
      <w:r>
        <w:rPr>
          <w:rFonts w:ascii="Times New Roman" w:hAnsi="Times New Roman"/>
          <w:sz w:val="28"/>
          <w:szCs w:val="28"/>
        </w:rPr>
        <w:t>ь</w:t>
      </w:r>
      <w:r w:rsidRPr="00515ED0">
        <w:rPr>
          <w:rFonts w:ascii="Times New Roman" w:hAnsi="Times New Roman"/>
          <w:sz w:val="28"/>
          <w:szCs w:val="28"/>
        </w:rPr>
        <w:t xml:space="preserve"> полномочий органам местного самоуправления Новомихайловского городского поселения Туапсинского района по организации библиотечного обслуживания населения – осуществления функций межпоселенческой библиотеки, комплектования и обеспечения сохранности ее библиотечного фонда</w:t>
      </w:r>
      <w:r>
        <w:rPr>
          <w:rFonts w:ascii="Times New Roman" w:hAnsi="Times New Roman"/>
          <w:sz w:val="28"/>
          <w:szCs w:val="28"/>
        </w:rPr>
        <w:t>. Решение Совета муниципального образования Туапсинский район от 30 ноября 2018 года № 50.</w:t>
      </w:r>
    </w:p>
    <w:p w:rsidR="003C7AA7" w:rsidRDefault="003C7AA7" w:rsidP="003C7AA7">
      <w:pPr>
        <w:pStyle w:val="a5"/>
        <w:ind w:firstLine="567"/>
        <w:jc w:val="both"/>
        <w:rPr>
          <w:rFonts w:ascii="Times New Roman" w:hAnsi="Times New Roman"/>
          <w:sz w:val="28"/>
          <w:szCs w:val="28"/>
        </w:rPr>
      </w:pPr>
      <w:r w:rsidRPr="00BA7CBC">
        <w:rPr>
          <w:rFonts w:ascii="Times New Roman" w:hAnsi="Times New Roman"/>
          <w:sz w:val="28"/>
          <w:szCs w:val="28"/>
        </w:rPr>
        <w:lastRenderedPageBreak/>
        <w:t>1.5. Мероприятия, направленные на внедрение Модельного стандарта деятельности общедоступной библиотеки (Приказ МК РФ от 31.10. 2014 г.), организацию модельных библиотек.</w:t>
      </w:r>
    </w:p>
    <w:p w:rsidR="00070F49" w:rsidRDefault="00070F49" w:rsidP="003C7AA7">
      <w:pPr>
        <w:pStyle w:val="a5"/>
        <w:ind w:firstLine="567"/>
        <w:jc w:val="both"/>
        <w:rPr>
          <w:rFonts w:ascii="Times New Roman" w:hAnsi="Times New Roman"/>
          <w:sz w:val="28"/>
          <w:szCs w:val="28"/>
        </w:rPr>
      </w:pPr>
      <w:r>
        <w:rPr>
          <w:rFonts w:ascii="Times New Roman" w:hAnsi="Times New Roman"/>
          <w:sz w:val="28"/>
          <w:szCs w:val="28"/>
        </w:rPr>
        <w:t>Подписаны договора с НЭБ:</w:t>
      </w:r>
    </w:p>
    <w:p w:rsidR="00070F49" w:rsidRDefault="00070F49" w:rsidP="00070F49">
      <w:pPr>
        <w:pStyle w:val="aa"/>
        <w:shd w:val="clear" w:color="auto" w:fill="FFFFFF"/>
        <w:tabs>
          <w:tab w:val="left" w:pos="6400"/>
        </w:tabs>
        <w:spacing w:line="317" w:lineRule="exact"/>
        <w:jc w:val="both"/>
        <w:rPr>
          <w:sz w:val="28"/>
          <w:szCs w:val="28"/>
        </w:rPr>
      </w:pPr>
      <w:r>
        <w:rPr>
          <w:sz w:val="28"/>
          <w:szCs w:val="28"/>
        </w:rPr>
        <w:t>- Муниципальное казенное учреждение культуры «Октябрьская ЦКС» сельская библиотека п.Октябрьский, № 101\НЭБ\6105, 07 августа 2019г.</w:t>
      </w:r>
    </w:p>
    <w:p w:rsidR="00070F49" w:rsidRDefault="00070F49" w:rsidP="00070F49">
      <w:pPr>
        <w:pStyle w:val="aa"/>
        <w:shd w:val="clear" w:color="auto" w:fill="FFFFFF"/>
        <w:tabs>
          <w:tab w:val="left" w:pos="6400"/>
        </w:tabs>
        <w:spacing w:line="317" w:lineRule="exact"/>
        <w:jc w:val="both"/>
        <w:rPr>
          <w:sz w:val="28"/>
          <w:szCs w:val="28"/>
        </w:rPr>
      </w:pPr>
      <w:r>
        <w:rPr>
          <w:sz w:val="28"/>
          <w:szCs w:val="28"/>
        </w:rPr>
        <w:t>-Муниципальное казенное учреждение культуры «Тенгинский центральный дом культуры» Тенгинская сельская библиотека№101/НЭБ/6033 от 24 июня 2019 года</w:t>
      </w:r>
    </w:p>
    <w:p w:rsidR="00070F49" w:rsidRDefault="00070F49" w:rsidP="00070F49">
      <w:pPr>
        <w:pStyle w:val="ac"/>
        <w:jc w:val="both"/>
        <w:rPr>
          <w:sz w:val="28"/>
          <w:szCs w:val="28"/>
        </w:rPr>
      </w:pPr>
      <w:r>
        <w:rPr>
          <w:sz w:val="28"/>
          <w:szCs w:val="28"/>
        </w:rPr>
        <w:t>-</w:t>
      </w:r>
      <w:r w:rsidRPr="0016517F">
        <w:rPr>
          <w:sz w:val="28"/>
          <w:szCs w:val="28"/>
        </w:rPr>
        <w:t xml:space="preserve"> </w:t>
      </w:r>
      <w:r w:rsidRPr="00123042">
        <w:rPr>
          <w:sz w:val="28"/>
          <w:szCs w:val="28"/>
        </w:rPr>
        <w:t>Центральная городская библиотека им.А.С. Пушкина Муниципального казенного учреждения культуры Туапсинского городского поселения «Централизованная библиотечная система»</w:t>
      </w:r>
      <w:r>
        <w:rPr>
          <w:sz w:val="28"/>
          <w:szCs w:val="28"/>
        </w:rPr>
        <w:t xml:space="preserve"> №101/НЭБ/0499 от 17 июля 2015г.</w:t>
      </w:r>
    </w:p>
    <w:p w:rsidR="00070F49" w:rsidRDefault="00070F49" w:rsidP="00070F49">
      <w:pPr>
        <w:pStyle w:val="aa"/>
        <w:shd w:val="clear" w:color="auto" w:fill="FFFFFF"/>
        <w:tabs>
          <w:tab w:val="left" w:pos="6400"/>
        </w:tabs>
        <w:spacing w:line="317" w:lineRule="exact"/>
        <w:jc w:val="both"/>
        <w:rPr>
          <w:sz w:val="28"/>
          <w:szCs w:val="28"/>
        </w:rPr>
      </w:pPr>
      <w:r>
        <w:rPr>
          <w:sz w:val="28"/>
          <w:szCs w:val="28"/>
        </w:rPr>
        <w:t xml:space="preserve">- </w:t>
      </w:r>
      <w:r w:rsidRPr="00697F96">
        <w:rPr>
          <w:sz w:val="28"/>
          <w:szCs w:val="28"/>
        </w:rPr>
        <w:t>МКУК «Шепсинская ЦКС» Шепсинская сельская библиотека</w:t>
      </w:r>
      <w:r>
        <w:rPr>
          <w:sz w:val="28"/>
          <w:szCs w:val="28"/>
        </w:rPr>
        <w:t>, Договор      № 101/НЭБ/3646 от 25 апреля 2018г.</w:t>
      </w:r>
    </w:p>
    <w:p w:rsidR="00070F49" w:rsidRDefault="00070F49" w:rsidP="00070F49">
      <w:pPr>
        <w:pStyle w:val="ac"/>
        <w:jc w:val="both"/>
        <w:rPr>
          <w:sz w:val="28"/>
          <w:szCs w:val="28"/>
        </w:rPr>
      </w:pPr>
      <w:r>
        <w:rPr>
          <w:sz w:val="28"/>
          <w:szCs w:val="28"/>
        </w:rPr>
        <w:t xml:space="preserve">- </w:t>
      </w:r>
      <w:r w:rsidRPr="00F917B6">
        <w:rPr>
          <w:sz w:val="28"/>
          <w:szCs w:val="28"/>
        </w:rPr>
        <w:t xml:space="preserve">Новомихайловская центральная библиотека МКУ «Библиотечная система Новомихайловского городского поселения Туапсинского района» Договор </w:t>
      </w:r>
      <w:r>
        <w:rPr>
          <w:sz w:val="28"/>
          <w:szCs w:val="28"/>
        </w:rPr>
        <w:t xml:space="preserve"> </w:t>
      </w:r>
      <w:r w:rsidRPr="00F917B6">
        <w:rPr>
          <w:sz w:val="28"/>
          <w:szCs w:val="28"/>
        </w:rPr>
        <w:t>№ 101/НЭБ/3078 от 27 марта 2018 г.</w:t>
      </w:r>
    </w:p>
    <w:p w:rsidR="00070F49" w:rsidRDefault="00070F49" w:rsidP="00070F49">
      <w:pPr>
        <w:pStyle w:val="ac"/>
        <w:jc w:val="both"/>
        <w:rPr>
          <w:sz w:val="28"/>
          <w:szCs w:val="28"/>
        </w:rPr>
      </w:pPr>
      <w:r>
        <w:rPr>
          <w:sz w:val="28"/>
          <w:szCs w:val="28"/>
        </w:rPr>
        <w:t>-</w:t>
      </w:r>
      <w:r w:rsidRPr="008023D9">
        <w:rPr>
          <w:sz w:val="28"/>
          <w:szCs w:val="28"/>
        </w:rPr>
        <w:t>МКУК «Джубгский КДК» заключен договор с национальной электронной библиотекой</w:t>
      </w:r>
      <w:r>
        <w:rPr>
          <w:sz w:val="28"/>
          <w:szCs w:val="28"/>
        </w:rPr>
        <w:t xml:space="preserve">. Договор № 101/НЭБ/6475  от 23 декабря </w:t>
      </w:r>
      <w:r w:rsidRPr="008023D9">
        <w:rPr>
          <w:sz w:val="28"/>
          <w:szCs w:val="28"/>
        </w:rPr>
        <w:t>2019</w:t>
      </w:r>
      <w:r>
        <w:rPr>
          <w:sz w:val="28"/>
          <w:szCs w:val="28"/>
        </w:rPr>
        <w:t>г</w:t>
      </w:r>
      <w:r w:rsidRPr="008023D9">
        <w:rPr>
          <w:sz w:val="28"/>
          <w:szCs w:val="28"/>
        </w:rPr>
        <w:t>.</w:t>
      </w:r>
    </w:p>
    <w:p w:rsidR="00D43476" w:rsidRDefault="00D43476" w:rsidP="00D43476">
      <w:pPr>
        <w:pStyle w:val="a5"/>
        <w:ind w:firstLine="567"/>
        <w:jc w:val="both"/>
        <w:rPr>
          <w:rFonts w:ascii="Times New Roman" w:hAnsi="Times New Roman"/>
          <w:sz w:val="28"/>
          <w:szCs w:val="28"/>
        </w:rPr>
      </w:pPr>
      <w:r>
        <w:rPr>
          <w:rFonts w:ascii="Times New Roman" w:hAnsi="Times New Roman"/>
          <w:sz w:val="28"/>
          <w:szCs w:val="28"/>
        </w:rPr>
        <w:t>В</w:t>
      </w:r>
      <w:r w:rsidRPr="00D43476">
        <w:rPr>
          <w:rFonts w:ascii="Times New Roman" w:hAnsi="Times New Roman"/>
          <w:sz w:val="28"/>
          <w:szCs w:val="28"/>
        </w:rPr>
        <w:t xml:space="preserve"> 201</w:t>
      </w:r>
      <w:r w:rsidR="00CF3761">
        <w:rPr>
          <w:rFonts w:ascii="Times New Roman" w:hAnsi="Times New Roman"/>
          <w:sz w:val="28"/>
          <w:szCs w:val="28"/>
        </w:rPr>
        <w:t>9</w:t>
      </w:r>
      <w:r w:rsidRPr="00D43476">
        <w:rPr>
          <w:rFonts w:ascii="Times New Roman" w:hAnsi="Times New Roman"/>
          <w:sz w:val="28"/>
          <w:szCs w:val="28"/>
        </w:rPr>
        <w:t xml:space="preserve"> году </w:t>
      </w:r>
      <w:r>
        <w:rPr>
          <w:rFonts w:ascii="Times New Roman" w:hAnsi="Times New Roman"/>
          <w:sz w:val="28"/>
          <w:szCs w:val="28"/>
        </w:rPr>
        <w:t xml:space="preserve">библиотеками Туапсинского района </w:t>
      </w:r>
      <w:r w:rsidRPr="00D43476">
        <w:rPr>
          <w:rFonts w:ascii="Times New Roman" w:hAnsi="Times New Roman"/>
          <w:sz w:val="28"/>
          <w:szCs w:val="28"/>
        </w:rPr>
        <w:t>были выполнены основные контрольные показатели:</w:t>
      </w:r>
    </w:p>
    <w:tbl>
      <w:tblPr>
        <w:tblStyle w:val="a9"/>
        <w:tblW w:w="0" w:type="auto"/>
        <w:tblLook w:val="04A0"/>
      </w:tblPr>
      <w:tblGrid>
        <w:gridCol w:w="2606"/>
        <w:gridCol w:w="2324"/>
        <w:gridCol w:w="2325"/>
        <w:gridCol w:w="2315"/>
      </w:tblGrid>
      <w:tr w:rsidR="00D43476" w:rsidTr="00D43476">
        <w:tc>
          <w:tcPr>
            <w:tcW w:w="2606" w:type="dxa"/>
          </w:tcPr>
          <w:p w:rsidR="00D43476" w:rsidRPr="0025478C" w:rsidRDefault="00D43476" w:rsidP="0025478C">
            <w:pPr>
              <w:pStyle w:val="a5"/>
              <w:jc w:val="center"/>
              <w:rPr>
                <w:rFonts w:ascii="Times New Roman" w:hAnsi="Times New Roman"/>
                <w:b/>
                <w:sz w:val="28"/>
                <w:szCs w:val="28"/>
              </w:rPr>
            </w:pPr>
            <w:r w:rsidRPr="0025478C">
              <w:rPr>
                <w:rFonts w:ascii="Times New Roman" w:hAnsi="Times New Roman"/>
                <w:b/>
                <w:sz w:val="28"/>
                <w:szCs w:val="28"/>
              </w:rPr>
              <w:t>Показатели</w:t>
            </w:r>
          </w:p>
        </w:tc>
        <w:tc>
          <w:tcPr>
            <w:tcW w:w="2324" w:type="dxa"/>
          </w:tcPr>
          <w:p w:rsidR="00D43476" w:rsidRPr="0025478C" w:rsidRDefault="00D43476" w:rsidP="00CF3761">
            <w:pPr>
              <w:pStyle w:val="a5"/>
              <w:jc w:val="center"/>
              <w:rPr>
                <w:rFonts w:ascii="Times New Roman" w:hAnsi="Times New Roman"/>
                <w:b/>
                <w:sz w:val="28"/>
                <w:szCs w:val="28"/>
              </w:rPr>
            </w:pPr>
            <w:r w:rsidRPr="0025478C">
              <w:rPr>
                <w:rFonts w:ascii="Times New Roman" w:hAnsi="Times New Roman"/>
                <w:b/>
                <w:sz w:val="28"/>
                <w:szCs w:val="28"/>
              </w:rPr>
              <w:t>201</w:t>
            </w:r>
            <w:r w:rsidR="00CF3761">
              <w:rPr>
                <w:rFonts w:ascii="Times New Roman" w:hAnsi="Times New Roman"/>
                <w:b/>
                <w:sz w:val="28"/>
                <w:szCs w:val="28"/>
              </w:rPr>
              <w:t>8</w:t>
            </w:r>
          </w:p>
        </w:tc>
        <w:tc>
          <w:tcPr>
            <w:tcW w:w="2325" w:type="dxa"/>
          </w:tcPr>
          <w:p w:rsidR="00D43476" w:rsidRPr="0025478C" w:rsidRDefault="00D43476" w:rsidP="00CF3761">
            <w:pPr>
              <w:pStyle w:val="a5"/>
              <w:jc w:val="center"/>
              <w:rPr>
                <w:rFonts w:ascii="Times New Roman" w:hAnsi="Times New Roman"/>
                <w:b/>
                <w:sz w:val="28"/>
                <w:szCs w:val="28"/>
              </w:rPr>
            </w:pPr>
            <w:r w:rsidRPr="0025478C">
              <w:rPr>
                <w:rFonts w:ascii="Times New Roman" w:hAnsi="Times New Roman"/>
                <w:b/>
                <w:sz w:val="28"/>
                <w:szCs w:val="28"/>
              </w:rPr>
              <w:t>201</w:t>
            </w:r>
            <w:r w:rsidR="00CF3761">
              <w:rPr>
                <w:rFonts w:ascii="Times New Roman" w:hAnsi="Times New Roman"/>
                <w:b/>
                <w:sz w:val="28"/>
                <w:szCs w:val="28"/>
              </w:rPr>
              <w:t>9</w:t>
            </w:r>
          </w:p>
        </w:tc>
        <w:tc>
          <w:tcPr>
            <w:tcW w:w="2315" w:type="dxa"/>
          </w:tcPr>
          <w:p w:rsidR="00D43476" w:rsidRPr="0025478C" w:rsidRDefault="00D43476" w:rsidP="0025478C">
            <w:pPr>
              <w:pStyle w:val="a5"/>
              <w:jc w:val="center"/>
              <w:rPr>
                <w:rFonts w:ascii="Times New Roman" w:hAnsi="Times New Roman"/>
                <w:b/>
                <w:sz w:val="28"/>
                <w:szCs w:val="28"/>
              </w:rPr>
            </w:pPr>
            <w:r w:rsidRPr="0025478C">
              <w:rPr>
                <w:rFonts w:ascii="Times New Roman" w:hAnsi="Times New Roman"/>
                <w:b/>
                <w:sz w:val="28"/>
                <w:szCs w:val="28"/>
              </w:rPr>
              <w:t>+\-</w:t>
            </w:r>
          </w:p>
        </w:tc>
      </w:tr>
      <w:tr w:rsidR="00CF3761" w:rsidTr="00D43476">
        <w:tc>
          <w:tcPr>
            <w:tcW w:w="2606" w:type="dxa"/>
          </w:tcPr>
          <w:p w:rsidR="00CF3761" w:rsidRPr="00D43476" w:rsidRDefault="00CF3761" w:rsidP="0025478C">
            <w:pPr>
              <w:pStyle w:val="a5"/>
              <w:jc w:val="both"/>
              <w:rPr>
                <w:rFonts w:ascii="Times New Roman" w:hAnsi="Times New Roman"/>
                <w:sz w:val="28"/>
                <w:szCs w:val="28"/>
              </w:rPr>
            </w:pPr>
            <w:r w:rsidRPr="00D43476">
              <w:rPr>
                <w:rFonts w:ascii="Times New Roman" w:hAnsi="Times New Roman"/>
                <w:sz w:val="28"/>
                <w:szCs w:val="28"/>
              </w:rPr>
              <w:t>количеств</w:t>
            </w:r>
            <w:r>
              <w:rPr>
                <w:rFonts w:ascii="Times New Roman" w:hAnsi="Times New Roman"/>
                <w:sz w:val="28"/>
                <w:szCs w:val="28"/>
              </w:rPr>
              <w:t>о</w:t>
            </w:r>
            <w:r w:rsidRPr="00D43476">
              <w:rPr>
                <w:rFonts w:ascii="Times New Roman" w:hAnsi="Times New Roman"/>
                <w:sz w:val="28"/>
                <w:szCs w:val="28"/>
              </w:rPr>
              <w:t xml:space="preserve"> документовыдач</w:t>
            </w:r>
          </w:p>
        </w:tc>
        <w:tc>
          <w:tcPr>
            <w:tcW w:w="2324" w:type="dxa"/>
          </w:tcPr>
          <w:p w:rsidR="00CF3761" w:rsidRDefault="00CF3761" w:rsidP="00CF3761">
            <w:pPr>
              <w:pStyle w:val="a5"/>
              <w:jc w:val="center"/>
              <w:rPr>
                <w:rFonts w:ascii="Times New Roman" w:hAnsi="Times New Roman"/>
                <w:sz w:val="28"/>
                <w:szCs w:val="28"/>
              </w:rPr>
            </w:pPr>
            <w:r>
              <w:rPr>
                <w:rFonts w:ascii="Times New Roman" w:hAnsi="Times New Roman"/>
                <w:sz w:val="28"/>
                <w:szCs w:val="28"/>
              </w:rPr>
              <w:t>954467</w:t>
            </w:r>
          </w:p>
        </w:tc>
        <w:tc>
          <w:tcPr>
            <w:tcW w:w="2325" w:type="dxa"/>
          </w:tcPr>
          <w:p w:rsidR="00CF3761" w:rsidRDefault="00CF3761" w:rsidP="0025478C">
            <w:pPr>
              <w:pStyle w:val="a5"/>
              <w:jc w:val="center"/>
              <w:rPr>
                <w:rFonts w:ascii="Times New Roman" w:hAnsi="Times New Roman"/>
                <w:sz w:val="28"/>
                <w:szCs w:val="28"/>
              </w:rPr>
            </w:pPr>
            <w:r>
              <w:rPr>
                <w:rFonts w:ascii="Times New Roman" w:hAnsi="Times New Roman"/>
                <w:sz w:val="28"/>
                <w:szCs w:val="28"/>
              </w:rPr>
              <w:t>959545</w:t>
            </w:r>
          </w:p>
        </w:tc>
        <w:tc>
          <w:tcPr>
            <w:tcW w:w="2315" w:type="dxa"/>
          </w:tcPr>
          <w:p w:rsidR="00CF3761" w:rsidRDefault="00CF3761" w:rsidP="00D868F6">
            <w:pPr>
              <w:pStyle w:val="a5"/>
              <w:jc w:val="center"/>
              <w:rPr>
                <w:rFonts w:ascii="Times New Roman" w:hAnsi="Times New Roman"/>
                <w:sz w:val="28"/>
                <w:szCs w:val="28"/>
              </w:rPr>
            </w:pPr>
            <w:r>
              <w:rPr>
                <w:rFonts w:ascii="Times New Roman" w:hAnsi="Times New Roman"/>
                <w:sz w:val="28"/>
                <w:szCs w:val="28"/>
              </w:rPr>
              <w:t>+</w:t>
            </w:r>
            <w:r w:rsidR="00D868F6">
              <w:rPr>
                <w:rFonts w:ascii="Times New Roman" w:hAnsi="Times New Roman"/>
                <w:sz w:val="28"/>
                <w:szCs w:val="28"/>
              </w:rPr>
              <w:t>5078</w:t>
            </w:r>
          </w:p>
        </w:tc>
      </w:tr>
      <w:tr w:rsidR="00CF3761" w:rsidTr="00D43476">
        <w:tc>
          <w:tcPr>
            <w:tcW w:w="2606" w:type="dxa"/>
          </w:tcPr>
          <w:p w:rsidR="00CF3761" w:rsidRPr="00D43476" w:rsidRDefault="00CF3761" w:rsidP="0025478C">
            <w:pPr>
              <w:pStyle w:val="a5"/>
              <w:jc w:val="both"/>
              <w:rPr>
                <w:rFonts w:ascii="Times New Roman" w:hAnsi="Times New Roman"/>
                <w:sz w:val="28"/>
                <w:szCs w:val="28"/>
              </w:rPr>
            </w:pPr>
            <w:r w:rsidRPr="00D43476">
              <w:rPr>
                <w:rFonts w:ascii="Times New Roman" w:hAnsi="Times New Roman"/>
                <w:sz w:val="28"/>
                <w:szCs w:val="28"/>
              </w:rPr>
              <w:t>количеств</w:t>
            </w:r>
            <w:r>
              <w:rPr>
                <w:rFonts w:ascii="Times New Roman" w:hAnsi="Times New Roman"/>
                <w:sz w:val="28"/>
                <w:szCs w:val="28"/>
              </w:rPr>
              <w:t>о</w:t>
            </w:r>
            <w:r w:rsidRPr="00D43476">
              <w:rPr>
                <w:rFonts w:ascii="Times New Roman" w:hAnsi="Times New Roman"/>
                <w:sz w:val="28"/>
                <w:szCs w:val="28"/>
              </w:rPr>
              <w:t xml:space="preserve"> пользователей</w:t>
            </w:r>
          </w:p>
        </w:tc>
        <w:tc>
          <w:tcPr>
            <w:tcW w:w="2324" w:type="dxa"/>
          </w:tcPr>
          <w:p w:rsidR="00CF3761" w:rsidRDefault="00CF3761" w:rsidP="00CF3761">
            <w:pPr>
              <w:pStyle w:val="a5"/>
              <w:jc w:val="center"/>
              <w:rPr>
                <w:rFonts w:ascii="Times New Roman" w:hAnsi="Times New Roman"/>
                <w:sz w:val="28"/>
                <w:szCs w:val="28"/>
              </w:rPr>
            </w:pPr>
            <w:r>
              <w:rPr>
                <w:rFonts w:ascii="Times New Roman" w:hAnsi="Times New Roman"/>
                <w:sz w:val="28"/>
                <w:szCs w:val="28"/>
              </w:rPr>
              <w:t>42478</w:t>
            </w:r>
          </w:p>
        </w:tc>
        <w:tc>
          <w:tcPr>
            <w:tcW w:w="2325" w:type="dxa"/>
          </w:tcPr>
          <w:p w:rsidR="00CF3761" w:rsidRDefault="00CF3761" w:rsidP="0025478C">
            <w:pPr>
              <w:pStyle w:val="a5"/>
              <w:jc w:val="center"/>
              <w:rPr>
                <w:rFonts w:ascii="Times New Roman" w:hAnsi="Times New Roman"/>
                <w:sz w:val="28"/>
                <w:szCs w:val="28"/>
              </w:rPr>
            </w:pPr>
            <w:r>
              <w:rPr>
                <w:rFonts w:ascii="Times New Roman" w:hAnsi="Times New Roman"/>
                <w:sz w:val="28"/>
                <w:szCs w:val="28"/>
              </w:rPr>
              <w:t>42645</w:t>
            </w:r>
          </w:p>
        </w:tc>
        <w:tc>
          <w:tcPr>
            <w:tcW w:w="2315" w:type="dxa"/>
          </w:tcPr>
          <w:p w:rsidR="00CF3761" w:rsidRDefault="00CF3761" w:rsidP="00D868F6">
            <w:pPr>
              <w:pStyle w:val="a5"/>
              <w:jc w:val="center"/>
              <w:rPr>
                <w:rFonts w:ascii="Times New Roman" w:hAnsi="Times New Roman"/>
                <w:sz w:val="28"/>
                <w:szCs w:val="28"/>
              </w:rPr>
            </w:pPr>
            <w:r>
              <w:rPr>
                <w:rFonts w:ascii="Times New Roman" w:hAnsi="Times New Roman"/>
                <w:sz w:val="28"/>
                <w:szCs w:val="28"/>
              </w:rPr>
              <w:t>+</w:t>
            </w:r>
            <w:r w:rsidR="00D868F6">
              <w:rPr>
                <w:rFonts w:ascii="Times New Roman" w:hAnsi="Times New Roman"/>
                <w:sz w:val="28"/>
                <w:szCs w:val="28"/>
              </w:rPr>
              <w:t>167</w:t>
            </w:r>
          </w:p>
        </w:tc>
      </w:tr>
      <w:tr w:rsidR="00CF3761" w:rsidTr="00D43476">
        <w:tc>
          <w:tcPr>
            <w:tcW w:w="2606" w:type="dxa"/>
          </w:tcPr>
          <w:p w:rsidR="00CF3761" w:rsidRPr="00D43476" w:rsidRDefault="00CF3761" w:rsidP="0025478C">
            <w:pPr>
              <w:pStyle w:val="a5"/>
              <w:jc w:val="both"/>
              <w:rPr>
                <w:rFonts w:ascii="Times New Roman" w:hAnsi="Times New Roman"/>
                <w:sz w:val="28"/>
                <w:szCs w:val="28"/>
              </w:rPr>
            </w:pPr>
            <w:r>
              <w:rPr>
                <w:rFonts w:ascii="Times New Roman" w:hAnsi="Times New Roman"/>
                <w:sz w:val="28"/>
                <w:szCs w:val="28"/>
              </w:rPr>
              <w:t>Количество посещений</w:t>
            </w:r>
          </w:p>
        </w:tc>
        <w:tc>
          <w:tcPr>
            <w:tcW w:w="2324" w:type="dxa"/>
          </w:tcPr>
          <w:p w:rsidR="00CF3761" w:rsidRDefault="00CF3761" w:rsidP="00CF3761">
            <w:pPr>
              <w:pStyle w:val="a5"/>
              <w:jc w:val="center"/>
              <w:rPr>
                <w:rFonts w:ascii="Times New Roman" w:hAnsi="Times New Roman"/>
                <w:sz w:val="28"/>
                <w:szCs w:val="28"/>
              </w:rPr>
            </w:pPr>
            <w:r>
              <w:rPr>
                <w:rFonts w:ascii="Times New Roman" w:hAnsi="Times New Roman"/>
                <w:sz w:val="28"/>
                <w:szCs w:val="28"/>
              </w:rPr>
              <w:t>374062</w:t>
            </w:r>
          </w:p>
        </w:tc>
        <w:tc>
          <w:tcPr>
            <w:tcW w:w="2325" w:type="dxa"/>
          </w:tcPr>
          <w:p w:rsidR="00CF3761" w:rsidRDefault="00CF3761" w:rsidP="0025478C">
            <w:pPr>
              <w:pStyle w:val="a5"/>
              <w:jc w:val="center"/>
              <w:rPr>
                <w:rFonts w:ascii="Times New Roman" w:hAnsi="Times New Roman"/>
                <w:sz w:val="28"/>
                <w:szCs w:val="28"/>
              </w:rPr>
            </w:pPr>
            <w:r>
              <w:rPr>
                <w:rFonts w:ascii="Times New Roman" w:hAnsi="Times New Roman"/>
                <w:sz w:val="28"/>
                <w:szCs w:val="28"/>
              </w:rPr>
              <w:t>381882</w:t>
            </w:r>
          </w:p>
        </w:tc>
        <w:tc>
          <w:tcPr>
            <w:tcW w:w="2315" w:type="dxa"/>
          </w:tcPr>
          <w:p w:rsidR="00CF3761" w:rsidRDefault="00CF3761" w:rsidP="00D868F6">
            <w:pPr>
              <w:pStyle w:val="a5"/>
              <w:jc w:val="center"/>
              <w:rPr>
                <w:rFonts w:ascii="Times New Roman" w:hAnsi="Times New Roman"/>
                <w:sz w:val="28"/>
                <w:szCs w:val="28"/>
              </w:rPr>
            </w:pPr>
            <w:r>
              <w:rPr>
                <w:rFonts w:ascii="Times New Roman" w:hAnsi="Times New Roman"/>
                <w:sz w:val="28"/>
                <w:szCs w:val="28"/>
              </w:rPr>
              <w:t>+</w:t>
            </w:r>
            <w:r w:rsidR="00D868F6">
              <w:rPr>
                <w:rFonts w:ascii="Times New Roman" w:hAnsi="Times New Roman"/>
                <w:sz w:val="28"/>
                <w:szCs w:val="28"/>
              </w:rPr>
              <w:t>7820</w:t>
            </w:r>
          </w:p>
        </w:tc>
      </w:tr>
      <w:tr w:rsidR="00CF3761" w:rsidTr="00D43476">
        <w:tc>
          <w:tcPr>
            <w:tcW w:w="2606" w:type="dxa"/>
          </w:tcPr>
          <w:p w:rsidR="00CF3761" w:rsidRPr="00D43476" w:rsidRDefault="00CF3761" w:rsidP="00D43476">
            <w:pPr>
              <w:pStyle w:val="a5"/>
              <w:jc w:val="both"/>
              <w:rPr>
                <w:rFonts w:ascii="Times New Roman" w:hAnsi="Times New Roman"/>
                <w:sz w:val="28"/>
                <w:szCs w:val="28"/>
              </w:rPr>
            </w:pPr>
            <w:r w:rsidRPr="00D43476">
              <w:rPr>
                <w:rFonts w:ascii="Times New Roman" w:hAnsi="Times New Roman"/>
                <w:sz w:val="28"/>
                <w:szCs w:val="28"/>
              </w:rPr>
              <w:t>Поступило документов</w:t>
            </w:r>
          </w:p>
        </w:tc>
        <w:tc>
          <w:tcPr>
            <w:tcW w:w="2324" w:type="dxa"/>
          </w:tcPr>
          <w:p w:rsidR="00CF3761" w:rsidRDefault="00CF3761" w:rsidP="00CF3761">
            <w:pPr>
              <w:pStyle w:val="a5"/>
              <w:jc w:val="center"/>
              <w:rPr>
                <w:rFonts w:ascii="Times New Roman" w:hAnsi="Times New Roman"/>
                <w:sz w:val="28"/>
                <w:szCs w:val="28"/>
              </w:rPr>
            </w:pPr>
            <w:r>
              <w:rPr>
                <w:rFonts w:ascii="Times New Roman" w:hAnsi="Times New Roman"/>
                <w:sz w:val="28"/>
                <w:szCs w:val="28"/>
              </w:rPr>
              <w:t>15982</w:t>
            </w:r>
          </w:p>
        </w:tc>
        <w:tc>
          <w:tcPr>
            <w:tcW w:w="2325" w:type="dxa"/>
          </w:tcPr>
          <w:p w:rsidR="00CF3761" w:rsidRDefault="00CF3761" w:rsidP="0025478C">
            <w:pPr>
              <w:pStyle w:val="a5"/>
              <w:jc w:val="center"/>
              <w:rPr>
                <w:rFonts w:ascii="Times New Roman" w:hAnsi="Times New Roman"/>
                <w:sz w:val="28"/>
                <w:szCs w:val="28"/>
              </w:rPr>
            </w:pPr>
            <w:r>
              <w:rPr>
                <w:rFonts w:ascii="Times New Roman" w:hAnsi="Times New Roman"/>
                <w:sz w:val="28"/>
                <w:szCs w:val="28"/>
              </w:rPr>
              <w:t>15196</w:t>
            </w:r>
          </w:p>
        </w:tc>
        <w:tc>
          <w:tcPr>
            <w:tcW w:w="2315" w:type="dxa"/>
          </w:tcPr>
          <w:p w:rsidR="00CF3761" w:rsidRDefault="00CF3761" w:rsidP="0025478C">
            <w:pPr>
              <w:pStyle w:val="a5"/>
              <w:jc w:val="center"/>
              <w:rPr>
                <w:rFonts w:ascii="Times New Roman" w:hAnsi="Times New Roman"/>
                <w:sz w:val="28"/>
                <w:szCs w:val="28"/>
              </w:rPr>
            </w:pPr>
          </w:p>
        </w:tc>
      </w:tr>
      <w:tr w:rsidR="00CF3761" w:rsidTr="00D43476">
        <w:tc>
          <w:tcPr>
            <w:tcW w:w="2606" w:type="dxa"/>
          </w:tcPr>
          <w:p w:rsidR="00CF3761" w:rsidRPr="00D43476" w:rsidRDefault="00CF3761" w:rsidP="00D43476">
            <w:pPr>
              <w:pStyle w:val="a5"/>
              <w:jc w:val="both"/>
              <w:rPr>
                <w:rFonts w:ascii="Times New Roman" w:hAnsi="Times New Roman"/>
                <w:sz w:val="28"/>
                <w:szCs w:val="28"/>
              </w:rPr>
            </w:pPr>
            <w:r w:rsidRPr="00D43476">
              <w:rPr>
                <w:rFonts w:ascii="Times New Roman" w:hAnsi="Times New Roman"/>
                <w:sz w:val="28"/>
                <w:szCs w:val="28"/>
              </w:rPr>
              <w:t>Проведено публичных лекций, выставок и др. мероприятий</w:t>
            </w:r>
          </w:p>
        </w:tc>
        <w:tc>
          <w:tcPr>
            <w:tcW w:w="2324" w:type="dxa"/>
          </w:tcPr>
          <w:p w:rsidR="00CF3761" w:rsidRDefault="00CF3761" w:rsidP="00CF3761">
            <w:pPr>
              <w:pStyle w:val="a5"/>
              <w:jc w:val="center"/>
              <w:rPr>
                <w:rFonts w:ascii="Times New Roman" w:hAnsi="Times New Roman"/>
                <w:sz w:val="28"/>
                <w:szCs w:val="28"/>
              </w:rPr>
            </w:pPr>
            <w:r>
              <w:rPr>
                <w:rFonts w:ascii="Times New Roman" w:hAnsi="Times New Roman"/>
                <w:sz w:val="28"/>
                <w:szCs w:val="28"/>
              </w:rPr>
              <w:t>4163</w:t>
            </w:r>
          </w:p>
        </w:tc>
        <w:tc>
          <w:tcPr>
            <w:tcW w:w="2325" w:type="dxa"/>
          </w:tcPr>
          <w:p w:rsidR="00CF3761" w:rsidRDefault="00CF3761" w:rsidP="0025478C">
            <w:pPr>
              <w:pStyle w:val="a5"/>
              <w:jc w:val="center"/>
              <w:rPr>
                <w:rFonts w:ascii="Times New Roman" w:hAnsi="Times New Roman"/>
                <w:sz w:val="28"/>
                <w:szCs w:val="28"/>
              </w:rPr>
            </w:pPr>
            <w:r>
              <w:rPr>
                <w:rFonts w:ascii="Times New Roman" w:hAnsi="Times New Roman"/>
                <w:sz w:val="28"/>
                <w:szCs w:val="28"/>
              </w:rPr>
              <w:t>4285</w:t>
            </w:r>
          </w:p>
        </w:tc>
        <w:tc>
          <w:tcPr>
            <w:tcW w:w="2315" w:type="dxa"/>
          </w:tcPr>
          <w:p w:rsidR="00CF3761" w:rsidRDefault="00CF3761" w:rsidP="00D868F6">
            <w:pPr>
              <w:pStyle w:val="a5"/>
              <w:jc w:val="center"/>
              <w:rPr>
                <w:rFonts w:ascii="Times New Roman" w:hAnsi="Times New Roman"/>
                <w:sz w:val="28"/>
                <w:szCs w:val="28"/>
              </w:rPr>
            </w:pPr>
            <w:r>
              <w:rPr>
                <w:rFonts w:ascii="Times New Roman" w:hAnsi="Times New Roman"/>
                <w:sz w:val="28"/>
                <w:szCs w:val="28"/>
              </w:rPr>
              <w:t>+</w:t>
            </w:r>
            <w:r w:rsidR="00D868F6">
              <w:rPr>
                <w:rFonts w:ascii="Times New Roman" w:hAnsi="Times New Roman"/>
                <w:sz w:val="28"/>
                <w:szCs w:val="28"/>
              </w:rPr>
              <w:t>122</w:t>
            </w:r>
          </w:p>
        </w:tc>
      </w:tr>
      <w:tr w:rsidR="00CF3761" w:rsidTr="00D43476">
        <w:tc>
          <w:tcPr>
            <w:tcW w:w="2606" w:type="dxa"/>
          </w:tcPr>
          <w:p w:rsidR="00CF3761" w:rsidRPr="00D43476" w:rsidRDefault="00CF3761" w:rsidP="00D43476">
            <w:pPr>
              <w:pStyle w:val="a5"/>
              <w:jc w:val="both"/>
              <w:rPr>
                <w:rFonts w:ascii="Times New Roman" w:hAnsi="Times New Roman"/>
                <w:sz w:val="28"/>
                <w:szCs w:val="28"/>
              </w:rPr>
            </w:pPr>
            <w:r w:rsidRPr="00D43476">
              <w:rPr>
                <w:rFonts w:ascii="Times New Roman" w:hAnsi="Times New Roman"/>
                <w:sz w:val="28"/>
                <w:szCs w:val="28"/>
              </w:rPr>
              <w:t>Количество присутствовавших на массовых мероприятиях</w:t>
            </w:r>
          </w:p>
        </w:tc>
        <w:tc>
          <w:tcPr>
            <w:tcW w:w="2324" w:type="dxa"/>
          </w:tcPr>
          <w:p w:rsidR="00CF3761" w:rsidRDefault="00CF3761" w:rsidP="00CF3761">
            <w:pPr>
              <w:pStyle w:val="a5"/>
              <w:jc w:val="center"/>
              <w:rPr>
                <w:rFonts w:ascii="Times New Roman" w:hAnsi="Times New Roman"/>
                <w:sz w:val="28"/>
                <w:szCs w:val="28"/>
              </w:rPr>
            </w:pPr>
            <w:r>
              <w:rPr>
                <w:rFonts w:ascii="Times New Roman" w:hAnsi="Times New Roman"/>
                <w:sz w:val="28"/>
                <w:szCs w:val="28"/>
              </w:rPr>
              <w:t>73078</w:t>
            </w:r>
          </w:p>
        </w:tc>
        <w:tc>
          <w:tcPr>
            <w:tcW w:w="2325" w:type="dxa"/>
          </w:tcPr>
          <w:p w:rsidR="00CF3761" w:rsidRDefault="00CF3761" w:rsidP="0025478C">
            <w:pPr>
              <w:pStyle w:val="a5"/>
              <w:jc w:val="center"/>
              <w:rPr>
                <w:rFonts w:ascii="Times New Roman" w:hAnsi="Times New Roman"/>
                <w:sz w:val="28"/>
                <w:szCs w:val="28"/>
              </w:rPr>
            </w:pPr>
            <w:r>
              <w:rPr>
                <w:rFonts w:ascii="Times New Roman" w:hAnsi="Times New Roman"/>
                <w:sz w:val="28"/>
                <w:szCs w:val="28"/>
              </w:rPr>
              <w:t>77549</w:t>
            </w:r>
          </w:p>
        </w:tc>
        <w:tc>
          <w:tcPr>
            <w:tcW w:w="2315" w:type="dxa"/>
          </w:tcPr>
          <w:p w:rsidR="00CF3761" w:rsidRDefault="00CF3761" w:rsidP="00D868F6">
            <w:pPr>
              <w:pStyle w:val="a5"/>
              <w:jc w:val="center"/>
              <w:rPr>
                <w:rFonts w:ascii="Times New Roman" w:hAnsi="Times New Roman"/>
                <w:sz w:val="28"/>
                <w:szCs w:val="28"/>
              </w:rPr>
            </w:pPr>
            <w:r>
              <w:rPr>
                <w:rFonts w:ascii="Times New Roman" w:hAnsi="Times New Roman"/>
                <w:sz w:val="28"/>
                <w:szCs w:val="28"/>
              </w:rPr>
              <w:t>+</w:t>
            </w:r>
            <w:r w:rsidR="00D868F6">
              <w:rPr>
                <w:rFonts w:ascii="Times New Roman" w:hAnsi="Times New Roman"/>
                <w:sz w:val="28"/>
                <w:szCs w:val="28"/>
              </w:rPr>
              <w:t>4471</w:t>
            </w:r>
          </w:p>
        </w:tc>
      </w:tr>
    </w:tbl>
    <w:p w:rsidR="003C7AA7" w:rsidRPr="00BA7CBC" w:rsidRDefault="003C7AA7" w:rsidP="00D43476">
      <w:pPr>
        <w:pStyle w:val="a5"/>
        <w:ind w:firstLine="567"/>
        <w:jc w:val="both"/>
        <w:rPr>
          <w:rFonts w:ascii="Times New Roman" w:hAnsi="Times New Roman"/>
          <w:sz w:val="28"/>
          <w:szCs w:val="28"/>
        </w:rPr>
      </w:pPr>
      <w:r w:rsidRPr="00BA7CBC">
        <w:rPr>
          <w:rFonts w:ascii="Times New Roman" w:hAnsi="Times New Roman"/>
          <w:sz w:val="28"/>
          <w:szCs w:val="28"/>
        </w:rPr>
        <w:t xml:space="preserve">1.6. Участие в акциях, мероприятиях, конкурсах общероссийского и краевого, муниципального масштаба (перечислить). </w:t>
      </w:r>
    </w:p>
    <w:p w:rsidR="003C233C" w:rsidRDefault="003C7AA7" w:rsidP="00656E3A">
      <w:pPr>
        <w:pStyle w:val="a5"/>
        <w:spacing w:line="276" w:lineRule="auto"/>
        <w:ind w:firstLine="851"/>
        <w:jc w:val="both"/>
        <w:rPr>
          <w:rFonts w:ascii="Times New Roman" w:hAnsi="Times New Roman"/>
          <w:sz w:val="28"/>
          <w:szCs w:val="28"/>
        </w:rPr>
      </w:pPr>
      <w:r w:rsidRPr="007E6455">
        <w:rPr>
          <w:rFonts w:ascii="Times New Roman" w:hAnsi="Times New Roman"/>
          <w:sz w:val="28"/>
          <w:szCs w:val="28"/>
        </w:rPr>
        <w:t>Библиотек</w:t>
      </w:r>
      <w:r w:rsidR="00D43476">
        <w:rPr>
          <w:rFonts w:ascii="Times New Roman" w:hAnsi="Times New Roman"/>
          <w:sz w:val="28"/>
          <w:szCs w:val="28"/>
        </w:rPr>
        <w:t>и</w:t>
      </w:r>
      <w:r w:rsidRPr="007E6455">
        <w:rPr>
          <w:rFonts w:ascii="Times New Roman" w:hAnsi="Times New Roman"/>
          <w:sz w:val="28"/>
          <w:szCs w:val="28"/>
        </w:rPr>
        <w:t xml:space="preserve"> приняли самое активное участие</w:t>
      </w:r>
      <w:r w:rsidR="003C233C">
        <w:rPr>
          <w:rFonts w:ascii="Times New Roman" w:hAnsi="Times New Roman"/>
          <w:sz w:val="28"/>
          <w:szCs w:val="28"/>
        </w:rPr>
        <w:t>:</w:t>
      </w:r>
    </w:p>
    <w:p w:rsidR="00A82573" w:rsidRDefault="003C233C" w:rsidP="00656E3A">
      <w:pPr>
        <w:pStyle w:val="a5"/>
        <w:spacing w:line="276" w:lineRule="auto"/>
        <w:ind w:firstLine="851"/>
        <w:jc w:val="both"/>
        <w:rPr>
          <w:rFonts w:ascii="Times New Roman" w:hAnsi="Times New Roman"/>
          <w:sz w:val="28"/>
          <w:szCs w:val="28"/>
        </w:rPr>
      </w:pPr>
      <w:r w:rsidRPr="005E4720">
        <w:rPr>
          <w:rFonts w:ascii="Times New Roman" w:hAnsi="Times New Roman"/>
          <w:sz w:val="28"/>
          <w:szCs w:val="28"/>
        </w:rPr>
        <w:lastRenderedPageBreak/>
        <w:t>Акции -</w:t>
      </w:r>
      <w:r w:rsidRPr="003C233C">
        <w:rPr>
          <w:rFonts w:ascii="Times New Roman" w:hAnsi="Times New Roman"/>
          <w:b/>
          <w:sz w:val="28"/>
          <w:szCs w:val="28"/>
        </w:rPr>
        <w:t xml:space="preserve"> </w:t>
      </w:r>
      <w:r w:rsidR="003C7AA7" w:rsidRPr="007E6455">
        <w:rPr>
          <w:rFonts w:ascii="Times New Roman" w:hAnsi="Times New Roman"/>
          <w:sz w:val="28"/>
          <w:szCs w:val="28"/>
        </w:rPr>
        <w:t>«Библионочь/Библиосумерки-</w:t>
      </w:r>
      <w:r w:rsidR="00D43476">
        <w:rPr>
          <w:rFonts w:ascii="Times New Roman" w:hAnsi="Times New Roman"/>
          <w:sz w:val="28"/>
          <w:szCs w:val="28"/>
        </w:rPr>
        <w:t>201</w:t>
      </w:r>
      <w:r w:rsidR="00D868F6">
        <w:rPr>
          <w:rFonts w:ascii="Times New Roman" w:hAnsi="Times New Roman"/>
          <w:sz w:val="28"/>
          <w:szCs w:val="28"/>
        </w:rPr>
        <w:t>9</w:t>
      </w:r>
      <w:r w:rsidR="003C7AA7" w:rsidRPr="007E6455">
        <w:rPr>
          <w:rFonts w:ascii="Times New Roman" w:hAnsi="Times New Roman"/>
          <w:sz w:val="28"/>
          <w:szCs w:val="28"/>
        </w:rPr>
        <w:t>», «Ночь музеев-</w:t>
      </w:r>
      <w:r w:rsidR="00D43476">
        <w:rPr>
          <w:rFonts w:ascii="Times New Roman" w:hAnsi="Times New Roman"/>
          <w:sz w:val="28"/>
          <w:szCs w:val="28"/>
        </w:rPr>
        <w:t>201</w:t>
      </w:r>
      <w:r w:rsidR="00D868F6">
        <w:rPr>
          <w:rFonts w:ascii="Times New Roman" w:hAnsi="Times New Roman"/>
          <w:sz w:val="28"/>
          <w:szCs w:val="28"/>
        </w:rPr>
        <w:t>9</w:t>
      </w:r>
      <w:r w:rsidR="003C7AA7" w:rsidRPr="007E6455">
        <w:rPr>
          <w:rFonts w:ascii="Times New Roman" w:hAnsi="Times New Roman"/>
          <w:sz w:val="28"/>
          <w:szCs w:val="28"/>
        </w:rPr>
        <w:t>», «Ночь кино</w:t>
      </w:r>
      <w:r w:rsidR="00D43476">
        <w:rPr>
          <w:rFonts w:ascii="Times New Roman" w:hAnsi="Times New Roman"/>
          <w:sz w:val="28"/>
          <w:szCs w:val="28"/>
        </w:rPr>
        <w:t>-201</w:t>
      </w:r>
      <w:r w:rsidR="00D868F6">
        <w:rPr>
          <w:rFonts w:ascii="Times New Roman" w:hAnsi="Times New Roman"/>
          <w:sz w:val="28"/>
          <w:szCs w:val="28"/>
        </w:rPr>
        <w:t>9</w:t>
      </w:r>
      <w:r w:rsidR="003C7AA7" w:rsidRPr="007E6455">
        <w:rPr>
          <w:rFonts w:ascii="Times New Roman" w:hAnsi="Times New Roman"/>
          <w:sz w:val="28"/>
          <w:szCs w:val="28"/>
        </w:rPr>
        <w:t>», «Ночь искусств-</w:t>
      </w:r>
      <w:r w:rsidR="00D43476">
        <w:rPr>
          <w:rFonts w:ascii="Times New Roman" w:hAnsi="Times New Roman"/>
          <w:sz w:val="28"/>
          <w:szCs w:val="28"/>
        </w:rPr>
        <w:t>2018</w:t>
      </w:r>
      <w:r w:rsidR="003C7AA7" w:rsidRPr="007E6455">
        <w:rPr>
          <w:rFonts w:ascii="Times New Roman" w:hAnsi="Times New Roman"/>
          <w:sz w:val="28"/>
          <w:szCs w:val="28"/>
        </w:rPr>
        <w:t>»</w:t>
      </w:r>
      <w:r w:rsidR="00656E3A">
        <w:rPr>
          <w:rFonts w:ascii="Times New Roman" w:hAnsi="Times New Roman"/>
          <w:sz w:val="28"/>
          <w:szCs w:val="28"/>
        </w:rPr>
        <w:t>,</w:t>
      </w:r>
      <w:r w:rsidR="00656E3A" w:rsidRPr="00656E3A">
        <w:t xml:space="preserve"> </w:t>
      </w:r>
      <w:r w:rsidR="00656E3A" w:rsidRPr="00656E3A">
        <w:rPr>
          <w:rFonts w:ascii="Times New Roman" w:hAnsi="Times New Roman"/>
          <w:sz w:val="28"/>
          <w:szCs w:val="28"/>
        </w:rPr>
        <w:t>I</w:t>
      </w:r>
      <w:r w:rsidR="00D868F6">
        <w:rPr>
          <w:rFonts w:ascii="Times New Roman" w:hAnsi="Times New Roman"/>
          <w:sz w:val="28"/>
          <w:szCs w:val="28"/>
          <w:lang w:val="en-US"/>
        </w:rPr>
        <w:t>I</w:t>
      </w:r>
      <w:r w:rsidR="00656E3A" w:rsidRPr="00656E3A">
        <w:rPr>
          <w:rFonts w:ascii="Times New Roman" w:hAnsi="Times New Roman"/>
          <w:sz w:val="28"/>
          <w:szCs w:val="28"/>
        </w:rPr>
        <w:t>X Международная акция  «Читаем детям о войне»</w:t>
      </w:r>
      <w:r w:rsidR="00656E3A">
        <w:rPr>
          <w:rFonts w:ascii="Times New Roman" w:hAnsi="Times New Roman"/>
          <w:sz w:val="28"/>
          <w:szCs w:val="28"/>
        </w:rPr>
        <w:t>,</w:t>
      </w:r>
      <w:r w:rsidR="00D868F6" w:rsidRPr="00D868F6">
        <w:t xml:space="preserve"> </w:t>
      </w:r>
      <w:r w:rsidR="00D868F6" w:rsidRPr="00D868F6">
        <w:rPr>
          <w:rFonts w:ascii="Times New Roman" w:hAnsi="Times New Roman"/>
          <w:sz w:val="28"/>
          <w:szCs w:val="28"/>
        </w:rPr>
        <w:t>Международная акция по продвижению чтения «Книжка на ладошке-2019»</w:t>
      </w:r>
      <w:r w:rsidR="00D868F6">
        <w:rPr>
          <w:rFonts w:ascii="Times New Roman" w:hAnsi="Times New Roman"/>
          <w:sz w:val="28"/>
          <w:szCs w:val="28"/>
        </w:rPr>
        <w:t>,</w:t>
      </w:r>
      <w:r w:rsidR="00D868F6" w:rsidRPr="00D868F6">
        <w:rPr>
          <w:rFonts w:ascii="Times New Roman" w:hAnsi="Times New Roman"/>
          <w:sz w:val="28"/>
          <w:szCs w:val="28"/>
        </w:rPr>
        <w:t xml:space="preserve"> Всероссийский сетевой марафон «Летние приклюЧТЕНИЯ»</w:t>
      </w:r>
      <w:r w:rsidR="00D868F6">
        <w:rPr>
          <w:rFonts w:ascii="Times New Roman" w:hAnsi="Times New Roman"/>
          <w:sz w:val="28"/>
          <w:szCs w:val="28"/>
        </w:rPr>
        <w:t>,</w:t>
      </w:r>
      <w:r w:rsidR="00656E3A">
        <w:rPr>
          <w:rFonts w:ascii="Times New Roman" w:hAnsi="Times New Roman"/>
          <w:sz w:val="28"/>
          <w:szCs w:val="28"/>
        </w:rPr>
        <w:t xml:space="preserve"> </w:t>
      </w:r>
      <w:r w:rsidR="00D868F6" w:rsidRPr="00D868F6">
        <w:rPr>
          <w:rFonts w:ascii="Times New Roman" w:hAnsi="Times New Roman"/>
          <w:sz w:val="28"/>
          <w:szCs w:val="28"/>
        </w:rPr>
        <w:t>VII Межрегиональная акция «День лермонтовской поэзии в библиотеке»</w:t>
      </w:r>
      <w:r w:rsidR="00D868F6">
        <w:rPr>
          <w:rFonts w:ascii="Times New Roman" w:hAnsi="Times New Roman"/>
          <w:sz w:val="28"/>
          <w:szCs w:val="28"/>
        </w:rPr>
        <w:t xml:space="preserve">, </w:t>
      </w:r>
      <w:r w:rsidR="00D868F6" w:rsidRPr="00D868F6">
        <w:rPr>
          <w:rFonts w:ascii="Times New Roman" w:hAnsi="Times New Roman"/>
          <w:sz w:val="28"/>
          <w:szCs w:val="28"/>
        </w:rPr>
        <w:t>Всероссийский культурно-образовательный проект «Культурный марафон»</w:t>
      </w:r>
      <w:r w:rsidR="00D868F6">
        <w:rPr>
          <w:rFonts w:ascii="Times New Roman" w:hAnsi="Times New Roman"/>
          <w:sz w:val="28"/>
          <w:szCs w:val="28"/>
        </w:rPr>
        <w:t xml:space="preserve">, </w:t>
      </w:r>
      <w:r w:rsidR="00656E3A" w:rsidRPr="00656E3A">
        <w:rPr>
          <w:rFonts w:ascii="Times New Roman" w:hAnsi="Times New Roman"/>
          <w:sz w:val="28"/>
          <w:szCs w:val="28"/>
        </w:rPr>
        <w:t>Марафон здоровья «Старт здоровью детей»</w:t>
      </w:r>
      <w:r w:rsidR="00656E3A">
        <w:rPr>
          <w:rFonts w:ascii="Times New Roman" w:hAnsi="Times New Roman"/>
          <w:sz w:val="28"/>
          <w:szCs w:val="28"/>
        </w:rPr>
        <w:t>.</w:t>
      </w:r>
    </w:p>
    <w:p w:rsidR="003C7AA7" w:rsidRPr="00BA7CBC" w:rsidRDefault="00656E3A" w:rsidP="00D868F6">
      <w:pPr>
        <w:pStyle w:val="a5"/>
        <w:spacing w:line="276" w:lineRule="auto"/>
        <w:ind w:firstLine="851"/>
        <w:jc w:val="both"/>
        <w:rPr>
          <w:rFonts w:ascii="Times New Roman" w:hAnsi="Times New Roman"/>
          <w:sz w:val="28"/>
          <w:szCs w:val="28"/>
        </w:rPr>
      </w:pPr>
      <w:r w:rsidRPr="005E4720">
        <w:rPr>
          <w:rFonts w:ascii="Times New Roman" w:hAnsi="Times New Roman"/>
          <w:sz w:val="28"/>
          <w:szCs w:val="28"/>
        </w:rPr>
        <w:t>К</w:t>
      </w:r>
      <w:r w:rsidR="00D43476" w:rsidRPr="005E4720">
        <w:rPr>
          <w:rFonts w:ascii="Times New Roman" w:hAnsi="Times New Roman"/>
          <w:sz w:val="28"/>
          <w:szCs w:val="28"/>
        </w:rPr>
        <w:t>онкурс</w:t>
      </w:r>
      <w:r w:rsidR="00A82573" w:rsidRPr="005E4720">
        <w:rPr>
          <w:rFonts w:ascii="Times New Roman" w:hAnsi="Times New Roman"/>
          <w:sz w:val="28"/>
          <w:szCs w:val="28"/>
        </w:rPr>
        <w:t>ы -</w:t>
      </w:r>
      <w:r w:rsidR="00A82573">
        <w:rPr>
          <w:rFonts w:ascii="Times New Roman" w:hAnsi="Times New Roman"/>
          <w:sz w:val="28"/>
          <w:szCs w:val="28"/>
        </w:rPr>
        <w:t xml:space="preserve"> </w:t>
      </w:r>
      <w:r w:rsidR="00D868F6" w:rsidRPr="00D868F6">
        <w:rPr>
          <w:rFonts w:ascii="Times New Roman" w:hAnsi="Times New Roman"/>
          <w:sz w:val="28"/>
          <w:szCs w:val="28"/>
        </w:rPr>
        <w:t>Международный конкурс изобразительного творчества «На свете много дел добра – совсем простых и малых»</w:t>
      </w:r>
      <w:r w:rsidR="00D868F6">
        <w:rPr>
          <w:rFonts w:ascii="Times New Roman" w:hAnsi="Times New Roman"/>
          <w:sz w:val="28"/>
          <w:szCs w:val="28"/>
        </w:rPr>
        <w:t xml:space="preserve">, </w:t>
      </w:r>
      <w:r w:rsidR="003C7AA7" w:rsidRPr="007E6455">
        <w:rPr>
          <w:rFonts w:ascii="Times New Roman" w:hAnsi="Times New Roman"/>
          <w:sz w:val="28"/>
          <w:szCs w:val="28"/>
        </w:rPr>
        <w:t xml:space="preserve"> </w:t>
      </w:r>
      <w:r w:rsidR="00D868F6">
        <w:rPr>
          <w:rFonts w:ascii="Times New Roman" w:hAnsi="Times New Roman"/>
          <w:sz w:val="28"/>
          <w:szCs w:val="28"/>
        </w:rPr>
        <w:t>«</w:t>
      </w:r>
      <w:r w:rsidR="00D868F6" w:rsidRPr="00D868F6">
        <w:rPr>
          <w:rFonts w:ascii="Times New Roman" w:hAnsi="Times New Roman"/>
          <w:sz w:val="28"/>
          <w:szCs w:val="28"/>
        </w:rPr>
        <w:t>Лучшая визитная карточка библиотеки</w:t>
      </w:r>
      <w:r w:rsidR="00D868F6">
        <w:rPr>
          <w:rFonts w:ascii="Times New Roman" w:hAnsi="Times New Roman"/>
          <w:sz w:val="28"/>
          <w:szCs w:val="28"/>
        </w:rPr>
        <w:t>»,</w:t>
      </w:r>
      <w:r w:rsidR="00D868F6" w:rsidRPr="00D868F6">
        <w:t xml:space="preserve"> </w:t>
      </w:r>
      <w:r w:rsidR="00D868F6" w:rsidRPr="00D868F6">
        <w:rPr>
          <w:rFonts w:ascii="Times New Roman" w:hAnsi="Times New Roman"/>
          <w:sz w:val="28"/>
          <w:szCs w:val="28"/>
        </w:rPr>
        <w:t>Всероссийский конкурс молодежных проектов «Если бы я был Президентом»</w:t>
      </w:r>
      <w:r w:rsidR="00D868F6">
        <w:rPr>
          <w:rFonts w:ascii="Times New Roman" w:hAnsi="Times New Roman"/>
          <w:sz w:val="28"/>
          <w:szCs w:val="28"/>
        </w:rPr>
        <w:t xml:space="preserve">, </w:t>
      </w:r>
      <w:r w:rsidR="00D868F6" w:rsidRPr="00D868F6">
        <w:rPr>
          <w:rFonts w:ascii="Times New Roman" w:hAnsi="Times New Roman"/>
          <w:sz w:val="28"/>
          <w:szCs w:val="28"/>
        </w:rPr>
        <w:t xml:space="preserve">Всероссийский </w:t>
      </w:r>
      <w:r w:rsidR="00D868F6">
        <w:rPr>
          <w:rFonts w:ascii="Times New Roman" w:hAnsi="Times New Roman"/>
          <w:sz w:val="28"/>
          <w:szCs w:val="28"/>
        </w:rPr>
        <w:t>конкурс «Библиотекарь 2019 года</w:t>
      </w:r>
      <w:r w:rsidR="00D868F6" w:rsidRPr="00D868F6">
        <w:rPr>
          <w:rFonts w:ascii="Times New Roman" w:hAnsi="Times New Roman"/>
          <w:sz w:val="28"/>
          <w:szCs w:val="28"/>
        </w:rPr>
        <w:t>»</w:t>
      </w:r>
      <w:r w:rsidR="00D868F6">
        <w:rPr>
          <w:rFonts w:ascii="Times New Roman" w:hAnsi="Times New Roman"/>
          <w:sz w:val="28"/>
          <w:szCs w:val="28"/>
        </w:rPr>
        <w:t xml:space="preserve">, </w:t>
      </w:r>
      <w:r w:rsidR="00D868F6" w:rsidRPr="00D868F6">
        <w:rPr>
          <w:rFonts w:ascii="Times New Roman" w:hAnsi="Times New Roman"/>
          <w:sz w:val="28"/>
          <w:szCs w:val="28"/>
        </w:rPr>
        <w:t>Всероссийская олимпиада «Символы России. Спортивные достижения»</w:t>
      </w:r>
      <w:r w:rsidR="00D868F6" w:rsidRPr="00D868F6">
        <w:t xml:space="preserve"> </w:t>
      </w:r>
      <w:r w:rsidR="00D868F6" w:rsidRPr="00D868F6">
        <w:rPr>
          <w:rFonts w:ascii="Times New Roman" w:hAnsi="Times New Roman"/>
          <w:sz w:val="28"/>
          <w:szCs w:val="28"/>
        </w:rPr>
        <w:t>Краевой литературный конкурс среди молодых авторов,</w:t>
      </w:r>
      <w:r w:rsidR="00D868F6">
        <w:rPr>
          <w:rFonts w:ascii="Times New Roman" w:hAnsi="Times New Roman"/>
          <w:sz w:val="28"/>
          <w:szCs w:val="28"/>
        </w:rPr>
        <w:t xml:space="preserve"> </w:t>
      </w:r>
      <w:r w:rsidR="00D868F6" w:rsidRPr="00D868F6">
        <w:rPr>
          <w:rFonts w:ascii="Times New Roman" w:hAnsi="Times New Roman"/>
          <w:sz w:val="28"/>
          <w:szCs w:val="28"/>
        </w:rPr>
        <w:t>приуроченный к Международному дню православной молодёжи «Жизнь – дар бесценный»</w:t>
      </w:r>
      <w:r w:rsidR="00D868F6">
        <w:rPr>
          <w:rFonts w:ascii="Times New Roman" w:hAnsi="Times New Roman"/>
          <w:sz w:val="28"/>
          <w:szCs w:val="28"/>
        </w:rPr>
        <w:t xml:space="preserve">, </w:t>
      </w:r>
      <w:r w:rsidR="00D868F6" w:rsidRPr="00D868F6">
        <w:rPr>
          <w:rFonts w:ascii="Times New Roman" w:hAnsi="Times New Roman"/>
          <w:sz w:val="28"/>
          <w:szCs w:val="28"/>
        </w:rPr>
        <w:t>Краевой фестиваль-конкурс молодых дарований «Литературный голос Кубани»</w:t>
      </w:r>
      <w:r w:rsidR="00D868F6">
        <w:rPr>
          <w:rFonts w:ascii="Times New Roman" w:hAnsi="Times New Roman"/>
          <w:sz w:val="28"/>
          <w:szCs w:val="28"/>
        </w:rPr>
        <w:t xml:space="preserve">, </w:t>
      </w:r>
      <w:r w:rsidR="00D868F6" w:rsidRPr="00D868F6">
        <w:rPr>
          <w:rFonts w:ascii="Times New Roman" w:hAnsi="Times New Roman"/>
          <w:sz w:val="28"/>
          <w:szCs w:val="28"/>
        </w:rPr>
        <w:t>Краевой конкурс библиотечных проектов муниципальных библиотек Краснодарского края по популяризации научно-популярной книги «Научная книга – взгляд в будущее»</w:t>
      </w:r>
      <w:r w:rsidR="00D868F6">
        <w:rPr>
          <w:rFonts w:ascii="Times New Roman" w:hAnsi="Times New Roman"/>
          <w:sz w:val="28"/>
          <w:szCs w:val="28"/>
        </w:rPr>
        <w:t xml:space="preserve">, </w:t>
      </w:r>
      <w:r w:rsidR="00D868F6" w:rsidRPr="00D868F6">
        <w:rPr>
          <w:rFonts w:ascii="Times New Roman" w:hAnsi="Times New Roman"/>
          <w:sz w:val="28"/>
          <w:szCs w:val="28"/>
        </w:rPr>
        <w:t xml:space="preserve">Краевой молодежный интеллектуальный кибертурнир </w:t>
      </w:r>
      <w:r w:rsidR="00B775AA" w:rsidRPr="00D3755B">
        <w:rPr>
          <w:rFonts w:ascii="Times New Roman" w:hAnsi="Times New Roman"/>
          <w:color w:val="000000"/>
          <w:sz w:val="24"/>
          <w:szCs w:val="24"/>
          <w:shd w:val="clear" w:color="auto" w:fill="FFFFFF"/>
        </w:rPr>
        <w:t>«#ЧитайПРОденьги»</w:t>
      </w:r>
      <w:r w:rsidR="00B775AA">
        <w:rPr>
          <w:rFonts w:ascii="Times New Roman" w:hAnsi="Times New Roman"/>
          <w:sz w:val="28"/>
          <w:szCs w:val="28"/>
        </w:rPr>
        <w:t xml:space="preserve"> </w:t>
      </w:r>
      <w:r w:rsidR="00D868F6">
        <w:rPr>
          <w:rFonts w:ascii="Times New Roman" w:hAnsi="Times New Roman"/>
          <w:sz w:val="28"/>
          <w:szCs w:val="28"/>
        </w:rPr>
        <w:t>(3-</w:t>
      </w:r>
      <w:r w:rsidR="00B775AA">
        <w:rPr>
          <w:rFonts w:ascii="Times New Roman" w:hAnsi="Times New Roman"/>
          <w:sz w:val="28"/>
          <w:szCs w:val="28"/>
        </w:rPr>
        <w:t>е</w:t>
      </w:r>
      <w:r w:rsidR="00D868F6">
        <w:rPr>
          <w:rFonts w:ascii="Times New Roman" w:hAnsi="Times New Roman"/>
          <w:sz w:val="28"/>
          <w:szCs w:val="28"/>
        </w:rPr>
        <w:t xml:space="preserve"> место</w:t>
      </w:r>
      <w:r w:rsidR="00B775AA">
        <w:rPr>
          <w:rFonts w:ascii="Times New Roman" w:hAnsi="Times New Roman"/>
          <w:sz w:val="28"/>
          <w:szCs w:val="28"/>
        </w:rPr>
        <w:t xml:space="preserve"> Новомихайловская центральная библиотека), Интернет-форум «</w:t>
      </w:r>
      <w:r w:rsidR="00B775AA" w:rsidRPr="00B775AA">
        <w:rPr>
          <w:rFonts w:ascii="Times New Roman" w:hAnsi="Times New Roman"/>
          <w:sz w:val="28"/>
          <w:szCs w:val="28"/>
        </w:rPr>
        <w:t>Молодой герой в литературе моей страны»</w:t>
      </w:r>
      <w:r w:rsidR="00B775AA">
        <w:rPr>
          <w:rFonts w:ascii="Times New Roman" w:hAnsi="Times New Roman"/>
          <w:sz w:val="28"/>
          <w:szCs w:val="28"/>
        </w:rPr>
        <w:t xml:space="preserve">, </w:t>
      </w:r>
      <w:r w:rsidR="00B775AA" w:rsidRPr="00B775AA">
        <w:rPr>
          <w:rFonts w:ascii="Times New Roman" w:hAnsi="Times New Roman"/>
          <w:sz w:val="28"/>
          <w:szCs w:val="28"/>
        </w:rPr>
        <w:t>Лучшие муниципальные учреждения культуры Краснодарского края, находящиеся на территории сельских поселений, и их работников</w:t>
      </w:r>
      <w:r w:rsidR="00B775AA">
        <w:rPr>
          <w:rFonts w:ascii="Times New Roman" w:hAnsi="Times New Roman"/>
          <w:sz w:val="28"/>
          <w:szCs w:val="28"/>
        </w:rPr>
        <w:t xml:space="preserve">, </w:t>
      </w:r>
      <w:r w:rsidR="00B775AA" w:rsidRPr="00B775AA">
        <w:rPr>
          <w:rFonts w:ascii="Times New Roman" w:hAnsi="Times New Roman"/>
          <w:sz w:val="28"/>
          <w:szCs w:val="28"/>
        </w:rPr>
        <w:t>Информационный медиапроект «От информации – к знаниям»</w:t>
      </w:r>
      <w:r w:rsidR="00B775AA">
        <w:rPr>
          <w:rFonts w:ascii="Times New Roman" w:hAnsi="Times New Roman"/>
          <w:sz w:val="28"/>
          <w:szCs w:val="28"/>
        </w:rPr>
        <w:t xml:space="preserve">, </w:t>
      </w:r>
      <w:r w:rsidR="00B775AA" w:rsidRPr="00B775AA">
        <w:rPr>
          <w:rFonts w:ascii="Times New Roman" w:hAnsi="Times New Roman"/>
          <w:sz w:val="28"/>
          <w:szCs w:val="28"/>
        </w:rPr>
        <w:t>Краевой библиотечный поисково-краеведческий проект «Война пришлась на нашу юность»</w:t>
      </w:r>
      <w:r w:rsidR="00B775AA">
        <w:rPr>
          <w:rFonts w:ascii="Times New Roman" w:hAnsi="Times New Roman"/>
          <w:sz w:val="28"/>
          <w:szCs w:val="28"/>
        </w:rPr>
        <w:t>.</w:t>
      </w:r>
    </w:p>
    <w:p w:rsidR="003C7AA7" w:rsidRPr="00BA7CBC" w:rsidRDefault="003C7AA7" w:rsidP="003C7AA7">
      <w:pPr>
        <w:pStyle w:val="a5"/>
        <w:ind w:firstLine="567"/>
        <w:jc w:val="center"/>
        <w:rPr>
          <w:rFonts w:ascii="Times New Roman" w:hAnsi="Times New Roman"/>
          <w:b/>
          <w:sz w:val="28"/>
          <w:szCs w:val="28"/>
        </w:rPr>
      </w:pPr>
    </w:p>
    <w:p w:rsidR="005C63DD" w:rsidRPr="00BA7CBC" w:rsidRDefault="005C63DD" w:rsidP="005C63DD">
      <w:pPr>
        <w:pStyle w:val="a5"/>
        <w:ind w:firstLine="567"/>
        <w:jc w:val="center"/>
        <w:rPr>
          <w:rFonts w:ascii="Times New Roman" w:hAnsi="Times New Roman"/>
          <w:b/>
          <w:sz w:val="28"/>
          <w:szCs w:val="28"/>
        </w:rPr>
      </w:pPr>
      <w:r w:rsidRPr="00BA7CBC">
        <w:rPr>
          <w:rFonts w:ascii="Times New Roman" w:hAnsi="Times New Roman"/>
          <w:b/>
          <w:sz w:val="28"/>
          <w:szCs w:val="28"/>
        </w:rPr>
        <w:t>2. ОРГАНИЗАЦИЯ ОБСЛУЖИВАНИЯ НАСЕЛЕНИЯ</w:t>
      </w:r>
    </w:p>
    <w:p w:rsidR="005C63DD" w:rsidRPr="00BA7CBC" w:rsidRDefault="005C63DD" w:rsidP="005C63DD">
      <w:pPr>
        <w:pStyle w:val="a5"/>
        <w:ind w:firstLine="567"/>
        <w:jc w:val="center"/>
        <w:rPr>
          <w:rFonts w:ascii="Times New Roman" w:hAnsi="Times New Roman"/>
          <w:b/>
          <w:sz w:val="28"/>
          <w:szCs w:val="28"/>
        </w:rPr>
      </w:pPr>
    </w:p>
    <w:p w:rsidR="005C63DD" w:rsidRPr="00BA7CBC" w:rsidRDefault="005C63DD" w:rsidP="005C63DD">
      <w:pPr>
        <w:autoSpaceDE w:val="0"/>
        <w:autoSpaceDN w:val="0"/>
        <w:adjustRightInd w:val="0"/>
        <w:ind w:firstLine="567"/>
        <w:jc w:val="both"/>
        <w:rPr>
          <w:b/>
          <w:sz w:val="28"/>
          <w:szCs w:val="28"/>
        </w:rPr>
      </w:pPr>
      <w:r w:rsidRPr="00BA7CBC">
        <w:rPr>
          <w:b/>
          <w:bCs/>
          <w:sz w:val="28"/>
          <w:szCs w:val="28"/>
        </w:rPr>
        <w:t xml:space="preserve">2.1. Библиотечная сеть </w:t>
      </w:r>
    </w:p>
    <w:p w:rsidR="005C63DD" w:rsidRDefault="005C63DD" w:rsidP="005C63DD">
      <w:pPr>
        <w:autoSpaceDE w:val="0"/>
        <w:autoSpaceDN w:val="0"/>
        <w:adjustRightInd w:val="0"/>
        <w:ind w:firstLine="567"/>
        <w:jc w:val="both"/>
        <w:rPr>
          <w:sz w:val="28"/>
          <w:szCs w:val="28"/>
        </w:rPr>
      </w:pPr>
      <w:r w:rsidRPr="00BA7CBC">
        <w:rPr>
          <w:sz w:val="28"/>
          <w:szCs w:val="28"/>
        </w:rPr>
        <w:t xml:space="preserve">2.1.1. Характеристика библиотечной сети на основе форм государственной статистической отчетности 6-НК и данных мониторинга о деятельности библиотек – структурных подразделений организаций культурно-досугового типа (фактические данные, независимо от формы государственной отчетности). </w:t>
      </w:r>
    </w:p>
    <w:p w:rsidR="00E72B4C" w:rsidRDefault="00E72B4C" w:rsidP="00E72B4C">
      <w:pPr>
        <w:ind w:firstLine="709"/>
        <w:jc w:val="both"/>
        <w:rPr>
          <w:bCs/>
          <w:color w:val="000000"/>
          <w:sz w:val="28"/>
          <w:szCs w:val="28"/>
        </w:rPr>
      </w:pPr>
      <w:r>
        <w:rPr>
          <w:bCs/>
          <w:color w:val="000000"/>
          <w:sz w:val="28"/>
          <w:szCs w:val="28"/>
        </w:rPr>
        <w:t>В м</w:t>
      </w:r>
      <w:r w:rsidRPr="008C5BFD">
        <w:rPr>
          <w:bCs/>
          <w:color w:val="000000"/>
          <w:sz w:val="28"/>
          <w:szCs w:val="28"/>
        </w:rPr>
        <w:t>униципально</w:t>
      </w:r>
      <w:r>
        <w:rPr>
          <w:bCs/>
          <w:color w:val="000000"/>
          <w:sz w:val="28"/>
          <w:szCs w:val="28"/>
        </w:rPr>
        <w:t>м</w:t>
      </w:r>
      <w:r w:rsidRPr="008C5BFD">
        <w:rPr>
          <w:bCs/>
          <w:color w:val="000000"/>
          <w:sz w:val="28"/>
          <w:szCs w:val="28"/>
        </w:rPr>
        <w:t xml:space="preserve"> </w:t>
      </w:r>
      <w:r w:rsidRPr="008C5BFD">
        <w:rPr>
          <w:sz w:val="28"/>
          <w:szCs w:val="28"/>
        </w:rPr>
        <w:t>образовани</w:t>
      </w:r>
      <w:r>
        <w:rPr>
          <w:sz w:val="28"/>
          <w:szCs w:val="28"/>
        </w:rPr>
        <w:t>и</w:t>
      </w:r>
      <w:r w:rsidRPr="008C5BFD">
        <w:rPr>
          <w:sz w:val="28"/>
          <w:szCs w:val="28"/>
        </w:rPr>
        <w:t xml:space="preserve"> Туапсинский район </w:t>
      </w:r>
      <w:r>
        <w:rPr>
          <w:sz w:val="28"/>
          <w:szCs w:val="28"/>
        </w:rPr>
        <w:t xml:space="preserve">осуществляют свою деятельность </w:t>
      </w:r>
      <w:r w:rsidRPr="008C5BFD">
        <w:rPr>
          <w:b/>
          <w:bCs/>
          <w:color w:val="000000"/>
          <w:sz w:val="28"/>
          <w:szCs w:val="28"/>
        </w:rPr>
        <w:t>33</w:t>
      </w:r>
      <w:r w:rsidRPr="008C5BFD">
        <w:rPr>
          <w:bCs/>
          <w:color w:val="000000"/>
          <w:sz w:val="28"/>
          <w:szCs w:val="28"/>
        </w:rPr>
        <w:t xml:space="preserve"> библиотеки</w:t>
      </w:r>
      <w:r>
        <w:rPr>
          <w:bCs/>
          <w:color w:val="000000"/>
          <w:sz w:val="28"/>
          <w:szCs w:val="28"/>
        </w:rPr>
        <w:t>, из них 13 библиотек входят в состав централизованных библиотечных систем, 20 библиотек находятся в структуре культурно-досуговых учреждений.</w:t>
      </w:r>
    </w:p>
    <w:p w:rsidR="00E72B4C" w:rsidRDefault="00E72B4C" w:rsidP="00E72B4C">
      <w:pPr>
        <w:ind w:firstLine="709"/>
        <w:jc w:val="both"/>
        <w:rPr>
          <w:bCs/>
          <w:color w:val="000000"/>
          <w:sz w:val="28"/>
          <w:szCs w:val="28"/>
        </w:rPr>
      </w:pPr>
      <w:r>
        <w:rPr>
          <w:bCs/>
          <w:color w:val="000000"/>
          <w:sz w:val="28"/>
          <w:szCs w:val="28"/>
        </w:rPr>
        <w:t>Библиотеки, входящие в ЦБС:</w:t>
      </w:r>
    </w:p>
    <w:p w:rsidR="00E72B4C" w:rsidRPr="008C5BFD" w:rsidRDefault="00E72B4C" w:rsidP="00E72B4C">
      <w:pPr>
        <w:ind w:firstLine="709"/>
        <w:jc w:val="both"/>
        <w:rPr>
          <w:bCs/>
          <w:color w:val="000000"/>
          <w:sz w:val="28"/>
          <w:szCs w:val="28"/>
        </w:rPr>
      </w:pPr>
      <w:r>
        <w:rPr>
          <w:color w:val="000000"/>
          <w:sz w:val="28"/>
          <w:szCs w:val="28"/>
        </w:rPr>
        <w:t xml:space="preserve">1) </w:t>
      </w:r>
      <w:r w:rsidRPr="00302B11">
        <w:rPr>
          <w:color w:val="000000"/>
          <w:sz w:val="28"/>
          <w:szCs w:val="28"/>
        </w:rPr>
        <w:t xml:space="preserve">Муниципальное казенное учреждение культуры </w:t>
      </w:r>
      <w:r w:rsidRPr="00302B11">
        <w:rPr>
          <w:sz w:val="28"/>
          <w:szCs w:val="28"/>
        </w:rPr>
        <w:t xml:space="preserve">Туапсинского городского поселения </w:t>
      </w:r>
      <w:r w:rsidRPr="00302B11">
        <w:rPr>
          <w:color w:val="000000"/>
          <w:sz w:val="28"/>
          <w:szCs w:val="28"/>
        </w:rPr>
        <w:t xml:space="preserve"> «Централизованная библиотечная система»</w:t>
      </w:r>
      <w:r>
        <w:rPr>
          <w:color w:val="000000"/>
          <w:sz w:val="28"/>
          <w:szCs w:val="28"/>
        </w:rPr>
        <w:t>:</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lastRenderedPageBreak/>
        <w:t>Центральная городская библиотека им. А. С. Пушкина;</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t>библиотека-филиал №1;</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t>библиотека-филиал №2 им. Н. Островского;</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t>библиотека-филиал №3;</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t>детская библиотека №2 (филиал №4);</w:t>
      </w:r>
    </w:p>
    <w:p w:rsidR="00E72B4C" w:rsidRDefault="00E72B4C" w:rsidP="00E72B4C">
      <w:pPr>
        <w:numPr>
          <w:ilvl w:val="0"/>
          <w:numId w:val="11"/>
        </w:numPr>
        <w:ind w:left="0" w:firstLine="709"/>
        <w:jc w:val="both"/>
        <w:rPr>
          <w:bCs/>
          <w:color w:val="000000"/>
          <w:sz w:val="28"/>
          <w:szCs w:val="28"/>
        </w:rPr>
      </w:pPr>
      <w:r w:rsidRPr="008C5BFD">
        <w:rPr>
          <w:bCs/>
          <w:color w:val="000000"/>
          <w:sz w:val="28"/>
          <w:szCs w:val="28"/>
        </w:rPr>
        <w:t>детская библиотека им. А.П. Гайдара (филиал №5);</w:t>
      </w:r>
    </w:p>
    <w:p w:rsidR="00E72B4C" w:rsidRPr="008C5BFD" w:rsidRDefault="00E72B4C" w:rsidP="00E72B4C">
      <w:pPr>
        <w:jc w:val="both"/>
        <w:rPr>
          <w:bCs/>
          <w:color w:val="000000"/>
          <w:sz w:val="28"/>
          <w:szCs w:val="28"/>
        </w:rPr>
      </w:pPr>
      <w:r>
        <w:rPr>
          <w:bCs/>
          <w:color w:val="000000"/>
          <w:sz w:val="28"/>
          <w:szCs w:val="28"/>
        </w:rPr>
        <w:t xml:space="preserve">         2) </w:t>
      </w:r>
      <w:r w:rsidRPr="002C6CE8">
        <w:rPr>
          <w:rFonts w:eastAsia="Calibri"/>
          <w:sz w:val="28"/>
          <w:szCs w:val="28"/>
        </w:rPr>
        <w:t>Муниципальное казённое учреждение «Библиотечная система Новомихайловского городского поселения Туапсинского района»</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t>центральная библиотека п.</w:t>
      </w:r>
      <w:r>
        <w:rPr>
          <w:bCs/>
          <w:color w:val="000000"/>
          <w:sz w:val="28"/>
          <w:szCs w:val="28"/>
        </w:rPr>
        <w:t xml:space="preserve"> </w:t>
      </w:r>
      <w:r w:rsidRPr="008C5BFD">
        <w:rPr>
          <w:bCs/>
          <w:color w:val="000000"/>
          <w:sz w:val="28"/>
          <w:szCs w:val="28"/>
        </w:rPr>
        <w:t>Новомихайловский;</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t>детская библиотека п.</w:t>
      </w:r>
      <w:r>
        <w:rPr>
          <w:bCs/>
          <w:color w:val="000000"/>
          <w:sz w:val="28"/>
          <w:szCs w:val="28"/>
        </w:rPr>
        <w:t xml:space="preserve"> </w:t>
      </w:r>
      <w:r w:rsidRPr="008C5BFD">
        <w:rPr>
          <w:bCs/>
          <w:color w:val="000000"/>
          <w:sz w:val="28"/>
          <w:szCs w:val="28"/>
        </w:rPr>
        <w:t>Новомихайловский;</w:t>
      </w:r>
    </w:p>
    <w:p w:rsidR="00E72B4C" w:rsidRDefault="00E72B4C" w:rsidP="00E72B4C">
      <w:pPr>
        <w:numPr>
          <w:ilvl w:val="0"/>
          <w:numId w:val="11"/>
        </w:numPr>
        <w:ind w:left="0" w:firstLine="709"/>
        <w:jc w:val="both"/>
        <w:rPr>
          <w:bCs/>
          <w:color w:val="000000"/>
          <w:sz w:val="28"/>
          <w:szCs w:val="28"/>
        </w:rPr>
      </w:pPr>
      <w:r>
        <w:rPr>
          <w:bCs/>
          <w:color w:val="000000"/>
          <w:sz w:val="28"/>
          <w:szCs w:val="28"/>
        </w:rPr>
        <w:t>сельская библиотека с. Ольгинка.</w:t>
      </w:r>
    </w:p>
    <w:p w:rsidR="00E72B4C" w:rsidRDefault="00E72B4C" w:rsidP="00E72B4C">
      <w:pPr>
        <w:jc w:val="both"/>
        <w:rPr>
          <w:rFonts w:eastAsia="Calibri"/>
          <w:sz w:val="28"/>
          <w:szCs w:val="28"/>
        </w:rPr>
      </w:pPr>
      <w:r>
        <w:rPr>
          <w:bCs/>
          <w:color w:val="000000"/>
          <w:sz w:val="28"/>
          <w:szCs w:val="28"/>
        </w:rPr>
        <w:t xml:space="preserve">          3) </w:t>
      </w:r>
      <w:r w:rsidRPr="002C6CE8">
        <w:rPr>
          <w:rFonts w:eastAsia="Calibri"/>
          <w:sz w:val="28"/>
          <w:szCs w:val="28"/>
        </w:rPr>
        <w:t>Муниципальное казённое учреждение</w:t>
      </w:r>
      <w:r>
        <w:rPr>
          <w:rFonts w:eastAsia="Calibri"/>
          <w:sz w:val="28"/>
          <w:szCs w:val="28"/>
        </w:rPr>
        <w:t xml:space="preserve"> культуры «Небугская централизованная библиотечная система»:</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п.</w:t>
      </w:r>
      <w:r>
        <w:rPr>
          <w:bCs/>
          <w:color w:val="000000"/>
          <w:sz w:val="28"/>
          <w:szCs w:val="28"/>
        </w:rPr>
        <w:t xml:space="preserve"> </w:t>
      </w:r>
      <w:r w:rsidRPr="008C5BFD">
        <w:rPr>
          <w:bCs/>
          <w:color w:val="000000"/>
          <w:sz w:val="28"/>
          <w:szCs w:val="28"/>
        </w:rPr>
        <w:t>Тюменский;</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с.</w:t>
      </w:r>
      <w:r>
        <w:rPr>
          <w:bCs/>
          <w:color w:val="000000"/>
          <w:sz w:val="28"/>
          <w:szCs w:val="28"/>
        </w:rPr>
        <w:t xml:space="preserve"> </w:t>
      </w:r>
      <w:r w:rsidRPr="008C5BFD">
        <w:rPr>
          <w:bCs/>
          <w:color w:val="000000"/>
          <w:sz w:val="28"/>
          <w:szCs w:val="28"/>
        </w:rPr>
        <w:t>Небуг;</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с.</w:t>
      </w:r>
      <w:r>
        <w:rPr>
          <w:bCs/>
          <w:color w:val="000000"/>
          <w:sz w:val="28"/>
          <w:szCs w:val="28"/>
        </w:rPr>
        <w:t xml:space="preserve"> </w:t>
      </w:r>
      <w:r w:rsidRPr="008C5BFD">
        <w:rPr>
          <w:bCs/>
          <w:color w:val="000000"/>
          <w:sz w:val="28"/>
          <w:szCs w:val="28"/>
        </w:rPr>
        <w:t>Агой;</w:t>
      </w:r>
    </w:p>
    <w:p w:rsidR="00E72B4C"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а.</w:t>
      </w:r>
      <w:r>
        <w:rPr>
          <w:bCs/>
          <w:color w:val="000000"/>
          <w:sz w:val="28"/>
          <w:szCs w:val="28"/>
        </w:rPr>
        <w:t xml:space="preserve"> </w:t>
      </w:r>
      <w:r w:rsidRPr="008C5BFD">
        <w:rPr>
          <w:bCs/>
          <w:color w:val="000000"/>
          <w:sz w:val="28"/>
          <w:szCs w:val="28"/>
        </w:rPr>
        <w:t>Агуй-Шапсуг;</w:t>
      </w:r>
    </w:p>
    <w:p w:rsidR="00E72B4C" w:rsidRDefault="00E72B4C" w:rsidP="00E72B4C">
      <w:pPr>
        <w:ind w:firstLine="708"/>
        <w:jc w:val="both"/>
        <w:rPr>
          <w:bCs/>
          <w:color w:val="000000"/>
          <w:sz w:val="28"/>
          <w:szCs w:val="28"/>
        </w:rPr>
      </w:pPr>
      <w:r>
        <w:rPr>
          <w:bCs/>
          <w:color w:val="000000"/>
          <w:sz w:val="28"/>
          <w:szCs w:val="28"/>
        </w:rPr>
        <w:t>Библиотеки, входящие в структуру КДУ:</w:t>
      </w:r>
    </w:p>
    <w:p w:rsidR="00E72B4C" w:rsidRPr="008C5BFD" w:rsidRDefault="00E72B4C" w:rsidP="00E72B4C">
      <w:pPr>
        <w:ind w:firstLine="708"/>
        <w:jc w:val="both"/>
        <w:rPr>
          <w:bCs/>
          <w:color w:val="000000"/>
          <w:sz w:val="28"/>
          <w:szCs w:val="28"/>
        </w:rPr>
      </w:pPr>
      <w:r>
        <w:rPr>
          <w:bCs/>
          <w:color w:val="000000"/>
          <w:sz w:val="28"/>
          <w:szCs w:val="28"/>
        </w:rPr>
        <w:t>1)</w:t>
      </w:r>
      <w:r w:rsidRPr="000B24A4">
        <w:t xml:space="preserve"> </w:t>
      </w:r>
      <w:r>
        <w:rPr>
          <w:bCs/>
          <w:color w:val="000000"/>
          <w:sz w:val="28"/>
          <w:szCs w:val="28"/>
        </w:rPr>
        <w:t>М</w:t>
      </w:r>
      <w:r w:rsidRPr="000B24A4">
        <w:rPr>
          <w:bCs/>
          <w:color w:val="000000"/>
          <w:sz w:val="28"/>
          <w:szCs w:val="28"/>
        </w:rPr>
        <w:t>униципально</w:t>
      </w:r>
      <w:r>
        <w:rPr>
          <w:bCs/>
          <w:color w:val="000000"/>
          <w:sz w:val="28"/>
          <w:szCs w:val="28"/>
        </w:rPr>
        <w:t>е</w:t>
      </w:r>
      <w:r w:rsidRPr="000B24A4">
        <w:rPr>
          <w:bCs/>
          <w:color w:val="000000"/>
          <w:sz w:val="28"/>
          <w:szCs w:val="28"/>
        </w:rPr>
        <w:t xml:space="preserve"> казенно</w:t>
      </w:r>
      <w:r>
        <w:rPr>
          <w:bCs/>
          <w:color w:val="000000"/>
          <w:sz w:val="28"/>
          <w:szCs w:val="28"/>
        </w:rPr>
        <w:t>е</w:t>
      </w:r>
      <w:r w:rsidRPr="000B24A4">
        <w:rPr>
          <w:bCs/>
          <w:color w:val="000000"/>
          <w:sz w:val="28"/>
          <w:szCs w:val="28"/>
        </w:rPr>
        <w:t xml:space="preserve"> учреждени</w:t>
      </w:r>
      <w:r>
        <w:rPr>
          <w:bCs/>
          <w:color w:val="000000"/>
          <w:sz w:val="28"/>
          <w:szCs w:val="28"/>
        </w:rPr>
        <w:t>е</w:t>
      </w:r>
      <w:r w:rsidRPr="000B24A4">
        <w:rPr>
          <w:bCs/>
          <w:color w:val="000000"/>
          <w:sz w:val="28"/>
          <w:szCs w:val="28"/>
        </w:rPr>
        <w:t xml:space="preserve"> культуры «Джубгский культурно-досуговый комплекс»</w:t>
      </w:r>
      <w:r>
        <w:rPr>
          <w:bCs/>
          <w:color w:val="000000"/>
          <w:sz w:val="28"/>
          <w:szCs w:val="28"/>
        </w:rPr>
        <w:t>:</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п.Джубга;</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с.Бжид;</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с.Дефановка;</w:t>
      </w:r>
    </w:p>
    <w:p w:rsidR="00E72B4C"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с.Молдовановка;</w:t>
      </w:r>
    </w:p>
    <w:p w:rsidR="00E72B4C" w:rsidRPr="008C5BFD" w:rsidRDefault="00E72B4C" w:rsidP="00E72B4C">
      <w:pPr>
        <w:ind w:left="709"/>
        <w:jc w:val="both"/>
        <w:rPr>
          <w:bCs/>
          <w:color w:val="000000"/>
          <w:sz w:val="28"/>
          <w:szCs w:val="28"/>
        </w:rPr>
      </w:pPr>
      <w:r>
        <w:rPr>
          <w:bCs/>
          <w:color w:val="000000"/>
          <w:sz w:val="28"/>
          <w:szCs w:val="28"/>
        </w:rPr>
        <w:t>2)</w:t>
      </w:r>
      <w:r w:rsidRPr="000B24A4">
        <w:rPr>
          <w:sz w:val="28"/>
        </w:rPr>
        <w:t xml:space="preserve"> </w:t>
      </w:r>
      <w:r w:rsidRPr="009F0287">
        <w:rPr>
          <w:sz w:val="28"/>
        </w:rPr>
        <w:t>Муниципальное казенное учреждение культуры «Тенгинский центральный дом культу</w:t>
      </w:r>
      <w:r>
        <w:rPr>
          <w:sz w:val="28"/>
        </w:rPr>
        <w:t>ры»:</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с.</w:t>
      </w:r>
      <w:r>
        <w:rPr>
          <w:bCs/>
          <w:color w:val="000000"/>
          <w:sz w:val="28"/>
          <w:szCs w:val="28"/>
        </w:rPr>
        <w:t xml:space="preserve"> </w:t>
      </w:r>
      <w:r w:rsidRPr="008C5BFD">
        <w:rPr>
          <w:bCs/>
          <w:color w:val="000000"/>
          <w:sz w:val="28"/>
          <w:szCs w:val="28"/>
        </w:rPr>
        <w:t>Тенгинка;</w:t>
      </w:r>
    </w:p>
    <w:p w:rsidR="00E72B4C"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п.</w:t>
      </w:r>
      <w:r>
        <w:rPr>
          <w:bCs/>
          <w:color w:val="000000"/>
          <w:sz w:val="28"/>
          <w:szCs w:val="28"/>
        </w:rPr>
        <w:t xml:space="preserve"> </w:t>
      </w:r>
      <w:r w:rsidRPr="008C5BFD">
        <w:rPr>
          <w:bCs/>
          <w:color w:val="000000"/>
          <w:sz w:val="28"/>
          <w:szCs w:val="28"/>
        </w:rPr>
        <w:t>Лермонтово;</w:t>
      </w:r>
    </w:p>
    <w:p w:rsidR="00E72B4C" w:rsidRPr="008C5BFD" w:rsidRDefault="00E72B4C" w:rsidP="00E72B4C">
      <w:pPr>
        <w:ind w:left="709"/>
        <w:jc w:val="both"/>
        <w:rPr>
          <w:bCs/>
          <w:color w:val="000000"/>
          <w:sz w:val="28"/>
          <w:szCs w:val="28"/>
        </w:rPr>
      </w:pPr>
      <w:r>
        <w:rPr>
          <w:bCs/>
          <w:color w:val="000000"/>
          <w:sz w:val="28"/>
          <w:szCs w:val="28"/>
        </w:rPr>
        <w:t>3) М</w:t>
      </w:r>
      <w:r w:rsidRPr="000B24A4">
        <w:rPr>
          <w:bCs/>
          <w:color w:val="000000"/>
          <w:sz w:val="28"/>
          <w:szCs w:val="28"/>
        </w:rPr>
        <w:t>униципально</w:t>
      </w:r>
      <w:r>
        <w:rPr>
          <w:bCs/>
          <w:color w:val="000000"/>
          <w:sz w:val="28"/>
          <w:szCs w:val="28"/>
        </w:rPr>
        <w:t>е</w:t>
      </w:r>
      <w:r w:rsidRPr="000B24A4">
        <w:rPr>
          <w:bCs/>
          <w:color w:val="000000"/>
          <w:sz w:val="28"/>
          <w:szCs w:val="28"/>
        </w:rPr>
        <w:t xml:space="preserve"> казенно</w:t>
      </w:r>
      <w:r>
        <w:rPr>
          <w:bCs/>
          <w:color w:val="000000"/>
          <w:sz w:val="28"/>
          <w:szCs w:val="28"/>
        </w:rPr>
        <w:t>е</w:t>
      </w:r>
      <w:r w:rsidRPr="000B24A4">
        <w:rPr>
          <w:bCs/>
          <w:color w:val="000000"/>
          <w:sz w:val="28"/>
          <w:szCs w:val="28"/>
        </w:rPr>
        <w:t xml:space="preserve"> учреждени</w:t>
      </w:r>
      <w:r>
        <w:rPr>
          <w:bCs/>
          <w:color w:val="000000"/>
          <w:sz w:val="28"/>
          <w:szCs w:val="28"/>
        </w:rPr>
        <w:t>е</w:t>
      </w:r>
      <w:r w:rsidRPr="000B24A4">
        <w:rPr>
          <w:bCs/>
          <w:color w:val="000000"/>
          <w:sz w:val="28"/>
          <w:szCs w:val="28"/>
        </w:rPr>
        <w:t xml:space="preserve"> культуры «Вельяминовское»</w:t>
      </w:r>
      <w:r>
        <w:rPr>
          <w:bCs/>
          <w:color w:val="000000"/>
          <w:sz w:val="28"/>
          <w:szCs w:val="28"/>
        </w:rPr>
        <w:t>:</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с.Мессажай;</w:t>
      </w:r>
    </w:p>
    <w:p w:rsidR="00E72B4C"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с.Цыпка;</w:t>
      </w:r>
    </w:p>
    <w:p w:rsidR="00E72B4C" w:rsidRPr="008C5BFD" w:rsidRDefault="00E72B4C" w:rsidP="00E72B4C">
      <w:pPr>
        <w:ind w:left="709"/>
        <w:jc w:val="both"/>
        <w:rPr>
          <w:bCs/>
          <w:color w:val="000000"/>
          <w:sz w:val="28"/>
          <w:szCs w:val="28"/>
        </w:rPr>
      </w:pPr>
      <w:r>
        <w:rPr>
          <w:bCs/>
          <w:color w:val="000000"/>
          <w:sz w:val="28"/>
          <w:szCs w:val="28"/>
        </w:rPr>
        <w:t>4)</w:t>
      </w:r>
      <w:r w:rsidRPr="000B24A4">
        <w:rPr>
          <w:sz w:val="28"/>
          <w:szCs w:val="28"/>
        </w:rPr>
        <w:t xml:space="preserve"> </w:t>
      </w:r>
      <w:r>
        <w:rPr>
          <w:sz w:val="28"/>
          <w:szCs w:val="28"/>
        </w:rPr>
        <w:t>Муниципальное казенное учреждение «Георгиевская централизованная клубная система»:</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с.</w:t>
      </w:r>
      <w:r>
        <w:rPr>
          <w:bCs/>
          <w:color w:val="000000"/>
          <w:sz w:val="28"/>
          <w:szCs w:val="28"/>
        </w:rPr>
        <w:t xml:space="preserve"> </w:t>
      </w:r>
      <w:r w:rsidRPr="008C5BFD">
        <w:rPr>
          <w:bCs/>
          <w:color w:val="000000"/>
          <w:sz w:val="28"/>
          <w:szCs w:val="28"/>
        </w:rPr>
        <w:t>Георгиевское;</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с.</w:t>
      </w:r>
      <w:r>
        <w:rPr>
          <w:bCs/>
          <w:color w:val="000000"/>
          <w:sz w:val="28"/>
          <w:szCs w:val="28"/>
        </w:rPr>
        <w:t xml:space="preserve"> </w:t>
      </w:r>
      <w:r w:rsidRPr="008C5BFD">
        <w:rPr>
          <w:bCs/>
          <w:color w:val="000000"/>
          <w:sz w:val="28"/>
          <w:szCs w:val="28"/>
        </w:rPr>
        <w:t>Кирпичное;</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а.</w:t>
      </w:r>
      <w:r>
        <w:rPr>
          <w:bCs/>
          <w:color w:val="000000"/>
          <w:sz w:val="28"/>
          <w:szCs w:val="28"/>
        </w:rPr>
        <w:t xml:space="preserve"> </w:t>
      </w:r>
      <w:r w:rsidRPr="008C5BFD">
        <w:rPr>
          <w:bCs/>
          <w:color w:val="000000"/>
          <w:sz w:val="28"/>
          <w:szCs w:val="28"/>
        </w:rPr>
        <w:t>Малое Псеушхо;</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а.</w:t>
      </w:r>
      <w:r>
        <w:rPr>
          <w:bCs/>
          <w:color w:val="000000"/>
          <w:sz w:val="28"/>
          <w:szCs w:val="28"/>
        </w:rPr>
        <w:t xml:space="preserve"> </w:t>
      </w:r>
      <w:r w:rsidRPr="008C5BFD">
        <w:rPr>
          <w:bCs/>
          <w:color w:val="000000"/>
          <w:sz w:val="28"/>
          <w:szCs w:val="28"/>
        </w:rPr>
        <w:t xml:space="preserve">Большое Псеушхо; </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с.</w:t>
      </w:r>
      <w:r>
        <w:rPr>
          <w:bCs/>
          <w:color w:val="000000"/>
          <w:sz w:val="28"/>
          <w:szCs w:val="28"/>
        </w:rPr>
        <w:t xml:space="preserve"> </w:t>
      </w:r>
      <w:r w:rsidRPr="008C5BFD">
        <w:rPr>
          <w:bCs/>
          <w:color w:val="000000"/>
          <w:sz w:val="28"/>
          <w:szCs w:val="28"/>
        </w:rPr>
        <w:t>Индюк;</w:t>
      </w:r>
    </w:p>
    <w:p w:rsidR="00E72B4C"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с.</w:t>
      </w:r>
      <w:r>
        <w:rPr>
          <w:bCs/>
          <w:color w:val="000000"/>
          <w:sz w:val="28"/>
          <w:szCs w:val="28"/>
        </w:rPr>
        <w:t xml:space="preserve"> </w:t>
      </w:r>
      <w:r w:rsidRPr="008C5BFD">
        <w:rPr>
          <w:bCs/>
          <w:color w:val="000000"/>
          <w:sz w:val="28"/>
          <w:szCs w:val="28"/>
        </w:rPr>
        <w:t>Кривенковское;</w:t>
      </w:r>
    </w:p>
    <w:p w:rsidR="00E72B4C" w:rsidRPr="008C5BFD" w:rsidRDefault="00E72B4C" w:rsidP="00E72B4C">
      <w:pPr>
        <w:ind w:left="709"/>
        <w:jc w:val="both"/>
        <w:rPr>
          <w:bCs/>
          <w:color w:val="000000"/>
          <w:sz w:val="28"/>
          <w:szCs w:val="28"/>
        </w:rPr>
      </w:pPr>
      <w:r>
        <w:rPr>
          <w:bCs/>
          <w:color w:val="000000"/>
          <w:sz w:val="28"/>
          <w:szCs w:val="28"/>
        </w:rPr>
        <w:t>5)</w:t>
      </w:r>
      <w:r w:rsidRPr="00D92AFB">
        <w:rPr>
          <w:sz w:val="28"/>
          <w:szCs w:val="28"/>
        </w:rPr>
        <w:t xml:space="preserve"> </w:t>
      </w:r>
      <w:r>
        <w:rPr>
          <w:sz w:val="28"/>
          <w:szCs w:val="28"/>
        </w:rPr>
        <w:t>Муниципальное казенное учреждение «Октябрьская централизованная клубная система»</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п.</w:t>
      </w:r>
      <w:r>
        <w:rPr>
          <w:bCs/>
          <w:color w:val="000000"/>
          <w:sz w:val="28"/>
          <w:szCs w:val="28"/>
        </w:rPr>
        <w:t xml:space="preserve"> </w:t>
      </w:r>
      <w:r w:rsidRPr="008C5BFD">
        <w:rPr>
          <w:bCs/>
          <w:color w:val="000000"/>
          <w:sz w:val="28"/>
          <w:szCs w:val="28"/>
        </w:rPr>
        <w:t>Октябрьский;</w:t>
      </w:r>
    </w:p>
    <w:p w:rsidR="00E72B4C"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с.</w:t>
      </w:r>
      <w:r>
        <w:rPr>
          <w:bCs/>
          <w:color w:val="000000"/>
          <w:sz w:val="28"/>
          <w:szCs w:val="28"/>
        </w:rPr>
        <w:t xml:space="preserve"> </w:t>
      </w:r>
      <w:r w:rsidRPr="008C5BFD">
        <w:rPr>
          <w:bCs/>
          <w:color w:val="000000"/>
          <w:sz w:val="28"/>
          <w:szCs w:val="28"/>
        </w:rPr>
        <w:t>Гойтх;</w:t>
      </w:r>
    </w:p>
    <w:p w:rsidR="00E72B4C" w:rsidRPr="008C5BFD" w:rsidRDefault="00E72B4C" w:rsidP="00E72B4C">
      <w:pPr>
        <w:ind w:left="709"/>
        <w:jc w:val="both"/>
        <w:rPr>
          <w:bCs/>
          <w:color w:val="000000"/>
          <w:sz w:val="28"/>
          <w:szCs w:val="28"/>
        </w:rPr>
      </w:pPr>
      <w:r>
        <w:rPr>
          <w:bCs/>
          <w:color w:val="000000"/>
          <w:sz w:val="28"/>
          <w:szCs w:val="28"/>
        </w:rPr>
        <w:lastRenderedPageBreak/>
        <w:t>6)</w:t>
      </w:r>
      <w:r w:rsidRPr="00D92AFB">
        <w:rPr>
          <w:sz w:val="28"/>
          <w:szCs w:val="28"/>
        </w:rPr>
        <w:t xml:space="preserve"> </w:t>
      </w:r>
      <w:r>
        <w:rPr>
          <w:sz w:val="28"/>
          <w:szCs w:val="28"/>
        </w:rPr>
        <w:t>Муниципальное казенное учреждение «Шаумянская централизованная клубная система»</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с.</w:t>
      </w:r>
      <w:r>
        <w:rPr>
          <w:bCs/>
          <w:color w:val="000000"/>
          <w:sz w:val="28"/>
          <w:szCs w:val="28"/>
        </w:rPr>
        <w:t xml:space="preserve"> </w:t>
      </w:r>
      <w:r w:rsidRPr="008C5BFD">
        <w:rPr>
          <w:bCs/>
          <w:color w:val="000000"/>
          <w:sz w:val="28"/>
          <w:szCs w:val="28"/>
        </w:rPr>
        <w:t>Садовое;</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п.</w:t>
      </w:r>
      <w:r>
        <w:rPr>
          <w:bCs/>
          <w:color w:val="000000"/>
          <w:sz w:val="28"/>
          <w:szCs w:val="28"/>
        </w:rPr>
        <w:t xml:space="preserve"> </w:t>
      </w:r>
      <w:r w:rsidRPr="008C5BFD">
        <w:rPr>
          <w:bCs/>
          <w:color w:val="000000"/>
          <w:sz w:val="28"/>
          <w:szCs w:val="28"/>
        </w:rPr>
        <w:t>Горный;</w:t>
      </w:r>
    </w:p>
    <w:p w:rsidR="00E72B4C"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с.</w:t>
      </w:r>
      <w:r>
        <w:rPr>
          <w:bCs/>
          <w:color w:val="000000"/>
          <w:sz w:val="28"/>
          <w:szCs w:val="28"/>
        </w:rPr>
        <w:t xml:space="preserve"> </w:t>
      </w:r>
      <w:r w:rsidRPr="008C5BFD">
        <w:rPr>
          <w:bCs/>
          <w:color w:val="000000"/>
          <w:sz w:val="28"/>
          <w:szCs w:val="28"/>
        </w:rPr>
        <w:t>Шаумян;</w:t>
      </w:r>
    </w:p>
    <w:p w:rsidR="00E72B4C" w:rsidRPr="008C5BFD" w:rsidRDefault="00E72B4C" w:rsidP="00E72B4C">
      <w:pPr>
        <w:ind w:left="709"/>
        <w:jc w:val="both"/>
        <w:rPr>
          <w:bCs/>
          <w:color w:val="000000"/>
          <w:sz w:val="28"/>
          <w:szCs w:val="28"/>
        </w:rPr>
      </w:pPr>
      <w:r>
        <w:rPr>
          <w:bCs/>
          <w:color w:val="000000"/>
          <w:sz w:val="28"/>
          <w:szCs w:val="28"/>
        </w:rPr>
        <w:t xml:space="preserve">7) </w:t>
      </w:r>
      <w:r w:rsidRPr="006B2CA6">
        <w:rPr>
          <w:bCs/>
          <w:color w:val="000000"/>
          <w:sz w:val="28"/>
          <w:szCs w:val="28"/>
        </w:rPr>
        <w:t>Муниципально</w:t>
      </w:r>
      <w:r>
        <w:rPr>
          <w:bCs/>
          <w:color w:val="000000"/>
          <w:sz w:val="28"/>
          <w:szCs w:val="28"/>
        </w:rPr>
        <w:t>е</w:t>
      </w:r>
      <w:r w:rsidRPr="006B2CA6">
        <w:rPr>
          <w:bCs/>
          <w:color w:val="000000"/>
          <w:sz w:val="28"/>
          <w:szCs w:val="28"/>
        </w:rPr>
        <w:t xml:space="preserve"> казенно</w:t>
      </w:r>
      <w:r>
        <w:rPr>
          <w:bCs/>
          <w:color w:val="000000"/>
          <w:sz w:val="28"/>
          <w:szCs w:val="28"/>
        </w:rPr>
        <w:t>е</w:t>
      </w:r>
      <w:r w:rsidRPr="006B2CA6">
        <w:rPr>
          <w:bCs/>
          <w:color w:val="000000"/>
          <w:sz w:val="28"/>
          <w:szCs w:val="28"/>
        </w:rPr>
        <w:t xml:space="preserve"> учреждени</w:t>
      </w:r>
      <w:r>
        <w:rPr>
          <w:bCs/>
          <w:color w:val="000000"/>
          <w:sz w:val="28"/>
          <w:szCs w:val="28"/>
        </w:rPr>
        <w:t>е</w:t>
      </w:r>
      <w:r w:rsidRPr="006B2CA6">
        <w:rPr>
          <w:bCs/>
          <w:color w:val="000000"/>
          <w:sz w:val="28"/>
          <w:szCs w:val="28"/>
        </w:rPr>
        <w:t xml:space="preserve"> культуры «Шепсинская централизованная клубная система»</w:t>
      </w:r>
      <w:r>
        <w:rPr>
          <w:bCs/>
          <w:color w:val="000000"/>
          <w:sz w:val="28"/>
          <w:szCs w:val="28"/>
        </w:rPr>
        <w:t>:</w:t>
      </w:r>
    </w:p>
    <w:p w:rsidR="00E72B4C"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с.</w:t>
      </w:r>
      <w:r>
        <w:rPr>
          <w:bCs/>
          <w:color w:val="000000"/>
          <w:sz w:val="28"/>
          <w:szCs w:val="28"/>
        </w:rPr>
        <w:t xml:space="preserve"> </w:t>
      </w:r>
      <w:r w:rsidRPr="008C5BFD">
        <w:rPr>
          <w:bCs/>
          <w:color w:val="000000"/>
          <w:sz w:val="28"/>
          <w:szCs w:val="28"/>
        </w:rPr>
        <w:t>Шепси.</w:t>
      </w:r>
    </w:p>
    <w:p w:rsidR="00E72B4C" w:rsidRPr="003A1BC9" w:rsidRDefault="00E72B4C" w:rsidP="00E72B4C">
      <w:pPr>
        <w:pStyle w:val="a8"/>
      </w:pPr>
      <w:r w:rsidRPr="003A1BC9">
        <w:t xml:space="preserve">Изменений в структуре библиотек не </w:t>
      </w:r>
      <w:r w:rsidR="00E15383">
        <w:t>происходило.</w:t>
      </w:r>
    </w:p>
    <w:p w:rsidR="005C63DD" w:rsidRDefault="005C63DD" w:rsidP="005C63DD">
      <w:pPr>
        <w:autoSpaceDE w:val="0"/>
        <w:autoSpaceDN w:val="0"/>
        <w:adjustRightInd w:val="0"/>
        <w:ind w:firstLine="567"/>
        <w:jc w:val="both"/>
        <w:rPr>
          <w:sz w:val="28"/>
          <w:szCs w:val="28"/>
        </w:rPr>
      </w:pPr>
      <w:r w:rsidRPr="00BA7CBC">
        <w:rPr>
          <w:sz w:val="28"/>
          <w:szCs w:val="28"/>
        </w:rPr>
        <w:t>2.1.2. Организационно-правовые аспекты структуры библиотечной сети и изменения, происходившие в анализируемом году (виды библиотек, библиотечных объединений и других организаций, оказывающих библиотечные услуги населению - перечислить и указать число по каждому виду). Форма организации учреждений (казенное, бюджетное, автономное).</w:t>
      </w:r>
    </w:p>
    <w:p w:rsidR="00E15383" w:rsidRDefault="00E15383" w:rsidP="00E15383">
      <w:pPr>
        <w:autoSpaceDE w:val="0"/>
        <w:autoSpaceDN w:val="0"/>
        <w:adjustRightInd w:val="0"/>
        <w:ind w:firstLine="567"/>
        <w:jc w:val="both"/>
        <w:rPr>
          <w:sz w:val="28"/>
          <w:szCs w:val="28"/>
        </w:rPr>
      </w:pPr>
      <w:r>
        <w:rPr>
          <w:sz w:val="28"/>
          <w:szCs w:val="28"/>
        </w:rPr>
        <w:t>Все библиотечные учреждения являются казенными. Изменени</w:t>
      </w:r>
      <w:r w:rsidR="00650AC8">
        <w:rPr>
          <w:sz w:val="28"/>
          <w:szCs w:val="28"/>
        </w:rPr>
        <w:t>я</w:t>
      </w:r>
      <w:r>
        <w:rPr>
          <w:sz w:val="28"/>
          <w:szCs w:val="28"/>
        </w:rPr>
        <w:t xml:space="preserve"> в 201</w:t>
      </w:r>
      <w:r w:rsidR="00B775AA">
        <w:rPr>
          <w:sz w:val="28"/>
          <w:szCs w:val="28"/>
        </w:rPr>
        <w:t>9</w:t>
      </w:r>
      <w:r>
        <w:rPr>
          <w:sz w:val="28"/>
          <w:szCs w:val="28"/>
        </w:rPr>
        <w:t xml:space="preserve"> год</w:t>
      </w:r>
      <w:r w:rsidR="00FE5B37">
        <w:rPr>
          <w:sz w:val="28"/>
          <w:szCs w:val="28"/>
        </w:rPr>
        <w:t>у</w:t>
      </w:r>
      <w:r>
        <w:rPr>
          <w:sz w:val="28"/>
          <w:szCs w:val="28"/>
        </w:rPr>
        <w:t xml:space="preserve"> не </w:t>
      </w:r>
      <w:r w:rsidR="001C0831">
        <w:rPr>
          <w:sz w:val="28"/>
          <w:szCs w:val="28"/>
        </w:rPr>
        <w:t>произошли</w:t>
      </w:r>
      <w:r>
        <w:rPr>
          <w:sz w:val="28"/>
          <w:szCs w:val="28"/>
        </w:rPr>
        <w:t>.</w:t>
      </w:r>
    </w:p>
    <w:p w:rsidR="005C63DD" w:rsidRDefault="005C63DD" w:rsidP="005C63DD">
      <w:pPr>
        <w:autoSpaceDE w:val="0"/>
        <w:autoSpaceDN w:val="0"/>
        <w:adjustRightInd w:val="0"/>
        <w:ind w:firstLine="567"/>
        <w:jc w:val="both"/>
        <w:rPr>
          <w:sz w:val="28"/>
          <w:szCs w:val="28"/>
        </w:rPr>
      </w:pPr>
      <w:r w:rsidRPr="00BA7CBC">
        <w:rPr>
          <w:sz w:val="28"/>
          <w:szCs w:val="28"/>
        </w:rPr>
        <w:t xml:space="preserve">2.1.3. Решения, принятые органами местного самоуправления в рамках выполнения полномочий по организации библиотечного обслуживания населения. Реорганизация (открытие, закрытие, слияние, передача) муниципальных библиотек в структуры не библиотечных организаций; изменение правовых форм библиотек. </w:t>
      </w:r>
    </w:p>
    <w:p w:rsidR="002571FB" w:rsidRDefault="002571FB" w:rsidP="002571FB">
      <w:pPr>
        <w:pStyle w:val="a5"/>
        <w:ind w:firstLine="567"/>
        <w:jc w:val="both"/>
        <w:rPr>
          <w:rFonts w:ascii="Times New Roman" w:hAnsi="Times New Roman"/>
          <w:sz w:val="28"/>
          <w:szCs w:val="28"/>
        </w:rPr>
      </w:pPr>
      <w:r>
        <w:rPr>
          <w:rFonts w:ascii="Times New Roman" w:hAnsi="Times New Roman"/>
          <w:sz w:val="28"/>
          <w:szCs w:val="28"/>
        </w:rPr>
        <w:t xml:space="preserve">На основе </w:t>
      </w:r>
      <w:r w:rsidRPr="00232A15">
        <w:rPr>
          <w:rFonts w:ascii="Times New Roman" w:hAnsi="Times New Roman"/>
          <w:sz w:val="28"/>
          <w:szCs w:val="28"/>
        </w:rPr>
        <w:t>решени</w:t>
      </w:r>
      <w:r>
        <w:rPr>
          <w:rFonts w:ascii="Times New Roman" w:hAnsi="Times New Roman"/>
          <w:sz w:val="28"/>
          <w:szCs w:val="28"/>
        </w:rPr>
        <w:t>я</w:t>
      </w:r>
      <w:r w:rsidRPr="00232A15">
        <w:rPr>
          <w:rFonts w:ascii="Times New Roman" w:hAnsi="Times New Roman"/>
          <w:sz w:val="28"/>
          <w:szCs w:val="28"/>
        </w:rPr>
        <w:t xml:space="preserve"> Совета </w:t>
      </w:r>
      <w:r>
        <w:rPr>
          <w:rFonts w:ascii="Times New Roman" w:hAnsi="Times New Roman"/>
          <w:sz w:val="28"/>
          <w:szCs w:val="28"/>
        </w:rPr>
        <w:t xml:space="preserve">Новомихайловского городского </w:t>
      </w:r>
      <w:r w:rsidRPr="00232A15">
        <w:rPr>
          <w:rFonts w:ascii="Times New Roman" w:hAnsi="Times New Roman"/>
          <w:sz w:val="28"/>
          <w:szCs w:val="28"/>
        </w:rPr>
        <w:t xml:space="preserve">поселения Туапсинского района </w:t>
      </w:r>
      <w:r w:rsidRPr="002571FB">
        <w:rPr>
          <w:rFonts w:ascii="Times New Roman" w:hAnsi="Times New Roman"/>
          <w:sz w:val="28"/>
          <w:szCs w:val="28"/>
        </w:rPr>
        <w:t>от 24 декабря 2018 года № 406 «О принятии к осуществлению части полномочий органов местного самоуправления муниципального образования Туапсинский район по организации библиотечного обслуживания населения - осуществления функций межпоселенческой библиотеки, комплектования и обеспечения сохранности ее библиотечного фонда»</w:t>
      </w:r>
      <w:r>
        <w:rPr>
          <w:rFonts w:ascii="Times New Roman" w:hAnsi="Times New Roman"/>
          <w:sz w:val="28"/>
          <w:szCs w:val="28"/>
        </w:rPr>
        <w:t xml:space="preserve"> было заключено «Соглашение </w:t>
      </w:r>
      <w:r w:rsidRPr="002571FB">
        <w:rPr>
          <w:rFonts w:ascii="Times New Roman" w:hAnsi="Times New Roman"/>
          <w:sz w:val="28"/>
          <w:szCs w:val="28"/>
        </w:rPr>
        <w:t>о передаче части полномочий органов местного самоуправления муниципального образования Туапсинский район органам местного самоуправления Новомихайловского городского поселения Туапсинского района по организации библиотечного обслуживания населения – осуществления функций межпоселенческой библиотеки, комплектования и обеспечения сохранности ее библиотечного фонда</w:t>
      </w:r>
      <w:r>
        <w:rPr>
          <w:rFonts w:ascii="Times New Roman" w:hAnsi="Times New Roman"/>
          <w:sz w:val="28"/>
          <w:szCs w:val="28"/>
        </w:rPr>
        <w:t>» № 1 от 16 января 2019 года между администрациями Новомихайловского городского поселения и Туапсинского района.</w:t>
      </w:r>
    </w:p>
    <w:p w:rsidR="001F1B2E" w:rsidRPr="00232A15" w:rsidRDefault="001F1B2E" w:rsidP="001F1B2E">
      <w:pPr>
        <w:autoSpaceDE w:val="0"/>
        <w:autoSpaceDN w:val="0"/>
        <w:adjustRightInd w:val="0"/>
        <w:ind w:firstLine="709"/>
        <w:jc w:val="both"/>
        <w:rPr>
          <w:sz w:val="28"/>
          <w:szCs w:val="28"/>
        </w:rPr>
      </w:pPr>
      <w:r>
        <w:rPr>
          <w:color w:val="000000"/>
          <w:sz w:val="28"/>
          <w:szCs w:val="28"/>
        </w:rPr>
        <w:t xml:space="preserve">В рамках переданных органам местного самоуправления </w:t>
      </w:r>
      <w:r w:rsidRPr="00001062">
        <w:rPr>
          <w:sz w:val="28"/>
          <w:szCs w:val="28"/>
        </w:rPr>
        <w:t xml:space="preserve">Новомихайловского городского поселения </w:t>
      </w:r>
      <w:r>
        <w:rPr>
          <w:color w:val="000000"/>
          <w:sz w:val="28"/>
          <w:szCs w:val="28"/>
        </w:rPr>
        <w:t xml:space="preserve">полномочий могут осуществляться следующие виды деятельности </w:t>
      </w:r>
      <w:r w:rsidRPr="00001062">
        <w:rPr>
          <w:sz w:val="28"/>
          <w:szCs w:val="28"/>
        </w:rPr>
        <w:t>межпоселенческой библиотеки</w:t>
      </w:r>
      <w:r w:rsidRPr="00232A15">
        <w:rPr>
          <w:color w:val="000000"/>
          <w:sz w:val="28"/>
          <w:szCs w:val="28"/>
        </w:rPr>
        <w:t xml:space="preserve">: </w:t>
      </w:r>
    </w:p>
    <w:p w:rsidR="001F1B2E" w:rsidRDefault="001F1B2E" w:rsidP="001F1B2E">
      <w:pPr>
        <w:shd w:val="clear" w:color="auto" w:fill="FFFFFF"/>
        <w:ind w:firstLine="709"/>
        <w:jc w:val="both"/>
        <w:rPr>
          <w:sz w:val="28"/>
          <w:szCs w:val="28"/>
        </w:rPr>
      </w:pPr>
      <w:r>
        <w:rPr>
          <w:sz w:val="28"/>
          <w:szCs w:val="28"/>
        </w:rPr>
        <w:t xml:space="preserve">1) </w:t>
      </w:r>
      <w:r>
        <w:rPr>
          <w:sz w:val="28"/>
          <w:szCs w:val="28"/>
        </w:rPr>
        <w:tab/>
        <w:t>библиотечное обслуживание населения МО Туапсинский район;</w:t>
      </w:r>
    </w:p>
    <w:p w:rsidR="001F1B2E" w:rsidRDefault="001F1B2E" w:rsidP="001F1B2E">
      <w:pPr>
        <w:shd w:val="clear" w:color="auto" w:fill="FFFFFF"/>
        <w:ind w:firstLine="709"/>
        <w:jc w:val="both"/>
        <w:rPr>
          <w:sz w:val="28"/>
          <w:szCs w:val="28"/>
        </w:rPr>
      </w:pPr>
      <w:r>
        <w:rPr>
          <w:sz w:val="28"/>
          <w:szCs w:val="28"/>
        </w:rPr>
        <w:t xml:space="preserve">2) </w:t>
      </w:r>
      <w:r>
        <w:rPr>
          <w:sz w:val="28"/>
          <w:szCs w:val="28"/>
        </w:rPr>
        <w:tab/>
        <w:t>обеспечение внутрисистемного книгообмена;</w:t>
      </w:r>
    </w:p>
    <w:p w:rsidR="001F1B2E" w:rsidRDefault="001F1B2E" w:rsidP="001F1B2E">
      <w:pPr>
        <w:shd w:val="clear" w:color="auto" w:fill="FFFFFF"/>
        <w:ind w:firstLine="709"/>
        <w:jc w:val="both"/>
        <w:rPr>
          <w:sz w:val="28"/>
          <w:szCs w:val="28"/>
        </w:rPr>
      </w:pPr>
      <w:r>
        <w:rPr>
          <w:sz w:val="28"/>
          <w:szCs w:val="28"/>
        </w:rPr>
        <w:t xml:space="preserve">3) </w:t>
      </w:r>
      <w:r>
        <w:rPr>
          <w:sz w:val="28"/>
          <w:szCs w:val="28"/>
        </w:rPr>
        <w:tab/>
        <w:t>внестационарное обслуживание населенных пунктов МО Туапсинский район, не имеющих стационарных библиотек;</w:t>
      </w:r>
    </w:p>
    <w:p w:rsidR="001F1B2E" w:rsidRDefault="001F1B2E" w:rsidP="001F1B2E">
      <w:pPr>
        <w:shd w:val="clear" w:color="auto" w:fill="FFFFFF"/>
        <w:ind w:firstLine="709"/>
        <w:jc w:val="both"/>
        <w:rPr>
          <w:sz w:val="28"/>
          <w:szCs w:val="28"/>
        </w:rPr>
      </w:pPr>
      <w:r>
        <w:rPr>
          <w:sz w:val="28"/>
          <w:szCs w:val="28"/>
        </w:rPr>
        <w:t xml:space="preserve">4) </w:t>
      </w:r>
      <w:r>
        <w:rPr>
          <w:sz w:val="28"/>
          <w:szCs w:val="28"/>
        </w:rPr>
        <w:tab/>
        <w:t>управление процессами библиотечной деятельности;</w:t>
      </w:r>
    </w:p>
    <w:p w:rsidR="001F1B2E" w:rsidRDefault="001F1B2E" w:rsidP="001F1B2E">
      <w:pPr>
        <w:shd w:val="clear" w:color="auto" w:fill="FFFFFF"/>
        <w:ind w:firstLine="709"/>
        <w:jc w:val="both"/>
        <w:rPr>
          <w:sz w:val="28"/>
          <w:szCs w:val="28"/>
        </w:rPr>
      </w:pPr>
      <w:r>
        <w:rPr>
          <w:sz w:val="28"/>
          <w:szCs w:val="28"/>
        </w:rPr>
        <w:lastRenderedPageBreak/>
        <w:t xml:space="preserve">5) </w:t>
      </w:r>
      <w:r>
        <w:rPr>
          <w:sz w:val="28"/>
          <w:szCs w:val="28"/>
        </w:rPr>
        <w:tab/>
        <w:t>комплектование и обработка библиотечных фондов библиотек МО Туапсинский район;</w:t>
      </w:r>
    </w:p>
    <w:p w:rsidR="001F1B2E" w:rsidRDefault="001F1B2E" w:rsidP="001F1B2E">
      <w:pPr>
        <w:shd w:val="clear" w:color="auto" w:fill="FFFFFF"/>
        <w:ind w:firstLine="709"/>
        <w:jc w:val="both"/>
        <w:rPr>
          <w:sz w:val="28"/>
          <w:szCs w:val="28"/>
        </w:rPr>
      </w:pPr>
      <w:r>
        <w:rPr>
          <w:sz w:val="28"/>
          <w:szCs w:val="28"/>
        </w:rPr>
        <w:t xml:space="preserve">6) </w:t>
      </w:r>
      <w:r>
        <w:rPr>
          <w:sz w:val="28"/>
          <w:szCs w:val="28"/>
        </w:rPr>
        <w:tab/>
        <w:t>организация сводного каталога библиотечных фондов библиотек МО Туапсинский район;</w:t>
      </w:r>
    </w:p>
    <w:p w:rsidR="001F1B2E" w:rsidRDefault="001F1B2E" w:rsidP="001F1B2E">
      <w:pPr>
        <w:shd w:val="clear" w:color="auto" w:fill="FFFFFF"/>
        <w:ind w:firstLine="709"/>
        <w:jc w:val="both"/>
        <w:rPr>
          <w:sz w:val="28"/>
          <w:szCs w:val="28"/>
        </w:rPr>
      </w:pPr>
      <w:r>
        <w:rPr>
          <w:sz w:val="28"/>
          <w:szCs w:val="28"/>
        </w:rPr>
        <w:t xml:space="preserve">7) </w:t>
      </w:r>
      <w:r>
        <w:rPr>
          <w:sz w:val="28"/>
          <w:szCs w:val="28"/>
        </w:rPr>
        <w:tab/>
        <w:t>формирование электронной базы данных, включая сводный электронный каталог на фонды библиотек МО Туапсинский район;</w:t>
      </w:r>
    </w:p>
    <w:p w:rsidR="001F1B2E" w:rsidRDefault="001F1B2E" w:rsidP="001F1B2E">
      <w:pPr>
        <w:shd w:val="clear" w:color="auto" w:fill="FFFFFF"/>
        <w:ind w:firstLine="709"/>
        <w:jc w:val="both"/>
        <w:rPr>
          <w:sz w:val="28"/>
          <w:szCs w:val="28"/>
        </w:rPr>
      </w:pPr>
      <w:r>
        <w:rPr>
          <w:sz w:val="28"/>
          <w:szCs w:val="28"/>
        </w:rPr>
        <w:t xml:space="preserve">8) </w:t>
      </w:r>
      <w:r>
        <w:rPr>
          <w:sz w:val="28"/>
          <w:szCs w:val="28"/>
        </w:rPr>
        <w:tab/>
        <w:t>составление аналитических и статистических справок для министерства культуры Краснодарского края;</w:t>
      </w:r>
    </w:p>
    <w:p w:rsidR="001F1B2E" w:rsidRDefault="001F1B2E" w:rsidP="001F1B2E">
      <w:pPr>
        <w:shd w:val="clear" w:color="auto" w:fill="FFFFFF"/>
        <w:ind w:firstLine="709"/>
        <w:jc w:val="both"/>
        <w:rPr>
          <w:sz w:val="28"/>
          <w:szCs w:val="28"/>
        </w:rPr>
      </w:pPr>
      <w:r>
        <w:rPr>
          <w:sz w:val="28"/>
          <w:szCs w:val="28"/>
        </w:rPr>
        <w:t xml:space="preserve">9) </w:t>
      </w:r>
      <w:r>
        <w:rPr>
          <w:sz w:val="28"/>
          <w:szCs w:val="28"/>
        </w:rPr>
        <w:tab/>
        <w:t>координация деятельности библиотек МО Туапсинский район;</w:t>
      </w:r>
    </w:p>
    <w:p w:rsidR="001F1B2E" w:rsidRDefault="001F1B2E" w:rsidP="001F1B2E">
      <w:pPr>
        <w:shd w:val="clear" w:color="auto" w:fill="FFFFFF"/>
        <w:ind w:firstLine="709"/>
        <w:jc w:val="both"/>
        <w:rPr>
          <w:sz w:val="28"/>
          <w:szCs w:val="28"/>
        </w:rPr>
      </w:pPr>
      <w:r>
        <w:rPr>
          <w:sz w:val="28"/>
          <w:szCs w:val="28"/>
        </w:rPr>
        <w:t xml:space="preserve">10) </w:t>
      </w:r>
      <w:r>
        <w:rPr>
          <w:sz w:val="28"/>
          <w:szCs w:val="28"/>
        </w:rPr>
        <w:tab/>
        <w:t>методическое руководство и обеспечение библиотек МО Туапсинский район;</w:t>
      </w:r>
    </w:p>
    <w:p w:rsidR="001F1B2E" w:rsidRDefault="001F1B2E" w:rsidP="001F1B2E">
      <w:pPr>
        <w:shd w:val="clear" w:color="auto" w:fill="FFFFFF"/>
        <w:ind w:firstLine="709"/>
        <w:jc w:val="both"/>
        <w:rPr>
          <w:sz w:val="28"/>
          <w:szCs w:val="28"/>
        </w:rPr>
      </w:pPr>
      <w:r>
        <w:rPr>
          <w:sz w:val="28"/>
          <w:szCs w:val="28"/>
        </w:rPr>
        <w:t xml:space="preserve">11) </w:t>
      </w:r>
      <w:r>
        <w:rPr>
          <w:sz w:val="28"/>
          <w:szCs w:val="28"/>
        </w:rPr>
        <w:tab/>
        <w:t xml:space="preserve">обеспечение и организация сводного планирования; </w:t>
      </w:r>
    </w:p>
    <w:p w:rsidR="001F1B2E" w:rsidRDefault="001F1B2E" w:rsidP="001F1B2E">
      <w:pPr>
        <w:shd w:val="clear" w:color="auto" w:fill="FFFFFF"/>
        <w:ind w:firstLine="709"/>
        <w:jc w:val="both"/>
        <w:rPr>
          <w:sz w:val="28"/>
          <w:szCs w:val="28"/>
        </w:rPr>
      </w:pPr>
      <w:r>
        <w:rPr>
          <w:sz w:val="28"/>
          <w:szCs w:val="28"/>
        </w:rPr>
        <w:t xml:space="preserve">12) </w:t>
      </w:r>
      <w:r>
        <w:rPr>
          <w:sz w:val="28"/>
          <w:szCs w:val="28"/>
        </w:rPr>
        <w:tab/>
        <w:t>ведение учета и организация государственной статистической отчетности.</w:t>
      </w:r>
    </w:p>
    <w:p w:rsidR="005C63DD" w:rsidRDefault="005C63DD" w:rsidP="005C63DD">
      <w:pPr>
        <w:autoSpaceDE w:val="0"/>
        <w:autoSpaceDN w:val="0"/>
        <w:adjustRightInd w:val="0"/>
        <w:ind w:firstLine="567"/>
        <w:jc w:val="both"/>
        <w:rPr>
          <w:sz w:val="28"/>
          <w:szCs w:val="28"/>
        </w:rPr>
      </w:pPr>
      <w:r w:rsidRPr="00BA7CBC">
        <w:rPr>
          <w:sz w:val="28"/>
          <w:szCs w:val="28"/>
        </w:rPr>
        <w:t>2.1.4. Доступность библиотечных услуг: соблюдение нормативов обеспеченности библиотеками населения в разрезе муниципального образования; среднее число жителей на одну библиотеку; число населенных пунктов и число жителей в них, не имеющих возможности доступа к библиотечным услугам; обслуживание нестационарными формами (в т. ч. стоянки библиобуса).</w:t>
      </w:r>
    </w:p>
    <w:p w:rsidR="00F87B4E" w:rsidRDefault="00F87B4E" w:rsidP="00F87B4E">
      <w:pPr>
        <w:autoSpaceDE w:val="0"/>
        <w:autoSpaceDN w:val="0"/>
        <w:adjustRightInd w:val="0"/>
        <w:ind w:firstLine="567"/>
        <w:jc w:val="both"/>
        <w:rPr>
          <w:sz w:val="28"/>
          <w:szCs w:val="28"/>
        </w:rPr>
      </w:pPr>
      <w:r>
        <w:rPr>
          <w:sz w:val="28"/>
          <w:szCs w:val="28"/>
        </w:rPr>
        <w:t xml:space="preserve">В Туапсинском районе выполняет функции межпоселенческой библиотеки - </w:t>
      </w:r>
      <w:r w:rsidRPr="005C28EC">
        <w:rPr>
          <w:sz w:val="28"/>
          <w:szCs w:val="28"/>
        </w:rPr>
        <w:t>МКУ «Библиотечная система Новомихайловского ГП Туапсинского района»</w:t>
      </w:r>
      <w:r>
        <w:rPr>
          <w:sz w:val="28"/>
          <w:szCs w:val="28"/>
        </w:rPr>
        <w:t>, находящаяся в 1 часе езды от административного центра.</w:t>
      </w:r>
    </w:p>
    <w:p w:rsidR="00F87B4E" w:rsidRDefault="00F87B4E" w:rsidP="00F87B4E">
      <w:pPr>
        <w:autoSpaceDE w:val="0"/>
        <w:autoSpaceDN w:val="0"/>
        <w:adjustRightInd w:val="0"/>
        <w:ind w:firstLine="567"/>
        <w:jc w:val="both"/>
        <w:rPr>
          <w:sz w:val="28"/>
          <w:szCs w:val="28"/>
        </w:rPr>
      </w:pPr>
      <w:r>
        <w:rPr>
          <w:sz w:val="28"/>
          <w:szCs w:val="28"/>
        </w:rPr>
        <w:t xml:space="preserve">В городских поселениях: </w:t>
      </w:r>
    </w:p>
    <w:p w:rsidR="00F87B4E" w:rsidRDefault="00F87B4E" w:rsidP="00F87B4E">
      <w:pPr>
        <w:autoSpaceDE w:val="0"/>
        <w:autoSpaceDN w:val="0"/>
        <w:adjustRightInd w:val="0"/>
        <w:ind w:firstLine="567"/>
        <w:jc w:val="both"/>
        <w:rPr>
          <w:sz w:val="28"/>
          <w:szCs w:val="28"/>
        </w:rPr>
      </w:pPr>
      <w:r>
        <w:rPr>
          <w:sz w:val="28"/>
          <w:szCs w:val="28"/>
        </w:rPr>
        <w:t xml:space="preserve"> - Туапсинское городское поселение (население </w:t>
      </w:r>
      <w:r w:rsidR="004150EF" w:rsidRPr="004150EF">
        <w:rPr>
          <w:sz w:val="28"/>
          <w:szCs w:val="28"/>
        </w:rPr>
        <w:t>61938</w:t>
      </w:r>
      <w:r>
        <w:rPr>
          <w:sz w:val="28"/>
          <w:szCs w:val="28"/>
        </w:rPr>
        <w:t xml:space="preserve"> чел.) – действуют 6 библиотек, среди которых 2 детских. Точка доступа к НЭБ, транспортная доступность по нормативам соблюдается;</w:t>
      </w:r>
    </w:p>
    <w:p w:rsidR="00F87B4E" w:rsidRDefault="00F87B4E" w:rsidP="00F87B4E">
      <w:pPr>
        <w:autoSpaceDE w:val="0"/>
        <w:autoSpaceDN w:val="0"/>
        <w:adjustRightInd w:val="0"/>
        <w:ind w:firstLine="567"/>
        <w:jc w:val="both"/>
        <w:rPr>
          <w:sz w:val="28"/>
          <w:szCs w:val="28"/>
        </w:rPr>
      </w:pPr>
      <w:r>
        <w:rPr>
          <w:sz w:val="28"/>
          <w:szCs w:val="28"/>
        </w:rPr>
        <w:t xml:space="preserve">- Новомихайловское городское поселение (население </w:t>
      </w:r>
      <w:r w:rsidR="004150EF" w:rsidRPr="004150EF">
        <w:rPr>
          <w:sz w:val="28"/>
          <w:szCs w:val="28"/>
        </w:rPr>
        <w:t>16188</w:t>
      </w:r>
      <w:r>
        <w:rPr>
          <w:sz w:val="28"/>
          <w:szCs w:val="28"/>
        </w:rPr>
        <w:t xml:space="preserve"> чел.) – действуют 3 библиотеки, среди которых 1 детская. Точка доступа к НЭБ, транспортная доступность по нормативам соблюдается;</w:t>
      </w:r>
    </w:p>
    <w:p w:rsidR="00F87B4E" w:rsidRDefault="00F87B4E" w:rsidP="00F87B4E">
      <w:pPr>
        <w:autoSpaceDE w:val="0"/>
        <w:autoSpaceDN w:val="0"/>
        <w:adjustRightInd w:val="0"/>
        <w:ind w:firstLine="567"/>
        <w:jc w:val="both"/>
        <w:rPr>
          <w:sz w:val="28"/>
          <w:szCs w:val="28"/>
        </w:rPr>
      </w:pPr>
      <w:r>
        <w:rPr>
          <w:sz w:val="28"/>
          <w:szCs w:val="28"/>
        </w:rPr>
        <w:t xml:space="preserve">- Джубгское городское поселение (население </w:t>
      </w:r>
      <w:r w:rsidR="004150EF" w:rsidRPr="004150EF">
        <w:rPr>
          <w:sz w:val="28"/>
          <w:szCs w:val="28"/>
        </w:rPr>
        <w:t>9449</w:t>
      </w:r>
      <w:r>
        <w:rPr>
          <w:sz w:val="28"/>
          <w:szCs w:val="28"/>
        </w:rPr>
        <w:t xml:space="preserve"> чел.) - действуют 4 библиотеки. Точка доступа к НЭБ, транспортная доступность по нормативам соблюдается.</w:t>
      </w:r>
    </w:p>
    <w:p w:rsidR="00F87B4E" w:rsidRDefault="00F87B4E" w:rsidP="00F87B4E">
      <w:pPr>
        <w:autoSpaceDE w:val="0"/>
        <w:autoSpaceDN w:val="0"/>
        <w:adjustRightInd w:val="0"/>
        <w:ind w:firstLine="567"/>
        <w:jc w:val="both"/>
        <w:rPr>
          <w:sz w:val="28"/>
          <w:szCs w:val="28"/>
        </w:rPr>
      </w:pPr>
      <w:r>
        <w:rPr>
          <w:sz w:val="28"/>
          <w:szCs w:val="28"/>
        </w:rPr>
        <w:t>В сельских поселениях:</w:t>
      </w:r>
    </w:p>
    <w:p w:rsidR="00F87B4E" w:rsidRDefault="00F87B4E" w:rsidP="00F87B4E">
      <w:pPr>
        <w:autoSpaceDE w:val="0"/>
        <w:autoSpaceDN w:val="0"/>
        <w:adjustRightInd w:val="0"/>
        <w:ind w:firstLine="567"/>
        <w:jc w:val="both"/>
        <w:rPr>
          <w:sz w:val="28"/>
          <w:szCs w:val="28"/>
        </w:rPr>
      </w:pPr>
      <w:r>
        <w:rPr>
          <w:sz w:val="28"/>
          <w:szCs w:val="28"/>
        </w:rPr>
        <w:t xml:space="preserve">- Небугское сельское поселение (население </w:t>
      </w:r>
      <w:r w:rsidR="004150EF" w:rsidRPr="004150EF">
        <w:rPr>
          <w:sz w:val="28"/>
          <w:szCs w:val="28"/>
        </w:rPr>
        <w:t>12138</w:t>
      </w:r>
      <w:r>
        <w:rPr>
          <w:sz w:val="28"/>
          <w:szCs w:val="28"/>
        </w:rPr>
        <w:t xml:space="preserve"> чел.) - действуют 4 библиотеки. Точка доступа к НЭБ, транспортная доступность по нормативам соблюдается.</w:t>
      </w:r>
    </w:p>
    <w:p w:rsidR="00F87B4E" w:rsidRDefault="00F87B4E" w:rsidP="00F87B4E">
      <w:pPr>
        <w:autoSpaceDE w:val="0"/>
        <w:autoSpaceDN w:val="0"/>
        <w:adjustRightInd w:val="0"/>
        <w:ind w:firstLine="567"/>
        <w:jc w:val="both"/>
        <w:rPr>
          <w:sz w:val="28"/>
          <w:szCs w:val="28"/>
        </w:rPr>
      </w:pPr>
      <w:r>
        <w:rPr>
          <w:sz w:val="28"/>
          <w:szCs w:val="28"/>
        </w:rPr>
        <w:t xml:space="preserve">- Вельяминовское сельское поселение (население </w:t>
      </w:r>
      <w:r w:rsidR="004150EF" w:rsidRPr="004150EF">
        <w:rPr>
          <w:sz w:val="28"/>
          <w:szCs w:val="28"/>
        </w:rPr>
        <w:t>4168</w:t>
      </w:r>
      <w:r>
        <w:rPr>
          <w:sz w:val="28"/>
          <w:szCs w:val="28"/>
        </w:rPr>
        <w:t xml:space="preserve"> чел.) - действуют 2 библиотеки. Точка доступа к НЭБ, транспортная доступность по нормативам соблюдается.</w:t>
      </w:r>
    </w:p>
    <w:p w:rsidR="00F87B4E" w:rsidRDefault="00F87B4E" w:rsidP="00F87B4E">
      <w:pPr>
        <w:autoSpaceDE w:val="0"/>
        <w:autoSpaceDN w:val="0"/>
        <w:adjustRightInd w:val="0"/>
        <w:ind w:firstLine="567"/>
        <w:jc w:val="both"/>
        <w:rPr>
          <w:sz w:val="28"/>
          <w:szCs w:val="28"/>
        </w:rPr>
      </w:pPr>
      <w:r>
        <w:rPr>
          <w:sz w:val="28"/>
          <w:szCs w:val="28"/>
        </w:rPr>
        <w:t xml:space="preserve">- Георгиевское сельское поселение (население </w:t>
      </w:r>
      <w:r w:rsidR="004150EF" w:rsidRPr="004150EF">
        <w:rPr>
          <w:sz w:val="28"/>
          <w:szCs w:val="28"/>
        </w:rPr>
        <w:t>7008</w:t>
      </w:r>
      <w:r>
        <w:rPr>
          <w:sz w:val="28"/>
          <w:szCs w:val="28"/>
        </w:rPr>
        <w:t xml:space="preserve"> чел.) - действуют 6 библиотек. Точка доступа к НЭБ, транспортная доступность по нормативам соблюдается.</w:t>
      </w:r>
    </w:p>
    <w:p w:rsidR="00F87B4E" w:rsidRDefault="00F87B4E" w:rsidP="00F87B4E">
      <w:pPr>
        <w:autoSpaceDE w:val="0"/>
        <w:autoSpaceDN w:val="0"/>
        <w:adjustRightInd w:val="0"/>
        <w:ind w:firstLine="567"/>
        <w:jc w:val="both"/>
        <w:rPr>
          <w:sz w:val="28"/>
          <w:szCs w:val="28"/>
        </w:rPr>
      </w:pPr>
      <w:r>
        <w:rPr>
          <w:sz w:val="28"/>
          <w:szCs w:val="28"/>
        </w:rPr>
        <w:lastRenderedPageBreak/>
        <w:t xml:space="preserve">- Октябрьское сельское поселение (население </w:t>
      </w:r>
      <w:r w:rsidR="004150EF" w:rsidRPr="004150EF">
        <w:rPr>
          <w:sz w:val="28"/>
          <w:szCs w:val="28"/>
        </w:rPr>
        <w:t>2886</w:t>
      </w:r>
      <w:r>
        <w:rPr>
          <w:sz w:val="28"/>
          <w:szCs w:val="28"/>
        </w:rPr>
        <w:t xml:space="preserve"> чел.) - действуют 2 библиотеки. Точка доступа к НЭБ, транспортная доступность по нормативам соблюдается.</w:t>
      </w:r>
    </w:p>
    <w:p w:rsidR="00F87B4E" w:rsidRDefault="00F87B4E" w:rsidP="00F87B4E">
      <w:pPr>
        <w:autoSpaceDE w:val="0"/>
        <w:autoSpaceDN w:val="0"/>
        <w:adjustRightInd w:val="0"/>
        <w:ind w:firstLine="567"/>
        <w:jc w:val="both"/>
        <w:rPr>
          <w:sz w:val="28"/>
          <w:szCs w:val="28"/>
        </w:rPr>
      </w:pPr>
      <w:r>
        <w:rPr>
          <w:sz w:val="28"/>
          <w:szCs w:val="28"/>
        </w:rPr>
        <w:t xml:space="preserve">- Тенгинское сельское поселение (население </w:t>
      </w:r>
      <w:r w:rsidR="004150EF" w:rsidRPr="004150EF">
        <w:rPr>
          <w:sz w:val="28"/>
          <w:szCs w:val="28"/>
        </w:rPr>
        <w:t>3866</w:t>
      </w:r>
      <w:r>
        <w:rPr>
          <w:sz w:val="28"/>
          <w:szCs w:val="28"/>
        </w:rPr>
        <w:t xml:space="preserve"> чел.) - действуют 2 библиотеки. Точка доступа к НЭБ, транспортная доступность по нормативам соблюдается.</w:t>
      </w:r>
    </w:p>
    <w:p w:rsidR="00F87B4E" w:rsidRDefault="00F87B4E" w:rsidP="00F87B4E">
      <w:pPr>
        <w:autoSpaceDE w:val="0"/>
        <w:autoSpaceDN w:val="0"/>
        <w:adjustRightInd w:val="0"/>
        <w:ind w:firstLine="567"/>
        <w:jc w:val="both"/>
        <w:rPr>
          <w:sz w:val="28"/>
          <w:szCs w:val="28"/>
        </w:rPr>
      </w:pPr>
      <w:r>
        <w:rPr>
          <w:sz w:val="28"/>
          <w:szCs w:val="28"/>
        </w:rPr>
        <w:t xml:space="preserve">- Шаумянское сельское поселение (население </w:t>
      </w:r>
      <w:r w:rsidR="004150EF" w:rsidRPr="004150EF">
        <w:rPr>
          <w:sz w:val="28"/>
          <w:szCs w:val="28"/>
        </w:rPr>
        <w:t>3903</w:t>
      </w:r>
      <w:r>
        <w:rPr>
          <w:sz w:val="28"/>
          <w:szCs w:val="28"/>
        </w:rPr>
        <w:t xml:space="preserve"> чел.) - действуют 3 библиотеки. Точка доступа к НЭБ, транспортная доступность по нормативам соблюдается.</w:t>
      </w:r>
    </w:p>
    <w:p w:rsidR="00F87B4E" w:rsidRDefault="00F87B4E" w:rsidP="00F87B4E">
      <w:pPr>
        <w:autoSpaceDE w:val="0"/>
        <w:autoSpaceDN w:val="0"/>
        <w:adjustRightInd w:val="0"/>
        <w:ind w:firstLine="567"/>
        <w:jc w:val="both"/>
        <w:rPr>
          <w:sz w:val="28"/>
          <w:szCs w:val="28"/>
        </w:rPr>
      </w:pPr>
      <w:r>
        <w:rPr>
          <w:sz w:val="28"/>
          <w:szCs w:val="28"/>
        </w:rPr>
        <w:t xml:space="preserve">- Шепсинское сельское поселение (население </w:t>
      </w:r>
      <w:r w:rsidR="004150EF" w:rsidRPr="004150EF">
        <w:rPr>
          <w:sz w:val="28"/>
          <w:szCs w:val="28"/>
        </w:rPr>
        <w:t>7561</w:t>
      </w:r>
      <w:r>
        <w:rPr>
          <w:sz w:val="28"/>
          <w:szCs w:val="28"/>
        </w:rPr>
        <w:t xml:space="preserve"> чел.) - действует 1 библиотека. Точка доступа к НЭБ, транспортная доступность по нормативам соблюдается.</w:t>
      </w:r>
    </w:p>
    <w:p w:rsidR="003A2D6E" w:rsidRDefault="006E1027" w:rsidP="003A2D6E">
      <w:pPr>
        <w:pStyle w:val="a5"/>
        <w:ind w:firstLine="567"/>
        <w:jc w:val="both"/>
        <w:rPr>
          <w:rFonts w:ascii="Times New Roman" w:hAnsi="Times New Roman"/>
          <w:sz w:val="28"/>
          <w:szCs w:val="28"/>
        </w:rPr>
      </w:pPr>
      <w:r w:rsidRPr="00C77FCF">
        <w:rPr>
          <w:rFonts w:ascii="Times New Roman" w:hAnsi="Times New Roman"/>
          <w:sz w:val="28"/>
          <w:szCs w:val="28"/>
        </w:rPr>
        <w:t xml:space="preserve">2.2. </w:t>
      </w:r>
      <w:r w:rsidRPr="00C77FCF">
        <w:rPr>
          <w:rFonts w:ascii="Times New Roman" w:hAnsi="Times New Roman"/>
          <w:b/>
          <w:sz w:val="28"/>
          <w:szCs w:val="28"/>
        </w:rPr>
        <w:t>Основные статистические показатели деятельности библиотек</w:t>
      </w:r>
      <w:r w:rsidRPr="00C77FCF">
        <w:rPr>
          <w:rFonts w:ascii="Times New Roman" w:hAnsi="Times New Roman"/>
          <w:sz w:val="28"/>
          <w:szCs w:val="28"/>
        </w:rPr>
        <w:t xml:space="preserve"> </w:t>
      </w:r>
      <w:r w:rsidR="00C77FCF" w:rsidRPr="00C77FCF">
        <w:rPr>
          <w:rFonts w:ascii="Times New Roman" w:hAnsi="Times New Roman"/>
          <w:sz w:val="28"/>
          <w:szCs w:val="28"/>
        </w:rPr>
        <w:t>муниципального образования Туапсинский район.</w:t>
      </w:r>
      <w:r w:rsidRPr="00C77FCF">
        <w:rPr>
          <w:rFonts w:ascii="Times New Roman" w:hAnsi="Times New Roman"/>
          <w:sz w:val="28"/>
          <w:szCs w:val="28"/>
        </w:rPr>
        <w:t xml:space="preserve"> </w:t>
      </w:r>
    </w:p>
    <w:p w:rsidR="006E1027" w:rsidRPr="00C77FCF" w:rsidRDefault="006E1027" w:rsidP="003A2D6E">
      <w:pPr>
        <w:pStyle w:val="a5"/>
        <w:ind w:firstLine="567"/>
        <w:jc w:val="both"/>
        <w:rPr>
          <w:rFonts w:ascii="Times New Roman" w:hAnsi="Times New Roman"/>
          <w:b/>
          <w:i/>
          <w:sz w:val="24"/>
        </w:rPr>
      </w:pPr>
      <w:r w:rsidRPr="00C77FCF">
        <w:rPr>
          <w:rFonts w:ascii="Times New Roman" w:hAnsi="Times New Roman"/>
          <w:b/>
          <w:i/>
          <w:sz w:val="24"/>
        </w:rPr>
        <w:t>Приложение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2"/>
        <w:gridCol w:w="807"/>
        <w:gridCol w:w="93"/>
        <w:gridCol w:w="901"/>
        <w:gridCol w:w="901"/>
        <w:gridCol w:w="326"/>
        <w:gridCol w:w="575"/>
        <w:gridCol w:w="901"/>
        <w:gridCol w:w="901"/>
        <w:gridCol w:w="198"/>
        <w:gridCol w:w="703"/>
        <w:gridCol w:w="901"/>
        <w:gridCol w:w="901"/>
      </w:tblGrid>
      <w:tr w:rsidR="003A2D6E" w:rsidRPr="00BA7CBC" w:rsidTr="003A2D6E">
        <w:trPr>
          <w:cantSplit/>
          <w:trHeight w:val="1383"/>
        </w:trPr>
        <w:tc>
          <w:tcPr>
            <w:tcW w:w="1462" w:type="dxa"/>
          </w:tcPr>
          <w:p w:rsidR="006E1027" w:rsidRPr="00BA7CBC" w:rsidRDefault="006E1027" w:rsidP="003A04FF">
            <w:pPr>
              <w:pStyle w:val="a5"/>
              <w:jc w:val="center"/>
              <w:rPr>
                <w:rFonts w:ascii="Times New Roman" w:hAnsi="Times New Roman"/>
                <w:b/>
              </w:rPr>
            </w:pPr>
            <w:r w:rsidRPr="00BA7CBC">
              <w:rPr>
                <w:rFonts w:ascii="Times New Roman" w:hAnsi="Times New Roman"/>
                <w:b/>
              </w:rPr>
              <w:t>Наименование поселения</w:t>
            </w:r>
          </w:p>
          <w:p w:rsidR="006E1027" w:rsidRPr="00BA7CBC" w:rsidRDefault="006E1027" w:rsidP="003A04FF">
            <w:pPr>
              <w:pStyle w:val="a5"/>
              <w:jc w:val="center"/>
              <w:rPr>
                <w:rFonts w:ascii="Times New Roman" w:hAnsi="Times New Roman"/>
                <w:b/>
              </w:rPr>
            </w:pPr>
          </w:p>
          <w:p w:rsidR="006E1027" w:rsidRPr="00BA7CBC" w:rsidRDefault="006E1027" w:rsidP="003A04FF">
            <w:pPr>
              <w:pStyle w:val="a5"/>
              <w:jc w:val="center"/>
              <w:rPr>
                <w:rFonts w:ascii="Times New Roman" w:hAnsi="Times New Roman"/>
                <w:b/>
              </w:rPr>
            </w:pPr>
            <w:r w:rsidRPr="00BA7CBC">
              <w:rPr>
                <w:rFonts w:ascii="Times New Roman" w:hAnsi="Times New Roman"/>
                <w:b/>
              </w:rPr>
              <w:t>Наименование библиотеки</w:t>
            </w:r>
          </w:p>
        </w:tc>
        <w:tc>
          <w:tcPr>
            <w:tcW w:w="900" w:type="dxa"/>
            <w:gridSpan w:val="2"/>
          </w:tcPr>
          <w:p w:rsidR="006E1027" w:rsidRPr="00BA7CBC" w:rsidRDefault="006E1027" w:rsidP="003A04FF">
            <w:pPr>
              <w:pStyle w:val="a5"/>
              <w:jc w:val="center"/>
              <w:rPr>
                <w:rFonts w:ascii="Times New Roman" w:hAnsi="Times New Roman"/>
                <w:b/>
              </w:rPr>
            </w:pPr>
            <w:r w:rsidRPr="00BA7CBC">
              <w:rPr>
                <w:rFonts w:ascii="Times New Roman" w:hAnsi="Times New Roman"/>
                <w:b/>
              </w:rPr>
              <w:t>Показа</w:t>
            </w:r>
          </w:p>
          <w:p w:rsidR="006E1027" w:rsidRPr="00BA7CBC" w:rsidRDefault="006E1027" w:rsidP="003A04FF">
            <w:pPr>
              <w:pStyle w:val="a5"/>
              <w:jc w:val="center"/>
              <w:rPr>
                <w:rFonts w:ascii="Times New Roman" w:hAnsi="Times New Roman"/>
                <w:b/>
              </w:rPr>
            </w:pPr>
            <w:r w:rsidRPr="00BA7CBC">
              <w:rPr>
                <w:rFonts w:ascii="Times New Roman" w:hAnsi="Times New Roman"/>
                <w:b/>
              </w:rPr>
              <w:t>тели</w:t>
            </w:r>
          </w:p>
          <w:p w:rsidR="006E1027" w:rsidRPr="00BA7CBC" w:rsidRDefault="006E1027" w:rsidP="003A2D6E">
            <w:pPr>
              <w:pStyle w:val="a5"/>
              <w:jc w:val="center"/>
              <w:rPr>
                <w:rFonts w:ascii="Times New Roman" w:hAnsi="Times New Roman"/>
                <w:b/>
              </w:rPr>
            </w:pPr>
            <w:r w:rsidRPr="00BA7CBC">
              <w:rPr>
                <w:rFonts w:ascii="Times New Roman" w:hAnsi="Times New Roman"/>
                <w:b/>
              </w:rPr>
              <w:t>201</w:t>
            </w:r>
            <w:r w:rsidR="003A2D6E">
              <w:rPr>
                <w:rFonts w:ascii="Times New Roman" w:hAnsi="Times New Roman"/>
                <w:b/>
              </w:rPr>
              <w:t>8</w:t>
            </w:r>
            <w:r w:rsidRPr="00BA7CBC">
              <w:rPr>
                <w:rFonts w:ascii="Times New Roman" w:hAnsi="Times New Roman"/>
                <w:b/>
              </w:rPr>
              <w:t xml:space="preserve"> г.</w:t>
            </w:r>
          </w:p>
        </w:tc>
        <w:tc>
          <w:tcPr>
            <w:tcW w:w="901" w:type="dxa"/>
          </w:tcPr>
          <w:p w:rsidR="006E1027" w:rsidRPr="00BA7CBC" w:rsidRDefault="006E1027" w:rsidP="003A04FF">
            <w:pPr>
              <w:pStyle w:val="a5"/>
              <w:jc w:val="center"/>
              <w:rPr>
                <w:rFonts w:ascii="Times New Roman" w:hAnsi="Times New Roman"/>
                <w:b/>
              </w:rPr>
            </w:pPr>
            <w:r w:rsidRPr="00BA7CBC">
              <w:rPr>
                <w:rFonts w:ascii="Times New Roman" w:hAnsi="Times New Roman"/>
                <w:b/>
              </w:rPr>
              <w:t>Плано</w:t>
            </w:r>
          </w:p>
          <w:p w:rsidR="006E1027" w:rsidRPr="00BA7CBC" w:rsidRDefault="006E1027" w:rsidP="003A04FF">
            <w:pPr>
              <w:pStyle w:val="a5"/>
              <w:jc w:val="center"/>
              <w:rPr>
                <w:rFonts w:ascii="Times New Roman" w:hAnsi="Times New Roman"/>
                <w:b/>
              </w:rPr>
            </w:pPr>
            <w:r w:rsidRPr="00BA7CBC">
              <w:rPr>
                <w:rFonts w:ascii="Times New Roman" w:hAnsi="Times New Roman"/>
                <w:b/>
              </w:rPr>
              <w:t>вые показа</w:t>
            </w:r>
          </w:p>
          <w:p w:rsidR="006E1027" w:rsidRPr="00BA7CBC" w:rsidRDefault="006E1027" w:rsidP="003A04FF">
            <w:pPr>
              <w:pStyle w:val="a5"/>
              <w:jc w:val="center"/>
              <w:rPr>
                <w:rFonts w:ascii="Times New Roman" w:hAnsi="Times New Roman"/>
                <w:b/>
              </w:rPr>
            </w:pPr>
            <w:r w:rsidRPr="00BA7CBC">
              <w:rPr>
                <w:rFonts w:ascii="Times New Roman" w:hAnsi="Times New Roman"/>
                <w:b/>
              </w:rPr>
              <w:t>тели</w:t>
            </w:r>
          </w:p>
          <w:p w:rsidR="006E1027" w:rsidRPr="00BA7CBC" w:rsidRDefault="006E1027" w:rsidP="003A2D6E">
            <w:pPr>
              <w:pStyle w:val="a5"/>
              <w:jc w:val="center"/>
              <w:rPr>
                <w:rFonts w:ascii="Times New Roman" w:hAnsi="Times New Roman"/>
                <w:b/>
              </w:rPr>
            </w:pPr>
            <w:r w:rsidRPr="00BA7CBC">
              <w:rPr>
                <w:rFonts w:ascii="Times New Roman" w:hAnsi="Times New Roman"/>
                <w:b/>
              </w:rPr>
              <w:t>201</w:t>
            </w:r>
            <w:r w:rsidR="003A2D6E">
              <w:rPr>
                <w:rFonts w:ascii="Times New Roman" w:hAnsi="Times New Roman"/>
                <w:b/>
              </w:rPr>
              <w:t>9</w:t>
            </w:r>
            <w:r w:rsidRPr="00BA7CBC">
              <w:rPr>
                <w:rFonts w:ascii="Times New Roman" w:hAnsi="Times New Roman"/>
                <w:b/>
              </w:rPr>
              <w:t xml:space="preserve"> г</w:t>
            </w:r>
          </w:p>
        </w:tc>
        <w:tc>
          <w:tcPr>
            <w:tcW w:w="901" w:type="dxa"/>
          </w:tcPr>
          <w:p w:rsidR="006E1027" w:rsidRPr="00BA7CBC" w:rsidRDefault="006E1027" w:rsidP="003A04FF">
            <w:pPr>
              <w:pStyle w:val="a5"/>
              <w:jc w:val="center"/>
              <w:rPr>
                <w:rFonts w:ascii="Times New Roman" w:hAnsi="Times New Roman"/>
                <w:b/>
              </w:rPr>
            </w:pPr>
            <w:r w:rsidRPr="00BA7CBC">
              <w:rPr>
                <w:rFonts w:ascii="Times New Roman" w:hAnsi="Times New Roman"/>
                <w:b/>
              </w:rPr>
              <w:t>Вы</w:t>
            </w:r>
          </w:p>
          <w:p w:rsidR="006E1027" w:rsidRPr="00BA7CBC" w:rsidRDefault="006E1027" w:rsidP="003A04FF">
            <w:pPr>
              <w:pStyle w:val="a5"/>
              <w:jc w:val="center"/>
              <w:rPr>
                <w:rFonts w:ascii="Times New Roman" w:hAnsi="Times New Roman"/>
                <w:b/>
              </w:rPr>
            </w:pPr>
            <w:r w:rsidRPr="00BA7CBC">
              <w:rPr>
                <w:rFonts w:ascii="Times New Roman" w:hAnsi="Times New Roman"/>
                <w:b/>
              </w:rPr>
              <w:t>пол</w:t>
            </w:r>
          </w:p>
          <w:p w:rsidR="006E1027" w:rsidRPr="00BA7CBC" w:rsidRDefault="006E1027" w:rsidP="003A04FF">
            <w:pPr>
              <w:pStyle w:val="a5"/>
              <w:jc w:val="center"/>
              <w:rPr>
                <w:rFonts w:ascii="Times New Roman" w:hAnsi="Times New Roman"/>
                <w:b/>
              </w:rPr>
            </w:pPr>
            <w:r w:rsidRPr="00BA7CBC">
              <w:rPr>
                <w:rFonts w:ascii="Times New Roman" w:hAnsi="Times New Roman"/>
                <w:b/>
              </w:rPr>
              <w:t>нение</w:t>
            </w:r>
          </w:p>
          <w:p w:rsidR="006E1027" w:rsidRPr="00BA7CBC" w:rsidRDefault="006E1027" w:rsidP="003A2D6E">
            <w:pPr>
              <w:pStyle w:val="a5"/>
              <w:jc w:val="center"/>
              <w:rPr>
                <w:rFonts w:ascii="Times New Roman" w:hAnsi="Times New Roman"/>
                <w:b/>
              </w:rPr>
            </w:pPr>
            <w:r w:rsidRPr="00BA7CBC">
              <w:rPr>
                <w:rFonts w:ascii="Times New Roman" w:hAnsi="Times New Roman"/>
                <w:b/>
              </w:rPr>
              <w:t>201</w:t>
            </w:r>
            <w:r w:rsidR="003A2D6E">
              <w:rPr>
                <w:rFonts w:ascii="Times New Roman" w:hAnsi="Times New Roman"/>
                <w:b/>
              </w:rPr>
              <w:t>9</w:t>
            </w:r>
            <w:r w:rsidRPr="00BA7CBC">
              <w:rPr>
                <w:rFonts w:ascii="Times New Roman" w:hAnsi="Times New Roman"/>
                <w:b/>
              </w:rPr>
              <w:t>г.</w:t>
            </w:r>
          </w:p>
        </w:tc>
        <w:tc>
          <w:tcPr>
            <w:tcW w:w="901" w:type="dxa"/>
            <w:gridSpan w:val="2"/>
          </w:tcPr>
          <w:p w:rsidR="006E1027" w:rsidRPr="00BA7CBC" w:rsidRDefault="006E1027" w:rsidP="003A04FF">
            <w:pPr>
              <w:pStyle w:val="a5"/>
              <w:jc w:val="center"/>
              <w:rPr>
                <w:rFonts w:ascii="Times New Roman" w:hAnsi="Times New Roman"/>
                <w:b/>
              </w:rPr>
            </w:pPr>
            <w:r w:rsidRPr="00BA7CBC">
              <w:rPr>
                <w:rFonts w:ascii="Times New Roman" w:hAnsi="Times New Roman"/>
                <w:b/>
              </w:rPr>
              <w:t>Показа</w:t>
            </w:r>
          </w:p>
          <w:p w:rsidR="006E1027" w:rsidRPr="00BA7CBC" w:rsidRDefault="006E1027" w:rsidP="003A04FF">
            <w:pPr>
              <w:pStyle w:val="a5"/>
              <w:jc w:val="center"/>
              <w:rPr>
                <w:rFonts w:ascii="Times New Roman" w:hAnsi="Times New Roman"/>
                <w:b/>
              </w:rPr>
            </w:pPr>
            <w:r w:rsidRPr="00BA7CBC">
              <w:rPr>
                <w:rFonts w:ascii="Times New Roman" w:hAnsi="Times New Roman"/>
                <w:b/>
              </w:rPr>
              <w:t>тели</w:t>
            </w:r>
          </w:p>
          <w:p w:rsidR="006E1027" w:rsidRPr="00BA7CBC" w:rsidRDefault="006E1027" w:rsidP="003A2D6E">
            <w:pPr>
              <w:pStyle w:val="a5"/>
              <w:jc w:val="center"/>
              <w:rPr>
                <w:rFonts w:ascii="Times New Roman" w:hAnsi="Times New Roman"/>
                <w:b/>
              </w:rPr>
            </w:pPr>
            <w:r w:rsidRPr="00BA7CBC">
              <w:rPr>
                <w:rFonts w:ascii="Times New Roman" w:hAnsi="Times New Roman"/>
                <w:b/>
              </w:rPr>
              <w:t>201</w:t>
            </w:r>
            <w:r w:rsidR="003A2D6E">
              <w:rPr>
                <w:rFonts w:ascii="Times New Roman" w:hAnsi="Times New Roman"/>
                <w:b/>
              </w:rPr>
              <w:t>8</w:t>
            </w:r>
            <w:r w:rsidRPr="00BA7CBC">
              <w:rPr>
                <w:rFonts w:ascii="Times New Roman" w:hAnsi="Times New Roman"/>
                <w:b/>
              </w:rPr>
              <w:t xml:space="preserve"> г.</w:t>
            </w:r>
          </w:p>
        </w:tc>
        <w:tc>
          <w:tcPr>
            <w:tcW w:w="901" w:type="dxa"/>
          </w:tcPr>
          <w:p w:rsidR="006E1027" w:rsidRPr="00BA7CBC" w:rsidRDefault="006E1027" w:rsidP="003A04FF">
            <w:pPr>
              <w:pStyle w:val="a5"/>
              <w:jc w:val="center"/>
              <w:rPr>
                <w:rFonts w:ascii="Times New Roman" w:hAnsi="Times New Roman"/>
                <w:b/>
              </w:rPr>
            </w:pPr>
            <w:r w:rsidRPr="00BA7CBC">
              <w:rPr>
                <w:rFonts w:ascii="Times New Roman" w:hAnsi="Times New Roman"/>
                <w:b/>
              </w:rPr>
              <w:t>Плано</w:t>
            </w:r>
          </w:p>
          <w:p w:rsidR="006E1027" w:rsidRPr="00BA7CBC" w:rsidRDefault="006E1027" w:rsidP="003A04FF">
            <w:pPr>
              <w:pStyle w:val="a5"/>
              <w:jc w:val="center"/>
              <w:rPr>
                <w:rFonts w:ascii="Times New Roman" w:hAnsi="Times New Roman"/>
                <w:b/>
              </w:rPr>
            </w:pPr>
            <w:r w:rsidRPr="00BA7CBC">
              <w:rPr>
                <w:rFonts w:ascii="Times New Roman" w:hAnsi="Times New Roman"/>
                <w:b/>
              </w:rPr>
              <w:t>вые показатели</w:t>
            </w:r>
          </w:p>
          <w:p w:rsidR="006E1027" w:rsidRPr="00BA7CBC" w:rsidRDefault="006E1027" w:rsidP="003A2D6E">
            <w:pPr>
              <w:pStyle w:val="a5"/>
              <w:jc w:val="center"/>
              <w:rPr>
                <w:rFonts w:ascii="Times New Roman" w:hAnsi="Times New Roman"/>
                <w:b/>
              </w:rPr>
            </w:pPr>
            <w:r w:rsidRPr="00BA7CBC">
              <w:rPr>
                <w:rFonts w:ascii="Times New Roman" w:hAnsi="Times New Roman"/>
                <w:b/>
              </w:rPr>
              <w:t>201</w:t>
            </w:r>
            <w:r w:rsidR="003A2D6E">
              <w:rPr>
                <w:rFonts w:ascii="Times New Roman" w:hAnsi="Times New Roman"/>
                <w:b/>
              </w:rPr>
              <w:t>9</w:t>
            </w:r>
            <w:r w:rsidRPr="00BA7CBC">
              <w:rPr>
                <w:rFonts w:ascii="Times New Roman" w:hAnsi="Times New Roman"/>
                <w:b/>
              </w:rPr>
              <w:t>г</w:t>
            </w:r>
          </w:p>
        </w:tc>
        <w:tc>
          <w:tcPr>
            <w:tcW w:w="901" w:type="dxa"/>
          </w:tcPr>
          <w:p w:rsidR="006E1027" w:rsidRPr="00BA7CBC" w:rsidRDefault="006E1027" w:rsidP="003A04FF">
            <w:pPr>
              <w:pStyle w:val="a5"/>
              <w:jc w:val="center"/>
              <w:rPr>
                <w:rFonts w:ascii="Times New Roman" w:hAnsi="Times New Roman"/>
                <w:b/>
              </w:rPr>
            </w:pPr>
            <w:r w:rsidRPr="00BA7CBC">
              <w:rPr>
                <w:rFonts w:ascii="Times New Roman" w:hAnsi="Times New Roman"/>
                <w:b/>
              </w:rPr>
              <w:t>Вы</w:t>
            </w:r>
          </w:p>
          <w:p w:rsidR="006E1027" w:rsidRPr="00BA7CBC" w:rsidRDefault="006E1027" w:rsidP="003A04FF">
            <w:pPr>
              <w:pStyle w:val="a5"/>
              <w:jc w:val="center"/>
              <w:rPr>
                <w:rFonts w:ascii="Times New Roman" w:hAnsi="Times New Roman"/>
                <w:b/>
              </w:rPr>
            </w:pPr>
            <w:r w:rsidRPr="00BA7CBC">
              <w:rPr>
                <w:rFonts w:ascii="Times New Roman" w:hAnsi="Times New Roman"/>
                <w:b/>
              </w:rPr>
              <w:t>пол</w:t>
            </w:r>
          </w:p>
          <w:p w:rsidR="006E1027" w:rsidRPr="00BA7CBC" w:rsidRDefault="006E1027" w:rsidP="003A04FF">
            <w:pPr>
              <w:pStyle w:val="a5"/>
              <w:jc w:val="center"/>
              <w:rPr>
                <w:rFonts w:ascii="Times New Roman" w:hAnsi="Times New Roman"/>
                <w:b/>
              </w:rPr>
            </w:pPr>
            <w:r w:rsidRPr="00BA7CBC">
              <w:rPr>
                <w:rFonts w:ascii="Times New Roman" w:hAnsi="Times New Roman"/>
                <w:b/>
              </w:rPr>
              <w:t>нение</w:t>
            </w:r>
          </w:p>
          <w:p w:rsidR="006E1027" w:rsidRPr="00BA7CBC" w:rsidRDefault="006E1027" w:rsidP="003A2D6E">
            <w:pPr>
              <w:pStyle w:val="a5"/>
              <w:jc w:val="center"/>
              <w:rPr>
                <w:rFonts w:ascii="Times New Roman" w:hAnsi="Times New Roman"/>
                <w:b/>
              </w:rPr>
            </w:pPr>
            <w:r w:rsidRPr="00BA7CBC">
              <w:rPr>
                <w:rFonts w:ascii="Times New Roman" w:hAnsi="Times New Roman"/>
                <w:b/>
              </w:rPr>
              <w:t>201</w:t>
            </w:r>
            <w:r w:rsidR="003A2D6E">
              <w:rPr>
                <w:rFonts w:ascii="Times New Roman" w:hAnsi="Times New Roman"/>
                <w:b/>
              </w:rPr>
              <w:t>9</w:t>
            </w:r>
            <w:r w:rsidRPr="00BA7CBC">
              <w:rPr>
                <w:rFonts w:ascii="Times New Roman" w:hAnsi="Times New Roman"/>
                <w:b/>
              </w:rPr>
              <w:t xml:space="preserve"> г.</w:t>
            </w:r>
          </w:p>
        </w:tc>
        <w:tc>
          <w:tcPr>
            <w:tcW w:w="901" w:type="dxa"/>
            <w:gridSpan w:val="2"/>
          </w:tcPr>
          <w:p w:rsidR="006E1027" w:rsidRPr="00BA7CBC" w:rsidRDefault="006E1027" w:rsidP="003A04FF">
            <w:pPr>
              <w:pStyle w:val="a5"/>
              <w:jc w:val="center"/>
              <w:rPr>
                <w:rFonts w:ascii="Times New Roman" w:hAnsi="Times New Roman"/>
                <w:b/>
              </w:rPr>
            </w:pPr>
            <w:r w:rsidRPr="00BA7CBC">
              <w:rPr>
                <w:rFonts w:ascii="Times New Roman" w:hAnsi="Times New Roman"/>
                <w:b/>
              </w:rPr>
              <w:t>Показа</w:t>
            </w:r>
          </w:p>
          <w:p w:rsidR="006E1027" w:rsidRPr="00BA7CBC" w:rsidRDefault="006E1027" w:rsidP="003A04FF">
            <w:pPr>
              <w:pStyle w:val="a5"/>
              <w:jc w:val="center"/>
              <w:rPr>
                <w:rFonts w:ascii="Times New Roman" w:hAnsi="Times New Roman"/>
                <w:b/>
              </w:rPr>
            </w:pPr>
            <w:r w:rsidRPr="00BA7CBC">
              <w:rPr>
                <w:rFonts w:ascii="Times New Roman" w:hAnsi="Times New Roman"/>
                <w:b/>
              </w:rPr>
              <w:t>тели</w:t>
            </w:r>
          </w:p>
          <w:p w:rsidR="006E1027" w:rsidRPr="00BA7CBC" w:rsidRDefault="006E1027" w:rsidP="003A2D6E">
            <w:pPr>
              <w:pStyle w:val="a5"/>
              <w:jc w:val="center"/>
              <w:rPr>
                <w:rFonts w:ascii="Times New Roman" w:hAnsi="Times New Roman"/>
                <w:b/>
              </w:rPr>
            </w:pPr>
            <w:r w:rsidRPr="00BA7CBC">
              <w:rPr>
                <w:rFonts w:ascii="Times New Roman" w:hAnsi="Times New Roman"/>
                <w:b/>
              </w:rPr>
              <w:t>201</w:t>
            </w:r>
            <w:r w:rsidR="003A2D6E">
              <w:rPr>
                <w:rFonts w:ascii="Times New Roman" w:hAnsi="Times New Roman"/>
                <w:b/>
              </w:rPr>
              <w:t>8</w:t>
            </w:r>
            <w:r w:rsidRPr="00BA7CBC">
              <w:rPr>
                <w:rFonts w:ascii="Times New Roman" w:hAnsi="Times New Roman"/>
                <w:b/>
              </w:rPr>
              <w:t xml:space="preserve"> г.</w:t>
            </w:r>
          </w:p>
        </w:tc>
        <w:tc>
          <w:tcPr>
            <w:tcW w:w="901" w:type="dxa"/>
          </w:tcPr>
          <w:p w:rsidR="006E1027" w:rsidRPr="00BA7CBC" w:rsidRDefault="006E1027" w:rsidP="003A04FF">
            <w:pPr>
              <w:pStyle w:val="a5"/>
              <w:jc w:val="center"/>
              <w:rPr>
                <w:rFonts w:ascii="Times New Roman" w:hAnsi="Times New Roman"/>
                <w:b/>
              </w:rPr>
            </w:pPr>
            <w:r w:rsidRPr="00BA7CBC">
              <w:rPr>
                <w:rFonts w:ascii="Times New Roman" w:hAnsi="Times New Roman"/>
                <w:b/>
              </w:rPr>
              <w:t>Плановые показатели</w:t>
            </w:r>
          </w:p>
          <w:p w:rsidR="006E1027" w:rsidRPr="00BA7CBC" w:rsidRDefault="006E1027" w:rsidP="003A2D6E">
            <w:pPr>
              <w:pStyle w:val="a5"/>
              <w:jc w:val="center"/>
              <w:rPr>
                <w:rFonts w:ascii="Times New Roman" w:hAnsi="Times New Roman"/>
                <w:b/>
              </w:rPr>
            </w:pPr>
            <w:r w:rsidRPr="00BA7CBC">
              <w:rPr>
                <w:rFonts w:ascii="Times New Roman" w:hAnsi="Times New Roman"/>
                <w:b/>
              </w:rPr>
              <w:t>201</w:t>
            </w:r>
            <w:r w:rsidR="003A2D6E">
              <w:rPr>
                <w:rFonts w:ascii="Times New Roman" w:hAnsi="Times New Roman"/>
                <w:b/>
              </w:rPr>
              <w:t>9</w:t>
            </w:r>
            <w:r w:rsidRPr="00BA7CBC">
              <w:rPr>
                <w:rFonts w:ascii="Times New Roman" w:hAnsi="Times New Roman"/>
                <w:b/>
              </w:rPr>
              <w:t xml:space="preserve"> г</w:t>
            </w:r>
          </w:p>
        </w:tc>
        <w:tc>
          <w:tcPr>
            <w:tcW w:w="901" w:type="dxa"/>
          </w:tcPr>
          <w:p w:rsidR="006E1027" w:rsidRPr="00BA7CBC" w:rsidRDefault="006E1027" w:rsidP="003A04FF">
            <w:pPr>
              <w:pStyle w:val="a5"/>
              <w:jc w:val="center"/>
              <w:rPr>
                <w:rFonts w:ascii="Times New Roman" w:hAnsi="Times New Roman"/>
                <w:b/>
              </w:rPr>
            </w:pPr>
            <w:r w:rsidRPr="00BA7CBC">
              <w:rPr>
                <w:rFonts w:ascii="Times New Roman" w:hAnsi="Times New Roman"/>
                <w:b/>
              </w:rPr>
              <w:t>Выпол</w:t>
            </w:r>
          </w:p>
          <w:p w:rsidR="006E1027" w:rsidRPr="00BA7CBC" w:rsidRDefault="006E1027" w:rsidP="003A04FF">
            <w:pPr>
              <w:pStyle w:val="a5"/>
              <w:jc w:val="center"/>
              <w:rPr>
                <w:rFonts w:ascii="Times New Roman" w:hAnsi="Times New Roman"/>
                <w:b/>
              </w:rPr>
            </w:pPr>
            <w:r w:rsidRPr="00BA7CBC">
              <w:rPr>
                <w:rFonts w:ascii="Times New Roman" w:hAnsi="Times New Roman"/>
                <w:b/>
              </w:rPr>
              <w:t>нение</w:t>
            </w:r>
          </w:p>
          <w:p w:rsidR="006E1027" w:rsidRPr="00BA7CBC" w:rsidRDefault="006E1027" w:rsidP="003A2D6E">
            <w:pPr>
              <w:pStyle w:val="a5"/>
              <w:jc w:val="center"/>
              <w:rPr>
                <w:rFonts w:ascii="Times New Roman" w:hAnsi="Times New Roman"/>
                <w:b/>
              </w:rPr>
            </w:pPr>
            <w:r w:rsidRPr="00BA7CBC">
              <w:rPr>
                <w:rFonts w:ascii="Times New Roman" w:hAnsi="Times New Roman"/>
                <w:b/>
              </w:rPr>
              <w:t>201</w:t>
            </w:r>
            <w:r w:rsidR="003A2D6E">
              <w:rPr>
                <w:rFonts w:ascii="Times New Roman" w:hAnsi="Times New Roman"/>
                <w:b/>
              </w:rPr>
              <w:t>9</w:t>
            </w:r>
            <w:r w:rsidRPr="00BA7CBC">
              <w:rPr>
                <w:rFonts w:ascii="Times New Roman" w:hAnsi="Times New Roman"/>
                <w:b/>
              </w:rPr>
              <w:t xml:space="preserve"> г.</w:t>
            </w:r>
          </w:p>
        </w:tc>
      </w:tr>
      <w:tr w:rsidR="003A2D6E" w:rsidRPr="00BA7CBC" w:rsidTr="003A2D6E">
        <w:trPr>
          <w:cantSplit/>
          <w:trHeight w:val="415"/>
        </w:trPr>
        <w:tc>
          <w:tcPr>
            <w:tcW w:w="1462" w:type="dxa"/>
          </w:tcPr>
          <w:p w:rsidR="006E1027" w:rsidRPr="00BA7CBC" w:rsidRDefault="006E1027" w:rsidP="003A04FF">
            <w:pPr>
              <w:pStyle w:val="a5"/>
              <w:jc w:val="center"/>
              <w:rPr>
                <w:rFonts w:ascii="Times New Roman" w:hAnsi="Times New Roman"/>
              </w:rPr>
            </w:pPr>
            <w:r w:rsidRPr="00BA7CBC">
              <w:rPr>
                <w:rFonts w:ascii="Times New Roman" w:hAnsi="Times New Roman"/>
              </w:rPr>
              <w:t>1</w:t>
            </w:r>
          </w:p>
        </w:tc>
        <w:tc>
          <w:tcPr>
            <w:tcW w:w="900" w:type="dxa"/>
            <w:gridSpan w:val="2"/>
          </w:tcPr>
          <w:p w:rsidR="006E1027" w:rsidRPr="00BA7CBC" w:rsidRDefault="006E1027" w:rsidP="003A04FF">
            <w:pPr>
              <w:pStyle w:val="a5"/>
              <w:jc w:val="center"/>
              <w:rPr>
                <w:rFonts w:ascii="Times New Roman" w:hAnsi="Times New Roman"/>
              </w:rPr>
            </w:pPr>
            <w:r w:rsidRPr="00BA7CBC">
              <w:rPr>
                <w:rFonts w:ascii="Times New Roman" w:hAnsi="Times New Roman"/>
              </w:rPr>
              <w:t>2</w:t>
            </w:r>
          </w:p>
        </w:tc>
        <w:tc>
          <w:tcPr>
            <w:tcW w:w="901" w:type="dxa"/>
          </w:tcPr>
          <w:p w:rsidR="006E1027" w:rsidRPr="00BA7CBC" w:rsidRDefault="006E1027" w:rsidP="003A04FF">
            <w:pPr>
              <w:pStyle w:val="a5"/>
              <w:jc w:val="center"/>
              <w:rPr>
                <w:rFonts w:ascii="Times New Roman" w:hAnsi="Times New Roman"/>
              </w:rPr>
            </w:pPr>
            <w:r w:rsidRPr="00BA7CBC">
              <w:rPr>
                <w:rFonts w:ascii="Times New Roman" w:hAnsi="Times New Roman"/>
              </w:rPr>
              <w:t>3</w:t>
            </w:r>
          </w:p>
        </w:tc>
        <w:tc>
          <w:tcPr>
            <w:tcW w:w="901" w:type="dxa"/>
          </w:tcPr>
          <w:p w:rsidR="006E1027" w:rsidRPr="00BA7CBC" w:rsidRDefault="006E1027" w:rsidP="003A04FF">
            <w:pPr>
              <w:pStyle w:val="a5"/>
              <w:jc w:val="center"/>
              <w:rPr>
                <w:rFonts w:ascii="Times New Roman" w:hAnsi="Times New Roman"/>
              </w:rPr>
            </w:pPr>
            <w:r w:rsidRPr="00BA7CBC">
              <w:rPr>
                <w:rFonts w:ascii="Times New Roman" w:hAnsi="Times New Roman"/>
              </w:rPr>
              <w:t>4</w:t>
            </w:r>
          </w:p>
        </w:tc>
        <w:tc>
          <w:tcPr>
            <w:tcW w:w="901" w:type="dxa"/>
            <w:gridSpan w:val="2"/>
          </w:tcPr>
          <w:p w:rsidR="006E1027" w:rsidRPr="00BA7CBC" w:rsidRDefault="006E1027" w:rsidP="003A04FF">
            <w:pPr>
              <w:pStyle w:val="a5"/>
              <w:jc w:val="center"/>
              <w:rPr>
                <w:rFonts w:ascii="Times New Roman" w:hAnsi="Times New Roman"/>
              </w:rPr>
            </w:pPr>
            <w:r w:rsidRPr="00BA7CBC">
              <w:rPr>
                <w:rFonts w:ascii="Times New Roman" w:hAnsi="Times New Roman"/>
              </w:rPr>
              <w:t>5</w:t>
            </w:r>
          </w:p>
        </w:tc>
        <w:tc>
          <w:tcPr>
            <w:tcW w:w="901" w:type="dxa"/>
          </w:tcPr>
          <w:p w:rsidR="006E1027" w:rsidRPr="00BA7CBC" w:rsidRDefault="006E1027" w:rsidP="003A04FF">
            <w:pPr>
              <w:pStyle w:val="a5"/>
              <w:jc w:val="center"/>
              <w:rPr>
                <w:rFonts w:ascii="Times New Roman" w:hAnsi="Times New Roman"/>
              </w:rPr>
            </w:pPr>
            <w:r w:rsidRPr="00BA7CBC">
              <w:rPr>
                <w:rFonts w:ascii="Times New Roman" w:hAnsi="Times New Roman"/>
              </w:rPr>
              <w:t>6</w:t>
            </w:r>
          </w:p>
        </w:tc>
        <w:tc>
          <w:tcPr>
            <w:tcW w:w="901" w:type="dxa"/>
          </w:tcPr>
          <w:p w:rsidR="006E1027" w:rsidRPr="00BA7CBC" w:rsidRDefault="006E1027" w:rsidP="003A04FF">
            <w:pPr>
              <w:pStyle w:val="a5"/>
              <w:jc w:val="center"/>
              <w:rPr>
                <w:rFonts w:ascii="Times New Roman" w:hAnsi="Times New Roman"/>
              </w:rPr>
            </w:pPr>
            <w:r w:rsidRPr="00BA7CBC">
              <w:rPr>
                <w:rFonts w:ascii="Times New Roman" w:hAnsi="Times New Roman"/>
              </w:rPr>
              <w:t>7</w:t>
            </w:r>
          </w:p>
        </w:tc>
        <w:tc>
          <w:tcPr>
            <w:tcW w:w="901" w:type="dxa"/>
            <w:gridSpan w:val="2"/>
          </w:tcPr>
          <w:p w:rsidR="006E1027" w:rsidRPr="00BA7CBC" w:rsidRDefault="006E1027" w:rsidP="003A04FF">
            <w:pPr>
              <w:pStyle w:val="a5"/>
              <w:jc w:val="center"/>
              <w:rPr>
                <w:rFonts w:ascii="Times New Roman" w:hAnsi="Times New Roman"/>
              </w:rPr>
            </w:pPr>
            <w:r w:rsidRPr="00BA7CBC">
              <w:rPr>
                <w:rFonts w:ascii="Times New Roman" w:hAnsi="Times New Roman"/>
              </w:rPr>
              <w:t>8</w:t>
            </w:r>
          </w:p>
        </w:tc>
        <w:tc>
          <w:tcPr>
            <w:tcW w:w="901" w:type="dxa"/>
          </w:tcPr>
          <w:p w:rsidR="006E1027" w:rsidRPr="00BA7CBC" w:rsidRDefault="006E1027" w:rsidP="003A04FF">
            <w:pPr>
              <w:pStyle w:val="a5"/>
              <w:jc w:val="center"/>
              <w:rPr>
                <w:rFonts w:ascii="Times New Roman" w:hAnsi="Times New Roman"/>
              </w:rPr>
            </w:pPr>
            <w:r w:rsidRPr="00BA7CBC">
              <w:rPr>
                <w:rFonts w:ascii="Times New Roman" w:hAnsi="Times New Roman"/>
              </w:rPr>
              <w:t>9</w:t>
            </w:r>
          </w:p>
        </w:tc>
        <w:tc>
          <w:tcPr>
            <w:tcW w:w="901" w:type="dxa"/>
          </w:tcPr>
          <w:p w:rsidR="006E1027" w:rsidRPr="00BA7CBC" w:rsidRDefault="006E1027" w:rsidP="003A04FF">
            <w:pPr>
              <w:pStyle w:val="a5"/>
              <w:jc w:val="center"/>
              <w:rPr>
                <w:rFonts w:ascii="Times New Roman" w:hAnsi="Times New Roman"/>
              </w:rPr>
            </w:pPr>
            <w:r w:rsidRPr="00BA7CBC">
              <w:rPr>
                <w:rFonts w:ascii="Times New Roman" w:hAnsi="Times New Roman"/>
              </w:rPr>
              <w:t>10</w:t>
            </w:r>
          </w:p>
        </w:tc>
      </w:tr>
      <w:tr w:rsidR="006E1027" w:rsidRPr="00BA7CBC" w:rsidTr="003A2D6E">
        <w:trPr>
          <w:cantSplit/>
        </w:trPr>
        <w:tc>
          <w:tcPr>
            <w:tcW w:w="2269" w:type="dxa"/>
            <w:gridSpan w:val="2"/>
          </w:tcPr>
          <w:p w:rsidR="006E1027" w:rsidRPr="00BA7CBC" w:rsidRDefault="006E1027" w:rsidP="003A04FF">
            <w:pPr>
              <w:pStyle w:val="a5"/>
              <w:jc w:val="center"/>
              <w:rPr>
                <w:rFonts w:ascii="Times New Roman" w:hAnsi="Times New Roman"/>
                <w:b/>
                <w:sz w:val="22"/>
              </w:rPr>
            </w:pPr>
            <w:r w:rsidRPr="00BA7CBC">
              <w:rPr>
                <w:rFonts w:ascii="Times New Roman" w:hAnsi="Times New Roman"/>
                <w:b/>
                <w:sz w:val="22"/>
              </w:rPr>
              <w:t>Показатели</w:t>
            </w:r>
          </w:p>
        </w:tc>
        <w:tc>
          <w:tcPr>
            <w:tcW w:w="2221" w:type="dxa"/>
            <w:gridSpan w:val="4"/>
          </w:tcPr>
          <w:p w:rsidR="006E1027" w:rsidRPr="00BA7CBC" w:rsidRDefault="006E1027" w:rsidP="003A04FF">
            <w:pPr>
              <w:pStyle w:val="a5"/>
              <w:jc w:val="center"/>
              <w:rPr>
                <w:rFonts w:ascii="Times New Roman" w:hAnsi="Times New Roman"/>
                <w:b/>
                <w:sz w:val="22"/>
              </w:rPr>
            </w:pPr>
            <w:r w:rsidRPr="00BA7CBC">
              <w:rPr>
                <w:rFonts w:ascii="Times New Roman" w:hAnsi="Times New Roman"/>
                <w:b/>
                <w:sz w:val="22"/>
              </w:rPr>
              <w:t>Число пользователей</w:t>
            </w:r>
          </w:p>
        </w:tc>
        <w:tc>
          <w:tcPr>
            <w:tcW w:w="2575" w:type="dxa"/>
            <w:gridSpan w:val="4"/>
          </w:tcPr>
          <w:p w:rsidR="006E1027" w:rsidRPr="00C77FCF" w:rsidRDefault="006E1027" w:rsidP="003A04FF">
            <w:pPr>
              <w:pStyle w:val="a5"/>
              <w:jc w:val="center"/>
              <w:rPr>
                <w:rFonts w:ascii="Times New Roman" w:hAnsi="Times New Roman"/>
                <w:b/>
                <w:sz w:val="22"/>
              </w:rPr>
            </w:pPr>
            <w:r w:rsidRPr="00C77FCF">
              <w:rPr>
                <w:rFonts w:ascii="Times New Roman" w:hAnsi="Times New Roman"/>
                <w:b/>
                <w:sz w:val="22"/>
              </w:rPr>
              <w:t>Число книговыдач</w:t>
            </w:r>
          </w:p>
        </w:tc>
        <w:tc>
          <w:tcPr>
            <w:tcW w:w="2505" w:type="dxa"/>
            <w:gridSpan w:val="3"/>
          </w:tcPr>
          <w:p w:rsidR="006E1027" w:rsidRPr="00BA7CBC" w:rsidRDefault="006E1027" w:rsidP="003A04FF">
            <w:pPr>
              <w:pStyle w:val="a5"/>
              <w:jc w:val="center"/>
              <w:rPr>
                <w:rFonts w:ascii="Times New Roman" w:hAnsi="Times New Roman"/>
                <w:b/>
                <w:sz w:val="22"/>
              </w:rPr>
            </w:pPr>
            <w:r w:rsidRPr="00BA7CBC">
              <w:rPr>
                <w:rFonts w:ascii="Times New Roman" w:hAnsi="Times New Roman"/>
                <w:b/>
                <w:sz w:val="22"/>
              </w:rPr>
              <w:t>Число посещений</w:t>
            </w:r>
          </w:p>
        </w:tc>
      </w:tr>
      <w:tr w:rsidR="006E1027" w:rsidRPr="00BA7CBC" w:rsidTr="003A2D6E">
        <w:trPr>
          <w:cantSplit/>
          <w:trHeight w:val="627"/>
        </w:trPr>
        <w:tc>
          <w:tcPr>
            <w:tcW w:w="9570" w:type="dxa"/>
            <w:gridSpan w:val="13"/>
          </w:tcPr>
          <w:p w:rsidR="006E1027" w:rsidRPr="00C77FCF" w:rsidRDefault="006E1027" w:rsidP="003A04FF">
            <w:pPr>
              <w:pStyle w:val="a5"/>
              <w:jc w:val="center"/>
              <w:rPr>
                <w:rFonts w:ascii="Times New Roman" w:hAnsi="Times New Roman"/>
                <w:b/>
                <w:sz w:val="22"/>
              </w:rPr>
            </w:pPr>
            <w:r w:rsidRPr="00C77FCF">
              <w:rPr>
                <w:rFonts w:ascii="Times New Roman" w:hAnsi="Times New Roman"/>
                <w:b/>
                <w:sz w:val="22"/>
              </w:rPr>
              <w:t xml:space="preserve">Общедоступные (публичные) библиотеки, входящие в ЦБС, </w:t>
            </w:r>
          </w:p>
          <w:p w:rsidR="006E1027" w:rsidRPr="00C77FCF" w:rsidRDefault="006E1027" w:rsidP="003A04FF">
            <w:pPr>
              <w:pStyle w:val="a5"/>
              <w:jc w:val="center"/>
              <w:rPr>
                <w:rFonts w:ascii="Times New Roman" w:hAnsi="Times New Roman"/>
                <w:b/>
                <w:sz w:val="22"/>
              </w:rPr>
            </w:pPr>
            <w:r w:rsidRPr="00C77FCF">
              <w:rPr>
                <w:rFonts w:ascii="Times New Roman" w:hAnsi="Times New Roman"/>
                <w:b/>
                <w:sz w:val="22"/>
              </w:rPr>
              <w:t>библиотечные объединения, самостоятельные</w:t>
            </w:r>
          </w:p>
        </w:tc>
      </w:tr>
      <w:tr w:rsidR="003A2D6E" w:rsidRPr="00BA7CBC" w:rsidTr="003A2D6E">
        <w:trPr>
          <w:cantSplit/>
        </w:trPr>
        <w:tc>
          <w:tcPr>
            <w:tcW w:w="1462" w:type="dxa"/>
          </w:tcPr>
          <w:p w:rsidR="003A2D6E" w:rsidRPr="00BA7CBC" w:rsidRDefault="003A2D6E" w:rsidP="003A04FF">
            <w:pPr>
              <w:pStyle w:val="a5"/>
              <w:rPr>
                <w:rFonts w:ascii="Times New Roman" w:hAnsi="Times New Roman"/>
                <w:sz w:val="22"/>
              </w:rPr>
            </w:pPr>
            <w:r w:rsidRPr="00BA7CBC">
              <w:rPr>
                <w:rFonts w:ascii="Times New Roman" w:hAnsi="Times New Roman"/>
                <w:sz w:val="22"/>
              </w:rPr>
              <w:t>Наименование</w:t>
            </w:r>
          </w:p>
          <w:p w:rsidR="003A2D6E" w:rsidRPr="00BA7CBC" w:rsidRDefault="003A2D6E" w:rsidP="003A04FF">
            <w:pPr>
              <w:pStyle w:val="a5"/>
              <w:rPr>
                <w:rFonts w:ascii="Times New Roman" w:hAnsi="Times New Roman"/>
                <w:sz w:val="22"/>
              </w:rPr>
            </w:pPr>
            <w:r w:rsidRPr="00BA7CBC">
              <w:rPr>
                <w:rFonts w:ascii="Times New Roman" w:hAnsi="Times New Roman"/>
                <w:sz w:val="22"/>
              </w:rPr>
              <w:t>библиотеки</w:t>
            </w:r>
          </w:p>
        </w:tc>
        <w:tc>
          <w:tcPr>
            <w:tcW w:w="900" w:type="dxa"/>
            <w:gridSpan w:val="2"/>
          </w:tcPr>
          <w:p w:rsidR="003A2D6E" w:rsidRPr="00C77FCF" w:rsidRDefault="003A2D6E" w:rsidP="003A04FF">
            <w:pPr>
              <w:pStyle w:val="a5"/>
              <w:jc w:val="both"/>
              <w:rPr>
                <w:rFonts w:ascii="Times New Roman" w:hAnsi="Times New Roman"/>
                <w:sz w:val="24"/>
                <w:szCs w:val="24"/>
              </w:rPr>
            </w:pPr>
            <w:r>
              <w:rPr>
                <w:rFonts w:ascii="Times New Roman" w:hAnsi="Times New Roman"/>
                <w:sz w:val="24"/>
                <w:szCs w:val="24"/>
              </w:rPr>
              <w:t>30,9</w:t>
            </w:r>
            <w:r w:rsidRPr="00C77FCF">
              <w:rPr>
                <w:rFonts w:ascii="Times New Roman" w:hAnsi="Times New Roman"/>
                <w:sz w:val="24"/>
                <w:szCs w:val="24"/>
              </w:rPr>
              <w:t xml:space="preserve"> тыс. чел</w:t>
            </w:r>
          </w:p>
        </w:tc>
        <w:tc>
          <w:tcPr>
            <w:tcW w:w="901" w:type="dxa"/>
          </w:tcPr>
          <w:p w:rsidR="003A2D6E" w:rsidRPr="00C77FCF" w:rsidRDefault="003A2D6E" w:rsidP="003A04FF">
            <w:pPr>
              <w:pStyle w:val="a5"/>
              <w:jc w:val="both"/>
              <w:rPr>
                <w:rFonts w:ascii="Times New Roman" w:hAnsi="Times New Roman"/>
                <w:sz w:val="24"/>
                <w:szCs w:val="24"/>
              </w:rPr>
            </w:pPr>
            <w:r>
              <w:rPr>
                <w:rFonts w:ascii="Times New Roman" w:hAnsi="Times New Roman"/>
                <w:sz w:val="24"/>
                <w:szCs w:val="24"/>
              </w:rPr>
              <w:t>30,9</w:t>
            </w:r>
            <w:r w:rsidRPr="00C77FCF">
              <w:rPr>
                <w:rFonts w:ascii="Times New Roman" w:hAnsi="Times New Roman"/>
                <w:sz w:val="24"/>
                <w:szCs w:val="24"/>
              </w:rPr>
              <w:t xml:space="preserve"> тыс. чел</w:t>
            </w:r>
          </w:p>
        </w:tc>
        <w:tc>
          <w:tcPr>
            <w:tcW w:w="901" w:type="dxa"/>
          </w:tcPr>
          <w:p w:rsidR="003A2D6E" w:rsidRPr="00C77FCF" w:rsidRDefault="003A2D6E" w:rsidP="003A04FF">
            <w:pPr>
              <w:pStyle w:val="a5"/>
              <w:jc w:val="both"/>
              <w:rPr>
                <w:rFonts w:ascii="Times New Roman" w:hAnsi="Times New Roman"/>
                <w:sz w:val="24"/>
                <w:szCs w:val="24"/>
              </w:rPr>
            </w:pPr>
            <w:r>
              <w:rPr>
                <w:rFonts w:ascii="Times New Roman" w:hAnsi="Times New Roman"/>
                <w:sz w:val="24"/>
                <w:szCs w:val="24"/>
              </w:rPr>
              <w:t>31,062</w:t>
            </w:r>
            <w:r w:rsidRPr="00C77FCF">
              <w:rPr>
                <w:rFonts w:ascii="Times New Roman" w:hAnsi="Times New Roman"/>
                <w:sz w:val="24"/>
                <w:szCs w:val="24"/>
              </w:rPr>
              <w:t xml:space="preserve"> тыс. чел</w:t>
            </w:r>
          </w:p>
        </w:tc>
        <w:tc>
          <w:tcPr>
            <w:tcW w:w="901" w:type="dxa"/>
            <w:gridSpan w:val="2"/>
          </w:tcPr>
          <w:p w:rsidR="003A2D6E" w:rsidRDefault="003A2D6E" w:rsidP="003A2D6E">
            <w:pPr>
              <w:pStyle w:val="a5"/>
              <w:jc w:val="both"/>
              <w:rPr>
                <w:rFonts w:ascii="Times New Roman" w:hAnsi="Times New Roman"/>
                <w:sz w:val="24"/>
                <w:szCs w:val="24"/>
              </w:rPr>
            </w:pPr>
            <w:r>
              <w:rPr>
                <w:rFonts w:ascii="Times New Roman" w:hAnsi="Times New Roman"/>
                <w:sz w:val="24"/>
                <w:szCs w:val="24"/>
              </w:rPr>
              <w:t>668,97</w:t>
            </w:r>
          </w:p>
          <w:p w:rsidR="003A2D6E" w:rsidRPr="00C77FCF" w:rsidRDefault="003A2D6E" w:rsidP="003A2D6E">
            <w:pPr>
              <w:pStyle w:val="a5"/>
              <w:jc w:val="both"/>
              <w:rPr>
                <w:rFonts w:ascii="Times New Roman" w:hAnsi="Times New Roman"/>
                <w:sz w:val="24"/>
                <w:szCs w:val="24"/>
              </w:rPr>
            </w:pPr>
            <w:r w:rsidRPr="00C77FCF">
              <w:rPr>
                <w:rFonts w:ascii="Times New Roman" w:hAnsi="Times New Roman"/>
                <w:sz w:val="24"/>
                <w:szCs w:val="24"/>
              </w:rPr>
              <w:t>тыс. экз</w:t>
            </w:r>
          </w:p>
        </w:tc>
        <w:tc>
          <w:tcPr>
            <w:tcW w:w="901" w:type="dxa"/>
          </w:tcPr>
          <w:p w:rsidR="003A2D6E" w:rsidRDefault="003A2D6E" w:rsidP="00120317">
            <w:pPr>
              <w:pStyle w:val="a5"/>
              <w:jc w:val="both"/>
              <w:rPr>
                <w:rFonts w:ascii="Times New Roman" w:hAnsi="Times New Roman"/>
                <w:sz w:val="24"/>
                <w:szCs w:val="24"/>
              </w:rPr>
            </w:pPr>
            <w:r>
              <w:rPr>
                <w:rFonts w:ascii="Times New Roman" w:hAnsi="Times New Roman"/>
                <w:sz w:val="24"/>
                <w:szCs w:val="24"/>
              </w:rPr>
              <w:t>668,97</w:t>
            </w:r>
          </w:p>
          <w:p w:rsidR="003A2D6E" w:rsidRPr="00C77FCF" w:rsidRDefault="003A2D6E" w:rsidP="00120317">
            <w:pPr>
              <w:pStyle w:val="a5"/>
              <w:jc w:val="both"/>
              <w:rPr>
                <w:rFonts w:ascii="Times New Roman" w:hAnsi="Times New Roman"/>
                <w:sz w:val="24"/>
                <w:szCs w:val="24"/>
              </w:rPr>
            </w:pPr>
            <w:r w:rsidRPr="00C77FCF">
              <w:rPr>
                <w:rFonts w:ascii="Times New Roman" w:hAnsi="Times New Roman"/>
                <w:sz w:val="24"/>
                <w:szCs w:val="24"/>
              </w:rPr>
              <w:t>тыс. экз</w:t>
            </w:r>
          </w:p>
        </w:tc>
        <w:tc>
          <w:tcPr>
            <w:tcW w:w="901" w:type="dxa"/>
          </w:tcPr>
          <w:p w:rsidR="003A2D6E" w:rsidRPr="00C77FCF" w:rsidRDefault="003A2D6E" w:rsidP="003A04FF">
            <w:pPr>
              <w:pStyle w:val="a5"/>
              <w:jc w:val="both"/>
              <w:rPr>
                <w:rFonts w:ascii="Times New Roman" w:hAnsi="Times New Roman"/>
                <w:sz w:val="24"/>
                <w:szCs w:val="24"/>
              </w:rPr>
            </w:pPr>
            <w:r>
              <w:rPr>
                <w:rFonts w:ascii="Times New Roman" w:hAnsi="Times New Roman"/>
                <w:sz w:val="24"/>
                <w:szCs w:val="24"/>
              </w:rPr>
              <w:t>673,752</w:t>
            </w:r>
          </w:p>
        </w:tc>
        <w:tc>
          <w:tcPr>
            <w:tcW w:w="901" w:type="dxa"/>
            <w:gridSpan w:val="2"/>
          </w:tcPr>
          <w:p w:rsidR="003A2D6E" w:rsidRPr="00C77FCF" w:rsidRDefault="003A2D6E" w:rsidP="003A04FF">
            <w:pPr>
              <w:pStyle w:val="a5"/>
              <w:jc w:val="both"/>
              <w:rPr>
                <w:rFonts w:ascii="Times New Roman" w:hAnsi="Times New Roman"/>
                <w:sz w:val="24"/>
                <w:szCs w:val="24"/>
              </w:rPr>
            </w:pPr>
            <w:r w:rsidRPr="00C77FCF">
              <w:rPr>
                <w:rFonts w:ascii="Times New Roman" w:hAnsi="Times New Roman"/>
                <w:sz w:val="24"/>
              </w:rPr>
              <w:t>250,6</w:t>
            </w:r>
            <w:r w:rsidRPr="00C77FCF">
              <w:rPr>
                <w:rFonts w:ascii="Times New Roman" w:hAnsi="Times New Roman"/>
                <w:sz w:val="24"/>
                <w:szCs w:val="24"/>
              </w:rPr>
              <w:t xml:space="preserve"> тыс.</w:t>
            </w:r>
          </w:p>
        </w:tc>
        <w:tc>
          <w:tcPr>
            <w:tcW w:w="901" w:type="dxa"/>
          </w:tcPr>
          <w:p w:rsidR="003A2D6E" w:rsidRPr="00C77FCF" w:rsidRDefault="003A2D6E" w:rsidP="003A04FF">
            <w:pPr>
              <w:pStyle w:val="a5"/>
              <w:jc w:val="both"/>
              <w:rPr>
                <w:rFonts w:ascii="Times New Roman" w:hAnsi="Times New Roman"/>
                <w:sz w:val="24"/>
                <w:szCs w:val="24"/>
              </w:rPr>
            </w:pPr>
            <w:r w:rsidRPr="00C77FCF">
              <w:rPr>
                <w:rFonts w:ascii="Times New Roman" w:hAnsi="Times New Roman"/>
                <w:sz w:val="24"/>
              </w:rPr>
              <w:t>250,6</w:t>
            </w:r>
            <w:r w:rsidRPr="00C77FCF">
              <w:rPr>
                <w:rFonts w:ascii="Times New Roman" w:hAnsi="Times New Roman"/>
                <w:sz w:val="24"/>
                <w:szCs w:val="24"/>
              </w:rPr>
              <w:t xml:space="preserve"> тыс.</w:t>
            </w:r>
          </w:p>
        </w:tc>
        <w:tc>
          <w:tcPr>
            <w:tcW w:w="901" w:type="dxa"/>
          </w:tcPr>
          <w:p w:rsidR="003A2D6E" w:rsidRPr="00C77FCF" w:rsidRDefault="003A2D6E" w:rsidP="003A04FF">
            <w:pPr>
              <w:pStyle w:val="a5"/>
              <w:jc w:val="both"/>
              <w:rPr>
                <w:rFonts w:ascii="Times New Roman" w:hAnsi="Times New Roman"/>
                <w:sz w:val="24"/>
              </w:rPr>
            </w:pPr>
            <w:r>
              <w:rPr>
                <w:rFonts w:ascii="Times New Roman" w:hAnsi="Times New Roman"/>
                <w:sz w:val="24"/>
              </w:rPr>
              <w:t>255,941</w:t>
            </w:r>
          </w:p>
        </w:tc>
      </w:tr>
      <w:tr w:rsidR="003A2D6E" w:rsidRPr="00BA7CBC" w:rsidTr="003A2D6E">
        <w:trPr>
          <w:cantSplit/>
          <w:trHeight w:val="335"/>
        </w:trPr>
        <w:tc>
          <w:tcPr>
            <w:tcW w:w="9570" w:type="dxa"/>
            <w:gridSpan w:val="13"/>
            <w:tcBorders>
              <w:top w:val="single" w:sz="4" w:space="0" w:color="auto"/>
            </w:tcBorders>
          </w:tcPr>
          <w:p w:rsidR="003A2D6E" w:rsidRPr="00C77FCF" w:rsidRDefault="003A2D6E" w:rsidP="003A04FF">
            <w:pPr>
              <w:pStyle w:val="a5"/>
              <w:jc w:val="center"/>
              <w:rPr>
                <w:rFonts w:ascii="Times New Roman" w:hAnsi="Times New Roman"/>
                <w:b/>
                <w:sz w:val="24"/>
                <w:szCs w:val="24"/>
              </w:rPr>
            </w:pPr>
            <w:r w:rsidRPr="00C77FCF">
              <w:rPr>
                <w:rFonts w:ascii="Times New Roman" w:hAnsi="Times New Roman"/>
                <w:b/>
                <w:sz w:val="24"/>
                <w:szCs w:val="24"/>
              </w:rPr>
              <w:t>Библиотеки - структурные подразделения учреждений культурно-досугового типа</w:t>
            </w:r>
          </w:p>
        </w:tc>
      </w:tr>
      <w:tr w:rsidR="003A2D6E" w:rsidRPr="00BA7CBC" w:rsidTr="003A2D6E">
        <w:trPr>
          <w:cantSplit/>
          <w:trHeight w:val="305"/>
        </w:trPr>
        <w:tc>
          <w:tcPr>
            <w:tcW w:w="1462" w:type="dxa"/>
          </w:tcPr>
          <w:p w:rsidR="003A2D6E" w:rsidRPr="00BA7CBC" w:rsidRDefault="003A2D6E" w:rsidP="003A04FF">
            <w:pPr>
              <w:pStyle w:val="a5"/>
              <w:rPr>
                <w:rFonts w:ascii="Times New Roman" w:hAnsi="Times New Roman"/>
                <w:sz w:val="22"/>
              </w:rPr>
            </w:pPr>
            <w:r w:rsidRPr="00BA7CBC">
              <w:rPr>
                <w:rFonts w:ascii="Times New Roman" w:hAnsi="Times New Roman"/>
                <w:sz w:val="22"/>
              </w:rPr>
              <w:t>Наименование библиотеки</w:t>
            </w:r>
          </w:p>
        </w:tc>
        <w:tc>
          <w:tcPr>
            <w:tcW w:w="900" w:type="dxa"/>
            <w:gridSpan w:val="2"/>
          </w:tcPr>
          <w:p w:rsidR="003A2D6E" w:rsidRPr="00DB67FF" w:rsidRDefault="003A2D6E" w:rsidP="003A04FF">
            <w:pPr>
              <w:pStyle w:val="a5"/>
              <w:jc w:val="both"/>
              <w:rPr>
                <w:rFonts w:ascii="Times New Roman" w:hAnsi="Times New Roman"/>
                <w:sz w:val="24"/>
                <w:szCs w:val="24"/>
              </w:rPr>
            </w:pPr>
            <w:r w:rsidRPr="00DB67FF">
              <w:rPr>
                <w:rFonts w:ascii="Times New Roman" w:hAnsi="Times New Roman"/>
                <w:sz w:val="24"/>
                <w:szCs w:val="24"/>
              </w:rPr>
              <w:t>11,6 тыс. чел</w:t>
            </w:r>
          </w:p>
        </w:tc>
        <w:tc>
          <w:tcPr>
            <w:tcW w:w="901" w:type="dxa"/>
          </w:tcPr>
          <w:p w:rsidR="003A2D6E" w:rsidRPr="00DB67FF" w:rsidRDefault="003A2D6E" w:rsidP="00120317">
            <w:pPr>
              <w:pStyle w:val="a5"/>
              <w:jc w:val="both"/>
              <w:rPr>
                <w:rFonts w:ascii="Times New Roman" w:hAnsi="Times New Roman"/>
                <w:sz w:val="24"/>
                <w:szCs w:val="24"/>
              </w:rPr>
            </w:pPr>
            <w:r w:rsidRPr="00DB67FF">
              <w:rPr>
                <w:rFonts w:ascii="Times New Roman" w:hAnsi="Times New Roman"/>
                <w:sz w:val="24"/>
                <w:szCs w:val="24"/>
              </w:rPr>
              <w:t>11,6 тыс. чел</w:t>
            </w:r>
          </w:p>
        </w:tc>
        <w:tc>
          <w:tcPr>
            <w:tcW w:w="901" w:type="dxa"/>
          </w:tcPr>
          <w:p w:rsidR="003A2D6E" w:rsidRPr="00DB67FF" w:rsidRDefault="003A2D6E" w:rsidP="003A04FF">
            <w:pPr>
              <w:pStyle w:val="a5"/>
              <w:jc w:val="both"/>
              <w:rPr>
                <w:rFonts w:ascii="Times New Roman" w:hAnsi="Times New Roman"/>
                <w:sz w:val="24"/>
                <w:szCs w:val="24"/>
              </w:rPr>
            </w:pPr>
            <w:r>
              <w:rPr>
                <w:rFonts w:ascii="Times New Roman" w:hAnsi="Times New Roman"/>
                <w:sz w:val="24"/>
                <w:szCs w:val="24"/>
              </w:rPr>
              <w:t>11,583</w:t>
            </w:r>
          </w:p>
        </w:tc>
        <w:tc>
          <w:tcPr>
            <w:tcW w:w="901" w:type="dxa"/>
            <w:gridSpan w:val="2"/>
          </w:tcPr>
          <w:p w:rsidR="003A2D6E" w:rsidRPr="00DB67FF" w:rsidRDefault="003A2D6E" w:rsidP="003A2D6E">
            <w:pPr>
              <w:pStyle w:val="a5"/>
              <w:jc w:val="both"/>
              <w:rPr>
                <w:rFonts w:ascii="Times New Roman" w:hAnsi="Times New Roman"/>
                <w:sz w:val="24"/>
                <w:szCs w:val="24"/>
              </w:rPr>
            </w:pPr>
            <w:r w:rsidRPr="00DB67FF">
              <w:rPr>
                <w:rFonts w:ascii="Times New Roman" w:hAnsi="Times New Roman"/>
                <w:sz w:val="24"/>
                <w:szCs w:val="24"/>
              </w:rPr>
              <w:t>285,50</w:t>
            </w:r>
          </w:p>
          <w:p w:rsidR="003A2D6E" w:rsidRPr="00DB67FF" w:rsidRDefault="003A2D6E" w:rsidP="003A2D6E">
            <w:pPr>
              <w:pStyle w:val="a5"/>
              <w:jc w:val="both"/>
              <w:rPr>
                <w:rFonts w:ascii="Times New Roman" w:hAnsi="Times New Roman"/>
                <w:sz w:val="24"/>
                <w:szCs w:val="24"/>
              </w:rPr>
            </w:pPr>
            <w:r w:rsidRPr="00DB67FF">
              <w:rPr>
                <w:rFonts w:ascii="Times New Roman" w:hAnsi="Times New Roman"/>
                <w:sz w:val="24"/>
                <w:szCs w:val="24"/>
              </w:rPr>
              <w:t>тыс. экз</w:t>
            </w:r>
          </w:p>
        </w:tc>
        <w:tc>
          <w:tcPr>
            <w:tcW w:w="901" w:type="dxa"/>
          </w:tcPr>
          <w:p w:rsidR="003A2D6E" w:rsidRPr="00DB67FF" w:rsidRDefault="003A2D6E" w:rsidP="00120317">
            <w:pPr>
              <w:pStyle w:val="a5"/>
              <w:jc w:val="both"/>
              <w:rPr>
                <w:rFonts w:ascii="Times New Roman" w:hAnsi="Times New Roman"/>
                <w:sz w:val="24"/>
                <w:szCs w:val="24"/>
              </w:rPr>
            </w:pPr>
            <w:r w:rsidRPr="00DB67FF">
              <w:rPr>
                <w:rFonts w:ascii="Times New Roman" w:hAnsi="Times New Roman"/>
                <w:sz w:val="24"/>
                <w:szCs w:val="24"/>
              </w:rPr>
              <w:t>285,50</w:t>
            </w:r>
          </w:p>
          <w:p w:rsidR="003A2D6E" w:rsidRPr="00DB67FF" w:rsidRDefault="003A2D6E" w:rsidP="00120317">
            <w:pPr>
              <w:pStyle w:val="a5"/>
              <w:jc w:val="both"/>
              <w:rPr>
                <w:rFonts w:ascii="Times New Roman" w:hAnsi="Times New Roman"/>
                <w:sz w:val="24"/>
                <w:szCs w:val="24"/>
              </w:rPr>
            </w:pPr>
            <w:r w:rsidRPr="00DB67FF">
              <w:rPr>
                <w:rFonts w:ascii="Times New Roman" w:hAnsi="Times New Roman"/>
                <w:sz w:val="24"/>
                <w:szCs w:val="24"/>
              </w:rPr>
              <w:t>тыс. экз</w:t>
            </w:r>
          </w:p>
        </w:tc>
        <w:tc>
          <w:tcPr>
            <w:tcW w:w="901" w:type="dxa"/>
          </w:tcPr>
          <w:p w:rsidR="003A2D6E" w:rsidRPr="00DB67FF" w:rsidRDefault="003A2D6E" w:rsidP="003A04FF">
            <w:pPr>
              <w:pStyle w:val="a5"/>
              <w:jc w:val="both"/>
              <w:rPr>
                <w:rFonts w:ascii="Times New Roman" w:hAnsi="Times New Roman"/>
                <w:sz w:val="24"/>
                <w:szCs w:val="24"/>
              </w:rPr>
            </w:pPr>
            <w:r>
              <w:rPr>
                <w:rFonts w:ascii="Times New Roman" w:hAnsi="Times New Roman"/>
                <w:sz w:val="24"/>
                <w:szCs w:val="24"/>
              </w:rPr>
              <w:t>285,793</w:t>
            </w:r>
          </w:p>
        </w:tc>
        <w:tc>
          <w:tcPr>
            <w:tcW w:w="901" w:type="dxa"/>
            <w:gridSpan w:val="2"/>
          </w:tcPr>
          <w:p w:rsidR="003A2D6E" w:rsidRPr="00DB67FF" w:rsidRDefault="003A2D6E" w:rsidP="003A04FF">
            <w:pPr>
              <w:pStyle w:val="a5"/>
              <w:jc w:val="both"/>
              <w:rPr>
                <w:rFonts w:ascii="Times New Roman" w:hAnsi="Times New Roman"/>
                <w:sz w:val="24"/>
                <w:szCs w:val="24"/>
              </w:rPr>
            </w:pPr>
            <w:r w:rsidRPr="00DB67FF">
              <w:rPr>
                <w:rFonts w:ascii="Times New Roman" w:hAnsi="Times New Roman"/>
                <w:sz w:val="24"/>
              </w:rPr>
              <w:t>123,5</w:t>
            </w:r>
            <w:r w:rsidRPr="00DB67FF">
              <w:rPr>
                <w:rFonts w:ascii="Times New Roman" w:hAnsi="Times New Roman"/>
                <w:sz w:val="24"/>
                <w:szCs w:val="24"/>
              </w:rPr>
              <w:t xml:space="preserve"> тыс.</w:t>
            </w:r>
          </w:p>
        </w:tc>
        <w:tc>
          <w:tcPr>
            <w:tcW w:w="901" w:type="dxa"/>
          </w:tcPr>
          <w:p w:rsidR="003A2D6E" w:rsidRPr="00DB67FF" w:rsidRDefault="003A2D6E" w:rsidP="00120317">
            <w:pPr>
              <w:pStyle w:val="a5"/>
              <w:jc w:val="both"/>
              <w:rPr>
                <w:rFonts w:ascii="Times New Roman" w:hAnsi="Times New Roman"/>
                <w:sz w:val="24"/>
                <w:szCs w:val="24"/>
              </w:rPr>
            </w:pPr>
            <w:r w:rsidRPr="00DB67FF">
              <w:rPr>
                <w:rFonts w:ascii="Times New Roman" w:hAnsi="Times New Roman"/>
                <w:sz w:val="24"/>
              </w:rPr>
              <w:t>123,5</w:t>
            </w:r>
            <w:r w:rsidRPr="00DB67FF">
              <w:rPr>
                <w:rFonts w:ascii="Times New Roman" w:hAnsi="Times New Roman"/>
                <w:sz w:val="24"/>
                <w:szCs w:val="24"/>
              </w:rPr>
              <w:t xml:space="preserve"> тыс.</w:t>
            </w:r>
          </w:p>
        </w:tc>
        <w:tc>
          <w:tcPr>
            <w:tcW w:w="901" w:type="dxa"/>
          </w:tcPr>
          <w:p w:rsidR="003A2D6E" w:rsidRPr="00DB67FF" w:rsidRDefault="003A2D6E" w:rsidP="003A04FF">
            <w:pPr>
              <w:pStyle w:val="a5"/>
              <w:jc w:val="both"/>
              <w:rPr>
                <w:rFonts w:ascii="Times New Roman" w:hAnsi="Times New Roman"/>
                <w:sz w:val="24"/>
              </w:rPr>
            </w:pPr>
            <w:r>
              <w:rPr>
                <w:rFonts w:ascii="Times New Roman" w:hAnsi="Times New Roman"/>
                <w:sz w:val="24"/>
              </w:rPr>
              <w:t>125,941</w:t>
            </w:r>
          </w:p>
        </w:tc>
      </w:tr>
      <w:tr w:rsidR="003A2D6E" w:rsidRPr="00BA7CBC" w:rsidTr="003A2D6E">
        <w:trPr>
          <w:cantSplit/>
        </w:trPr>
        <w:tc>
          <w:tcPr>
            <w:tcW w:w="1462" w:type="dxa"/>
          </w:tcPr>
          <w:p w:rsidR="003A2D6E" w:rsidRPr="00BA7CBC" w:rsidRDefault="003A2D6E" w:rsidP="003A04FF">
            <w:pPr>
              <w:pStyle w:val="a5"/>
              <w:rPr>
                <w:rFonts w:ascii="Times New Roman" w:hAnsi="Times New Roman"/>
                <w:b/>
                <w:sz w:val="22"/>
              </w:rPr>
            </w:pPr>
            <w:r w:rsidRPr="00BA7CBC">
              <w:rPr>
                <w:rFonts w:ascii="Times New Roman" w:hAnsi="Times New Roman"/>
                <w:b/>
                <w:sz w:val="22"/>
              </w:rPr>
              <w:t xml:space="preserve">ИТОГО </w:t>
            </w:r>
          </w:p>
          <w:p w:rsidR="003A2D6E" w:rsidRPr="00BA7CBC" w:rsidRDefault="003A2D6E" w:rsidP="003A04FF">
            <w:pPr>
              <w:pStyle w:val="a5"/>
              <w:rPr>
                <w:rFonts w:ascii="Times New Roman" w:hAnsi="Times New Roman"/>
                <w:b/>
                <w:sz w:val="22"/>
              </w:rPr>
            </w:pPr>
            <w:r w:rsidRPr="00BA7CBC">
              <w:rPr>
                <w:rFonts w:ascii="Times New Roman" w:hAnsi="Times New Roman"/>
                <w:b/>
                <w:sz w:val="22"/>
              </w:rPr>
              <w:t>по библиотекам МО</w:t>
            </w:r>
          </w:p>
        </w:tc>
        <w:tc>
          <w:tcPr>
            <w:tcW w:w="900" w:type="dxa"/>
            <w:gridSpan w:val="2"/>
          </w:tcPr>
          <w:p w:rsidR="003A2D6E" w:rsidRPr="00DB67FF" w:rsidRDefault="003A2D6E" w:rsidP="003A2D6E">
            <w:pPr>
              <w:pStyle w:val="a5"/>
              <w:jc w:val="both"/>
              <w:rPr>
                <w:rFonts w:ascii="Times New Roman" w:hAnsi="Times New Roman"/>
                <w:sz w:val="24"/>
                <w:szCs w:val="24"/>
              </w:rPr>
            </w:pPr>
            <w:r w:rsidRPr="00DB67FF">
              <w:rPr>
                <w:rFonts w:ascii="Times New Roman" w:hAnsi="Times New Roman"/>
                <w:b/>
                <w:sz w:val="24"/>
                <w:szCs w:val="24"/>
              </w:rPr>
              <w:t>42,5</w:t>
            </w:r>
            <w:r w:rsidRPr="00DB67FF">
              <w:rPr>
                <w:rFonts w:ascii="Times New Roman" w:hAnsi="Times New Roman"/>
                <w:sz w:val="24"/>
                <w:szCs w:val="24"/>
              </w:rPr>
              <w:t xml:space="preserve"> тыс.</w:t>
            </w:r>
          </w:p>
          <w:p w:rsidR="003A2D6E" w:rsidRPr="00DB67FF" w:rsidRDefault="003A2D6E" w:rsidP="003A2D6E">
            <w:pPr>
              <w:pStyle w:val="a5"/>
              <w:jc w:val="both"/>
              <w:rPr>
                <w:rFonts w:ascii="Times New Roman" w:hAnsi="Times New Roman"/>
                <w:b/>
                <w:sz w:val="24"/>
                <w:szCs w:val="24"/>
              </w:rPr>
            </w:pPr>
            <w:r w:rsidRPr="00DB67FF">
              <w:rPr>
                <w:rFonts w:ascii="Times New Roman" w:hAnsi="Times New Roman"/>
                <w:sz w:val="24"/>
                <w:szCs w:val="24"/>
              </w:rPr>
              <w:t>чел</w:t>
            </w:r>
          </w:p>
        </w:tc>
        <w:tc>
          <w:tcPr>
            <w:tcW w:w="901" w:type="dxa"/>
          </w:tcPr>
          <w:p w:rsidR="003A2D6E" w:rsidRPr="00DB67FF" w:rsidRDefault="003A2D6E" w:rsidP="00120317">
            <w:pPr>
              <w:pStyle w:val="a5"/>
              <w:jc w:val="both"/>
              <w:rPr>
                <w:rFonts w:ascii="Times New Roman" w:hAnsi="Times New Roman"/>
                <w:sz w:val="24"/>
                <w:szCs w:val="24"/>
              </w:rPr>
            </w:pPr>
            <w:r w:rsidRPr="00DB67FF">
              <w:rPr>
                <w:rFonts w:ascii="Times New Roman" w:hAnsi="Times New Roman"/>
                <w:b/>
                <w:sz w:val="24"/>
                <w:szCs w:val="24"/>
              </w:rPr>
              <w:t>42,5</w:t>
            </w:r>
            <w:r w:rsidRPr="00DB67FF">
              <w:rPr>
                <w:rFonts w:ascii="Times New Roman" w:hAnsi="Times New Roman"/>
                <w:sz w:val="24"/>
                <w:szCs w:val="24"/>
              </w:rPr>
              <w:t xml:space="preserve"> тыс.</w:t>
            </w:r>
          </w:p>
          <w:p w:rsidR="003A2D6E" w:rsidRPr="00DB67FF" w:rsidRDefault="003A2D6E" w:rsidP="00120317">
            <w:pPr>
              <w:pStyle w:val="a5"/>
              <w:jc w:val="both"/>
              <w:rPr>
                <w:rFonts w:ascii="Times New Roman" w:hAnsi="Times New Roman"/>
                <w:b/>
                <w:sz w:val="24"/>
                <w:szCs w:val="24"/>
              </w:rPr>
            </w:pPr>
            <w:r w:rsidRPr="00DB67FF">
              <w:rPr>
                <w:rFonts w:ascii="Times New Roman" w:hAnsi="Times New Roman"/>
                <w:sz w:val="24"/>
                <w:szCs w:val="24"/>
              </w:rPr>
              <w:t>чел</w:t>
            </w:r>
          </w:p>
        </w:tc>
        <w:tc>
          <w:tcPr>
            <w:tcW w:w="901" w:type="dxa"/>
          </w:tcPr>
          <w:p w:rsidR="003A2D6E" w:rsidRPr="00DB67FF" w:rsidRDefault="003A2D6E" w:rsidP="00DB67FF">
            <w:pPr>
              <w:pStyle w:val="a5"/>
              <w:jc w:val="both"/>
              <w:rPr>
                <w:rFonts w:ascii="Times New Roman" w:hAnsi="Times New Roman"/>
                <w:b/>
                <w:sz w:val="24"/>
                <w:szCs w:val="24"/>
              </w:rPr>
            </w:pPr>
            <w:r>
              <w:rPr>
                <w:rFonts w:ascii="Times New Roman" w:hAnsi="Times New Roman"/>
                <w:b/>
                <w:sz w:val="24"/>
                <w:szCs w:val="24"/>
              </w:rPr>
              <w:t>42,645</w:t>
            </w:r>
          </w:p>
        </w:tc>
        <w:tc>
          <w:tcPr>
            <w:tcW w:w="901" w:type="dxa"/>
            <w:gridSpan w:val="2"/>
          </w:tcPr>
          <w:p w:rsidR="003A2D6E" w:rsidRPr="00DB67FF" w:rsidRDefault="003A2D6E" w:rsidP="003A04FF">
            <w:pPr>
              <w:pStyle w:val="a5"/>
              <w:jc w:val="both"/>
              <w:rPr>
                <w:rFonts w:ascii="Times New Roman" w:hAnsi="Times New Roman"/>
                <w:b/>
                <w:sz w:val="24"/>
                <w:szCs w:val="24"/>
              </w:rPr>
            </w:pPr>
            <w:r w:rsidRPr="00DB67FF">
              <w:rPr>
                <w:rFonts w:ascii="Times New Roman" w:hAnsi="Times New Roman"/>
                <w:b/>
                <w:sz w:val="24"/>
                <w:szCs w:val="24"/>
              </w:rPr>
              <w:t>954,47</w:t>
            </w:r>
            <w:r w:rsidRPr="00DB67FF">
              <w:rPr>
                <w:rFonts w:ascii="Times New Roman" w:hAnsi="Times New Roman"/>
                <w:sz w:val="24"/>
                <w:szCs w:val="24"/>
              </w:rPr>
              <w:t xml:space="preserve"> тыс. экз</w:t>
            </w:r>
          </w:p>
        </w:tc>
        <w:tc>
          <w:tcPr>
            <w:tcW w:w="901" w:type="dxa"/>
          </w:tcPr>
          <w:p w:rsidR="003A2D6E" w:rsidRPr="00DB67FF" w:rsidRDefault="003A2D6E" w:rsidP="00120317">
            <w:pPr>
              <w:pStyle w:val="a5"/>
              <w:jc w:val="both"/>
              <w:rPr>
                <w:rFonts w:ascii="Times New Roman" w:hAnsi="Times New Roman"/>
                <w:b/>
                <w:sz w:val="24"/>
                <w:szCs w:val="24"/>
              </w:rPr>
            </w:pPr>
            <w:r w:rsidRPr="00DB67FF">
              <w:rPr>
                <w:rFonts w:ascii="Times New Roman" w:hAnsi="Times New Roman"/>
                <w:b/>
                <w:sz w:val="24"/>
                <w:szCs w:val="24"/>
              </w:rPr>
              <w:t>954,47</w:t>
            </w:r>
            <w:r w:rsidRPr="00DB67FF">
              <w:rPr>
                <w:rFonts w:ascii="Times New Roman" w:hAnsi="Times New Roman"/>
                <w:sz w:val="24"/>
                <w:szCs w:val="24"/>
              </w:rPr>
              <w:t xml:space="preserve"> тыс. экз</w:t>
            </w:r>
          </w:p>
        </w:tc>
        <w:tc>
          <w:tcPr>
            <w:tcW w:w="901" w:type="dxa"/>
          </w:tcPr>
          <w:p w:rsidR="003A2D6E" w:rsidRPr="00DB67FF" w:rsidRDefault="003A2D6E" w:rsidP="003A04FF">
            <w:pPr>
              <w:pStyle w:val="a5"/>
              <w:jc w:val="both"/>
              <w:rPr>
                <w:rFonts w:ascii="Times New Roman" w:hAnsi="Times New Roman"/>
                <w:b/>
                <w:sz w:val="24"/>
                <w:szCs w:val="24"/>
              </w:rPr>
            </w:pPr>
            <w:r>
              <w:rPr>
                <w:rFonts w:ascii="Times New Roman" w:hAnsi="Times New Roman"/>
                <w:b/>
                <w:sz w:val="24"/>
                <w:szCs w:val="24"/>
              </w:rPr>
              <w:t>959,545</w:t>
            </w:r>
          </w:p>
        </w:tc>
        <w:tc>
          <w:tcPr>
            <w:tcW w:w="901" w:type="dxa"/>
            <w:gridSpan w:val="2"/>
          </w:tcPr>
          <w:p w:rsidR="003A2D6E" w:rsidRPr="00DB67FF" w:rsidRDefault="003A2D6E" w:rsidP="003A04FF">
            <w:pPr>
              <w:pStyle w:val="a5"/>
              <w:jc w:val="both"/>
              <w:rPr>
                <w:rFonts w:ascii="Times New Roman" w:hAnsi="Times New Roman"/>
                <w:b/>
                <w:sz w:val="24"/>
                <w:szCs w:val="24"/>
              </w:rPr>
            </w:pPr>
            <w:r w:rsidRPr="00DB67FF">
              <w:rPr>
                <w:rFonts w:ascii="Times New Roman" w:hAnsi="Times New Roman"/>
                <w:b/>
                <w:sz w:val="24"/>
              </w:rPr>
              <w:t>374,1</w:t>
            </w:r>
            <w:r w:rsidRPr="00DB67FF">
              <w:rPr>
                <w:rFonts w:ascii="Times New Roman" w:hAnsi="Times New Roman"/>
                <w:sz w:val="24"/>
                <w:szCs w:val="24"/>
              </w:rPr>
              <w:t xml:space="preserve"> тыс.</w:t>
            </w:r>
          </w:p>
        </w:tc>
        <w:tc>
          <w:tcPr>
            <w:tcW w:w="901" w:type="dxa"/>
          </w:tcPr>
          <w:p w:rsidR="003A2D6E" w:rsidRPr="00DB67FF" w:rsidRDefault="003A2D6E" w:rsidP="00120317">
            <w:pPr>
              <w:pStyle w:val="a5"/>
              <w:jc w:val="both"/>
              <w:rPr>
                <w:rFonts w:ascii="Times New Roman" w:hAnsi="Times New Roman"/>
                <w:b/>
                <w:sz w:val="24"/>
                <w:szCs w:val="24"/>
              </w:rPr>
            </w:pPr>
            <w:r w:rsidRPr="00DB67FF">
              <w:rPr>
                <w:rFonts w:ascii="Times New Roman" w:hAnsi="Times New Roman"/>
                <w:b/>
                <w:sz w:val="24"/>
              </w:rPr>
              <w:t>374,1</w:t>
            </w:r>
            <w:r w:rsidRPr="00DB67FF">
              <w:rPr>
                <w:rFonts w:ascii="Times New Roman" w:hAnsi="Times New Roman"/>
                <w:sz w:val="24"/>
                <w:szCs w:val="24"/>
              </w:rPr>
              <w:t xml:space="preserve"> тыс.</w:t>
            </w:r>
          </w:p>
        </w:tc>
        <w:tc>
          <w:tcPr>
            <w:tcW w:w="901" w:type="dxa"/>
          </w:tcPr>
          <w:p w:rsidR="003A2D6E" w:rsidRPr="00DB67FF" w:rsidRDefault="003A2D6E" w:rsidP="003A04FF">
            <w:pPr>
              <w:pStyle w:val="a5"/>
              <w:jc w:val="both"/>
              <w:rPr>
                <w:rFonts w:ascii="Times New Roman" w:hAnsi="Times New Roman"/>
                <w:b/>
                <w:sz w:val="24"/>
              </w:rPr>
            </w:pPr>
            <w:r>
              <w:rPr>
                <w:rFonts w:ascii="Times New Roman" w:hAnsi="Times New Roman"/>
                <w:b/>
                <w:sz w:val="24"/>
              </w:rPr>
              <w:t>381,882</w:t>
            </w:r>
          </w:p>
        </w:tc>
      </w:tr>
    </w:tbl>
    <w:p w:rsidR="006E1027" w:rsidRDefault="006E1027" w:rsidP="006E1027">
      <w:pPr>
        <w:autoSpaceDE w:val="0"/>
        <w:autoSpaceDN w:val="0"/>
        <w:adjustRightInd w:val="0"/>
        <w:ind w:firstLine="567"/>
        <w:rPr>
          <w:b/>
          <w:bCs/>
          <w:sz w:val="23"/>
          <w:szCs w:val="23"/>
        </w:rPr>
      </w:pPr>
    </w:p>
    <w:p w:rsidR="0054005E" w:rsidRPr="004A4207" w:rsidRDefault="0054005E" w:rsidP="0054005E">
      <w:pPr>
        <w:pStyle w:val="11"/>
        <w:ind w:firstLine="851"/>
        <w:jc w:val="both"/>
        <w:rPr>
          <w:rFonts w:ascii="Times New Roman" w:hAnsi="Times New Roman" w:cs="Times New Roman"/>
          <w:b/>
          <w:sz w:val="28"/>
          <w:szCs w:val="28"/>
        </w:rPr>
      </w:pPr>
      <w:r w:rsidRPr="004A4207">
        <w:rPr>
          <w:rFonts w:ascii="Times New Roman" w:hAnsi="Times New Roman" w:cs="Times New Roman"/>
          <w:b/>
          <w:sz w:val="28"/>
          <w:szCs w:val="28"/>
        </w:rPr>
        <w:t>2.Основные показатели деятельности (плановые показатели)</w:t>
      </w:r>
    </w:p>
    <w:tbl>
      <w:tblPr>
        <w:tblW w:w="10008" w:type="dxa"/>
        <w:tblInd w:w="-20" w:type="dxa"/>
        <w:tblLayout w:type="fixed"/>
        <w:tblLook w:val="0000"/>
      </w:tblPr>
      <w:tblGrid>
        <w:gridCol w:w="1829"/>
        <w:gridCol w:w="1134"/>
        <w:gridCol w:w="993"/>
        <w:gridCol w:w="1134"/>
        <w:gridCol w:w="992"/>
        <w:gridCol w:w="992"/>
        <w:gridCol w:w="992"/>
        <w:gridCol w:w="993"/>
        <w:gridCol w:w="949"/>
      </w:tblGrid>
      <w:tr w:rsidR="0054005E" w:rsidRPr="004A4207" w:rsidTr="00327717">
        <w:tc>
          <w:tcPr>
            <w:tcW w:w="1829" w:type="dxa"/>
            <w:vMerge w:val="restart"/>
            <w:tcBorders>
              <w:top w:val="single" w:sz="4" w:space="0" w:color="000000"/>
              <w:left w:val="single" w:sz="4" w:space="0" w:color="000000"/>
              <w:bottom w:val="single" w:sz="4" w:space="0" w:color="000000"/>
            </w:tcBorders>
            <w:shd w:val="clear" w:color="auto" w:fill="auto"/>
          </w:tcPr>
          <w:p w:rsidR="0054005E" w:rsidRPr="00327717" w:rsidRDefault="0054005E" w:rsidP="004F4065">
            <w:pPr>
              <w:pStyle w:val="11"/>
              <w:tabs>
                <w:tab w:val="left" w:pos="360"/>
              </w:tabs>
              <w:ind w:firstLine="20"/>
              <w:jc w:val="both"/>
              <w:rPr>
                <w:rFonts w:ascii="Times New Roman" w:hAnsi="Times New Roman" w:cs="Times New Roman"/>
                <w:b/>
                <w:sz w:val="24"/>
                <w:szCs w:val="24"/>
              </w:rPr>
            </w:pPr>
            <w:r w:rsidRPr="00327717">
              <w:rPr>
                <w:rFonts w:ascii="Times New Roman" w:hAnsi="Times New Roman" w:cs="Times New Roman"/>
                <w:b/>
                <w:sz w:val="24"/>
                <w:szCs w:val="24"/>
              </w:rPr>
              <w:t>Наименование показателя</w:t>
            </w:r>
          </w:p>
        </w:tc>
        <w:tc>
          <w:tcPr>
            <w:tcW w:w="1134" w:type="dxa"/>
            <w:vMerge w:val="restart"/>
            <w:tcBorders>
              <w:top w:val="single" w:sz="4" w:space="0" w:color="000000"/>
              <w:left w:val="single" w:sz="4" w:space="0" w:color="000000"/>
              <w:bottom w:val="single" w:sz="4" w:space="0" w:color="000000"/>
            </w:tcBorders>
            <w:shd w:val="clear" w:color="auto" w:fill="auto"/>
          </w:tcPr>
          <w:p w:rsidR="0054005E" w:rsidRPr="00327717" w:rsidRDefault="0054005E" w:rsidP="004F4065">
            <w:pPr>
              <w:pStyle w:val="11"/>
              <w:jc w:val="both"/>
              <w:rPr>
                <w:rFonts w:ascii="Times New Roman" w:hAnsi="Times New Roman" w:cs="Times New Roman"/>
                <w:b/>
                <w:sz w:val="24"/>
                <w:szCs w:val="24"/>
              </w:rPr>
            </w:pPr>
            <w:r w:rsidRPr="00327717">
              <w:rPr>
                <w:rFonts w:ascii="Times New Roman" w:hAnsi="Times New Roman" w:cs="Times New Roman"/>
                <w:b/>
                <w:sz w:val="24"/>
                <w:szCs w:val="24"/>
              </w:rPr>
              <w:t>План  2019 г.</w:t>
            </w:r>
          </w:p>
        </w:tc>
        <w:tc>
          <w:tcPr>
            <w:tcW w:w="993" w:type="dxa"/>
            <w:vMerge w:val="restart"/>
            <w:tcBorders>
              <w:top w:val="single" w:sz="4" w:space="0" w:color="000000"/>
              <w:left w:val="single" w:sz="4" w:space="0" w:color="000000"/>
              <w:bottom w:val="single" w:sz="4" w:space="0" w:color="000000"/>
            </w:tcBorders>
            <w:shd w:val="clear" w:color="auto" w:fill="auto"/>
          </w:tcPr>
          <w:p w:rsidR="0054005E" w:rsidRPr="00327717" w:rsidRDefault="0054005E" w:rsidP="0054005E">
            <w:pPr>
              <w:pStyle w:val="11"/>
              <w:jc w:val="both"/>
              <w:rPr>
                <w:rFonts w:ascii="Times New Roman" w:hAnsi="Times New Roman" w:cs="Times New Roman"/>
                <w:b/>
                <w:sz w:val="24"/>
                <w:szCs w:val="24"/>
              </w:rPr>
            </w:pPr>
            <w:r w:rsidRPr="00327717">
              <w:rPr>
                <w:rFonts w:ascii="Times New Roman" w:hAnsi="Times New Roman" w:cs="Times New Roman"/>
                <w:b/>
                <w:sz w:val="24"/>
                <w:szCs w:val="24"/>
              </w:rPr>
              <w:t>Вып. 2019</w:t>
            </w:r>
          </w:p>
        </w:tc>
        <w:tc>
          <w:tcPr>
            <w:tcW w:w="4110" w:type="dxa"/>
            <w:gridSpan w:val="4"/>
            <w:tcBorders>
              <w:top w:val="single" w:sz="4" w:space="0" w:color="000000"/>
              <w:left w:val="single" w:sz="4" w:space="0" w:color="000000"/>
              <w:bottom w:val="single" w:sz="4" w:space="0" w:color="000000"/>
            </w:tcBorders>
            <w:shd w:val="clear" w:color="auto" w:fill="auto"/>
          </w:tcPr>
          <w:p w:rsidR="0054005E" w:rsidRPr="00327717" w:rsidRDefault="0054005E" w:rsidP="00E0528A">
            <w:pPr>
              <w:pStyle w:val="11"/>
              <w:tabs>
                <w:tab w:val="left" w:pos="360"/>
              </w:tabs>
              <w:jc w:val="both"/>
              <w:rPr>
                <w:rFonts w:ascii="Times New Roman" w:hAnsi="Times New Roman" w:cs="Times New Roman"/>
                <w:b/>
                <w:sz w:val="24"/>
                <w:szCs w:val="24"/>
              </w:rPr>
            </w:pPr>
            <w:r w:rsidRPr="00327717">
              <w:rPr>
                <w:rFonts w:ascii="Times New Roman" w:hAnsi="Times New Roman" w:cs="Times New Roman"/>
                <w:b/>
                <w:sz w:val="24"/>
                <w:szCs w:val="24"/>
              </w:rPr>
              <w:t>План  201</w:t>
            </w:r>
            <w:r w:rsidR="00E0528A" w:rsidRPr="00327717">
              <w:rPr>
                <w:rFonts w:ascii="Times New Roman" w:hAnsi="Times New Roman" w:cs="Times New Roman"/>
                <w:b/>
                <w:sz w:val="24"/>
                <w:szCs w:val="24"/>
              </w:rPr>
              <w:t>9</w:t>
            </w:r>
            <w:r w:rsidRPr="00327717">
              <w:rPr>
                <w:rFonts w:ascii="Times New Roman" w:hAnsi="Times New Roman" w:cs="Times New Roman"/>
                <w:b/>
                <w:sz w:val="24"/>
                <w:szCs w:val="24"/>
              </w:rPr>
              <w:t>г. на:</w:t>
            </w:r>
          </w:p>
        </w:tc>
        <w:tc>
          <w:tcPr>
            <w:tcW w:w="1942" w:type="dxa"/>
            <w:gridSpan w:val="2"/>
            <w:tcBorders>
              <w:top w:val="single" w:sz="4" w:space="0" w:color="000000"/>
              <w:left w:val="single" w:sz="4" w:space="0" w:color="000000"/>
              <w:bottom w:val="single" w:sz="4" w:space="0" w:color="000000"/>
              <w:right w:val="single" w:sz="4" w:space="0" w:color="000000"/>
            </w:tcBorders>
            <w:shd w:val="clear" w:color="auto" w:fill="auto"/>
          </w:tcPr>
          <w:p w:rsidR="0054005E" w:rsidRPr="00327717" w:rsidRDefault="0054005E" w:rsidP="004F4065">
            <w:pPr>
              <w:pStyle w:val="11"/>
              <w:jc w:val="both"/>
              <w:rPr>
                <w:rFonts w:ascii="Times New Roman" w:hAnsi="Times New Roman" w:cs="Times New Roman"/>
                <w:sz w:val="24"/>
                <w:szCs w:val="24"/>
              </w:rPr>
            </w:pPr>
            <w:r w:rsidRPr="00327717">
              <w:rPr>
                <w:rFonts w:ascii="Times New Roman" w:hAnsi="Times New Roman" w:cs="Times New Roman"/>
                <w:b/>
                <w:sz w:val="24"/>
                <w:szCs w:val="24"/>
              </w:rPr>
              <w:t>Прогноз плана на</w:t>
            </w:r>
          </w:p>
        </w:tc>
      </w:tr>
      <w:tr w:rsidR="0054005E" w:rsidRPr="004A4207" w:rsidTr="00327717">
        <w:tc>
          <w:tcPr>
            <w:tcW w:w="1829" w:type="dxa"/>
            <w:vMerge/>
            <w:tcBorders>
              <w:top w:val="single" w:sz="4" w:space="0" w:color="000000"/>
              <w:left w:val="single" w:sz="4" w:space="0" w:color="000000"/>
              <w:bottom w:val="single" w:sz="4" w:space="0" w:color="000000"/>
            </w:tcBorders>
            <w:shd w:val="clear" w:color="auto" w:fill="auto"/>
          </w:tcPr>
          <w:p w:rsidR="0054005E" w:rsidRPr="00327717" w:rsidRDefault="0054005E" w:rsidP="004F4065">
            <w:pPr>
              <w:pStyle w:val="11"/>
              <w:tabs>
                <w:tab w:val="left" w:pos="360"/>
              </w:tabs>
              <w:snapToGrid w:val="0"/>
              <w:ind w:firstLine="20"/>
              <w:jc w:val="both"/>
              <w:rPr>
                <w:rFonts w:ascii="Times New Roman" w:hAnsi="Times New Roman" w:cs="Times New Roman"/>
                <w:b/>
                <w:sz w:val="24"/>
                <w:szCs w:val="24"/>
              </w:rPr>
            </w:pPr>
          </w:p>
        </w:tc>
        <w:tc>
          <w:tcPr>
            <w:tcW w:w="1134" w:type="dxa"/>
            <w:vMerge/>
            <w:tcBorders>
              <w:top w:val="single" w:sz="4" w:space="0" w:color="000000"/>
              <w:left w:val="single" w:sz="4" w:space="0" w:color="000000"/>
              <w:bottom w:val="single" w:sz="4" w:space="0" w:color="000000"/>
            </w:tcBorders>
            <w:shd w:val="clear" w:color="auto" w:fill="auto"/>
          </w:tcPr>
          <w:p w:rsidR="0054005E" w:rsidRPr="00327717" w:rsidRDefault="0054005E" w:rsidP="004F4065">
            <w:pPr>
              <w:pStyle w:val="11"/>
              <w:tabs>
                <w:tab w:val="left" w:pos="360"/>
              </w:tabs>
              <w:snapToGrid w:val="0"/>
              <w:jc w:val="both"/>
              <w:rPr>
                <w:rFonts w:ascii="Times New Roman" w:hAnsi="Times New Roman" w:cs="Times New Roman"/>
                <w:b/>
                <w:sz w:val="24"/>
                <w:szCs w:val="24"/>
              </w:rPr>
            </w:pPr>
          </w:p>
        </w:tc>
        <w:tc>
          <w:tcPr>
            <w:tcW w:w="993" w:type="dxa"/>
            <w:vMerge/>
            <w:tcBorders>
              <w:top w:val="single" w:sz="4" w:space="0" w:color="000000"/>
              <w:left w:val="single" w:sz="4" w:space="0" w:color="000000"/>
              <w:bottom w:val="single" w:sz="4" w:space="0" w:color="000000"/>
            </w:tcBorders>
            <w:shd w:val="clear" w:color="auto" w:fill="auto"/>
          </w:tcPr>
          <w:p w:rsidR="0054005E" w:rsidRPr="00327717" w:rsidRDefault="0054005E" w:rsidP="004F4065">
            <w:pPr>
              <w:pStyle w:val="11"/>
              <w:tabs>
                <w:tab w:val="left" w:pos="360"/>
              </w:tabs>
              <w:snapToGrid w:val="0"/>
              <w:jc w:val="both"/>
              <w:rPr>
                <w:rFonts w:ascii="Times New Roman" w:hAnsi="Times New Roman" w:cs="Times New Roman"/>
                <w:b/>
                <w:sz w:val="24"/>
                <w:szCs w:val="24"/>
              </w:rPr>
            </w:pPr>
          </w:p>
        </w:tc>
        <w:tc>
          <w:tcPr>
            <w:tcW w:w="1134" w:type="dxa"/>
            <w:tcBorders>
              <w:top w:val="single" w:sz="4" w:space="0" w:color="000000"/>
              <w:left w:val="single" w:sz="4" w:space="0" w:color="000000"/>
              <w:bottom w:val="single" w:sz="4" w:space="0" w:color="000000"/>
            </w:tcBorders>
            <w:shd w:val="clear" w:color="auto" w:fill="auto"/>
          </w:tcPr>
          <w:p w:rsidR="0054005E" w:rsidRPr="00327717" w:rsidRDefault="0054005E" w:rsidP="004F4065">
            <w:pPr>
              <w:pStyle w:val="11"/>
              <w:jc w:val="both"/>
              <w:rPr>
                <w:rFonts w:ascii="Times New Roman" w:hAnsi="Times New Roman" w:cs="Times New Roman"/>
                <w:b/>
                <w:sz w:val="24"/>
                <w:szCs w:val="24"/>
                <w:lang w:val="en-US"/>
              </w:rPr>
            </w:pPr>
            <w:r w:rsidRPr="00327717">
              <w:rPr>
                <w:rFonts w:ascii="Times New Roman" w:hAnsi="Times New Roman" w:cs="Times New Roman"/>
                <w:b/>
                <w:sz w:val="24"/>
                <w:szCs w:val="24"/>
                <w:lang w:val="en-US"/>
              </w:rPr>
              <w:t>I</w:t>
            </w:r>
            <w:r w:rsidRPr="00327717">
              <w:rPr>
                <w:rFonts w:ascii="Times New Roman" w:hAnsi="Times New Roman" w:cs="Times New Roman"/>
                <w:b/>
                <w:sz w:val="24"/>
                <w:szCs w:val="24"/>
              </w:rPr>
              <w:t xml:space="preserve"> кв.</w:t>
            </w:r>
          </w:p>
        </w:tc>
        <w:tc>
          <w:tcPr>
            <w:tcW w:w="992" w:type="dxa"/>
            <w:tcBorders>
              <w:top w:val="single" w:sz="4" w:space="0" w:color="000000"/>
              <w:left w:val="single" w:sz="4" w:space="0" w:color="000000"/>
              <w:bottom w:val="single" w:sz="4" w:space="0" w:color="000000"/>
            </w:tcBorders>
            <w:shd w:val="clear" w:color="auto" w:fill="auto"/>
          </w:tcPr>
          <w:p w:rsidR="0054005E" w:rsidRPr="00327717" w:rsidRDefault="0054005E" w:rsidP="004F4065">
            <w:pPr>
              <w:pStyle w:val="11"/>
              <w:jc w:val="both"/>
              <w:rPr>
                <w:rFonts w:ascii="Times New Roman" w:hAnsi="Times New Roman" w:cs="Times New Roman"/>
                <w:b/>
                <w:sz w:val="24"/>
                <w:szCs w:val="24"/>
              </w:rPr>
            </w:pPr>
            <w:r w:rsidRPr="00327717">
              <w:rPr>
                <w:rFonts w:ascii="Times New Roman" w:hAnsi="Times New Roman" w:cs="Times New Roman"/>
                <w:b/>
                <w:sz w:val="24"/>
                <w:szCs w:val="24"/>
                <w:lang w:val="en-US"/>
              </w:rPr>
              <w:t>I</w:t>
            </w:r>
            <w:r w:rsidRPr="00327717">
              <w:rPr>
                <w:rFonts w:ascii="Times New Roman" w:hAnsi="Times New Roman" w:cs="Times New Roman"/>
                <w:b/>
                <w:sz w:val="24"/>
                <w:szCs w:val="24"/>
              </w:rPr>
              <w:t xml:space="preserve"> полу-годие</w:t>
            </w:r>
          </w:p>
        </w:tc>
        <w:tc>
          <w:tcPr>
            <w:tcW w:w="992" w:type="dxa"/>
            <w:tcBorders>
              <w:top w:val="single" w:sz="4" w:space="0" w:color="000000"/>
              <w:left w:val="single" w:sz="4" w:space="0" w:color="000000"/>
              <w:bottom w:val="single" w:sz="4" w:space="0" w:color="000000"/>
            </w:tcBorders>
            <w:shd w:val="clear" w:color="auto" w:fill="auto"/>
          </w:tcPr>
          <w:p w:rsidR="0054005E" w:rsidRPr="00327717" w:rsidRDefault="0054005E" w:rsidP="004F4065">
            <w:pPr>
              <w:pStyle w:val="11"/>
              <w:jc w:val="both"/>
              <w:rPr>
                <w:rFonts w:ascii="Times New Roman" w:hAnsi="Times New Roman" w:cs="Times New Roman"/>
                <w:b/>
                <w:sz w:val="24"/>
                <w:szCs w:val="24"/>
              </w:rPr>
            </w:pPr>
            <w:r w:rsidRPr="00327717">
              <w:rPr>
                <w:rFonts w:ascii="Times New Roman" w:hAnsi="Times New Roman" w:cs="Times New Roman"/>
                <w:b/>
                <w:sz w:val="24"/>
                <w:szCs w:val="24"/>
              </w:rPr>
              <w:t>9 мес.</w:t>
            </w:r>
          </w:p>
        </w:tc>
        <w:tc>
          <w:tcPr>
            <w:tcW w:w="992" w:type="dxa"/>
            <w:tcBorders>
              <w:top w:val="single" w:sz="4" w:space="0" w:color="000000"/>
              <w:left w:val="single" w:sz="4" w:space="0" w:color="000000"/>
              <w:bottom w:val="single" w:sz="4" w:space="0" w:color="000000"/>
            </w:tcBorders>
            <w:shd w:val="clear" w:color="auto" w:fill="auto"/>
          </w:tcPr>
          <w:p w:rsidR="0054005E" w:rsidRPr="00327717" w:rsidRDefault="0054005E" w:rsidP="004F4065">
            <w:pPr>
              <w:pStyle w:val="11"/>
              <w:jc w:val="both"/>
              <w:rPr>
                <w:rFonts w:ascii="Times New Roman" w:hAnsi="Times New Roman" w:cs="Times New Roman"/>
                <w:b/>
                <w:sz w:val="24"/>
                <w:szCs w:val="24"/>
              </w:rPr>
            </w:pPr>
            <w:r w:rsidRPr="00327717">
              <w:rPr>
                <w:rFonts w:ascii="Times New Roman" w:hAnsi="Times New Roman" w:cs="Times New Roman"/>
                <w:b/>
                <w:sz w:val="24"/>
                <w:szCs w:val="24"/>
              </w:rPr>
              <w:t>год</w:t>
            </w:r>
          </w:p>
        </w:tc>
        <w:tc>
          <w:tcPr>
            <w:tcW w:w="993" w:type="dxa"/>
            <w:tcBorders>
              <w:top w:val="single" w:sz="4" w:space="0" w:color="000000"/>
              <w:left w:val="single" w:sz="4" w:space="0" w:color="000000"/>
              <w:bottom w:val="single" w:sz="4" w:space="0" w:color="000000"/>
            </w:tcBorders>
            <w:shd w:val="clear" w:color="auto" w:fill="auto"/>
          </w:tcPr>
          <w:p w:rsidR="0054005E" w:rsidRPr="00327717" w:rsidRDefault="0054005E" w:rsidP="0054005E">
            <w:pPr>
              <w:pStyle w:val="11"/>
              <w:jc w:val="both"/>
              <w:rPr>
                <w:rFonts w:ascii="Times New Roman" w:hAnsi="Times New Roman" w:cs="Times New Roman"/>
                <w:b/>
                <w:sz w:val="24"/>
                <w:szCs w:val="24"/>
              </w:rPr>
            </w:pPr>
            <w:r w:rsidRPr="00327717">
              <w:rPr>
                <w:rFonts w:ascii="Times New Roman" w:hAnsi="Times New Roman" w:cs="Times New Roman"/>
                <w:b/>
                <w:sz w:val="24"/>
                <w:szCs w:val="24"/>
              </w:rPr>
              <w:t>2020г.</w:t>
            </w:r>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rsidR="0054005E" w:rsidRPr="00327717" w:rsidRDefault="0054005E" w:rsidP="0054005E">
            <w:pPr>
              <w:pStyle w:val="11"/>
              <w:jc w:val="both"/>
              <w:rPr>
                <w:rFonts w:ascii="Times New Roman" w:hAnsi="Times New Roman" w:cs="Times New Roman"/>
                <w:sz w:val="24"/>
                <w:szCs w:val="24"/>
              </w:rPr>
            </w:pPr>
            <w:r w:rsidRPr="00327717">
              <w:rPr>
                <w:rFonts w:ascii="Times New Roman" w:hAnsi="Times New Roman" w:cs="Times New Roman"/>
                <w:b/>
                <w:sz w:val="24"/>
                <w:szCs w:val="24"/>
              </w:rPr>
              <w:t>2021г.</w:t>
            </w:r>
          </w:p>
        </w:tc>
      </w:tr>
      <w:tr w:rsidR="0054005E" w:rsidRPr="004A4207" w:rsidTr="00327717">
        <w:tc>
          <w:tcPr>
            <w:tcW w:w="1829" w:type="dxa"/>
            <w:tcBorders>
              <w:left w:val="single" w:sz="4" w:space="0" w:color="000000"/>
              <w:bottom w:val="single" w:sz="4" w:space="0" w:color="000000"/>
            </w:tcBorders>
            <w:shd w:val="clear" w:color="auto" w:fill="auto"/>
          </w:tcPr>
          <w:p w:rsidR="0054005E" w:rsidRPr="00327717" w:rsidRDefault="0054005E" w:rsidP="004F4065">
            <w:pPr>
              <w:pStyle w:val="11"/>
              <w:tabs>
                <w:tab w:val="left" w:pos="360"/>
              </w:tabs>
              <w:snapToGrid w:val="0"/>
              <w:ind w:firstLine="20"/>
              <w:jc w:val="both"/>
              <w:rPr>
                <w:rFonts w:ascii="Times New Roman" w:hAnsi="Times New Roman" w:cs="Times New Roman"/>
                <w:sz w:val="24"/>
                <w:szCs w:val="24"/>
              </w:rPr>
            </w:pPr>
            <w:r w:rsidRPr="00327717">
              <w:rPr>
                <w:rFonts w:ascii="Times New Roman" w:hAnsi="Times New Roman" w:cs="Times New Roman"/>
                <w:sz w:val="24"/>
                <w:szCs w:val="24"/>
              </w:rPr>
              <w:t>Читателей</w:t>
            </w:r>
          </w:p>
        </w:tc>
        <w:tc>
          <w:tcPr>
            <w:tcW w:w="1134" w:type="dxa"/>
            <w:tcBorders>
              <w:left w:val="single" w:sz="4" w:space="0" w:color="000000"/>
              <w:bottom w:val="single" w:sz="4" w:space="0" w:color="000000"/>
            </w:tcBorders>
            <w:shd w:val="clear" w:color="auto" w:fill="auto"/>
          </w:tcPr>
          <w:p w:rsidR="0054005E" w:rsidRPr="00327717" w:rsidRDefault="00327717" w:rsidP="004F4065">
            <w:pPr>
              <w:pStyle w:val="11"/>
              <w:tabs>
                <w:tab w:val="left" w:pos="360"/>
              </w:tabs>
              <w:snapToGrid w:val="0"/>
              <w:jc w:val="both"/>
              <w:rPr>
                <w:rFonts w:ascii="Times New Roman" w:hAnsi="Times New Roman" w:cs="Times New Roman"/>
                <w:sz w:val="24"/>
                <w:szCs w:val="24"/>
              </w:rPr>
            </w:pPr>
            <w:r w:rsidRPr="00327717">
              <w:rPr>
                <w:rFonts w:ascii="Times New Roman" w:hAnsi="Times New Roman" w:cs="Times New Roman"/>
                <w:sz w:val="24"/>
                <w:szCs w:val="24"/>
              </w:rPr>
              <w:t>42500</w:t>
            </w:r>
          </w:p>
        </w:tc>
        <w:tc>
          <w:tcPr>
            <w:tcW w:w="993" w:type="dxa"/>
            <w:tcBorders>
              <w:left w:val="single" w:sz="4" w:space="0" w:color="000000"/>
              <w:bottom w:val="single" w:sz="4" w:space="0" w:color="000000"/>
            </w:tcBorders>
            <w:shd w:val="clear" w:color="auto" w:fill="auto"/>
          </w:tcPr>
          <w:p w:rsidR="0054005E" w:rsidRPr="00327717" w:rsidRDefault="00327717" w:rsidP="004F4065">
            <w:pPr>
              <w:pStyle w:val="11"/>
              <w:tabs>
                <w:tab w:val="left" w:pos="360"/>
              </w:tabs>
              <w:snapToGrid w:val="0"/>
              <w:jc w:val="both"/>
              <w:rPr>
                <w:rFonts w:ascii="Times New Roman" w:hAnsi="Times New Roman" w:cs="Times New Roman"/>
                <w:sz w:val="24"/>
                <w:szCs w:val="24"/>
              </w:rPr>
            </w:pPr>
            <w:r w:rsidRPr="00327717">
              <w:rPr>
                <w:rFonts w:ascii="Times New Roman" w:hAnsi="Times New Roman" w:cs="Times New Roman"/>
                <w:sz w:val="24"/>
                <w:szCs w:val="24"/>
              </w:rPr>
              <w:t>42645</w:t>
            </w:r>
          </w:p>
        </w:tc>
        <w:tc>
          <w:tcPr>
            <w:tcW w:w="1134" w:type="dxa"/>
            <w:tcBorders>
              <w:left w:val="single" w:sz="4" w:space="0" w:color="000000"/>
              <w:bottom w:val="single" w:sz="4" w:space="0" w:color="000000"/>
            </w:tcBorders>
            <w:shd w:val="clear" w:color="auto" w:fill="auto"/>
          </w:tcPr>
          <w:p w:rsidR="0054005E" w:rsidRPr="00327717" w:rsidRDefault="00327717" w:rsidP="004F4065">
            <w:pPr>
              <w:pStyle w:val="11"/>
              <w:tabs>
                <w:tab w:val="left" w:pos="360"/>
              </w:tabs>
              <w:snapToGrid w:val="0"/>
              <w:jc w:val="both"/>
              <w:rPr>
                <w:rFonts w:ascii="Times New Roman" w:hAnsi="Times New Roman" w:cs="Times New Roman"/>
                <w:sz w:val="24"/>
                <w:szCs w:val="24"/>
              </w:rPr>
            </w:pPr>
            <w:r w:rsidRPr="00327717">
              <w:rPr>
                <w:rFonts w:ascii="Times New Roman" w:hAnsi="Times New Roman" w:cs="Times New Roman"/>
                <w:sz w:val="24"/>
                <w:szCs w:val="24"/>
              </w:rPr>
              <w:t>21200</w:t>
            </w:r>
          </w:p>
        </w:tc>
        <w:tc>
          <w:tcPr>
            <w:tcW w:w="992" w:type="dxa"/>
            <w:tcBorders>
              <w:left w:val="single" w:sz="4" w:space="0" w:color="000000"/>
              <w:bottom w:val="single" w:sz="4" w:space="0" w:color="000000"/>
            </w:tcBorders>
            <w:shd w:val="clear" w:color="auto" w:fill="auto"/>
          </w:tcPr>
          <w:p w:rsidR="0054005E" w:rsidRPr="00327717" w:rsidRDefault="00327717" w:rsidP="004F4065">
            <w:pPr>
              <w:pStyle w:val="11"/>
              <w:tabs>
                <w:tab w:val="left" w:pos="360"/>
              </w:tabs>
              <w:snapToGrid w:val="0"/>
              <w:jc w:val="both"/>
              <w:rPr>
                <w:rFonts w:ascii="Times New Roman" w:hAnsi="Times New Roman" w:cs="Times New Roman"/>
                <w:sz w:val="24"/>
                <w:szCs w:val="24"/>
              </w:rPr>
            </w:pPr>
            <w:r w:rsidRPr="00327717">
              <w:rPr>
                <w:rFonts w:ascii="Times New Roman" w:hAnsi="Times New Roman" w:cs="Times New Roman"/>
                <w:sz w:val="24"/>
                <w:szCs w:val="24"/>
              </w:rPr>
              <w:t>30760</w:t>
            </w:r>
          </w:p>
        </w:tc>
        <w:tc>
          <w:tcPr>
            <w:tcW w:w="992" w:type="dxa"/>
            <w:tcBorders>
              <w:left w:val="single" w:sz="4" w:space="0" w:color="000000"/>
              <w:bottom w:val="single" w:sz="4" w:space="0" w:color="000000"/>
            </w:tcBorders>
            <w:shd w:val="clear" w:color="auto" w:fill="auto"/>
          </w:tcPr>
          <w:p w:rsidR="0054005E" w:rsidRPr="00327717" w:rsidRDefault="00327717" w:rsidP="004F4065">
            <w:pPr>
              <w:pStyle w:val="11"/>
              <w:tabs>
                <w:tab w:val="left" w:pos="360"/>
              </w:tabs>
              <w:snapToGrid w:val="0"/>
              <w:jc w:val="both"/>
              <w:rPr>
                <w:rFonts w:ascii="Times New Roman" w:hAnsi="Times New Roman" w:cs="Times New Roman"/>
                <w:sz w:val="24"/>
                <w:szCs w:val="24"/>
              </w:rPr>
            </w:pPr>
            <w:r w:rsidRPr="00327717">
              <w:rPr>
                <w:rFonts w:ascii="Times New Roman" w:hAnsi="Times New Roman" w:cs="Times New Roman"/>
                <w:sz w:val="24"/>
                <w:szCs w:val="24"/>
              </w:rPr>
              <w:t>42400</w:t>
            </w:r>
          </w:p>
        </w:tc>
        <w:tc>
          <w:tcPr>
            <w:tcW w:w="992" w:type="dxa"/>
            <w:tcBorders>
              <w:left w:val="single" w:sz="4" w:space="0" w:color="000000"/>
              <w:bottom w:val="single" w:sz="4" w:space="0" w:color="000000"/>
            </w:tcBorders>
            <w:shd w:val="clear" w:color="auto" w:fill="auto"/>
          </w:tcPr>
          <w:p w:rsidR="0054005E" w:rsidRPr="00327717" w:rsidRDefault="00327717" w:rsidP="004F4065">
            <w:pPr>
              <w:pStyle w:val="11"/>
              <w:tabs>
                <w:tab w:val="left" w:pos="360"/>
              </w:tabs>
              <w:snapToGrid w:val="0"/>
              <w:jc w:val="both"/>
              <w:rPr>
                <w:rFonts w:ascii="Times New Roman" w:hAnsi="Times New Roman" w:cs="Times New Roman"/>
                <w:sz w:val="24"/>
                <w:szCs w:val="24"/>
              </w:rPr>
            </w:pPr>
            <w:r w:rsidRPr="00327717">
              <w:rPr>
                <w:rFonts w:ascii="Times New Roman" w:hAnsi="Times New Roman" w:cs="Times New Roman"/>
                <w:sz w:val="24"/>
                <w:szCs w:val="24"/>
              </w:rPr>
              <w:t>42500</w:t>
            </w:r>
          </w:p>
        </w:tc>
        <w:tc>
          <w:tcPr>
            <w:tcW w:w="993" w:type="dxa"/>
            <w:tcBorders>
              <w:left w:val="single" w:sz="4" w:space="0" w:color="000000"/>
              <w:bottom w:val="single" w:sz="4" w:space="0" w:color="000000"/>
            </w:tcBorders>
            <w:shd w:val="clear" w:color="auto" w:fill="auto"/>
          </w:tcPr>
          <w:p w:rsidR="0054005E" w:rsidRPr="00327717" w:rsidRDefault="00327717" w:rsidP="00327717">
            <w:pPr>
              <w:pStyle w:val="11"/>
              <w:tabs>
                <w:tab w:val="left" w:pos="360"/>
              </w:tabs>
              <w:snapToGrid w:val="0"/>
              <w:jc w:val="both"/>
              <w:rPr>
                <w:rFonts w:ascii="Times New Roman" w:hAnsi="Times New Roman" w:cs="Times New Roman"/>
                <w:sz w:val="24"/>
                <w:szCs w:val="24"/>
              </w:rPr>
            </w:pPr>
            <w:r w:rsidRPr="00327717">
              <w:rPr>
                <w:rFonts w:ascii="Times New Roman" w:hAnsi="Times New Roman" w:cs="Times New Roman"/>
                <w:sz w:val="24"/>
                <w:szCs w:val="24"/>
              </w:rPr>
              <w:t>42650</w:t>
            </w:r>
          </w:p>
        </w:tc>
        <w:tc>
          <w:tcPr>
            <w:tcW w:w="949" w:type="dxa"/>
            <w:tcBorders>
              <w:left w:val="single" w:sz="4" w:space="0" w:color="000000"/>
              <w:bottom w:val="single" w:sz="4" w:space="0" w:color="000000"/>
              <w:right w:val="single" w:sz="4" w:space="0" w:color="000000"/>
            </w:tcBorders>
            <w:shd w:val="clear" w:color="auto" w:fill="auto"/>
          </w:tcPr>
          <w:p w:rsidR="0054005E" w:rsidRPr="00327717" w:rsidRDefault="00327717" w:rsidP="004F4065">
            <w:pPr>
              <w:pStyle w:val="11"/>
              <w:tabs>
                <w:tab w:val="left" w:pos="360"/>
              </w:tabs>
              <w:snapToGrid w:val="0"/>
              <w:jc w:val="both"/>
              <w:rPr>
                <w:rFonts w:ascii="Times New Roman" w:hAnsi="Times New Roman" w:cs="Times New Roman"/>
                <w:sz w:val="24"/>
                <w:szCs w:val="24"/>
              </w:rPr>
            </w:pPr>
            <w:r w:rsidRPr="00327717">
              <w:rPr>
                <w:rFonts w:ascii="Times New Roman" w:hAnsi="Times New Roman" w:cs="Times New Roman"/>
                <w:sz w:val="24"/>
                <w:szCs w:val="24"/>
              </w:rPr>
              <w:t>42700</w:t>
            </w:r>
          </w:p>
        </w:tc>
      </w:tr>
      <w:tr w:rsidR="00327717" w:rsidRPr="004A4207" w:rsidTr="00327717">
        <w:tc>
          <w:tcPr>
            <w:tcW w:w="1829" w:type="dxa"/>
            <w:tcBorders>
              <w:left w:val="single" w:sz="4" w:space="0" w:color="000000"/>
              <w:bottom w:val="single" w:sz="4" w:space="0" w:color="000000"/>
            </w:tcBorders>
            <w:shd w:val="clear" w:color="auto" w:fill="auto"/>
          </w:tcPr>
          <w:p w:rsidR="00327717" w:rsidRPr="00327717" w:rsidRDefault="00327717" w:rsidP="004F4065">
            <w:pPr>
              <w:pStyle w:val="11"/>
              <w:tabs>
                <w:tab w:val="left" w:pos="360"/>
              </w:tabs>
              <w:snapToGrid w:val="0"/>
              <w:ind w:firstLine="20"/>
              <w:jc w:val="both"/>
              <w:rPr>
                <w:rFonts w:ascii="Times New Roman" w:hAnsi="Times New Roman" w:cs="Times New Roman"/>
                <w:sz w:val="24"/>
                <w:szCs w:val="24"/>
              </w:rPr>
            </w:pPr>
            <w:r w:rsidRPr="00327717">
              <w:rPr>
                <w:rFonts w:ascii="Times New Roman" w:hAnsi="Times New Roman" w:cs="Times New Roman"/>
                <w:sz w:val="24"/>
                <w:szCs w:val="24"/>
              </w:rPr>
              <w:t>Посещение</w:t>
            </w:r>
          </w:p>
        </w:tc>
        <w:tc>
          <w:tcPr>
            <w:tcW w:w="1134" w:type="dxa"/>
            <w:tcBorders>
              <w:left w:val="single" w:sz="4" w:space="0" w:color="000000"/>
              <w:bottom w:val="single" w:sz="4" w:space="0" w:color="000000"/>
            </w:tcBorders>
            <w:shd w:val="clear" w:color="auto" w:fill="auto"/>
          </w:tcPr>
          <w:p w:rsidR="00327717" w:rsidRPr="00327717" w:rsidRDefault="00327717" w:rsidP="004F4065">
            <w:pPr>
              <w:pStyle w:val="11"/>
              <w:tabs>
                <w:tab w:val="left" w:pos="360"/>
              </w:tabs>
              <w:snapToGrid w:val="0"/>
              <w:jc w:val="both"/>
              <w:rPr>
                <w:rFonts w:ascii="Times New Roman" w:hAnsi="Times New Roman" w:cs="Times New Roman"/>
                <w:sz w:val="24"/>
                <w:szCs w:val="24"/>
              </w:rPr>
            </w:pPr>
            <w:r w:rsidRPr="00327717">
              <w:rPr>
                <w:rFonts w:ascii="Times New Roman" w:hAnsi="Times New Roman" w:cs="Times New Roman"/>
                <w:sz w:val="24"/>
                <w:szCs w:val="24"/>
              </w:rPr>
              <w:t>374100</w:t>
            </w:r>
          </w:p>
        </w:tc>
        <w:tc>
          <w:tcPr>
            <w:tcW w:w="993" w:type="dxa"/>
            <w:tcBorders>
              <w:left w:val="single" w:sz="4" w:space="0" w:color="000000"/>
              <w:bottom w:val="single" w:sz="4" w:space="0" w:color="000000"/>
            </w:tcBorders>
            <w:shd w:val="clear" w:color="auto" w:fill="auto"/>
          </w:tcPr>
          <w:p w:rsidR="00327717" w:rsidRPr="00327717" w:rsidRDefault="00327717" w:rsidP="004F4065">
            <w:pPr>
              <w:pStyle w:val="11"/>
              <w:tabs>
                <w:tab w:val="left" w:pos="360"/>
              </w:tabs>
              <w:snapToGrid w:val="0"/>
              <w:jc w:val="both"/>
              <w:rPr>
                <w:rFonts w:ascii="Times New Roman" w:hAnsi="Times New Roman" w:cs="Times New Roman"/>
                <w:sz w:val="24"/>
                <w:szCs w:val="24"/>
              </w:rPr>
            </w:pPr>
            <w:r w:rsidRPr="00327717">
              <w:rPr>
                <w:rFonts w:ascii="Times New Roman" w:hAnsi="Times New Roman" w:cs="Times New Roman"/>
                <w:sz w:val="24"/>
                <w:szCs w:val="24"/>
              </w:rPr>
              <w:t>381880</w:t>
            </w:r>
          </w:p>
        </w:tc>
        <w:tc>
          <w:tcPr>
            <w:tcW w:w="1134" w:type="dxa"/>
            <w:tcBorders>
              <w:left w:val="single" w:sz="4" w:space="0" w:color="000000"/>
              <w:bottom w:val="single" w:sz="4" w:space="0" w:color="000000"/>
            </w:tcBorders>
            <w:shd w:val="clear" w:color="auto" w:fill="auto"/>
          </w:tcPr>
          <w:p w:rsidR="00327717" w:rsidRPr="00327717" w:rsidRDefault="00327717" w:rsidP="00401775">
            <w:pPr>
              <w:pStyle w:val="a5"/>
              <w:tabs>
                <w:tab w:val="num" w:pos="360"/>
              </w:tabs>
              <w:jc w:val="both"/>
              <w:rPr>
                <w:rFonts w:ascii="Times New Roman" w:hAnsi="Times New Roman"/>
                <w:sz w:val="24"/>
                <w:szCs w:val="24"/>
              </w:rPr>
            </w:pPr>
            <w:r w:rsidRPr="00327717">
              <w:rPr>
                <w:rFonts w:ascii="Times New Roman" w:hAnsi="Times New Roman"/>
                <w:sz w:val="24"/>
                <w:szCs w:val="24"/>
              </w:rPr>
              <w:t>103700</w:t>
            </w:r>
          </w:p>
        </w:tc>
        <w:tc>
          <w:tcPr>
            <w:tcW w:w="992" w:type="dxa"/>
            <w:tcBorders>
              <w:left w:val="single" w:sz="4" w:space="0" w:color="000000"/>
              <w:bottom w:val="single" w:sz="4" w:space="0" w:color="000000"/>
            </w:tcBorders>
            <w:shd w:val="clear" w:color="auto" w:fill="auto"/>
          </w:tcPr>
          <w:p w:rsidR="00327717" w:rsidRPr="00327717" w:rsidRDefault="00327717" w:rsidP="00401775">
            <w:pPr>
              <w:pStyle w:val="a5"/>
              <w:tabs>
                <w:tab w:val="num" w:pos="360"/>
              </w:tabs>
              <w:jc w:val="both"/>
              <w:rPr>
                <w:rFonts w:ascii="Times New Roman" w:hAnsi="Times New Roman"/>
                <w:sz w:val="24"/>
                <w:szCs w:val="24"/>
              </w:rPr>
            </w:pPr>
            <w:r w:rsidRPr="00327717">
              <w:rPr>
                <w:rFonts w:ascii="Times New Roman" w:hAnsi="Times New Roman"/>
                <w:sz w:val="24"/>
                <w:szCs w:val="24"/>
              </w:rPr>
              <w:t>2021200</w:t>
            </w:r>
          </w:p>
        </w:tc>
        <w:tc>
          <w:tcPr>
            <w:tcW w:w="992" w:type="dxa"/>
            <w:tcBorders>
              <w:left w:val="single" w:sz="4" w:space="0" w:color="000000"/>
              <w:bottom w:val="single" w:sz="4" w:space="0" w:color="000000"/>
            </w:tcBorders>
            <w:shd w:val="clear" w:color="auto" w:fill="auto"/>
          </w:tcPr>
          <w:p w:rsidR="00327717" w:rsidRPr="00327717" w:rsidRDefault="00327717" w:rsidP="00327717">
            <w:pPr>
              <w:pStyle w:val="a5"/>
              <w:tabs>
                <w:tab w:val="num" w:pos="360"/>
              </w:tabs>
              <w:jc w:val="both"/>
              <w:rPr>
                <w:rFonts w:ascii="Times New Roman" w:hAnsi="Times New Roman"/>
                <w:sz w:val="24"/>
                <w:szCs w:val="24"/>
              </w:rPr>
            </w:pPr>
            <w:r w:rsidRPr="00327717">
              <w:rPr>
                <w:rFonts w:ascii="Times New Roman" w:hAnsi="Times New Roman"/>
                <w:sz w:val="24"/>
                <w:szCs w:val="24"/>
              </w:rPr>
              <w:t>320000</w:t>
            </w:r>
          </w:p>
        </w:tc>
        <w:tc>
          <w:tcPr>
            <w:tcW w:w="992" w:type="dxa"/>
            <w:tcBorders>
              <w:left w:val="single" w:sz="4" w:space="0" w:color="000000"/>
              <w:bottom w:val="single" w:sz="4" w:space="0" w:color="000000"/>
            </w:tcBorders>
            <w:shd w:val="clear" w:color="auto" w:fill="auto"/>
          </w:tcPr>
          <w:p w:rsidR="00327717" w:rsidRPr="00327717" w:rsidRDefault="00327717" w:rsidP="004F4065">
            <w:pPr>
              <w:pStyle w:val="11"/>
              <w:tabs>
                <w:tab w:val="left" w:pos="360"/>
              </w:tabs>
              <w:snapToGrid w:val="0"/>
              <w:jc w:val="both"/>
              <w:rPr>
                <w:rFonts w:ascii="Times New Roman" w:hAnsi="Times New Roman" w:cs="Times New Roman"/>
                <w:sz w:val="24"/>
                <w:szCs w:val="24"/>
              </w:rPr>
            </w:pPr>
            <w:r w:rsidRPr="00327717">
              <w:rPr>
                <w:rFonts w:ascii="Times New Roman" w:hAnsi="Times New Roman" w:cs="Times New Roman"/>
                <w:sz w:val="24"/>
                <w:szCs w:val="24"/>
              </w:rPr>
              <w:t>374100</w:t>
            </w:r>
          </w:p>
        </w:tc>
        <w:tc>
          <w:tcPr>
            <w:tcW w:w="993" w:type="dxa"/>
            <w:tcBorders>
              <w:left w:val="single" w:sz="4" w:space="0" w:color="000000"/>
              <w:bottom w:val="single" w:sz="4" w:space="0" w:color="000000"/>
            </w:tcBorders>
            <w:shd w:val="clear" w:color="auto" w:fill="auto"/>
          </w:tcPr>
          <w:p w:rsidR="00327717" w:rsidRPr="00327717" w:rsidRDefault="00327717" w:rsidP="004F4065">
            <w:pPr>
              <w:pStyle w:val="11"/>
              <w:tabs>
                <w:tab w:val="left" w:pos="360"/>
              </w:tabs>
              <w:snapToGrid w:val="0"/>
              <w:jc w:val="both"/>
              <w:rPr>
                <w:rFonts w:ascii="Times New Roman" w:hAnsi="Times New Roman" w:cs="Times New Roman"/>
                <w:sz w:val="24"/>
                <w:szCs w:val="24"/>
              </w:rPr>
            </w:pPr>
            <w:r w:rsidRPr="00327717">
              <w:rPr>
                <w:rFonts w:ascii="Times New Roman" w:hAnsi="Times New Roman" w:cs="Times New Roman"/>
                <w:sz w:val="24"/>
                <w:szCs w:val="24"/>
              </w:rPr>
              <w:t>382000</w:t>
            </w:r>
          </w:p>
        </w:tc>
        <w:tc>
          <w:tcPr>
            <w:tcW w:w="949" w:type="dxa"/>
            <w:tcBorders>
              <w:left w:val="single" w:sz="4" w:space="0" w:color="000000"/>
              <w:bottom w:val="single" w:sz="4" w:space="0" w:color="000000"/>
              <w:right w:val="single" w:sz="4" w:space="0" w:color="000000"/>
            </w:tcBorders>
            <w:shd w:val="clear" w:color="auto" w:fill="auto"/>
          </w:tcPr>
          <w:p w:rsidR="00327717" w:rsidRPr="00327717" w:rsidRDefault="00327717" w:rsidP="004F4065">
            <w:pPr>
              <w:pStyle w:val="11"/>
              <w:tabs>
                <w:tab w:val="left" w:pos="360"/>
              </w:tabs>
              <w:snapToGrid w:val="0"/>
              <w:jc w:val="both"/>
              <w:rPr>
                <w:rFonts w:ascii="Times New Roman" w:hAnsi="Times New Roman" w:cs="Times New Roman"/>
                <w:sz w:val="24"/>
                <w:szCs w:val="24"/>
              </w:rPr>
            </w:pPr>
            <w:r w:rsidRPr="00327717">
              <w:rPr>
                <w:rFonts w:ascii="Times New Roman" w:hAnsi="Times New Roman" w:cs="Times New Roman"/>
                <w:sz w:val="24"/>
                <w:szCs w:val="24"/>
              </w:rPr>
              <w:t>383000</w:t>
            </w:r>
          </w:p>
        </w:tc>
      </w:tr>
      <w:tr w:rsidR="00327717" w:rsidRPr="004A4207" w:rsidTr="00327717">
        <w:tc>
          <w:tcPr>
            <w:tcW w:w="1829" w:type="dxa"/>
            <w:tcBorders>
              <w:top w:val="single" w:sz="4" w:space="0" w:color="000000"/>
              <w:left w:val="single" w:sz="4" w:space="0" w:color="000000"/>
              <w:bottom w:val="single" w:sz="4" w:space="0" w:color="000000"/>
            </w:tcBorders>
            <w:shd w:val="clear" w:color="auto" w:fill="auto"/>
          </w:tcPr>
          <w:p w:rsidR="00327717" w:rsidRPr="00327717" w:rsidRDefault="00327717" w:rsidP="004F4065">
            <w:pPr>
              <w:pStyle w:val="11"/>
              <w:tabs>
                <w:tab w:val="left" w:pos="360"/>
              </w:tabs>
              <w:snapToGrid w:val="0"/>
              <w:ind w:firstLine="20"/>
              <w:jc w:val="both"/>
              <w:rPr>
                <w:rFonts w:ascii="Times New Roman" w:hAnsi="Times New Roman" w:cs="Times New Roman"/>
                <w:sz w:val="24"/>
                <w:szCs w:val="24"/>
              </w:rPr>
            </w:pPr>
            <w:r w:rsidRPr="00327717">
              <w:rPr>
                <w:rFonts w:ascii="Times New Roman" w:hAnsi="Times New Roman" w:cs="Times New Roman"/>
                <w:sz w:val="24"/>
                <w:szCs w:val="24"/>
              </w:rPr>
              <w:t xml:space="preserve">Книговыдача </w:t>
            </w:r>
          </w:p>
        </w:tc>
        <w:tc>
          <w:tcPr>
            <w:tcW w:w="1134" w:type="dxa"/>
            <w:tcBorders>
              <w:top w:val="single" w:sz="4" w:space="0" w:color="000000"/>
              <w:left w:val="single" w:sz="4" w:space="0" w:color="000000"/>
              <w:bottom w:val="single" w:sz="4" w:space="0" w:color="000000"/>
            </w:tcBorders>
            <w:shd w:val="clear" w:color="auto" w:fill="auto"/>
          </w:tcPr>
          <w:p w:rsidR="00327717" w:rsidRPr="00327717" w:rsidRDefault="00327717" w:rsidP="004F4065">
            <w:pPr>
              <w:pStyle w:val="11"/>
              <w:tabs>
                <w:tab w:val="left" w:pos="360"/>
              </w:tabs>
              <w:snapToGrid w:val="0"/>
              <w:jc w:val="both"/>
              <w:rPr>
                <w:rFonts w:ascii="Times New Roman" w:hAnsi="Times New Roman" w:cs="Times New Roman"/>
                <w:sz w:val="24"/>
                <w:szCs w:val="24"/>
              </w:rPr>
            </w:pPr>
            <w:r w:rsidRPr="00327717">
              <w:rPr>
                <w:rFonts w:ascii="Times New Roman" w:hAnsi="Times New Roman" w:cs="Times New Roman"/>
                <w:sz w:val="24"/>
                <w:szCs w:val="24"/>
              </w:rPr>
              <w:t>954470</w:t>
            </w:r>
          </w:p>
        </w:tc>
        <w:tc>
          <w:tcPr>
            <w:tcW w:w="993" w:type="dxa"/>
            <w:tcBorders>
              <w:top w:val="single" w:sz="4" w:space="0" w:color="000000"/>
              <w:left w:val="single" w:sz="4" w:space="0" w:color="000000"/>
              <w:bottom w:val="single" w:sz="4" w:space="0" w:color="000000"/>
            </w:tcBorders>
            <w:shd w:val="clear" w:color="auto" w:fill="auto"/>
          </w:tcPr>
          <w:p w:rsidR="00327717" w:rsidRPr="00327717" w:rsidRDefault="00327717" w:rsidP="004F4065">
            <w:pPr>
              <w:pStyle w:val="11"/>
              <w:tabs>
                <w:tab w:val="left" w:pos="360"/>
              </w:tabs>
              <w:snapToGrid w:val="0"/>
              <w:jc w:val="both"/>
              <w:rPr>
                <w:rFonts w:ascii="Times New Roman" w:hAnsi="Times New Roman" w:cs="Times New Roman"/>
                <w:sz w:val="24"/>
                <w:szCs w:val="24"/>
              </w:rPr>
            </w:pPr>
            <w:r w:rsidRPr="00327717">
              <w:rPr>
                <w:rFonts w:ascii="Times New Roman" w:hAnsi="Times New Roman" w:cs="Times New Roman"/>
                <w:sz w:val="24"/>
                <w:szCs w:val="24"/>
              </w:rPr>
              <w:t>959545</w:t>
            </w:r>
          </w:p>
        </w:tc>
        <w:tc>
          <w:tcPr>
            <w:tcW w:w="1134" w:type="dxa"/>
            <w:tcBorders>
              <w:top w:val="single" w:sz="4" w:space="0" w:color="000000"/>
              <w:left w:val="single" w:sz="4" w:space="0" w:color="000000"/>
              <w:bottom w:val="single" w:sz="4" w:space="0" w:color="000000"/>
            </w:tcBorders>
            <w:shd w:val="clear" w:color="auto" w:fill="auto"/>
          </w:tcPr>
          <w:p w:rsidR="00327717" w:rsidRPr="00327717" w:rsidRDefault="00327717" w:rsidP="00401775">
            <w:pPr>
              <w:pStyle w:val="a5"/>
              <w:tabs>
                <w:tab w:val="num" w:pos="360"/>
              </w:tabs>
              <w:jc w:val="both"/>
              <w:rPr>
                <w:rFonts w:ascii="Times New Roman" w:hAnsi="Times New Roman"/>
                <w:sz w:val="24"/>
                <w:szCs w:val="24"/>
              </w:rPr>
            </w:pPr>
            <w:r w:rsidRPr="00327717">
              <w:rPr>
                <w:rFonts w:ascii="Times New Roman" w:hAnsi="Times New Roman"/>
                <w:sz w:val="24"/>
                <w:szCs w:val="24"/>
              </w:rPr>
              <w:t>264500</w:t>
            </w:r>
          </w:p>
        </w:tc>
        <w:tc>
          <w:tcPr>
            <w:tcW w:w="992" w:type="dxa"/>
            <w:tcBorders>
              <w:top w:val="single" w:sz="4" w:space="0" w:color="000000"/>
              <w:left w:val="single" w:sz="4" w:space="0" w:color="000000"/>
              <w:bottom w:val="single" w:sz="4" w:space="0" w:color="000000"/>
            </w:tcBorders>
            <w:shd w:val="clear" w:color="auto" w:fill="auto"/>
          </w:tcPr>
          <w:p w:rsidR="00327717" w:rsidRPr="00327717" w:rsidRDefault="00327717" w:rsidP="00401775">
            <w:pPr>
              <w:pStyle w:val="a5"/>
              <w:tabs>
                <w:tab w:val="num" w:pos="360"/>
              </w:tabs>
              <w:jc w:val="both"/>
              <w:rPr>
                <w:rFonts w:ascii="Times New Roman" w:hAnsi="Times New Roman"/>
                <w:sz w:val="24"/>
                <w:szCs w:val="24"/>
              </w:rPr>
            </w:pPr>
            <w:r w:rsidRPr="00327717">
              <w:rPr>
                <w:rFonts w:ascii="Times New Roman" w:hAnsi="Times New Roman"/>
                <w:sz w:val="24"/>
                <w:szCs w:val="24"/>
              </w:rPr>
              <w:t>482050</w:t>
            </w:r>
          </w:p>
        </w:tc>
        <w:tc>
          <w:tcPr>
            <w:tcW w:w="992" w:type="dxa"/>
            <w:tcBorders>
              <w:top w:val="single" w:sz="4" w:space="0" w:color="000000"/>
              <w:left w:val="single" w:sz="4" w:space="0" w:color="000000"/>
              <w:bottom w:val="single" w:sz="4" w:space="0" w:color="000000"/>
            </w:tcBorders>
            <w:shd w:val="clear" w:color="auto" w:fill="auto"/>
          </w:tcPr>
          <w:p w:rsidR="00327717" w:rsidRPr="00327717" w:rsidRDefault="00327717" w:rsidP="00327717">
            <w:pPr>
              <w:pStyle w:val="a5"/>
              <w:tabs>
                <w:tab w:val="num" w:pos="360"/>
              </w:tabs>
              <w:jc w:val="both"/>
              <w:rPr>
                <w:rFonts w:ascii="Times New Roman" w:hAnsi="Times New Roman"/>
                <w:sz w:val="24"/>
                <w:szCs w:val="24"/>
              </w:rPr>
            </w:pPr>
            <w:r w:rsidRPr="00327717">
              <w:rPr>
                <w:rFonts w:ascii="Times New Roman" w:hAnsi="Times New Roman"/>
                <w:sz w:val="24"/>
                <w:szCs w:val="24"/>
              </w:rPr>
              <w:t>750000</w:t>
            </w:r>
          </w:p>
        </w:tc>
        <w:tc>
          <w:tcPr>
            <w:tcW w:w="992" w:type="dxa"/>
            <w:tcBorders>
              <w:top w:val="single" w:sz="4" w:space="0" w:color="000000"/>
              <w:left w:val="single" w:sz="4" w:space="0" w:color="000000"/>
              <w:bottom w:val="single" w:sz="4" w:space="0" w:color="000000"/>
            </w:tcBorders>
            <w:shd w:val="clear" w:color="auto" w:fill="auto"/>
          </w:tcPr>
          <w:p w:rsidR="00327717" w:rsidRPr="00327717" w:rsidRDefault="00327717" w:rsidP="004F4065">
            <w:pPr>
              <w:pStyle w:val="11"/>
              <w:tabs>
                <w:tab w:val="left" w:pos="360"/>
              </w:tabs>
              <w:snapToGrid w:val="0"/>
              <w:jc w:val="both"/>
              <w:rPr>
                <w:rFonts w:ascii="Times New Roman" w:hAnsi="Times New Roman" w:cs="Times New Roman"/>
                <w:sz w:val="24"/>
                <w:szCs w:val="24"/>
              </w:rPr>
            </w:pPr>
            <w:r w:rsidRPr="00327717">
              <w:rPr>
                <w:rFonts w:ascii="Times New Roman" w:hAnsi="Times New Roman" w:cs="Times New Roman"/>
                <w:sz w:val="24"/>
                <w:szCs w:val="24"/>
              </w:rPr>
              <w:t>954470</w:t>
            </w:r>
          </w:p>
        </w:tc>
        <w:tc>
          <w:tcPr>
            <w:tcW w:w="993" w:type="dxa"/>
            <w:tcBorders>
              <w:top w:val="single" w:sz="4" w:space="0" w:color="000000"/>
              <w:left w:val="single" w:sz="4" w:space="0" w:color="000000"/>
              <w:bottom w:val="single" w:sz="4" w:space="0" w:color="000000"/>
            </w:tcBorders>
            <w:shd w:val="clear" w:color="auto" w:fill="auto"/>
          </w:tcPr>
          <w:p w:rsidR="00327717" w:rsidRPr="00327717" w:rsidRDefault="00327717" w:rsidP="00327717">
            <w:pPr>
              <w:pStyle w:val="11"/>
              <w:tabs>
                <w:tab w:val="left" w:pos="360"/>
              </w:tabs>
              <w:snapToGrid w:val="0"/>
              <w:jc w:val="both"/>
              <w:rPr>
                <w:rFonts w:ascii="Times New Roman" w:hAnsi="Times New Roman" w:cs="Times New Roman"/>
                <w:sz w:val="24"/>
                <w:szCs w:val="24"/>
              </w:rPr>
            </w:pPr>
            <w:r w:rsidRPr="00327717">
              <w:rPr>
                <w:rFonts w:ascii="Times New Roman" w:hAnsi="Times New Roman" w:cs="Times New Roman"/>
                <w:sz w:val="24"/>
                <w:szCs w:val="24"/>
              </w:rPr>
              <w:t>959550</w:t>
            </w:r>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rsidR="00327717" w:rsidRPr="00327717" w:rsidRDefault="00327717" w:rsidP="004F4065">
            <w:pPr>
              <w:pStyle w:val="11"/>
              <w:tabs>
                <w:tab w:val="left" w:pos="360"/>
              </w:tabs>
              <w:snapToGrid w:val="0"/>
              <w:jc w:val="both"/>
              <w:rPr>
                <w:rFonts w:ascii="Times New Roman" w:hAnsi="Times New Roman" w:cs="Times New Roman"/>
                <w:sz w:val="24"/>
                <w:szCs w:val="24"/>
              </w:rPr>
            </w:pPr>
            <w:r w:rsidRPr="00327717">
              <w:rPr>
                <w:rFonts w:ascii="Times New Roman" w:hAnsi="Times New Roman" w:cs="Times New Roman"/>
                <w:sz w:val="24"/>
                <w:szCs w:val="24"/>
              </w:rPr>
              <w:t>959600</w:t>
            </w:r>
          </w:p>
        </w:tc>
      </w:tr>
    </w:tbl>
    <w:p w:rsidR="0054005E" w:rsidRDefault="0054005E" w:rsidP="006E1027">
      <w:pPr>
        <w:autoSpaceDE w:val="0"/>
        <w:autoSpaceDN w:val="0"/>
        <w:adjustRightInd w:val="0"/>
        <w:ind w:firstLine="567"/>
        <w:rPr>
          <w:b/>
          <w:bCs/>
          <w:sz w:val="23"/>
          <w:szCs w:val="23"/>
        </w:rPr>
      </w:pPr>
    </w:p>
    <w:p w:rsidR="0054005E" w:rsidRPr="00BA7CBC" w:rsidRDefault="0054005E" w:rsidP="006E1027">
      <w:pPr>
        <w:autoSpaceDE w:val="0"/>
        <w:autoSpaceDN w:val="0"/>
        <w:adjustRightInd w:val="0"/>
        <w:ind w:firstLine="567"/>
        <w:rPr>
          <w:b/>
          <w:bCs/>
          <w:sz w:val="23"/>
          <w:szCs w:val="23"/>
        </w:rPr>
      </w:pPr>
    </w:p>
    <w:p w:rsidR="006E1027" w:rsidRDefault="006E1027" w:rsidP="006E1027">
      <w:pPr>
        <w:pStyle w:val="a5"/>
        <w:ind w:firstLine="567"/>
        <w:jc w:val="both"/>
        <w:rPr>
          <w:rFonts w:ascii="Times New Roman" w:hAnsi="Times New Roman"/>
          <w:b/>
          <w:sz w:val="28"/>
          <w:szCs w:val="28"/>
        </w:rPr>
      </w:pPr>
      <w:r w:rsidRPr="00BA7CBC">
        <w:rPr>
          <w:rFonts w:ascii="Times New Roman" w:hAnsi="Times New Roman"/>
          <w:sz w:val="28"/>
          <w:szCs w:val="28"/>
        </w:rPr>
        <w:lastRenderedPageBreak/>
        <w:t xml:space="preserve">2.2.1. Анализ выполнения количественных и качественных </w:t>
      </w:r>
      <w:r w:rsidRPr="002601ED">
        <w:rPr>
          <w:rFonts w:ascii="Times New Roman" w:hAnsi="Times New Roman"/>
          <w:sz w:val="28"/>
          <w:szCs w:val="28"/>
        </w:rPr>
        <w:t>показателей</w:t>
      </w:r>
      <w:r w:rsidR="002601ED" w:rsidRPr="002601ED">
        <w:rPr>
          <w:rFonts w:ascii="Times New Roman" w:hAnsi="Times New Roman"/>
          <w:sz w:val="28"/>
          <w:szCs w:val="28"/>
        </w:rPr>
        <w:t>.</w:t>
      </w:r>
      <w:r w:rsidRPr="00813653">
        <w:rPr>
          <w:rFonts w:ascii="Times New Roman" w:hAnsi="Times New Roman"/>
          <w:b/>
          <w:sz w:val="28"/>
          <w:szCs w:val="28"/>
        </w:rPr>
        <w:t xml:space="preserve"> </w:t>
      </w:r>
    </w:p>
    <w:p w:rsidR="002601ED" w:rsidRPr="007E6455" w:rsidRDefault="002601ED" w:rsidP="002601ED">
      <w:pPr>
        <w:ind w:firstLine="851"/>
        <w:jc w:val="both"/>
        <w:rPr>
          <w:sz w:val="28"/>
          <w:szCs w:val="28"/>
        </w:rPr>
      </w:pPr>
      <w:r w:rsidRPr="007E6455">
        <w:rPr>
          <w:sz w:val="28"/>
          <w:szCs w:val="28"/>
        </w:rPr>
        <w:t>По итогам 201</w:t>
      </w:r>
      <w:r w:rsidR="003A2D6E">
        <w:rPr>
          <w:sz w:val="28"/>
          <w:szCs w:val="28"/>
        </w:rPr>
        <w:t>9</w:t>
      </w:r>
      <w:r w:rsidRPr="007E6455">
        <w:rPr>
          <w:sz w:val="28"/>
          <w:szCs w:val="28"/>
        </w:rPr>
        <w:t xml:space="preserve"> года в библиотечном обслуживании населения </w:t>
      </w:r>
      <w:r>
        <w:rPr>
          <w:sz w:val="28"/>
          <w:szCs w:val="28"/>
        </w:rPr>
        <w:t xml:space="preserve">Туапсинского района </w:t>
      </w:r>
      <w:r w:rsidRPr="007E6455">
        <w:rPr>
          <w:sz w:val="28"/>
          <w:szCs w:val="28"/>
        </w:rPr>
        <w:t>наблюдается положительная динамика по основным пок</w:t>
      </w:r>
      <w:r>
        <w:rPr>
          <w:sz w:val="28"/>
          <w:szCs w:val="28"/>
        </w:rPr>
        <w:t>азателям деятельности библиотек.</w:t>
      </w:r>
    </w:p>
    <w:p w:rsidR="002601ED" w:rsidRPr="007E6455" w:rsidRDefault="002601ED" w:rsidP="002601ED">
      <w:pPr>
        <w:ind w:firstLine="851"/>
        <w:jc w:val="both"/>
        <w:rPr>
          <w:sz w:val="28"/>
          <w:szCs w:val="28"/>
        </w:rPr>
      </w:pPr>
      <w:r w:rsidRPr="007E6455">
        <w:rPr>
          <w:sz w:val="28"/>
          <w:szCs w:val="28"/>
        </w:rPr>
        <w:t xml:space="preserve">Численность пользователей библиотек составила </w:t>
      </w:r>
      <w:r>
        <w:rPr>
          <w:sz w:val="28"/>
          <w:szCs w:val="28"/>
        </w:rPr>
        <w:t>42</w:t>
      </w:r>
      <w:r w:rsidR="00D72619">
        <w:rPr>
          <w:sz w:val="28"/>
          <w:szCs w:val="28"/>
        </w:rPr>
        <w:t>645</w:t>
      </w:r>
      <w:r>
        <w:rPr>
          <w:sz w:val="28"/>
          <w:szCs w:val="28"/>
        </w:rPr>
        <w:t xml:space="preserve"> </w:t>
      </w:r>
      <w:r w:rsidRPr="007E6455">
        <w:rPr>
          <w:sz w:val="28"/>
          <w:szCs w:val="28"/>
        </w:rPr>
        <w:t xml:space="preserve">человек, что на </w:t>
      </w:r>
      <w:r w:rsidR="00D72619">
        <w:rPr>
          <w:b/>
          <w:sz w:val="28"/>
          <w:szCs w:val="28"/>
        </w:rPr>
        <w:t>167</w:t>
      </w:r>
      <w:r w:rsidRPr="007E6455">
        <w:rPr>
          <w:sz w:val="28"/>
          <w:szCs w:val="28"/>
        </w:rPr>
        <w:t xml:space="preserve"> человек больше, чем в 201</w:t>
      </w:r>
      <w:r w:rsidR="00D72619">
        <w:rPr>
          <w:sz w:val="28"/>
          <w:szCs w:val="28"/>
        </w:rPr>
        <w:t>8</w:t>
      </w:r>
      <w:r w:rsidRPr="007E6455">
        <w:rPr>
          <w:sz w:val="28"/>
          <w:szCs w:val="28"/>
        </w:rPr>
        <w:t xml:space="preserve"> году.</w:t>
      </w:r>
      <w:r>
        <w:rPr>
          <w:sz w:val="28"/>
          <w:szCs w:val="28"/>
        </w:rPr>
        <w:t xml:space="preserve"> Дети до 14 – </w:t>
      </w:r>
      <w:r w:rsidR="00D72619">
        <w:rPr>
          <w:sz w:val="28"/>
          <w:szCs w:val="28"/>
        </w:rPr>
        <w:t xml:space="preserve">16685 </w:t>
      </w:r>
      <w:r>
        <w:rPr>
          <w:sz w:val="28"/>
          <w:szCs w:val="28"/>
        </w:rPr>
        <w:t>человек, что на 1</w:t>
      </w:r>
      <w:r w:rsidR="00D72619">
        <w:rPr>
          <w:sz w:val="28"/>
          <w:szCs w:val="28"/>
        </w:rPr>
        <w:t>54</w:t>
      </w:r>
      <w:r>
        <w:rPr>
          <w:sz w:val="28"/>
          <w:szCs w:val="28"/>
        </w:rPr>
        <w:t xml:space="preserve"> человек</w:t>
      </w:r>
      <w:r w:rsidR="00D72619">
        <w:rPr>
          <w:sz w:val="28"/>
          <w:szCs w:val="28"/>
        </w:rPr>
        <w:t>а</w:t>
      </w:r>
      <w:r>
        <w:rPr>
          <w:sz w:val="28"/>
          <w:szCs w:val="28"/>
        </w:rPr>
        <w:t xml:space="preserve"> больше, чем в 201</w:t>
      </w:r>
      <w:r w:rsidR="00D72619">
        <w:rPr>
          <w:sz w:val="28"/>
          <w:szCs w:val="28"/>
        </w:rPr>
        <w:t>8</w:t>
      </w:r>
      <w:r>
        <w:rPr>
          <w:sz w:val="28"/>
          <w:szCs w:val="28"/>
        </w:rPr>
        <w:t xml:space="preserve"> году, молодежь от 15-30  лет  – </w:t>
      </w:r>
      <w:r w:rsidR="00D72619">
        <w:rPr>
          <w:sz w:val="28"/>
          <w:szCs w:val="28"/>
        </w:rPr>
        <w:t xml:space="preserve">10645 </w:t>
      </w:r>
      <w:r>
        <w:rPr>
          <w:sz w:val="28"/>
          <w:szCs w:val="28"/>
        </w:rPr>
        <w:t xml:space="preserve"> человек, что на </w:t>
      </w:r>
      <w:r w:rsidR="00D72619">
        <w:rPr>
          <w:sz w:val="28"/>
          <w:szCs w:val="28"/>
        </w:rPr>
        <w:t>133</w:t>
      </w:r>
      <w:r>
        <w:rPr>
          <w:sz w:val="28"/>
          <w:szCs w:val="28"/>
        </w:rPr>
        <w:t xml:space="preserve"> человек больше, чем в 201</w:t>
      </w:r>
      <w:r w:rsidR="00D72619">
        <w:rPr>
          <w:sz w:val="28"/>
          <w:szCs w:val="28"/>
        </w:rPr>
        <w:t>8</w:t>
      </w:r>
      <w:r>
        <w:rPr>
          <w:sz w:val="28"/>
          <w:szCs w:val="28"/>
        </w:rPr>
        <w:t xml:space="preserve"> году.</w:t>
      </w:r>
    </w:p>
    <w:p w:rsidR="002601ED" w:rsidRDefault="002601ED" w:rsidP="002601ED">
      <w:pPr>
        <w:ind w:firstLine="851"/>
        <w:jc w:val="both"/>
        <w:rPr>
          <w:sz w:val="28"/>
          <w:szCs w:val="28"/>
        </w:rPr>
      </w:pPr>
      <w:r w:rsidRPr="007E6455">
        <w:rPr>
          <w:sz w:val="28"/>
          <w:szCs w:val="28"/>
        </w:rPr>
        <w:t xml:space="preserve">Общее количество посещений составило </w:t>
      </w:r>
      <w:r w:rsidR="00D72619">
        <w:rPr>
          <w:sz w:val="28"/>
          <w:szCs w:val="28"/>
        </w:rPr>
        <w:t>381882</w:t>
      </w:r>
      <w:r>
        <w:rPr>
          <w:sz w:val="28"/>
          <w:szCs w:val="28"/>
        </w:rPr>
        <w:t xml:space="preserve">, что на </w:t>
      </w:r>
      <w:r w:rsidR="00D72619">
        <w:rPr>
          <w:sz w:val="28"/>
          <w:szCs w:val="28"/>
        </w:rPr>
        <w:t>7820</w:t>
      </w:r>
      <w:r>
        <w:rPr>
          <w:sz w:val="28"/>
          <w:szCs w:val="28"/>
        </w:rPr>
        <w:t xml:space="preserve"> посещений больше, чем в 201</w:t>
      </w:r>
      <w:r w:rsidR="00D72619">
        <w:rPr>
          <w:sz w:val="28"/>
          <w:szCs w:val="28"/>
        </w:rPr>
        <w:t>8</w:t>
      </w:r>
      <w:r>
        <w:rPr>
          <w:sz w:val="28"/>
          <w:szCs w:val="28"/>
        </w:rPr>
        <w:t xml:space="preserve"> году. </w:t>
      </w:r>
    </w:p>
    <w:p w:rsidR="002601ED" w:rsidRPr="007E6455" w:rsidRDefault="002601ED" w:rsidP="002601ED">
      <w:pPr>
        <w:ind w:firstLine="851"/>
        <w:jc w:val="both"/>
        <w:rPr>
          <w:sz w:val="28"/>
          <w:szCs w:val="28"/>
        </w:rPr>
      </w:pPr>
      <w:r>
        <w:rPr>
          <w:sz w:val="28"/>
          <w:szCs w:val="28"/>
        </w:rPr>
        <w:t xml:space="preserve"> </w:t>
      </w:r>
      <w:r w:rsidRPr="007E6455">
        <w:rPr>
          <w:sz w:val="28"/>
          <w:szCs w:val="28"/>
        </w:rPr>
        <w:t>Общий объём документовыдачи в 201</w:t>
      </w:r>
      <w:r w:rsidR="00D72619">
        <w:rPr>
          <w:sz w:val="28"/>
          <w:szCs w:val="28"/>
        </w:rPr>
        <w:t>9</w:t>
      </w:r>
      <w:r w:rsidRPr="007E6455">
        <w:rPr>
          <w:sz w:val="28"/>
          <w:szCs w:val="28"/>
        </w:rPr>
        <w:t xml:space="preserve"> г. составил </w:t>
      </w:r>
      <w:r w:rsidR="00D72619">
        <w:rPr>
          <w:sz w:val="28"/>
          <w:szCs w:val="28"/>
        </w:rPr>
        <w:t xml:space="preserve">959545 </w:t>
      </w:r>
      <w:r w:rsidR="00DD1CF3">
        <w:rPr>
          <w:sz w:val="28"/>
          <w:szCs w:val="28"/>
        </w:rPr>
        <w:t xml:space="preserve"> </w:t>
      </w:r>
      <w:r w:rsidR="00DD1CF3" w:rsidRPr="007E6455">
        <w:rPr>
          <w:sz w:val="28"/>
          <w:szCs w:val="28"/>
        </w:rPr>
        <w:t>экземпляров,</w:t>
      </w:r>
      <w:r w:rsidR="00DD1CF3">
        <w:rPr>
          <w:sz w:val="28"/>
          <w:szCs w:val="28"/>
        </w:rPr>
        <w:t xml:space="preserve"> что на </w:t>
      </w:r>
      <w:r w:rsidR="00D72619">
        <w:rPr>
          <w:sz w:val="28"/>
          <w:szCs w:val="28"/>
        </w:rPr>
        <w:t>5078</w:t>
      </w:r>
      <w:r w:rsidR="00DD1CF3">
        <w:rPr>
          <w:sz w:val="28"/>
          <w:szCs w:val="28"/>
        </w:rPr>
        <w:t xml:space="preserve"> экземпляра больше, чем в 201</w:t>
      </w:r>
      <w:r w:rsidR="00D72619">
        <w:rPr>
          <w:sz w:val="28"/>
          <w:szCs w:val="28"/>
        </w:rPr>
        <w:t>8</w:t>
      </w:r>
      <w:r w:rsidR="00DD1CF3">
        <w:rPr>
          <w:sz w:val="28"/>
          <w:szCs w:val="28"/>
        </w:rPr>
        <w:t xml:space="preserve"> году. </w:t>
      </w:r>
      <w:r>
        <w:rPr>
          <w:sz w:val="28"/>
          <w:szCs w:val="28"/>
        </w:rPr>
        <w:t>Документовыдача детям</w:t>
      </w:r>
      <w:r w:rsidRPr="000753C7">
        <w:rPr>
          <w:sz w:val="28"/>
          <w:szCs w:val="28"/>
        </w:rPr>
        <w:t xml:space="preserve"> до 14 лет включительно</w:t>
      </w:r>
      <w:r>
        <w:rPr>
          <w:sz w:val="28"/>
          <w:szCs w:val="28"/>
        </w:rPr>
        <w:t xml:space="preserve"> </w:t>
      </w:r>
      <w:r w:rsidR="00D72619">
        <w:rPr>
          <w:sz w:val="28"/>
          <w:szCs w:val="28"/>
        </w:rPr>
        <w:t>составила 394321</w:t>
      </w:r>
      <w:r w:rsidR="00DD1CF3">
        <w:rPr>
          <w:sz w:val="28"/>
          <w:szCs w:val="28"/>
        </w:rPr>
        <w:t xml:space="preserve"> (в 201</w:t>
      </w:r>
      <w:r w:rsidR="00D72619">
        <w:rPr>
          <w:sz w:val="28"/>
          <w:szCs w:val="28"/>
        </w:rPr>
        <w:t>8</w:t>
      </w:r>
      <w:r w:rsidR="00DD1CF3">
        <w:rPr>
          <w:sz w:val="28"/>
          <w:szCs w:val="28"/>
        </w:rPr>
        <w:t xml:space="preserve"> году – </w:t>
      </w:r>
      <w:r w:rsidR="00D72619">
        <w:rPr>
          <w:sz w:val="28"/>
          <w:szCs w:val="28"/>
        </w:rPr>
        <w:t>393451</w:t>
      </w:r>
      <w:r w:rsidR="00DD1CF3">
        <w:rPr>
          <w:sz w:val="28"/>
          <w:szCs w:val="28"/>
        </w:rPr>
        <w:t>)</w:t>
      </w:r>
      <w:r>
        <w:rPr>
          <w:sz w:val="28"/>
          <w:szCs w:val="28"/>
        </w:rPr>
        <w:t xml:space="preserve"> экз., </w:t>
      </w:r>
      <w:r w:rsidRPr="000753C7">
        <w:rPr>
          <w:sz w:val="28"/>
          <w:szCs w:val="28"/>
        </w:rPr>
        <w:t>м</w:t>
      </w:r>
      <w:r>
        <w:rPr>
          <w:sz w:val="28"/>
          <w:szCs w:val="28"/>
        </w:rPr>
        <w:t>олодежи</w:t>
      </w:r>
      <w:r w:rsidRPr="000753C7">
        <w:rPr>
          <w:sz w:val="28"/>
          <w:szCs w:val="28"/>
        </w:rPr>
        <w:t xml:space="preserve"> 15-30 лет</w:t>
      </w:r>
      <w:r>
        <w:rPr>
          <w:sz w:val="28"/>
          <w:szCs w:val="28"/>
        </w:rPr>
        <w:t xml:space="preserve"> –</w:t>
      </w:r>
      <w:r w:rsidR="00D72619">
        <w:rPr>
          <w:sz w:val="28"/>
          <w:szCs w:val="28"/>
        </w:rPr>
        <w:t xml:space="preserve"> 207857 </w:t>
      </w:r>
      <w:r w:rsidR="00DD1CF3">
        <w:rPr>
          <w:sz w:val="28"/>
          <w:szCs w:val="28"/>
        </w:rPr>
        <w:t>(в 2017 году –</w:t>
      </w:r>
      <w:r>
        <w:rPr>
          <w:sz w:val="28"/>
          <w:szCs w:val="28"/>
        </w:rPr>
        <w:t xml:space="preserve"> </w:t>
      </w:r>
      <w:r w:rsidR="00D72619">
        <w:rPr>
          <w:sz w:val="28"/>
          <w:szCs w:val="28"/>
        </w:rPr>
        <w:t>204982</w:t>
      </w:r>
      <w:r w:rsidR="00DD1CF3">
        <w:rPr>
          <w:sz w:val="28"/>
          <w:szCs w:val="28"/>
        </w:rPr>
        <w:t>)</w:t>
      </w:r>
      <w:r>
        <w:rPr>
          <w:sz w:val="28"/>
          <w:szCs w:val="28"/>
        </w:rPr>
        <w:t xml:space="preserve"> экз.</w:t>
      </w:r>
    </w:p>
    <w:p w:rsidR="002601ED" w:rsidRDefault="002601ED" w:rsidP="002601ED">
      <w:pPr>
        <w:ind w:firstLine="851"/>
        <w:jc w:val="both"/>
        <w:rPr>
          <w:b/>
          <w:sz w:val="28"/>
          <w:szCs w:val="28"/>
        </w:rPr>
      </w:pPr>
      <w:r w:rsidRPr="007E6455">
        <w:rPr>
          <w:sz w:val="28"/>
          <w:szCs w:val="28"/>
        </w:rPr>
        <w:t xml:space="preserve">Процент охвата населения </w:t>
      </w:r>
      <w:r w:rsidR="00DD1CF3">
        <w:rPr>
          <w:sz w:val="28"/>
          <w:szCs w:val="28"/>
        </w:rPr>
        <w:t>Туапсинского района</w:t>
      </w:r>
      <w:r w:rsidRPr="007E6455">
        <w:rPr>
          <w:sz w:val="28"/>
          <w:szCs w:val="28"/>
        </w:rPr>
        <w:t xml:space="preserve"> библиотечным обслуживанием</w:t>
      </w:r>
      <w:r w:rsidR="00DD1CF3">
        <w:rPr>
          <w:sz w:val="28"/>
          <w:szCs w:val="28"/>
        </w:rPr>
        <w:t xml:space="preserve"> </w:t>
      </w:r>
      <w:r w:rsidR="00DD1CF3" w:rsidRPr="00DD1CF3">
        <w:rPr>
          <w:sz w:val="28"/>
          <w:szCs w:val="28"/>
        </w:rPr>
        <w:t xml:space="preserve">составил – </w:t>
      </w:r>
      <w:r w:rsidR="00D72619">
        <w:rPr>
          <w:sz w:val="28"/>
          <w:szCs w:val="28"/>
        </w:rPr>
        <w:t>33,03</w:t>
      </w:r>
      <w:r w:rsidR="00DD1CF3" w:rsidRPr="00DD1CF3">
        <w:rPr>
          <w:sz w:val="28"/>
          <w:szCs w:val="28"/>
        </w:rPr>
        <w:t>%</w:t>
      </w:r>
      <w:r w:rsidR="00DD1CF3">
        <w:rPr>
          <w:sz w:val="28"/>
          <w:szCs w:val="28"/>
        </w:rPr>
        <w:t xml:space="preserve">, </w:t>
      </w:r>
      <w:r w:rsidRPr="007E6455">
        <w:rPr>
          <w:sz w:val="28"/>
          <w:szCs w:val="28"/>
        </w:rPr>
        <w:t xml:space="preserve"> в 201</w:t>
      </w:r>
      <w:r w:rsidR="00D72619">
        <w:rPr>
          <w:sz w:val="28"/>
          <w:szCs w:val="28"/>
        </w:rPr>
        <w:t>8</w:t>
      </w:r>
      <w:r w:rsidRPr="007E6455">
        <w:rPr>
          <w:sz w:val="28"/>
          <w:szCs w:val="28"/>
        </w:rPr>
        <w:t xml:space="preserve"> году </w:t>
      </w:r>
      <w:r w:rsidR="00D72619">
        <w:rPr>
          <w:sz w:val="28"/>
          <w:szCs w:val="28"/>
        </w:rPr>
        <w:t>32,7</w:t>
      </w:r>
      <w:r w:rsidRPr="00DD1CF3">
        <w:rPr>
          <w:sz w:val="28"/>
          <w:szCs w:val="28"/>
        </w:rPr>
        <w:t>%</w:t>
      </w:r>
      <w:r w:rsidR="00DD1CF3">
        <w:rPr>
          <w:sz w:val="28"/>
          <w:szCs w:val="28"/>
        </w:rPr>
        <w:t>.</w:t>
      </w:r>
    </w:p>
    <w:p w:rsidR="00F84070" w:rsidRPr="00F84070" w:rsidRDefault="00F84070" w:rsidP="006E1027">
      <w:pPr>
        <w:autoSpaceDE w:val="0"/>
        <w:autoSpaceDN w:val="0"/>
        <w:adjustRightInd w:val="0"/>
        <w:ind w:firstLine="567"/>
        <w:rPr>
          <w:sz w:val="28"/>
          <w:szCs w:val="28"/>
        </w:rPr>
      </w:pPr>
      <w:r w:rsidRPr="00F84070">
        <w:rPr>
          <w:sz w:val="28"/>
          <w:szCs w:val="28"/>
        </w:rPr>
        <w:t xml:space="preserve">Читаемость – </w:t>
      </w:r>
      <w:r w:rsidR="006F5DDF">
        <w:rPr>
          <w:sz w:val="28"/>
          <w:szCs w:val="28"/>
        </w:rPr>
        <w:t xml:space="preserve"> 22,5 ( в 2018 году -</w:t>
      </w:r>
      <w:r w:rsidRPr="00F84070">
        <w:rPr>
          <w:sz w:val="28"/>
          <w:szCs w:val="28"/>
        </w:rPr>
        <w:t>22,47</w:t>
      </w:r>
      <w:r w:rsidR="006F5DDF">
        <w:rPr>
          <w:sz w:val="28"/>
          <w:szCs w:val="28"/>
        </w:rPr>
        <w:t>)</w:t>
      </w:r>
    </w:p>
    <w:p w:rsidR="006E1027" w:rsidRPr="00F84070" w:rsidRDefault="00F84070" w:rsidP="00F84070">
      <w:pPr>
        <w:autoSpaceDE w:val="0"/>
        <w:autoSpaceDN w:val="0"/>
        <w:adjustRightInd w:val="0"/>
        <w:ind w:firstLine="567"/>
        <w:rPr>
          <w:sz w:val="28"/>
          <w:szCs w:val="28"/>
        </w:rPr>
      </w:pPr>
      <w:r w:rsidRPr="00F84070">
        <w:rPr>
          <w:sz w:val="28"/>
          <w:szCs w:val="28"/>
        </w:rPr>
        <w:t xml:space="preserve">Посещаемость </w:t>
      </w:r>
      <w:r w:rsidR="006F5DDF">
        <w:rPr>
          <w:sz w:val="28"/>
          <w:szCs w:val="28"/>
        </w:rPr>
        <w:t>–</w:t>
      </w:r>
      <w:r w:rsidRPr="00F84070">
        <w:rPr>
          <w:sz w:val="28"/>
          <w:szCs w:val="28"/>
        </w:rPr>
        <w:t xml:space="preserve"> </w:t>
      </w:r>
      <w:r w:rsidR="006F5DDF">
        <w:rPr>
          <w:sz w:val="28"/>
          <w:szCs w:val="28"/>
        </w:rPr>
        <w:t xml:space="preserve">8,95 (в 2018 году - </w:t>
      </w:r>
      <w:r w:rsidRPr="00F84070">
        <w:rPr>
          <w:sz w:val="28"/>
          <w:szCs w:val="28"/>
        </w:rPr>
        <w:t>8,8</w:t>
      </w:r>
      <w:r w:rsidR="006F5DDF">
        <w:rPr>
          <w:sz w:val="28"/>
          <w:szCs w:val="28"/>
        </w:rPr>
        <w:t>)</w:t>
      </w:r>
    </w:p>
    <w:p w:rsidR="00F84070" w:rsidRDefault="00F84070" w:rsidP="00F84070">
      <w:pPr>
        <w:autoSpaceDE w:val="0"/>
        <w:autoSpaceDN w:val="0"/>
        <w:adjustRightInd w:val="0"/>
        <w:ind w:firstLine="567"/>
        <w:rPr>
          <w:sz w:val="28"/>
          <w:szCs w:val="28"/>
        </w:rPr>
      </w:pPr>
      <w:r w:rsidRPr="00F84070">
        <w:rPr>
          <w:sz w:val="28"/>
          <w:szCs w:val="28"/>
        </w:rPr>
        <w:t xml:space="preserve">Обращаемость </w:t>
      </w:r>
      <w:r>
        <w:rPr>
          <w:sz w:val="28"/>
          <w:szCs w:val="28"/>
        </w:rPr>
        <w:t xml:space="preserve">– </w:t>
      </w:r>
      <w:r w:rsidR="006F5DDF">
        <w:rPr>
          <w:sz w:val="28"/>
          <w:szCs w:val="28"/>
        </w:rPr>
        <w:t xml:space="preserve">1,66 (в 2018 году -  </w:t>
      </w:r>
      <w:r>
        <w:rPr>
          <w:sz w:val="28"/>
          <w:szCs w:val="28"/>
        </w:rPr>
        <w:t>1,7</w:t>
      </w:r>
      <w:r w:rsidR="006F5DDF">
        <w:rPr>
          <w:sz w:val="28"/>
          <w:szCs w:val="28"/>
        </w:rPr>
        <w:t>)</w:t>
      </w:r>
    </w:p>
    <w:p w:rsidR="00F84070" w:rsidRPr="00F84070" w:rsidRDefault="00F84070" w:rsidP="00F84070">
      <w:pPr>
        <w:autoSpaceDE w:val="0"/>
        <w:autoSpaceDN w:val="0"/>
        <w:adjustRightInd w:val="0"/>
        <w:ind w:firstLine="567"/>
        <w:rPr>
          <w:sz w:val="28"/>
          <w:szCs w:val="28"/>
        </w:rPr>
      </w:pPr>
      <w:r>
        <w:rPr>
          <w:sz w:val="28"/>
          <w:szCs w:val="28"/>
        </w:rPr>
        <w:t xml:space="preserve">Книгообеспеченность </w:t>
      </w:r>
      <w:r w:rsidR="006F5DDF">
        <w:rPr>
          <w:sz w:val="28"/>
          <w:szCs w:val="28"/>
        </w:rPr>
        <w:t xml:space="preserve">– 13,56 – (в 2018 году - </w:t>
      </w:r>
      <w:r>
        <w:rPr>
          <w:sz w:val="28"/>
          <w:szCs w:val="28"/>
        </w:rPr>
        <w:t>13,5</w:t>
      </w:r>
      <w:r w:rsidR="006F5DDF">
        <w:rPr>
          <w:sz w:val="28"/>
          <w:szCs w:val="28"/>
        </w:rPr>
        <w:t>)</w:t>
      </w:r>
    </w:p>
    <w:p w:rsidR="006E1027" w:rsidRPr="00BA7CBC" w:rsidRDefault="006E1027" w:rsidP="006E1027">
      <w:pPr>
        <w:autoSpaceDE w:val="0"/>
        <w:autoSpaceDN w:val="0"/>
        <w:adjustRightInd w:val="0"/>
        <w:ind w:firstLine="567"/>
        <w:rPr>
          <w:sz w:val="28"/>
          <w:szCs w:val="28"/>
        </w:rPr>
      </w:pPr>
    </w:p>
    <w:p w:rsidR="006E1027" w:rsidRDefault="006E1027" w:rsidP="00B90553">
      <w:pPr>
        <w:autoSpaceDE w:val="0"/>
        <w:autoSpaceDN w:val="0"/>
        <w:adjustRightInd w:val="0"/>
        <w:ind w:firstLine="567"/>
        <w:jc w:val="both"/>
        <w:rPr>
          <w:sz w:val="28"/>
          <w:szCs w:val="28"/>
        </w:rPr>
      </w:pPr>
      <w:r w:rsidRPr="00BA7CBC">
        <w:rPr>
          <w:sz w:val="28"/>
          <w:szCs w:val="28"/>
        </w:rPr>
        <w:t>2.2.2. Оказание платных услуг (перечислить виды услуг, раскрыть динамику по видам)</w:t>
      </w:r>
    </w:p>
    <w:p w:rsidR="00D72619" w:rsidRDefault="001C0831" w:rsidP="0015458C">
      <w:pPr>
        <w:autoSpaceDE w:val="0"/>
        <w:autoSpaceDN w:val="0"/>
        <w:adjustRightInd w:val="0"/>
        <w:ind w:firstLine="567"/>
        <w:jc w:val="both"/>
        <w:rPr>
          <w:sz w:val="28"/>
          <w:szCs w:val="28"/>
        </w:rPr>
      </w:pPr>
      <w:r>
        <w:rPr>
          <w:sz w:val="28"/>
          <w:szCs w:val="28"/>
        </w:rPr>
        <w:t>Платную деятельность осуществляют библиотеки Октябрьского, Небугского</w:t>
      </w:r>
      <w:r w:rsidR="0015458C">
        <w:rPr>
          <w:sz w:val="28"/>
          <w:szCs w:val="28"/>
        </w:rPr>
        <w:t>, Тенгинского сельских</w:t>
      </w:r>
      <w:r>
        <w:rPr>
          <w:sz w:val="28"/>
          <w:szCs w:val="28"/>
        </w:rPr>
        <w:t xml:space="preserve"> поселени</w:t>
      </w:r>
      <w:r w:rsidR="0015458C">
        <w:rPr>
          <w:sz w:val="28"/>
          <w:szCs w:val="28"/>
        </w:rPr>
        <w:t>й</w:t>
      </w:r>
      <w:r>
        <w:rPr>
          <w:sz w:val="28"/>
          <w:szCs w:val="28"/>
        </w:rPr>
        <w:t xml:space="preserve">. </w:t>
      </w:r>
      <w:r w:rsidR="0015458C" w:rsidRPr="00F23AD9">
        <w:rPr>
          <w:sz w:val="28"/>
          <w:szCs w:val="28"/>
        </w:rPr>
        <w:t xml:space="preserve">Основными платными услугами являются: ксерокопирование и сканирование документов, набор и распечатка текста на компьютере, печать документа на принтере, запись  информации на электронный носитель (USB-флеш-накопитель). </w:t>
      </w:r>
      <w:r w:rsidR="00D37954">
        <w:rPr>
          <w:sz w:val="28"/>
          <w:szCs w:val="28"/>
        </w:rPr>
        <w:t>Сумма заработанных средств в 2019 году составила 11200 руб.</w:t>
      </w:r>
    </w:p>
    <w:p w:rsidR="006E1027" w:rsidRDefault="006E1027" w:rsidP="0015458C">
      <w:pPr>
        <w:autoSpaceDE w:val="0"/>
        <w:autoSpaceDN w:val="0"/>
        <w:adjustRightInd w:val="0"/>
        <w:ind w:firstLine="567"/>
        <w:jc w:val="both"/>
        <w:rPr>
          <w:sz w:val="28"/>
          <w:szCs w:val="28"/>
        </w:rPr>
      </w:pPr>
      <w:r w:rsidRPr="00BA7CBC">
        <w:rPr>
          <w:sz w:val="28"/>
          <w:szCs w:val="28"/>
        </w:rPr>
        <w:t xml:space="preserve">2.2.3.  Краткие выводы по подразделу. Основные тенденции в изменении потребностей пользователей и их удовлетворение. </w:t>
      </w:r>
    </w:p>
    <w:p w:rsidR="006E1027" w:rsidRDefault="006E1027" w:rsidP="00FF3D44">
      <w:pPr>
        <w:ind w:firstLine="851"/>
        <w:jc w:val="both"/>
        <w:rPr>
          <w:sz w:val="28"/>
          <w:szCs w:val="28"/>
        </w:rPr>
      </w:pPr>
      <w:r w:rsidRPr="007E6455">
        <w:rPr>
          <w:sz w:val="28"/>
          <w:szCs w:val="28"/>
        </w:rPr>
        <w:t xml:space="preserve">По итогам </w:t>
      </w:r>
      <w:r w:rsidR="00DD1CF3">
        <w:rPr>
          <w:sz w:val="28"/>
          <w:szCs w:val="28"/>
        </w:rPr>
        <w:t>201</w:t>
      </w:r>
      <w:r w:rsidR="00D72619">
        <w:rPr>
          <w:sz w:val="28"/>
          <w:szCs w:val="28"/>
        </w:rPr>
        <w:t>9</w:t>
      </w:r>
      <w:r w:rsidRPr="007E6455">
        <w:rPr>
          <w:sz w:val="28"/>
          <w:szCs w:val="28"/>
        </w:rPr>
        <w:t xml:space="preserve"> года в библиотечном обслуживании населения наблюдается положительная динамика по всем основным показателям деятельности библиотек</w:t>
      </w:r>
      <w:r>
        <w:rPr>
          <w:sz w:val="28"/>
          <w:szCs w:val="28"/>
        </w:rPr>
        <w:t xml:space="preserve">. </w:t>
      </w:r>
    </w:p>
    <w:p w:rsidR="00020B72" w:rsidRPr="00BA7CBC" w:rsidRDefault="00020B72" w:rsidP="00FF3D44">
      <w:pPr>
        <w:pStyle w:val="a5"/>
        <w:ind w:firstLine="567"/>
        <w:jc w:val="both"/>
        <w:rPr>
          <w:rFonts w:ascii="Times New Roman" w:hAnsi="Times New Roman"/>
          <w:b/>
          <w:sz w:val="28"/>
          <w:szCs w:val="28"/>
        </w:rPr>
      </w:pPr>
      <w:r w:rsidRPr="00BA7CBC">
        <w:rPr>
          <w:rFonts w:ascii="Times New Roman" w:hAnsi="Times New Roman"/>
          <w:b/>
          <w:sz w:val="28"/>
          <w:szCs w:val="28"/>
        </w:rPr>
        <w:t xml:space="preserve">2.3. Организация и содержание библиотечного обслуживания пользователей </w:t>
      </w:r>
    </w:p>
    <w:p w:rsidR="00020B72" w:rsidRDefault="00020B72" w:rsidP="00020B72">
      <w:pPr>
        <w:autoSpaceDE w:val="0"/>
        <w:autoSpaceDN w:val="0"/>
        <w:adjustRightInd w:val="0"/>
        <w:ind w:firstLine="567"/>
        <w:jc w:val="both"/>
        <w:rPr>
          <w:sz w:val="28"/>
          <w:szCs w:val="28"/>
        </w:rPr>
      </w:pPr>
      <w:r w:rsidRPr="00BA7CBC">
        <w:rPr>
          <w:sz w:val="28"/>
          <w:szCs w:val="28"/>
        </w:rPr>
        <w:t xml:space="preserve">2.3.1. Программно-проектная деятельность библиотек. </w:t>
      </w:r>
    </w:p>
    <w:p w:rsidR="005C7179" w:rsidRPr="00C043B1" w:rsidRDefault="005C7179" w:rsidP="005C7179">
      <w:pPr>
        <w:jc w:val="both"/>
        <w:rPr>
          <w:sz w:val="28"/>
          <w:szCs w:val="28"/>
        </w:rPr>
      </w:pPr>
      <w:r>
        <w:rPr>
          <w:sz w:val="28"/>
          <w:szCs w:val="28"/>
        </w:rPr>
        <w:t>-</w:t>
      </w:r>
      <w:r w:rsidRPr="00C043B1">
        <w:rPr>
          <w:sz w:val="28"/>
          <w:szCs w:val="28"/>
        </w:rPr>
        <w:t xml:space="preserve">МКУК ТГП «ЦБС» - </w:t>
      </w:r>
      <w:r>
        <w:rPr>
          <w:sz w:val="28"/>
          <w:szCs w:val="28"/>
        </w:rPr>
        <w:t xml:space="preserve">реализуется </w:t>
      </w:r>
      <w:r w:rsidRPr="00C043B1">
        <w:rPr>
          <w:sz w:val="28"/>
          <w:szCs w:val="28"/>
        </w:rPr>
        <w:t>проект «День писателя», проект «Уроки добра академика Д.С. Лихачёва: вчера, сегодня, завтра», медиаобразовательный проект «Основы цифровой культуры»</w:t>
      </w:r>
    </w:p>
    <w:p w:rsidR="005C7179" w:rsidRPr="00C043B1" w:rsidRDefault="005C7179" w:rsidP="005C7179">
      <w:pPr>
        <w:jc w:val="both"/>
        <w:rPr>
          <w:sz w:val="28"/>
          <w:szCs w:val="28"/>
        </w:rPr>
      </w:pPr>
      <w:r>
        <w:rPr>
          <w:sz w:val="28"/>
          <w:szCs w:val="28"/>
        </w:rPr>
        <w:t>-</w:t>
      </w:r>
      <w:r w:rsidRPr="00C043B1">
        <w:rPr>
          <w:sz w:val="28"/>
          <w:szCs w:val="28"/>
        </w:rPr>
        <w:t>Новомихайловская центральная библиотека – проекты «Полевой музей»,</w:t>
      </w:r>
      <w:r>
        <w:rPr>
          <w:sz w:val="28"/>
          <w:szCs w:val="28"/>
        </w:rPr>
        <w:t xml:space="preserve"> </w:t>
      </w:r>
      <w:r w:rsidRPr="00C043B1">
        <w:rPr>
          <w:sz w:val="28"/>
          <w:szCs w:val="28"/>
        </w:rPr>
        <w:t>«Я - доброволец» и «Непокоренный рубеж»</w:t>
      </w:r>
    </w:p>
    <w:p w:rsidR="005C7179" w:rsidRPr="00C043B1" w:rsidRDefault="005C7179" w:rsidP="005C7179">
      <w:pPr>
        <w:jc w:val="both"/>
        <w:rPr>
          <w:sz w:val="28"/>
          <w:szCs w:val="28"/>
        </w:rPr>
      </w:pPr>
      <w:r>
        <w:rPr>
          <w:sz w:val="28"/>
          <w:szCs w:val="28"/>
        </w:rPr>
        <w:lastRenderedPageBreak/>
        <w:t>-</w:t>
      </w:r>
      <w:r w:rsidRPr="00C043B1">
        <w:rPr>
          <w:sz w:val="28"/>
          <w:szCs w:val="28"/>
        </w:rPr>
        <w:t>Новомихайловская детская библиотека – проект «Полевой музей», программа «Школа информационного комфорта», проект «Семейный книжный шкаф» (2019-2020 гг.)</w:t>
      </w:r>
    </w:p>
    <w:p w:rsidR="005C7179" w:rsidRPr="00C043B1" w:rsidRDefault="005C7179" w:rsidP="005C7179">
      <w:pPr>
        <w:jc w:val="both"/>
        <w:rPr>
          <w:sz w:val="28"/>
          <w:szCs w:val="28"/>
        </w:rPr>
      </w:pPr>
      <w:r>
        <w:rPr>
          <w:sz w:val="28"/>
          <w:szCs w:val="28"/>
        </w:rPr>
        <w:t>-</w:t>
      </w:r>
      <w:r w:rsidRPr="00C043B1">
        <w:rPr>
          <w:sz w:val="28"/>
          <w:szCs w:val="28"/>
        </w:rPr>
        <w:t>Ольгинская сельская библиотека – программа художественно- эстетического воспитания «Истоки»</w:t>
      </w:r>
    </w:p>
    <w:p w:rsidR="005C7179" w:rsidRPr="00C043B1" w:rsidRDefault="005C7179" w:rsidP="005C7179">
      <w:pPr>
        <w:pStyle w:val="ac"/>
        <w:jc w:val="both"/>
        <w:rPr>
          <w:sz w:val="28"/>
          <w:szCs w:val="28"/>
        </w:rPr>
      </w:pPr>
      <w:r>
        <w:rPr>
          <w:sz w:val="28"/>
          <w:szCs w:val="28"/>
        </w:rPr>
        <w:t>-</w:t>
      </w:r>
      <w:r w:rsidRPr="00C043B1">
        <w:rPr>
          <w:sz w:val="28"/>
          <w:szCs w:val="28"/>
        </w:rPr>
        <w:t>Шепсинская библиотека – проект «Через книгу по морям и лесам»</w:t>
      </w:r>
    </w:p>
    <w:p w:rsidR="005C7179" w:rsidRPr="00C043B1" w:rsidRDefault="005C7179" w:rsidP="005C7179">
      <w:pPr>
        <w:pStyle w:val="ac"/>
        <w:jc w:val="both"/>
        <w:rPr>
          <w:sz w:val="28"/>
          <w:szCs w:val="28"/>
        </w:rPr>
      </w:pPr>
      <w:r>
        <w:rPr>
          <w:sz w:val="28"/>
          <w:szCs w:val="28"/>
        </w:rPr>
        <w:t>-</w:t>
      </w:r>
      <w:r w:rsidRPr="00C043B1">
        <w:rPr>
          <w:sz w:val="28"/>
          <w:szCs w:val="28"/>
        </w:rPr>
        <w:t>Джубгская городская библиотека – проект «Даль былого рядом с нами»</w:t>
      </w:r>
    </w:p>
    <w:p w:rsidR="00020B72" w:rsidRDefault="00020B72" w:rsidP="00F84070">
      <w:pPr>
        <w:autoSpaceDE w:val="0"/>
        <w:autoSpaceDN w:val="0"/>
        <w:adjustRightInd w:val="0"/>
        <w:ind w:firstLine="567"/>
        <w:jc w:val="both"/>
        <w:rPr>
          <w:sz w:val="28"/>
          <w:szCs w:val="28"/>
        </w:rPr>
      </w:pPr>
      <w:r w:rsidRPr="00BA7CBC">
        <w:rPr>
          <w:sz w:val="28"/>
          <w:szCs w:val="28"/>
        </w:rPr>
        <w:t xml:space="preserve">2.3.2. Продвижение библиотек и библиотечных услуг и др. </w:t>
      </w:r>
    </w:p>
    <w:p w:rsidR="005C7179" w:rsidRDefault="00020B72" w:rsidP="00F84070">
      <w:pPr>
        <w:spacing w:line="276" w:lineRule="auto"/>
        <w:ind w:firstLine="851"/>
        <w:jc w:val="both"/>
        <w:rPr>
          <w:sz w:val="28"/>
          <w:szCs w:val="28"/>
        </w:rPr>
      </w:pPr>
      <w:r w:rsidRPr="007E6455">
        <w:rPr>
          <w:sz w:val="28"/>
          <w:szCs w:val="28"/>
        </w:rPr>
        <w:t>Внимание потенциальных читателей к чтению библиотек</w:t>
      </w:r>
      <w:r w:rsidR="005C7179">
        <w:rPr>
          <w:sz w:val="28"/>
          <w:szCs w:val="28"/>
        </w:rPr>
        <w:t>и</w:t>
      </w:r>
      <w:r w:rsidRPr="007E6455">
        <w:rPr>
          <w:sz w:val="28"/>
          <w:szCs w:val="28"/>
        </w:rPr>
        <w:t xml:space="preserve"> привлека</w:t>
      </w:r>
      <w:r w:rsidR="005C7179">
        <w:rPr>
          <w:sz w:val="28"/>
          <w:szCs w:val="28"/>
        </w:rPr>
        <w:t>ю</w:t>
      </w:r>
      <w:r w:rsidRPr="007E6455">
        <w:rPr>
          <w:sz w:val="28"/>
          <w:szCs w:val="28"/>
        </w:rPr>
        <w:t>т с помощью многочисленных культурных акций</w:t>
      </w:r>
      <w:r w:rsidR="005C7179">
        <w:rPr>
          <w:sz w:val="28"/>
          <w:szCs w:val="28"/>
        </w:rPr>
        <w:t xml:space="preserve"> и услуг</w:t>
      </w:r>
      <w:r w:rsidR="00F84070">
        <w:rPr>
          <w:sz w:val="28"/>
          <w:szCs w:val="28"/>
        </w:rPr>
        <w:t>.</w:t>
      </w:r>
      <w:r w:rsidR="005C7179">
        <w:rPr>
          <w:sz w:val="28"/>
          <w:szCs w:val="28"/>
        </w:rPr>
        <w:t xml:space="preserve"> </w:t>
      </w:r>
    </w:p>
    <w:p w:rsidR="00197266" w:rsidRDefault="005C7179" w:rsidP="005C7179">
      <w:pPr>
        <w:spacing w:line="276" w:lineRule="auto"/>
        <w:ind w:firstLine="851"/>
        <w:jc w:val="both"/>
        <w:rPr>
          <w:sz w:val="28"/>
          <w:szCs w:val="28"/>
        </w:rPr>
      </w:pPr>
      <w:r w:rsidRPr="005C7179">
        <w:rPr>
          <w:sz w:val="28"/>
          <w:szCs w:val="28"/>
        </w:rPr>
        <w:t>Были открыты  пункты выдачи книг в местах отдыха детей и взрослых (6 пунктов); организовано</w:t>
      </w:r>
      <w:r>
        <w:rPr>
          <w:sz w:val="28"/>
          <w:szCs w:val="28"/>
        </w:rPr>
        <w:t xml:space="preserve"> </w:t>
      </w:r>
      <w:r w:rsidRPr="005C7179">
        <w:rPr>
          <w:sz w:val="28"/>
          <w:szCs w:val="28"/>
        </w:rPr>
        <w:t>популярное книжное движение «буккроссинг»;</w:t>
      </w:r>
      <w:r>
        <w:rPr>
          <w:sz w:val="28"/>
          <w:szCs w:val="28"/>
        </w:rPr>
        <w:t xml:space="preserve"> и</w:t>
      </w:r>
      <w:r w:rsidRPr="005C7179">
        <w:rPr>
          <w:sz w:val="28"/>
          <w:szCs w:val="28"/>
        </w:rPr>
        <w:t>спользовались различные формы работы, в т.ч. инновационные и интерактивные: видеогалерея, виртуальное путешествие, информационный десант, познавательный квест, интеллектуальный марш-бросок и пр.; предоста</w:t>
      </w:r>
      <w:r w:rsidR="00197266">
        <w:rPr>
          <w:sz w:val="28"/>
          <w:szCs w:val="28"/>
        </w:rPr>
        <w:t>в</w:t>
      </w:r>
      <w:r w:rsidRPr="005C7179">
        <w:rPr>
          <w:sz w:val="28"/>
          <w:szCs w:val="28"/>
        </w:rPr>
        <w:t>л</w:t>
      </w:r>
      <w:r w:rsidR="00197266">
        <w:rPr>
          <w:sz w:val="28"/>
          <w:szCs w:val="28"/>
        </w:rPr>
        <w:t xml:space="preserve">ение </w:t>
      </w:r>
      <w:r w:rsidRPr="005C7179">
        <w:rPr>
          <w:sz w:val="28"/>
          <w:szCs w:val="28"/>
        </w:rPr>
        <w:t>площад</w:t>
      </w:r>
      <w:r w:rsidR="00197266">
        <w:rPr>
          <w:sz w:val="28"/>
          <w:szCs w:val="28"/>
        </w:rPr>
        <w:t>ок</w:t>
      </w:r>
      <w:r w:rsidRPr="005C7179">
        <w:rPr>
          <w:sz w:val="28"/>
          <w:szCs w:val="28"/>
        </w:rPr>
        <w:t xml:space="preserve"> для проведения Международной образовательной акции «Тотальный диктант».</w:t>
      </w:r>
    </w:p>
    <w:p w:rsidR="005C7179" w:rsidRDefault="00197266" w:rsidP="00197266">
      <w:pPr>
        <w:spacing w:line="276" w:lineRule="auto"/>
        <w:ind w:firstLine="851"/>
        <w:jc w:val="both"/>
        <w:rPr>
          <w:sz w:val="28"/>
          <w:szCs w:val="28"/>
        </w:rPr>
      </w:pPr>
      <w:r>
        <w:rPr>
          <w:sz w:val="28"/>
          <w:szCs w:val="28"/>
        </w:rPr>
        <w:t>О</w:t>
      </w:r>
      <w:r w:rsidR="005C7179">
        <w:rPr>
          <w:sz w:val="28"/>
          <w:szCs w:val="28"/>
        </w:rPr>
        <w:t xml:space="preserve">дной из самых запоминающихся </w:t>
      </w:r>
      <w:r>
        <w:rPr>
          <w:sz w:val="28"/>
          <w:szCs w:val="28"/>
        </w:rPr>
        <w:t xml:space="preserve">акций </w:t>
      </w:r>
      <w:r w:rsidR="005C7179">
        <w:rPr>
          <w:sz w:val="28"/>
          <w:szCs w:val="28"/>
        </w:rPr>
        <w:t>является Всероссийская акция «Библионочь-2019».</w:t>
      </w:r>
      <w:r>
        <w:rPr>
          <w:sz w:val="28"/>
          <w:szCs w:val="28"/>
        </w:rPr>
        <w:t xml:space="preserve"> </w:t>
      </w:r>
      <w:r w:rsidR="005C7179">
        <w:rPr>
          <w:sz w:val="28"/>
          <w:szCs w:val="28"/>
        </w:rPr>
        <w:t>В</w:t>
      </w:r>
      <w:r w:rsidR="005C7179" w:rsidRPr="004F3EAD">
        <w:rPr>
          <w:sz w:val="28"/>
          <w:szCs w:val="28"/>
        </w:rPr>
        <w:t xml:space="preserve"> ночь с 2</w:t>
      </w:r>
      <w:r w:rsidR="005C7179">
        <w:rPr>
          <w:sz w:val="28"/>
          <w:szCs w:val="28"/>
        </w:rPr>
        <w:t>0</w:t>
      </w:r>
      <w:r w:rsidR="005C7179" w:rsidRPr="004F3EAD">
        <w:rPr>
          <w:sz w:val="28"/>
          <w:szCs w:val="28"/>
        </w:rPr>
        <w:t xml:space="preserve"> на 2</w:t>
      </w:r>
      <w:r w:rsidR="005C7179">
        <w:rPr>
          <w:sz w:val="28"/>
          <w:szCs w:val="28"/>
        </w:rPr>
        <w:t>1</w:t>
      </w:r>
      <w:r w:rsidR="005C7179" w:rsidRPr="004F3EAD">
        <w:rPr>
          <w:sz w:val="28"/>
          <w:szCs w:val="28"/>
        </w:rPr>
        <w:t xml:space="preserve"> апреля 201</w:t>
      </w:r>
      <w:r w:rsidR="005C7179">
        <w:rPr>
          <w:sz w:val="28"/>
          <w:szCs w:val="28"/>
        </w:rPr>
        <w:t>9</w:t>
      </w:r>
      <w:r w:rsidR="005C7179" w:rsidRPr="004F3EAD">
        <w:rPr>
          <w:sz w:val="28"/>
          <w:szCs w:val="28"/>
        </w:rPr>
        <w:t xml:space="preserve"> года на территории муниципального образования Туапсинский район </w:t>
      </w:r>
      <w:r w:rsidR="005C7179" w:rsidRPr="00197266">
        <w:rPr>
          <w:sz w:val="28"/>
          <w:szCs w:val="28"/>
        </w:rPr>
        <w:t>33 муниципальные библиотеки провели седьмую Всероссийскую акцию «Библионочь-2019» под девизом «Весь мир - театр», на которой присутствовало 1893</w:t>
      </w:r>
      <w:r w:rsidR="005C7179" w:rsidRPr="00672EC7">
        <w:rPr>
          <w:sz w:val="28"/>
          <w:szCs w:val="28"/>
        </w:rPr>
        <w:t xml:space="preserve"> человека.</w:t>
      </w:r>
    </w:p>
    <w:p w:rsidR="005C7179" w:rsidRDefault="005C7179" w:rsidP="005C7179">
      <w:pPr>
        <w:pStyle w:val="p7"/>
        <w:spacing w:before="0" w:beforeAutospacing="0" w:after="0" w:afterAutospacing="0" w:line="0" w:lineRule="atLeast"/>
        <w:ind w:firstLine="708"/>
        <w:jc w:val="both"/>
        <w:rPr>
          <w:sz w:val="28"/>
          <w:szCs w:val="28"/>
        </w:rPr>
      </w:pPr>
      <w:r w:rsidRPr="002A2AE4">
        <w:rPr>
          <w:sz w:val="28"/>
          <w:szCs w:val="28"/>
        </w:rPr>
        <w:t xml:space="preserve">Праздник </w:t>
      </w:r>
      <w:r>
        <w:rPr>
          <w:sz w:val="28"/>
          <w:szCs w:val="28"/>
        </w:rPr>
        <w:t>«</w:t>
      </w:r>
      <w:r w:rsidRPr="002A2AE4">
        <w:rPr>
          <w:sz w:val="28"/>
          <w:szCs w:val="28"/>
        </w:rPr>
        <w:t xml:space="preserve">Библионочь </w:t>
      </w:r>
      <w:r>
        <w:rPr>
          <w:sz w:val="28"/>
          <w:szCs w:val="28"/>
        </w:rPr>
        <w:t xml:space="preserve">- </w:t>
      </w:r>
      <w:r w:rsidRPr="002A2AE4">
        <w:rPr>
          <w:sz w:val="28"/>
          <w:szCs w:val="28"/>
        </w:rPr>
        <w:t>2019</w:t>
      </w:r>
      <w:r>
        <w:rPr>
          <w:sz w:val="28"/>
          <w:szCs w:val="28"/>
        </w:rPr>
        <w:t>»</w:t>
      </w:r>
      <w:r w:rsidRPr="002A2AE4">
        <w:rPr>
          <w:sz w:val="28"/>
          <w:szCs w:val="28"/>
        </w:rPr>
        <w:t xml:space="preserve"> стал ярким запоминающимся событием, он получился зрелищным и масштабным. </w:t>
      </w:r>
      <w:r w:rsidRPr="001A068C">
        <w:rPr>
          <w:sz w:val="28"/>
          <w:szCs w:val="28"/>
        </w:rPr>
        <w:t xml:space="preserve">Игры, конкурсы, викторины, встречи с актерами, мастер-классы, театрализованные постановки были предложены всем, кто пожелал провести </w:t>
      </w:r>
      <w:r>
        <w:rPr>
          <w:sz w:val="28"/>
          <w:szCs w:val="28"/>
        </w:rPr>
        <w:t>весенний</w:t>
      </w:r>
      <w:r w:rsidRPr="001A068C">
        <w:rPr>
          <w:sz w:val="28"/>
          <w:szCs w:val="28"/>
        </w:rPr>
        <w:t xml:space="preserve"> вечер в библиотеке. </w:t>
      </w:r>
      <w:r w:rsidRPr="002A2AE4">
        <w:rPr>
          <w:sz w:val="28"/>
          <w:szCs w:val="28"/>
        </w:rPr>
        <w:t xml:space="preserve">Это была настоящая феерия театра, литературы, творчества и незабываемых впечатлений. </w:t>
      </w:r>
    </w:p>
    <w:p w:rsidR="005C7179" w:rsidRDefault="005C7179" w:rsidP="005C7179">
      <w:pPr>
        <w:ind w:firstLine="708"/>
        <w:jc w:val="both"/>
        <w:rPr>
          <w:sz w:val="28"/>
          <w:szCs w:val="28"/>
        </w:rPr>
      </w:pPr>
      <w:r>
        <w:rPr>
          <w:sz w:val="28"/>
          <w:szCs w:val="28"/>
        </w:rPr>
        <w:t xml:space="preserve">В </w:t>
      </w:r>
      <w:r w:rsidRPr="00E16FB3">
        <w:rPr>
          <w:sz w:val="28"/>
          <w:szCs w:val="28"/>
        </w:rPr>
        <w:t>Центральной городской библиотек</w:t>
      </w:r>
      <w:r>
        <w:rPr>
          <w:sz w:val="28"/>
          <w:szCs w:val="28"/>
        </w:rPr>
        <w:t>е</w:t>
      </w:r>
      <w:r w:rsidRPr="00E16FB3">
        <w:rPr>
          <w:sz w:val="28"/>
          <w:szCs w:val="28"/>
        </w:rPr>
        <w:t xml:space="preserve"> им. А.С.</w:t>
      </w:r>
      <w:r>
        <w:rPr>
          <w:sz w:val="28"/>
          <w:szCs w:val="28"/>
        </w:rPr>
        <w:t xml:space="preserve"> </w:t>
      </w:r>
      <w:r w:rsidRPr="00E16FB3">
        <w:rPr>
          <w:sz w:val="28"/>
          <w:szCs w:val="28"/>
        </w:rPr>
        <w:t xml:space="preserve">Пушкина </w:t>
      </w:r>
      <w:r>
        <w:rPr>
          <w:sz w:val="28"/>
          <w:szCs w:val="28"/>
        </w:rPr>
        <w:t>города Туапсе ю</w:t>
      </w:r>
      <w:r w:rsidRPr="00E16FB3">
        <w:rPr>
          <w:sz w:val="28"/>
          <w:szCs w:val="28"/>
        </w:rPr>
        <w:t>ные читатели, воспитанники  театральной студии  «Мечта» (Центр развития детей и юношества города Туапсе) и юные артисты детского камерного театра Городского Дворца культуры (руководитель И. Морарь) в театральных костюмах встречали гостей праздника, устроив настоящее театральное дефиле. Тем временем</w:t>
      </w:r>
      <w:r>
        <w:rPr>
          <w:sz w:val="28"/>
          <w:szCs w:val="28"/>
        </w:rPr>
        <w:t>,</w:t>
      </w:r>
      <w:r w:rsidRPr="00E16FB3">
        <w:rPr>
          <w:sz w:val="28"/>
          <w:szCs w:val="28"/>
        </w:rPr>
        <w:t xml:space="preserve"> в библиотеке распахнул свои двери «Магический салон» Пиковой дамы, героини пушкинской одноименной повести, где совершалось настоящее «Книготаинство» по - туапсински: из «магического кубка» гости праздника по – очереди извлекали «свитки с предсказаниями» от писателей – провидцев: А.С.</w:t>
      </w:r>
      <w:r>
        <w:rPr>
          <w:sz w:val="28"/>
          <w:szCs w:val="28"/>
        </w:rPr>
        <w:t xml:space="preserve"> </w:t>
      </w:r>
      <w:r w:rsidRPr="00E16FB3">
        <w:rPr>
          <w:sz w:val="28"/>
          <w:szCs w:val="28"/>
        </w:rPr>
        <w:t>Пушкина, В.</w:t>
      </w:r>
      <w:r>
        <w:rPr>
          <w:sz w:val="28"/>
          <w:szCs w:val="28"/>
        </w:rPr>
        <w:t xml:space="preserve"> </w:t>
      </w:r>
      <w:r w:rsidRPr="00E16FB3">
        <w:rPr>
          <w:sz w:val="28"/>
          <w:szCs w:val="28"/>
        </w:rPr>
        <w:t>Шекспира, Н.В.</w:t>
      </w:r>
      <w:r>
        <w:rPr>
          <w:sz w:val="28"/>
          <w:szCs w:val="28"/>
        </w:rPr>
        <w:t xml:space="preserve"> </w:t>
      </w:r>
      <w:r w:rsidRPr="00E16FB3">
        <w:rPr>
          <w:sz w:val="28"/>
          <w:szCs w:val="28"/>
        </w:rPr>
        <w:t xml:space="preserve">Гоголя, и других, а также «узнавали» своё будущее из «гаданий» по произведениям писателей-фантастов с мировыми именами Р. Брэдбери, Э. По, А. Беляева, А. Толстого, М. Робертсона, А. Конан Дойла, Жюль Верна, Г.Уэллса и других, представленных здесь же, на книжной выставке «Тайны </w:t>
      </w:r>
      <w:r w:rsidRPr="00E16FB3">
        <w:rPr>
          <w:sz w:val="28"/>
          <w:szCs w:val="28"/>
        </w:rPr>
        <w:lastRenderedPageBreak/>
        <w:t>сбывшихс</w:t>
      </w:r>
      <w:r>
        <w:rPr>
          <w:sz w:val="28"/>
          <w:szCs w:val="28"/>
        </w:rPr>
        <w:t xml:space="preserve">я предсказаний». Для любителей </w:t>
      </w:r>
      <w:r w:rsidRPr="00E16FB3">
        <w:rPr>
          <w:sz w:val="28"/>
          <w:szCs w:val="28"/>
        </w:rPr>
        <w:t>музыки звучали классические произведения из театр</w:t>
      </w:r>
      <w:r>
        <w:rPr>
          <w:sz w:val="28"/>
          <w:szCs w:val="28"/>
        </w:rPr>
        <w:t xml:space="preserve">альных постановок в исполнении </w:t>
      </w:r>
      <w:r w:rsidRPr="00E16FB3">
        <w:rPr>
          <w:sz w:val="28"/>
          <w:szCs w:val="28"/>
        </w:rPr>
        <w:t>камерного квинтета под управлением Викто</w:t>
      </w:r>
      <w:r>
        <w:rPr>
          <w:sz w:val="28"/>
          <w:szCs w:val="28"/>
        </w:rPr>
        <w:t xml:space="preserve">ра Сороки. Каждый желающий мог </w:t>
      </w:r>
      <w:r w:rsidRPr="00E16FB3">
        <w:rPr>
          <w:sz w:val="28"/>
          <w:szCs w:val="28"/>
        </w:rPr>
        <w:t>посетить Мастерскую по изготовлению театральных масок туапсинского художника Людмилы Соколовой или принять участие в фотосессии «Ожившие герои», примерив костюмы литературных и театральных героев: Солохи, Гарри Потерра, Библио Яги, Мельпомены, Талии и других. Театральный калейдоскоп «За что мы любим театр?» открыла церемония награждения победителей молодежной квест-игры «Мистический мир Николая Гоголя». «Караван театральных историй» с рассказом об истории театра и о самых необычных театрах мира представил вниманию присутствующих  гость праздника, искусствовед Алексей Качура. Затем Муза Театра провела  интеллектуально-творческую игру «Весь мир - театр» с мини-конкурсом на лучшего знатока театра и розыгрышем фантов, которые в последующем обменивались в импровизированном театральном буфете на   «угощения» в виде театральных баек и минисценок в исполнении артистов Театра юного зрителя.</w:t>
      </w:r>
      <w:r>
        <w:rPr>
          <w:sz w:val="28"/>
          <w:szCs w:val="28"/>
        </w:rPr>
        <w:t xml:space="preserve"> </w:t>
      </w:r>
      <w:r w:rsidRPr="00E16FB3">
        <w:rPr>
          <w:sz w:val="28"/>
          <w:szCs w:val="28"/>
        </w:rPr>
        <w:t>Настоящим подарком для присутствующих стала арт-встреча «Виват, артист!» с заслуженным артистом Кубани, актером Туапсинского театра юного зрителя, бардом, автором книги «Театр. Беспокойная жизнь» Павлом Захарченко.</w:t>
      </w:r>
      <w:r>
        <w:rPr>
          <w:sz w:val="28"/>
          <w:szCs w:val="28"/>
        </w:rPr>
        <w:t xml:space="preserve"> </w:t>
      </w:r>
      <w:r w:rsidRPr="00E16FB3">
        <w:rPr>
          <w:sz w:val="28"/>
          <w:szCs w:val="28"/>
        </w:rPr>
        <w:t>Незабываемым оказалось медиапутешествие в средневековую Англию и знакомство с театром Шекспира и его сочинениями «Свежий ветер в паруса Шекспира». Гости праздника читали шекспировские строки, участвовали в викторине «</w:t>
      </w:r>
      <w:r>
        <w:rPr>
          <w:sz w:val="28"/>
          <w:szCs w:val="28"/>
        </w:rPr>
        <w:t xml:space="preserve">Знатоки творчества Шекспира» и </w:t>
      </w:r>
      <w:r w:rsidRPr="00E16FB3">
        <w:rPr>
          <w:sz w:val="28"/>
          <w:szCs w:val="28"/>
        </w:rPr>
        <w:t>стали зрителями минисценки «Ромео и Джульетта XXI века» в исполнении сотрудников библиотеки.</w:t>
      </w:r>
      <w:r>
        <w:rPr>
          <w:sz w:val="28"/>
          <w:szCs w:val="28"/>
        </w:rPr>
        <w:t xml:space="preserve"> </w:t>
      </w:r>
      <w:r w:rsidRPr="00E16FB3">
        <w:rPr>
          <w:sz w:val="28"/>
          <w:szCs w:val="28"/>
        </w:rPr>
        <w:t xml:space="preserve">В </w:t>
      </w:r>
      <w:r>
        <w:rPr>
          <w:sz w:val="28"/>
          <w:szCs w:val="28"/>
        </w:rPr>
        <w:t>«</w:t>
      </w:r>
      <w:r w:rsidRPr="00E16FB3">
        <w:rPr>
          <w:sz w:val="28"/>
          <w:szCs w:val="28"/>
        </w:rPr>
        <w:t>Библионочь</w:t>
      </w:r>
      <w:r>
        <w:rPr>
          <w:sz w:val="28"/>
          <w:szCs w:val="28"/>
        </w:rPr>
        <w:t>»</w:t>
      </w:r>
      <w:r w:rsidRPr="00E16FB3">
        <w:rPr>
          <w:sz w:val="28"/>
          <w:szCs w:val="28"/>
        </w:rPr>
        <w:t xml:space="preserve"> Центральная городская библиотека им.</w:t>
      </w:r>
      <w:r>
        <w:rPr>
          <w:sz w:val="28"/>
          <w:szCs w:val="28"/>
        </w:rPr>
        <w:t xml:space="preserve"> </w:t>
      </w:r>
      <w:r w:rsidRPr="00E16FB3">
        <w:rPr>
          <w:sz w:val="28"/>
          <w:szCs w:val="28"/>
        </w:rPr>
        <w:t>А.С. Пушкина превратилась в импровизированный театр. Каждый, кто оказался здесь в этот вечер, смог окунуться в волшебный мир Мельпомены и лицезреть единство театра и библиотеки.</w:t>
      </w:r>
    </w:p>
    <w:p w:rsidR="005C7179" w:rsidRPr="002030DD" w:rsidRDefault="005C7179" w:rsidP="005C7179">
      <w:pPr>
        <w:spacing w:line="0" w:lineRule="atLeast"/>
        <w:ind w:firstLine="709"/>
        <w:jc w:val="both"/>
        <w:rPr>
          <w:sz w:val="28"/>
          <w:szCs w:val="28"/>
        </w:rPr>
      </w:pPr>
      <w:r>
        <w:rPr>
          <w:sz w:val="28"/>
          <w:szCs w:val="28"/>
        </w:rPr>
        <w:t>В</w:t>
      </w:r>
      <w:r w:rsidRPr="00B10E7C">
        <w:rPr>
          <w:sz w:val="28"/>
          <w:szCs w:val="28"/>
        </w:rPr>
        <w:t xml:space="preserve"> библиотеке-филиале №2 им. Н. Островского и в детской </w:t>
      </w:r>
      <w:r>
        <w:rPr>
          <w:sz w:val="28"/>
          <w:szCs w:val="28"/>
        </w:rPr>
        <w:t xml:space="preserve">         </w:t>
      </w:r>
      <w:r w:rsidRPr="00B10E7C">
        <w:rPr>
          <w:sz w:val="28"/>
          <w:szCs w:val="28"/>
        </w:rPr>
        <w:t>библиотеке №</w:t>
      </w:r>
      <w:r>
        <w:rPr>
          <w:sz w:val="28"/>
          <w:szCs w:val="28"/>
        </w:rPr>
        <w:t xml:space="preserve"> </w:t>
      </w:r>
      <w:r w:rsidRPr="00B10E7C">
        <w:rPr>
          <w:sz w:val="28"/>
          <w:szCs w:val="28"/>
        </w:rPr>
        <w:t xml:space="preserve">2 </w:t>
      </w:r>
      <w:r>
        <w:rPr>
          <w:sz w:val="28"/>
          <w:szCs w:val="28"/>
        </w:rPr>
        <w:t xml:space="preserve">города Туапсе акция </w:t>
      </w:r>
      <w:r w:rsidRPr="00B10E7C">
        <w:rPr>
          <w:sz w:val="28"/>
          <w:szCs w:val="28"/>
        </w:rPr>
        <w:t xml:space="preserve">началась с литературно-музыкальной программы «На театральной волне», в которой приняли участие вокальная студия «БРИЗ» и солисты ансамбля «Сольное пение» Городского Дворца культуры. Шуточные репризы от актеров Театра юного зрителя задали веселый настрой гостям праздника, а ростовые куклы Городского дворца культуры приглашали окунуться в загадочный мир театра. Затем всем участникам праздника было предложено принять участие </w:t>
      </w:r>
      <w:r w:rsidRPr="00B10E7C">
        <w:rPr>
          <w:color w:val="000000"/>
          <w:sz w:val="28"/>
          <w:szCs w:val="28"/>
        </w:rPr>
        <w:t>в квест- игре «Театр у книжных лабиринтов» по мотивам произведений А.С. Пушкина</w:t>
      </w:r>
      <w:r>
        <w:rPr>
          <w:color w:val="000000"/>
          <w:sz w:val="28"/>
          <w:szCs w:val="28"/>
        </w:rPr>
        <w:t>.</w:t>
      </w:r>
      <w:r w:rsidRPr="00B10E7C">
        <w:rPr>
          <w:color w:val="000000"/>
          <w:sz w:val="28"/>
          <w:szCs w:val="28"/>
        </w:rPr>
        <w:t xml:space="preserve"> </w:t>
      </w:r>
      <w:r w:rsidRPr="00B10E7C">
        <w:rPr>
          <w:sz w:val="28"/>
          <w:szCs w:val="28"/>
          <w:shd w:val="clear" w:color="auto" w:fill="FFFFFF"/>
        </w:rPr>
        <w:t xml:space="preserve">Игра проходила с использованием слайдовых презентаций, которые оживили и разнообразили викторины. Команды с воодушевлением выполняли на заданных станциях задания, активно отвечали на вопросы блиц-турнира, показывали широту своего кругозора, умение выходить из сложных ситуаций и просто радоваться за себя и своих друзей. </w:t>
      </w:r>
      <w:r w:rsidRPr="00B10E7C">
        <w:rPr>
          <w:sz w:val="28"/>
          <w:szCs w:val="28"/>
        </w:rPr>
        <w:t>Завершилась квест – игра подведением итогов и определением победителей.</w:t>
      </w:r>
      <w:r>
        <w:rPr>
          <w:sz w:val="28"/>
          <w:szCs w:val="28"/>
        </w:rPr>
        <w:t xml:space="preserve"> </w:t>
      </w:r>
      <w:r w:rsidRPr="00B10E7C">
        <w:rPr>
          <w:color w:val="000000"/>
          <w:sz w:val="28"/>
          <w:szCs w:val="28"/>
        </w:rPr>
        <w:t xml:space="preserve">Продолжилась </w:t>
      </w:r>
      <w:r>
        <w:rPr>
          <w:color w:val="000000"/>
          <w:sz w:val="28"/>
          <w:szCs w:val="28"/>
        </w:rPr>
        <w:t>«</w:t>
      </w:r>
      <w:r w:rsidRPr="00B10E7C">
        <w:rPr>
          <w:color w:val="000000"/>
          <w:sz w:val="28"/>
          <w:szCs w:val="28"/>
        </w:rPr>
        <w:t>Библионочь-2019</w:t>
      </w:r>
      <w:r>
        <w:rPr>
          <w:color w:val="000000"/>
          <w:sz w:val="28"/>
          <w:szCs w:val="28"/>
        </w:rPr>
        <w:t>»</w:t>
      </w:r>
      <w:r w:rsidRPr="00B10E7C">
        <w:rPr>
          <w:color w:val="000000"/>
          <w:sz w:val="28"/>
          <w:szCs w:val="28"/>
        </w:rPr>
        <w:t xml:space="preserve"> театро</w:t>
      </w:r>
      <w:r>
        <w:rPr>
          <w:color w:val="000000"/>
          <w:sz w:val="28"/>
          <w:szCs w:val="28"/>
        </w:rPr>
        <w:t xml:space="preserve">м  импровизации выразительного </w:t>
      </w:r>
      <w:r w:rsidRPr="00B10E7C">
        <w:rPr>
          <w:color w:val="000000"/>
          <w:sz w:val="28"/>
          <w:szCs w:val="28"/>
        </w:rPr>
        <w:t xml:space="preserve">прочтения </w:t>
      </w:r>
      <w:r w:rsidRPr="00B10E7C">
        <w:rPr>
          <w:color w:val="000000"/>
          <w:sz w:val="28"/>
          <w:szCs w:val="28"/>
        </w:rPr>
        <w:lastRenderedPageBreak/>
        <w:t>отрывков из произведений  русской классики: участники мероприятия  с элементами театрализации читали «Письмо Татьяны к Онегину» А.С. Пушкина и «Бежин луг» И.С. Тургенева.</w:t>
      </w:r>
      <w:r w:rsidRPr="002A2AE4">
        <w:rPr>
          <w:rFonts w:ascii="Calibri" w:hAnsi="Calibri"/>
          <w:b/>
          <w:sz w:val="28"/>
          <w:szCs w:val="28"/>
        </w:rPr>
        <w:t xml:space="preserve"> </w:t>
      </w:r>
      <w:r w:rsidRPr="002030DD">
        <w:rPr>
          <w:sz w:val="28"/>
          <w:szCs w:val="28"/>
        </w:rPr>
        <w:t xml:space="preserve">Сотрудники библиотеки постарались удивить читателей, инсценировав театральную гримерку «Салон перевоплощений», где желающие могли преобразиться в любой сценический образ. Выставка театральных предметов «Ах, театр!» познакомила гостей праздника с театральными аксессуарами и атрибутикой. Забавно и артистично читатели библиотеки обыграли персонажей басни И. Крылова «Ворона и Лисица», став участниками необычного экспромт-представления. Театральный фотосалон «Все дело в шляпе» предоставил возможность перевоплотиться в книжных героев, главными атрибутами которых были шляпа и зонт. </w:t>
      </w:r>
      <w:r w:rsidRPr="002030DD">
        <w:rPr>
          <w:sz w:val="28"/>
          <w:szCs w:val="28"/>
        </w:rPr>
        <w:tab/>
        <w:t xml:space="preserve">Не менее интересно прошел мастер-класс «Читай, рисуй, твори», где все желающие смогли проявить свои таланты с помощью нити, кисти и гуаши. </w:t>
      </w:r>
    </w:p>
    <w:p w:rsidR="00CC2CC4" w:rsidRDefault="005C7179" w:rsidP="00CC2CC4">
      <w:pPr>
        <w:pStyle w:val="p7"/>
        <w:spacing w:before="0" w:beforeAutospacing="0" w:after="0" w:afterAutospacing="0" w:line="0" w:lineRule="atLeast"/>
        <w:ind w:firstLine="567"/>
        <w:jc w:val="both"/>
        <w:rPr>
          <w:color w:val="000000"/>
          <w:sz w:val="28"/>
          <w:szCs w:val="28"/>
        </w:rPr>
      </w:pPr>
      <w:r>
        <w:rPr>
          <w:sz w:val="28"/>
          <w:szCs w:val="28"/>
        </w:rPr>
        <w:t>Герои сказок</w:t>
      </w:r>
      <w:r w:rsidRPr="002A2AE4">
        <w:rPr>
          <w:sz w:val="28"/>
          <w:szCs w:val="28"/>
        </w:rPr>
        <w:t xml:space="preserve"> (</w:t>
      </w:r>
      <w:r>
        <w:rPr>
          <w:color w:val="000000"/>
          <w:sz w:val="28"/>
          <w:szCs w:val="28"/>
        </w:rPr>
        <w:t>театральная студия «Маска» Дворца культуры нефтяников</w:t>
      </w:r>
      <w:r w:rsidRPr="002A2AE4">
        <w:rPr>
          <w:color w:val="000000"/>
          <w:sz w:val="28"/>
          <w:szCs w:val="28"/>
        </w:rPr>
        <w:t>)</w:t>
      </w:r>
      <w:r>
        <w:rPr>
          <w:color w:val="000000"/>
          <w:sz w:val="28"/>
          <w:szCs w:val="28"/>
        </w:rPr>
        <w:t>,</w:t>
      </w:r>
      <w:r w:rsidRPr="002A2AE4">
        <w:rPr>
          <w:sz w:val="28"/>
          <w:szCs w:val="28"/>
          <w:shd w:val="clear" w:color="auto" w:fill="FFFFFF"/>
        </w:rPr>
        <w:t xml:space="preserve">  </w:t>
      </w:r>
      <w:r w:rsidRPr="002A2AE4">
        <w:rPr>
          <w:sz w:val="28"/>
          <w:szCs w:val="28"/>
        </w:rPr>
        <w:t>встреча</w:t>
      </w:r>
      <w:r>
        <w:rPr>
          <w:sz w:val="28"/>
          <w:szCs w:val="28"/>
        </w:rPr>
        <w:t>ли го</w:t>
      </w:r>
      <w:r w:rsidRPr="002A2AE4">
        <w:rPr>
          <w:sz w:val="28"/>
          <w:szCs w:val="28"/>
        </w:rPr>
        <w:t>стей мероприятия</w:t>
      </w:r>
      <w:r w:rsidRPr="002A2AE4">
        <w:rPr>
          <w:sz w:val="28"/>
          <w:szCs w:val="28"/>
          <w:shd w:val="clear" w:color="auto" w:fill="FFFFFF"/>
        </w:rPr>
        <w:t xml:space="preserve"> </w:t>
      </w:r>
      <w:r>
        <w:rPr>
          <w:sz w:val="28"/>
          <w:szCs w:val="28"/>
          <w:shd w:val="clear" w:color="auto" w:fill="FFFFFF"/>
        </w:rPr>
        <w:t>н</w:t>
      </w:r>
      <w:r w:rsidRPr="002A2AE4">
        <w:rPr>
          <w:sz w:val="28"/>
          <w:szCs w:val="28"/>
          <w:shd w:val="clear" w:color="auto" w:fill="FFFFFF"/>
        </w:rPr>
        <w:t xml:space="preserve">а площадке перед входом </w:t>
      </w:r>
      <w:r w:rsidRPr="00CD5E8E">
        <w:rPr>
          <w:sz w:val="28"/>
          <w:szCs w:val="28"/>
          <w:shd w:val="clear" w:color="auto" w:fill="FFFFFF"/>
        </w:rPr>
        <w:t xml:space="preserve">в детскую библиотеку им. А.П. Гайдара, </w:t>
      </w:r>
      <w:r w:rsidRPr="00CD5E8E">
        <w:rPr>
          <w:sz w:val="28"/>
          <w:szCs w:val="28"/>
        </w:rPr>
        <w:t>вручали участникам «входной билет» - театральную маску</w:t>
      </w:r>
      <w:r w:rsidRPr="00CD5E8E">
        <w:rPr>
          <w:sz w:val="28"/>
          <w:szCs w:val="28"/>
          <w:shd w:val="clear" w:color="auto" w:fill="FFFFFF"/>
        </w:rPr>
        <w:t xml:space="preserve"> </w:t>
      </w:r>
      <w:r w:rsidRPr="00CD5E8E">
        <w:rPr>
          <w:sz w:val="28"/>
          <w:szCs w:val="28"/>
        </w:rPr>
        <w:t>за правильный ответ в веселой игре - викторине</w:t>
      </w:r>
      <w:r w:rsidRPr="002A2AE4">
        <w:rPr>
          <w:sz w:val="28"/>
          <w:szCs w:val="28"/>
        </w:rPr>
        <w:t xml:space="preserve"> «Маска, маска я тебя знаю»</w:t>
      </w:r>
      <w:r>
        <w:rPr>
          <w:sz w:val="28"/>
          <w:szCs w:val="28"/>
        </w:rPr>
        <w:t xml:space="preserve">. </w:t>
      </w:r>
      <w:r w:rsidRPr="002A2AE4">
        <w:rPr>
          <w:sz w:val="28"/>
          <w:szCs w:val="28"/>
        </w:rPr>
        <w:t xml:space="preserve">Акцию </w:t>
      </w:r>
      <w:r>
        <w:rPr>
          <w:sz w:val="28"/>
          <w:szCs w:val="28"/>
        </w:rPr>
        <w:t xml:space="preserve">в детской библиотеке </w:t>
      </w:r>
      <w:r w:rsidRPr="002A2AE4">
        <w:rPr>
          <w:sz w:val="28"/>
          <w:szCs w:val="28"/>
        </w:rPr>
        <w:t xml:space="preserve">«Театра мир откроет нам свои кулисы» открыл почётный гость, депутат городского Совета А. Чертков, который всех поздравил с праздником, рассказал о роли книги в жизни человека, о своих любимых детских книгах. В фойе библиотеки был оформлен фотоуголок «Надевай скорее маску, забегай быстрее в сказку…», где каждый мог сфотографироваться с героями театральных постановок. </w:t>
      </w:r>
      <w:r>
        <w:rPr>
          <w:sz w:val="28"/>
          <w:szCs w:val="28"/>
        </w:rPr>
        <w:t>Впервые в д</w:t>
      </w:r>
      <w:r w:rsidRPr="002A2AE4">
        <w:rPr>
          <w:sz w:val="28"/>
          <w:szCs w:val="28"/>
        </w:rPr>
        <w:t>етской библиотек</w:t>
      </w:r>
      <w:r>
        <w:rPr>
          <w:sz w:val="28"/>
          <w:szCs w:val="28"/>
        </w:rPr>
        <w:t>е</w:t>
      </w:r>
      <w:r w:rsidRPr="002A2AE4">
        <w:rPr>
          <w:sz w:val="28"/>
          <w:szCs w:val="28"/>
        </w:rPr>
        <w:t xml:space="preserve"> был создан «Театр теней». </w:t>
      </w:r>
      <w:r w:rsidRPr="002A2AE4">
        <w:rPr>
          <w:color w:val="000000"/>
          <w:sz w:val="28"/>
          <w:szCs w:val="28"/>
          <w:shd w:val="clear" w:color="auto" w:fill="FFFFFF"/>
        </w:rPr>
        <w:t>Само название «Театр теней» таит в себе загадку, притягивает магией недосказанного</w:t>
      </w:r>
      <w:r>
        <w:rPr>
          <w:color w:val="000000"/>
          <w:sz w:val="28"/>
          <w:szCs w:val="28"/>
          <w:shd w:val="clear" w:color="auto" w:fill="FFFFFF"/>
        </w:rPr>
        <w:t xml:space="preserve">. </w:t>
      </w:r>
      <w:r w:rsidRPr="002A2AE4">
        <w:rPr>
          <w:color w:val="000000"/>
          <w:sz w:val="28"/>
          <w:szCs w:val="28"/>
          <w:shd w:val="clear" w:color="auto" w:fill="FFFFFF"/>
        </w:rPr>
        <w:t>На глазах у изумленной публики созда</w:t>
      </w:r>
      <w:r>
        <w:rPr>
          <w:color w:val="000000"/>
          <w:sz w:val="28"/>
          <w:szCs w:val="28"/>
          <w:shd w:val="clear" w:color="auto" w:fill="FFFFFF"/>
        </w:rPr>
        <w:t>вался</w:t>
      </w:r>
      <w:r w:rsidRPr="002A2AE4">
        <w:rPr>
          <w:color w:val="000000"/>
          <w:sz w:val="28"/>
          <w:szCs w:val="28"/>
          <w:shd w:val="clear" w:color="auto" w:fill="FFFFFF"/>
        </w:rPr>
        <w:t xml:space="preserve"> теневой спектакль, в котором каждый - и зритель, и участник. </w:t>
      </w:r>
      <w:r>
        <w:rPr>
          <w:color w:val="000000"/>
          <w:sz w:val="28"/>
          <w:szCs w:val="28"/>
        </w:rPr>
        <w:t xml:space="preserve">В этот вечер </w:t>
      </w:r>
      <w:r w:rsidRPr="002A2AE4">
        <w:rPr>
          <w:sz w:val="28"/>
          <w:szCs w:val="28"/>
        </w:rPr>
        <w:t>состоялась премьера спектакля по мотивам русской народной сказки  «Теремок». В тишине затемненного зала на белом экране появлялись силуэты персонажей, от ожидания чуда захватывало дух. «</w:t>
      </w:r>
      <w:r>
        <w:rPr>
          <w:sz w:val="28"/>
          <w:szCs w:val="28"/>
        </w:rPr>
        <w:t>О</w:t>
      </w:r>
      <w:r w:rsidRPr="002A2AE4">
        <w:rPr>
          <w:sz w:val="28"/>
          <w:szCs w:val="28"/>
        </w:rPr>
        <w:t>жи</w:t>
      </w:r>
      <w:r>
        <w:rPr>
          <w:sz w:val="28"/>
          <w:szCs w:val="28"/>
        </w:rPr>
        <w:t>вшие</w:t>
      </w:r>
      <w:r w:rsidRPr="002A2AE4">
        <w:rPr>
          <w:sz w:val="28"/>
          <w:szCs w:val="28"/>
        </w:rPr>
        <w:t xml:space="preserve">» герои </w:t>
      </w:r>
      <w:r>
        <w:rPr>
          <w:sz w:val="28"/>
          <w:szCs w:val="28"/>
        </w:rPr>
        <w:t xml:space="preserve">были </w:t>
      </w:r>
      <w:r w:rsidRPr="002A2AE4">
        <w:rPr>
          <w:sz w:val="28"/>
          <w:szCs w:val="28"/>
        </w:rPr>
        <w:t>хорошо знакомы</w:t>
      </w:r>
      <w:r>
        <w:rPr>
          <w:sz w:val="28"/>
          <w:szCs w:val="28"/>
        </w:rPr>
        <w:t xml:space="preserve"> детям</w:t>
      </w:r>
      <w:r w:rsidRPr="002A2AE4">
        <w:rPr>
          <w:sz w:val="28"/>
          <w:szCs w:val="28"/>
        </w:rPr>
        <w:t xml:space="preserve">: </w:t>
      </w:r>
      <w:r w:rsidRPr="002A2AE4">
        <w:rPr>
          <w:sz w:val="28"/>
          <w:szCs w:val="28"/>
          <w:shd w:val="clear" w:color="auto" w:fill="FFFFFF"/>
        </w:rPr>
        <w:t xml:space="preserve">Мышка-норушка, Зайчик - побегайчик, Лисичка-сестричка, Волчок - серый бочок, Мишка - косолапый. </w:t>
      </w:r>
      <w:r w:rsidRPr="002A2AE4">
        <w:rPr>
          <w:sz w:val="28"/>
          <w:szCs w:val="28"/>
        </w:rPr>
        <w:t xml:space="preserve">Юные зрители сопереживали героям, помогали, подсказывали. Спектакль </w:t>
      </w:r>
      <w:r w:rsidRPr="002A2AE4">
        <w:rPr>
          <w:color w:val="000000"/>
          <w:sz w:val="28"/>
          <w:szCs w:val="28"/>
        </w:rPr>
        <w:t>подарил присутствующим радость встречи с прекрасным искусством, котор</w:t>
      </w:r>
      <w:r>
        <w:rPr>
          <w:color w:val="000000"/>
          <w:sz w:val="28"/>
          <w:szCs w:val="28"/>
        </w:rPr>
        <w:t>ое</w:t>
      </w:r>
      <w:r w:rsidRPr="002A2AE4">
        <w:rPr>
          <w:color w:val="000000"/>
          <w:sz w:val="28"/>
          <w:szCs w:val="28"/>
        </w:rPr>
        <w:t xml:space="preserve"> заставляет создавать новые и неповторимые сюжеты. </w:t>
      </w:r>
    </w:p>
    <w:p w:rsidR="00CC2CC4" w:rsidRDefault="005C7179" w:rsidP="00CC2CC4">
      <w:pPr>
        <w:pStyle w:val="p7"/>
        <w:spacing w:before="0" w:beforeAutospacing="0" w:after="0" w:afterAutospacing="0" w:line="0" w:lineRule="atLeast"/>
        <w:ind w:firstLine="567"/>
        <w:jc w:val="both"/>
        <w:rPr>
          <w:sz w:val="28"/>
          <w:szCs w:val="28"/>
        </w:rPr>
      </w:pPr>
      <w:r w:rsidRPr="00CC2CC4">
        <w:rPr>
          <w:sz w:val="28"/>
          <w:szCs w:val="28"/>
        </w:rPr>
        <w:t xml:space="preserve">Гостей Новомихайловской центральной библиотеки ожидала яркая и насыщенная программа: фото знаменитых театральных актеров и книжная выставка «Волшебный мир кулис», презентация слайдов «Его величество театр…», экскурс в историю театра в Древней Греции и на Руси, «Театральный буфет», обзор великих творений  русских писателей-классиков, поставленных на театральных подмостках. Гостей познакомили с самыми знаменитыми актерскими династиями и театральными семьями, была проведена  викторина «Знатоки театра», активные участники были </w:t>
      </w:r>
      <w:r w:rsidRPr="00CC2CC4">
        <w:rPr>
          <w:sz w:val="28"/>
          <w:szCs w:val="28"/>
        </w:rPr>
        <w:lastRenderedPageBreak/>
        <w:t xml:space="preserve">награждены призами. В заключение мероприятия желающие стали участниками иммерсивного театра, т.е. театра вовлечения, где зритель – полноправный участник происходящего. </w:t>
      </w:r>
    </w:p>
    <w:p w:rsidR="005C7179" w:rsidRPr="00197266" w:rsidRDefault="005C7179" w:rsidP="00CC2CC4">
      <w:pPr>
        <w:pStyle w:val="p7"/>
        <w:spacing w:before="0" w:beforeAutospacing="0" w:after="0" w:afterAutospacing="0" w:line="0" w:lineRule="atLeast"/>
        <w:ind w:firstLine="567"/>
        <w:jc w:val="both"/>
        <w:rPr>
          <w:b/>
        </w:rPr>
      </w:pPr>
      <w:r w:rsidRPr="00CC2CC4">
        <w:rPr>
          <w:sz w:val="28"/>
          <w:szCs w:val="28"/>
        </w:rPr>
        <w:t xml:space="preserve">«Библиосумерки» в Новомихайловской </w:t>
      </w:r>
      <w:r w:rsidR="00F26580" w:rsidRPr="00CC2CC4">
        <w:rPr>
          <w:sz w:val="28"/>
          <w:szCs w:val="28"/>
        </w:rPr>
        <w:t xml:space="preserve">детской </w:t>
      </w:r>
      <w:r w:rsidRPr="00CC2CC4">
        <w:rPr>
          <w:sz w:val="28"/>
          <w:szCs w:val="28"/>
        </w:rPr>
        <w:t>библиотеке начинались с фотозоны в</w:t>
      </w:r>
      <w:r w:rsidRPr="00197266">
        <w:t xml:space="preserve"> </w:t>
      </w:r>
      <w:r w:rsidRPr="00CC2CC4">
        <w:rPr>
          <w:sz w:val="28"/>
          <w:szCs w:val="28"/>
        </w:rPr>
        <w:t>виде театрального ложа. Театрализованный пролог стал торжественным началом вечера. В течение вечера прошли занятия «Мастерской юного актера», кукольной мастерской «Театр из носка». Театральный буфет «На Курьих ножках» весь вечер предлагал (в лице своей хозяйки Бабы Яги) разные вкусности в обмен на разгаданные викторины, загадки и шарады. Популярностью пользовалась постановка-импровизация сказки «Пых» гостями вечера. Сюрпризами для читателей стали: «Театральная гримерка», беспроигрышная лотерея, захватывающее путешествие в VR-реальность.</w:t>
      </w:r>
    </w:p>
    <w:p w:rsidR="005C7179" w:rsidRDefault="005C7179" w:rsidP="005C7179">
      <w:pPr>
        <w:ind w:firstLine="709"/>
        <w:jc w:val="both"/>
        <w:rPr>
          <w:sz w:val="28"/>
          <w:szCs w:val="28"/>
        </w:rPr>
      </w:pPr>
      <w:r w:rsidRPr="00197266">
        <w:rPr>
          <w:sz w:val="28"/>
          <w:szCs w:val="28"/>
        </w:rPr>
        <w:t>В Джубгской городской библиотеке сразу у входа перед взорами гостей развернулась костюмированная</w:t>
      </w:r>
      <w:r w:rsidRPr="00F418ED">
        <w:rPr>
          <w:sz w:val="28"/>
          <w:szCs w:val="28"/>
        </w:rPr>
        <w:t xml:space="preserve"> селфи – зона «Мы приглашаем вас в театр…», в которой каждый желающий мог сфотографироваться с героями известных произведений: Наташей Ростовой и Андреем Болконским, Пеппи Длинный</w:t>
      </w:r>
      <w:r w:rsidR="003C0AD1">
        <w:rPr>
          <w:sz w:val="28"/>
          <w:szCs w:val="28"/>
        </w:rPr>
        <w:t xml:space="preserve"> </w:t>
      </w:r>
      <w:r w:rsidRPr="00F418ED">
        <w:rPr>
          <w:sz w:val="28"/>
          <w:szCs w:val="28"/>
        </w:rPr>
        <w:t>чулок, Гердой, Василисой Прекрасной, Машенькой, петушк</w:t>
      </w:r>
      <w:r>
        <w:rPr>
          <w:sz w:val="28"/>
          <w:szCs w:val="28"/>
        </w:rPr>
        <w:t>ом Золотым гребешком, котом Уче</w:t>
      </w:r>
      <w:r w:rsidRPr="00F418ED">
        <w:rPr>
          <w:sz w:val="28"/>
          <w:szCs w:val="28"/>
        </w:rPr>
        <w:t>ным и другими. Здесь  же  читательница библиотеки Протасова Людмила Александровна организовала мастер – класс «И оживают куклы…» по изготовлению кукол для кукольного театра. Процесс изготовления кукол заинтересовал гостей своей простотой и доступностью материалов. В дело шли пластиковые  ложки, лоскуты ткани, салфетки для уборки, пластилин, остатки ниток для вязания. Многие обратили внимание на красочную выставку – вернисаж «По обе стороны кулис». На ней были представлены материалы об известных театрах и знаменитых актерах России и Краснодарского края.</w:t>
      </w:r>
      <w:r w:rsidRPr="00F418ED">
        <w:t xml:space="preserve"> </w:t>
      </w:r>
      <w:r w:rsidRPr="00F418ED">
        <w:rPr>
          <w:sz w:val="28"/>
          <w:szCs w:val="28"/>
        </w:rPr>
        <w:t xml:space="preserve">Вечер продолжил литературный коллаж </w:t>
      </w:r>
      <w:r w:rsidR="00C92FBC">
        <w:rPr>
          <w:sz w:val="28"/>
          <w:szCs w:val="28"/>
        </w:rPr>
        <w:t xml:space="preserve">«Содружество  прекрасных муз». </w:t>
      </w:r>
      <w:r w:rsidRPr="00F418ED">
        <w:rPr>
          <w:sz w:val="28"/>
          <w:szCs w:val="28"/>
        </w:rPr>
        <w:t>Рассказ ведущих о зарождении театра в России, об известных актерах и постановках, монолог  из пьесы А.Островского «Лес», чтение басни И.Крылова «Мартышка и очки», видеотрывки из спектаклей «Король Лир», «Клоп», «Юнона и Авось»  увлекли присутствующих. Они с удовольствием играли и отгадывали загадки, предложенные скоморохами, наслаждались звучанием песни «Да здравствует сцена», которую исполнили читатели библиотеки Медея Буюклян и Кирилл Фролов. Подняли настроение слушателям цирковой номер «Рок – н - ролл» и актуальный во все времена вальс. Их исполнили также читатели библиотеки Бабкова Ксения, Стафеева Ксения, Кузнецова Настя, Политова Полина.</w:t>
      </w:r>
    </w:p>
    <w:p w:rsidR="005C7179" w:rsidRDefault="005C7179" w:rsidP="005C7179">
      <w:pPr>
        <w:ind w:firstLine="709"/>
        <w:jc w:val="both"/>
        <w:rPr>
          <w:sz w:val="28"/>
          <w:szCs w:val="28"/>
          <w:highlight w:val="yellow"/>
        </w:rPr>
      </w:pPr>
      <w:r w:rsidRPr="003A7E12">
        <w:rPr>
          <w:sz w:val="28"/>
          <w:szCs w:val="28"/>
        </w:rPr>
        <w:t xml:space="preserve">В рамках торжественного открытия акции перед гостями </w:t>
      </w:r>
      <w:r>
        <w:rPr>
          <w:sz w:val="28"/>
          <w:szCs w:val="28"/>
        </w:rPr>
        <w:t xml:space="preserve">Шепсинской сельской </w:t>
      </w:r>
      <w:r w:rsidRPr="003A7E12">
        <w:rPr>
          <w:sz w:val="28"/>
          <w:szCs w:val="28"/>
        </w:rPr>
        <w:t xml:space="preserve">библиотеки предстали театральные персонажи – маленькие и большие – актеры театра в масках, волшебные феи, герои русских сказок Колобок и Муха-Цокотуха. Даже злая колдунья Малефисента пожаловала на праздник. Правда, зла она не творила а, напротив, с интересом участвовала в мероприятии и веселилась вместе с ребятами. Очень запомнилась юным </w:t>
      </w:r>
      <w:r w:rsidRPr="003A7E12">
        <w:rPr>
          <w:sz w:val="28"/>
          <w:szCs w:val="28"/>
        </w:rPr>
        <w:lastRenderedPageBreak/>
        <w:t>зрителям театрализованная постановка сказок «Колобок» и «Муха-Цокотуха» в исполнении подготовительной группы детского садика «Аленушка» и коллектива «Задоринки» соответственно. А когда героям театрализованных представлений пришла пора возвращаться в свои сказки, им на смену в гости к ребятам пришла Каменная Княжна, с которой они отправились навстречу сказочным приключениям. Ведь чтобы помочь Каменной княжне вернуться в свою сказку, ребятам пришлось приложить много усилий и максимально проявить свои самые лучшие качества – артистичность, смекалку, силу, доброту, честность – то есть принять участие во многих интересных конкурсах и театральной викторине, за участие в которых все без исключения получили памятные и сладкие призы.</w:t>
      </w:r>
    </w:p>
    <w:p w:rsidR="005C7179" w:rsidRPr="00BF4833" w:rsidRDefault="005C7179" w:rsidP="005C7179">
      <w:pPr>
        <w:ind w:firstLine="567"/>
        <w:jc w:val="both"/>
        <w:rPr>
          <w:sz w:val="28"/>
          <w:szCs w:val="28"/>
        </w:rPr>
      </w:pPr>
      <w:r w:rsidRPr="00D93C80">
        <w:rPr>
          <w:sz w:val="28"/>
          <w:szCs w:val="28"/>
        </w:rPr>
        <w:t>Тенгинская сельская библиотека</w:t>
      </w:r>
      <w:r w:rsidRPr="00BF4833">
        <w:rPr>
          <w:sz w:val="28"/>
          <w:szCs w:val="28"/>
        </w:rPr>
        <w:t xml:space="preserve"> совместно с Домом Культуры и учащимися МБОУ СОШ №18 пригласили участников акции на театрализованный литературный праздник «Вас ждут приключения на острове ЧТЕНИЯ»</w:t>
      </w:r>
      <w:r>
        <w:rPr>
          <w:sz w:val="28"/>
          <w:szCs w:val="28"/>
        </w:rPr>
        <w:t>. З</w:t>
      </w:r>
      <w:r w:rsidRPr="00BF4833">
        <w:rPr>
          <w:sz w:val="28"/>
          <w:szCs w:val="28"/>
        </w:rPr>
        <w:t>рителей познакомили с историей театра, с видами и ж</w:t>
      </w:r>
      <w:r>
        <w:rPr>
          <w:sz w:val="28"/>
          <w:szCs w:val="28"/>
        </w:rPr>
        <w:t>анрами театра, пригласили</w:t>
      </w:r>
      <w:r w:rsidRPr="00BF4833">
        <w:rPr>
          <w:sz w:val="28"/>
          <w:szCs w:val="28"/>
        </w:rPr>
        <w:t xml:space="preserve"> в </w:t>
      </w:r>
      <w:r>
        <w:rPr>
          <w:sz w:val="28"/>
          <w:szCs w:val="28"/>
        </w:rPr>
        <w:t xml:space="preserve">мир </w:t>
      </w:r>
      <w:r w:rsidRPr="00BF4833">
        <w:rPr>
          <w:sz w:val="28"/>
          <w:szCs w:val="28"/>
        </w:rPr>
        <w:t>сказки «Заюшкина избушка», «Телефон», «Муха-Цокотуха»</w:t>
      </w:r>
      <w:r>
        <w:rPr>
          <w:sz w:val="28"/>
          <w:szCs w:val="28"/>
        </w:rPr>
        <w:t xml:space="preserve">. Во </w:t>
      </w:r>
      <w:r>
        <w:rPr>
          <w:sz w:val="28"/>
          <w:szCs w:val="28"/>
          <w:shd w:val="clear" w:color="auto" w:fill="FFFFFF"/>
        </w:rPr>
        <w:t xml:space="preserve">время путешествия ребят ждали различные литературные игры, викторины, конкурсы «Любимых книг чудесные страницы». </w:t>
      </w:r>
      <w:r w:rsidRPr="00BF4833">
        <w:rPr>
          <w:sz w:val="28"/>
          <w:szCs w:val="28"/>
        </w:rPr>
        <w:t>В рамках мероприятия прошла презентация книжной выставки-инсталяции «Театр это прекрасно»</w:t>
      </w:r>
      <w:r>
        <w:rPr>
          <w:sz w:val="28"/>
          <w:szCs w:val="28"/>
        </w:rPr>
        <w:t xml:space="preserve">, выставки авторских книг (учащихся начальных классов МБОУ СОШ №18) ручной работы о весне, показ буктрейлеров по любимым книгам читателей, </w:t>
      </w:r>
      <w:r w:rsidRPr="00BF4833">
        <w:rPr>
          <w:sz w:val="28"/>
          <w:szCs w:val="28"/>
        </w:rPr>
        <w:t>мастер-классы «Букеты из конфет», «Пасхальный заяц», которые провели учитель начальных классов Одабаш</w:t>
      </w:r>
      <w:r>
        <w:rPr>
          <w:sz w:val="28"/>
          <w:szCs w:val="28"/>
        </w:rPr>
        <w:t>ь</w:t>
      </w:r>
      <w:r w:rsidRPr="00BF4833">
        <w:rPr>
          <w:sz w:val="28"/>
          <w:szCs w:val="28"/>
        </w:rPr>
        <w:t xml:space="preserve">ян В. Г., и сотрудник детского сада Серкина А. А. </w:t>
      </w:r>
    </w:p>
    <w:p w:rsidR="00020B72" w:rsidRPr="00BA7CBC" w:rsidRDefault="00F84070" w:rsidP="00020B72">
      <w:pPr>
        <w:autoSpaceDE w:val="0"/>
        <w:autoSpaceDN w:val="0"/>
        <w:adjustRightInd w:val="0"/>
        <w:ind w:firstLine="567"/>
        <w:jc w:val="both"/>
        <w:rPr>
          <w:sz w:val="28"/>
          <w:szCs w:val="28"/>
        </w:rPr>
      </w:pPr>
      <w:r w:rsidRPr="00F84070">
        <w:rPr>
          <w:sz w:val="28"/>
          <w:szCs w:val="28"/>
        </w:rPr>
        <w:t xml:space="preserve">Активно используются библиотекарями методы обратной связи с читателями. С периодичностью 1 раз в квартал проводятся анкетирования, блиц-опросы, блиц-интервью («Не отнимай у себя завтра», «Волшебная сила книги», «Читали ли вы?», «Курить – немодно!» и др.), также сотрудники сектора по работе с юношеством ведут постоянно микроблоги с читателями, и результаты этого общения, как и результаты </w:t>
      </w:r>
      <w:r w:rsidR="00A8622C">
        <w:rPr>
          <w:sz w:val="28"/>
          <w:szCs w:val="28"/>
        </w:rPr>
        <w:t>о</w:t>
      </w:r>
      <w:r w:rsidRPr="00F84070">
        <w:rPr>
          <w:sz w:val="28"/>
          <w:szCs w:val="28"/>
        </w:rPr>
        <w:t>просов и анкетирования обобщаются, анализируются и используются для дальнейшей работы сотрудников отделов обслуживания библиотек.</w:t>
      </w:r>
    </w:p>
    <w:p w:rsidR="00020B72" w:rsidRDefault="00020B72" w:rsidP="00020B72">
      <w:pPr>
        <w:autoSpaceDE w:val="0"/>
        <w:autoSpaceDN w:val="0"/>
        <w:adjustRightInd w:val="0"/>
        <w:ind w:firstLine="567"/>
        <w:jc w:val="both"/>
        <w:rPr>
          <w:sz w:val="28"/>
          <w:szCs w:val="28"/>
        </w:rPr>
      </w:pPr>
      <w:r w:rsidRPr="00BA7CBC">
        <w:rPr>
          <w:sz w:val="28"/>
          <w:szCs w:val="28"/>
        </w:rPr>
        <w:t>2.3.3. Работа с основными читательскими группами (основные  тенденции в потребностях пользователей и их удовлетворение, анализ читательского контингента).</w:t>
      </w:r>
    </w:p>
    <w:p w:rsidR="002601ED" w:rsidRDefault="002601ED" w:rsidP="002601ED">
      <w:pPr>
        <w:autoSpaceDE w:val="0"/>
        <w:autoSpaceDN w:val="0"/>
        <w:adjustRightInd w:val="0"/>
        <w:ind w:firstLine="567"/>
        <w:jc w:val="both"/>
        <w:rPr>
          <w:sz w:val="28"/>
          <w:szCs w:val="28"/>
        </w:rPr>
      </w:pPr>
      <w:r w:rsidRPr="002601ED">
        <w:rPr>
          <w:sz w:val="28"/>
          <w:szCs w:val="28"/>
        </w:rPr>
        <w:t xml:space="preserve">Основными группами читателей библиотек остаются </w:t>
      </w:r>
      <w:r w:rsidR="00A8622C">
        <w:rPr>
          <w:sz w:val="28"/>
          <w:szCs w:val="28"/>
        </w:rPr>
        <w:t xml:space="preserve">дети (до 14 лет – 16685 человек) - </w:t>
      </w:r>
      <w:r w:rsidR="00A8622C" w:rsidRPr="002601ED">
        <w:rPr>
          <w:sz w:val="28"/>
          <w:szCs w:val="28"/>
        </w:rPr>
        <w:t>учащиеся средних школ</w:t>
      </w:r>
      <w:r w:rsidR="00A8622C">
        <w:rPr>
          <w:sz w:val="28"/>
          <w:szCs w:val="28"/>
        </w:rPr>
        <w:t xml:space="preserve">, дошкольники; молодежь (15-30 лет – 10645 человек) - </w:t>
      </w:r>
      <w:r w:rsidRPr="002601ED">
        <w:rPr>
          <w:sz w:val="28"/>
          <w:szCs w:val="28"/>
        </w:rPr>
        <w:t>студенты вузов и средних специальных учебных заведений</w:t>
      </w:r>
      <w:r w:rsidR="00A8622C">
        <w:rPr>
          <w:sz w:val="28"/>
          <w:szCs w:val="28"/>
        </w:rPr>
        <w:t>;</w:t>
      </w:r>
      <w:r w:rsidRPr="002601ED">
        <w:rPr>
          <w:sz w:val="28"/>
          <w:szCs w:val="28"/>
        </w:rPr>
        <w:t xml:space="preserve"> пенсионеры, что определяет тематику мероприятий библиотек и формы массовой и индивидуальной работы с читателями. </w:t>
      </w:r>
    </w:p>
    <w:p w:rsidR="002601ED" w:rsidRPr="002601ED" w:rsidRDefault="002601ED" w:rsidP="002601ED">
      <w:pPr>
        <w:autoSpaceDE w:val="0"/>
        <w:autoSpaceDN w:val="0"/>
        <w:adjustRightInd w:val="0"/>
        <w:ind w:firstLine="567"/>
        <w:jc w:val="both"/>
        <w:rPr>
          <w:sz w:val="28"/>
          <w:szCs w:val="28"/>
        </w:rPr>
      </w:pPr>
      <w:r w:rsidRPr="002601ED">
        <w:rPr>
          <w:sz w:val="28"/>
          <w:szCs w:val="28"/>
        </w:rPr>
        <w:t>В структуре чтения опрошенных преоблад</w:t>
      </w:r>
      <w:r w:rsidR="00583368">
        <w:rPr>
          <w:sz w:val="28"/>
          <w:szCs w:val="28"/>
        </w:rPr>
        <w:t xml:space="preserve">ает художественная литература. </w:t>
      </w:r>
      <w:r w:rsidRPr="002601ED">
        <w:rPr>
          <w:sz w:val="28"/>
          <w:szCs w:val="28"/>
        </w:rPr>
        <w:t>Возрос спрос читателей на литературу профильного характера: по экономике, политологии, экологии</w:t>
      </w:r>
      <w:r w:rsidR="00583368">
        <w:rPr>
          <w:sz w:val="28"/>
          <w:szCs w:val="28"/>
        </w:rPr>
        <w:t>, психологии</w:t>
      </w:r>
      <w:r w:rsidRPr="002601ED">
        <w:rPr>
          <w:sz w:val="28"/>
          <w:szCs w:val="28"/>
        </w:rPr>
        <w:t xml:space="preserve"> и др.</w:t>
      </w:r>
    </w:p>
    <w:p w:rsidR="002601ED" w:rsidRPr="002601ED" w:rsidRDefault="002601ED" w:rsidP="002601ED">
      <w:pPr>
        <w:autoSpaceDE w:val="0"/>
        <w:autoSpaceDN w:val="0"/>
        <w:adjustRightInd w:val="0"/>
        <w:ind w:firstLine="567"/>
        <w:jc w:val="both"/>
        <w:rPr>
          <w:sz w:val="28"/>
          <w:szCs w:val="28"/>
        </w:rPr>
      </w:pPr>
      <w:r w:rsidRPr="002601ED">
        <w:rPr>
          <w:sz w:val="28"/>
          <w:szCs w:val="28"/>
        </w:rPr>
        <w:lastRenderedPageBreak/>
        <w:t xml:space="preserve">В чтении пользователей старше 30 лет преобладает русская и зарубежная классика, также спросом пользуется научно-фантастическая литература, мемуарная, новинки современной беллетристики, детективная литература. </w:t>
      </w:r>
    </w:p>
    <w:p w:rsidR="002601ED" w:rsidRPr="002601ED" w:rsidRDefault="002601ED" w:rsidP="002601ED">
      <w:pPr>
        <w:autoSpaceDE w:val="0"/>
        <w:autoSpaceDN w:val="0"/>
        <w:adjustRightInd w:val="0"/>
        <w:ind w:firstLine="567"/>
        <w:jc w:val="both"/>
        <w:rPr>
          <w:sz w:val="28"/>
          <w:szCs w:val="28"/>
        </w:rPr>
      </w:pPr>
      <w:r w:rsidRPr="002601ED">
        <w:rPr>
          <w:sz w:val="28"/>
          <w:szCs w:val="28"/>
        </w:rPr>
        <w:t>Активная часть читателей детских библиотек и библиотек, работающих с детьми – это читатели младшего школьного возраста и дошкольники. Дошкольники посещали библиотеку регулярно с родителями, книги чаще всего выбирают родители, стараются брать то, что сами читали в детстве, советуются с библиотекарями.</w:t>
      </w:r>
    </w:p>
    <w:p w:rsidR="005B7A31" w:rsidRPr="00BA7CBC" w:rsidRDefault="002601ED" w:rsidP="002601ED">
      <w:pPr>
        <w:autoSpaceDE w:val="0"/>
        <w:autoSpaceDN w:val="0"/>
        <w:adjustRightInd w:val="0"/>
        <w:ind w:firstLine="567"/>
        <w:jc w:val="both"/>
        <w:rPr>
          <w:sz w:val="28"/>
          <w:szCs w:val="28"/>
        </w:rPr>
      </w:pPr>
      <w:r w:rsidRPr="002601ED">
        <w:rPr>
          <w:sz w:val="28"/>
          <w:szCs w:val="28"/>
        </w:rPr>
        <w:t>В библиотек</w:t>
      </w:r>
      <w:r>
        <w:rPr>
          <w:sz w:val="28"/>
          <w:szCs w:val="28"/>
        </w:rPr>
        <w:t>ах</w:t>
      </w:r>
      <w:r w:rsidRPr="002601ED">
        <w:rPr>
          <w:sz w:val="28"/>
          <w:szCs w:val="28"/>
        </w:rPr>
        <w:t xml:space="preserve"> велись картотеки читательского профиля, где были выделены специалисты администрации, образования, здравоохранения, культуры, частных фирм, промышленных предприятий, тренеры детских спортивных школ, а также предприниматели малого бизнеса.</w:t>
      </w:r>
    </w:p>
    <w:p w:rsidR="005B7A31" w:rsidRDefault="005B7A31" w:rsidP="005B7A31">
      <w:pPr>
        <w:autoSpaceDE w:val="0"/>
        <w:autoSpaceDN w:val="0"/>
        <w:adjustRightInd w:val="0"/>
        <w:ind w:firstLine="567"/>
        <w:jc w:val="both"/>
        <w:rPr>
          <w:sz w:val="28"/>
          <w:szCs w:val="28"/>
        </w:rPr>
      </w:pPr>
      <w:r w:rsidRPr="00BA7CBC">
        <w:rPr>
          <w:sz w:val="28"/>
          <w:szCs w:val="28"/>
        </w:rPr>
        <w:t xml:space="preserve">2.3.4. Библиотечное обслуживание людей с ограниченными возможностями (включая помощь в освоении ПЭВМ). </w:t>
      </w:r>
    </w:p>
    <w:p w:rsidR="00DD1CF3" w:rsidRPr="00302B11" w:rsidRDefault="00DD1CF3" w:rsidP="00DD1CF3">
      <w:pPr>
        <w:autoSpaceDE w:val="0"/>
        <w:autoSpaceDN w:val="0"/>
        <w:adjustRightInd w:val="0"/>
        <w:ind w:firstLine="567"/>
        <w:jc w:val="both"/>
        <w:rPr>
          <w:sz w:val="28"/>
          <w:szCs w:val="28"/>
        </w:rPr>
      </w:pPr>
      <w:r w:rsidRPr="002078AE">
        <w:rPr>
          <w:sz w:val="28"/>
          <w:szCs w:val="28"/>
        </w:rPr>
        <w:t>В 201</w:t>
      </w:r>
      <w:r w:rsidR="005C7179">
        <w:rPr>
          <w:sz w:val="28"/>
          <w:szCs w:val="28"/>
        </w:rPr>
        <w:t>9</w:t>
      </w:r>
      <w:r w:rsidRPr="002078AE">
        <w:rPr>
          <w:sz w:val="28"/>
          <w:szCs w:val="28"/>
        </w:rPr>
        <w:t xml:space="preserve"> году </w:t>
      </w:r>
      <w:r>
        <w:rPr>
          <w:sz w:val="28"/>
          <w:szCs w:val="28"/>
        </w:rPr>
        <w:t>де</w:t>
      </w:r>
      <w:r w:rsidR="005C7179">
        <w:rPr>
          <w:sz w:val="28"/>
          <w:szCs w:val="28"/>
        </w:rPr>
        <w:t>сять</w:t>
      </w:r>
      <w:r>
        <w:rPr>
          <w:sz w:val="28"/>
          <w:szCs w:val="28"/>
        </w:rPr>
        <w:t xml:space="preserve"> поселений Туапсинского района заключили договора </w:t>
      </w:r>
      <w:r w:rsidRPr="002078AE">
        <w:rPr>
          <w:sz w:val="28"/>
          <w:szCs w:val="28"/>
        </w:rPr>
        <w:t xml:space="preserve"> с Краснодарской краевой специальной библиотекой для слепых им. А.П. Чехова</w:t>
      </w:r>
      <w:r>
        <w:rPr>
          <w:sz w:val="28"/>
          <w:szCs w:val="28"/>
        </w:rPr>
        <w:t xml:space="preserve"> для </w:t>
      </w:r>
      <w:r w:rsidRPr="00413D04">
        <w:rPr>
          <w:sz w:val="28"/>
          <w:szCs w:val="28"/>
        </w:rPr>
        <w:t>обслужива</w:t>
      </w:r>
      <w:r>
        <w:rPr>
          <w:sz w:val="28"/>
          <w:szCs w:val="28"/>
        </w:rPr>
        <w:t>ния</w:t>
      </w:r>
      <w:r w:rsidRPr="00413D04">
        <w:rPr>
          <w:sz w:val="28"/>
          <w:szCs w:val="28"/>
        </w:rPr>
        <w:t xml:space="preserve"> незрячих и слабовидящих людей</w:t>
      </w:r>
      <w:r>
        <w:rPr>
          <w:sz w:val="28"/>
          <w:szCs w:val="28"/>
        </w:rPr>
        <w:t>.</w:t>
      </w:r>
      <w:r w:rsidR="0015458C">
        <w:rPr>
          <w:sz w:val="28"/>
          <w:szCs w:val="28"/>
        </w:rPr>
        <w:t xml:space="preserve"> Были организованы библиотечные пункты выдачи специальной литературы. </w:t>
      </w:r>
      <w:r w:rsidR="00FF3D44">
        <w:rPr>
          <w:sz w:val="28"/>
          <w:szCs w:val="28"/>
        </w:rPr>
        <w:t xml:space="preserve">Читателями стали </w:t>
      </w:r>
      <w:r w:rsidR="00197266">
        <w:rPr>
          <w:sz w:val="28"/>
          <w:szCs w:val="28"/>
        </w:rPr>
        <w:t>78</w:t>
      </w:r>
      <w:r w:rsidR="00FF3D44">
        <w:rPr>
          <w:sz w:val="28"/>
          <w:szCs w:val="28"/>
        </w:rPr>
        <w:t xml:space="preserve"> человек</w:t>
      </w:r>
      <w:r w:rsidR="00197266">
        <w:rPr>
          <w:sz w:val="28"/>
          <w:szCs w:val="28"/>
        </w:rPr>
        <w:t>, посещений – 308, к</w:t>
      </w:r>
      <w:r w:rsidR="0015458C">
        <w:rPr>
          <w:sz w:val="28"/>
          <w:szCs w:val="28"/>
        </w:rPr>
        <w:t>ниговыдача составила 9</w:t>
      </w:r>
      <w:r w:rsidR="00197266">
        <w:rPr>
          <w:sz w:val="28"/>
          <w:szCs w:val="28"/>
        </w:rPr>
        <w:t>57</w:t>
      </w:r>
      <w:r w:rsidR="0015458C">
        <w:rPr>
          <w:sz w:val="28"/>
          <w:szCs w:val="28"/>
        </w:rPr>
        <w:t xml:space="preserve"> экземпляров.</w:t>
      </w:r>
    </w:p>
    <w:p w:rsidR="00813653" w:rsidRDefault="0015458C" w:rsidP="005B7A31">
      <w:pPr>
        <w:autoSpaceDE w:val="0"/>
        <w:autoSpaceDN w:val="0"/>
        <w:adjustRightInd w:val="0"/>
        <w:ind w:firstLine="567"/>
        <w:jc w:val="both"/>
        <w:rPr>
          <w:sz w:val="28"/>
          <w:szCs w:val="28"/>
        </w:rPr>
      </w:pPr>
      <w:r>
        <w:rPr>
          <w:sz w:val="28"/>
          <w:szCs w:val="28"/>
        </w:rPr>
        <w:t>В Новомихайловской центральной библиотеке с</w:t>
      </w:r>
      <w:r w:rsidRPr="00406D23">
        <w:rPr>
          <w:sz w:val="28"/>
          <w:szCs w:val="28"/>
        </w:rPr>
        <w:t xml:space="preserve"> 2009 года работает клуб «Надежда», созданный совместно с Краснодарским краевым обществом инвалидов «Черноморье». Члены клуба (25 человек) – инвалиды и ветераны. Цель </w:t>
      </w:r>
      <w:r>
        <w:rPr>
          <w:sz w:val="28"/>
          <w:szCs w:val="28"/>
        </w:rPr>
        <w:t xml:space="preserve">работы </w:t>
      </w:r>
      <w:r w:rsidRPr="00406D23">
        <w:rPr>
          <w:sz w:val="28"/>
          <w:szCs w:val="28"/>
        </w:rPr>
        <w:t xml:space="preserve">клуба – создание </w:t>
      </w:r>
      <w:r>
        <w:rPr>
          <w:sz w:val="28"/>
          <w:szCs w:val="28"/>
        </w:rPr>
        <w:t xml:space="preserve">атмосферы теплого </w:t>
      </w:r>
      <w:r w:rsidRPr="00406D23">
        <w:rPr>
          <w:sz w:val="28"/>
          <w:szCs w:val="28"/>
        </w:rPr>
        <w:t>человеческого общения, по</w:t>
      </w:r>
      <w:r>
        <w:rPr>
          <w:sz w:val="28"/>
          <w:szCs w:val="28"/>
        </w:rPr>
        <w:t>нимания и сопереживания, доступ</w:t>
      </w:r>
      <w:r w:rsidRPr="00406D23">
        <w:rPr>
          <w:sz w:val="28"/>
          <w:szCs w:val="28"/>
        </w:rPr>
        <w:t xml:space="preserve"> к информации в социально-правовом плане. Заседания клуба проходят 1</w:t>
      </w:r>
      <w:r>
        <w:rPr>
          <w:sz w:val="28"/>
          <w:szCs w:val="28"/>
        </w:rPr>
        <w:t xml:space="preserve"> раз</w:t>
      </w:r>
      <w:r w:rsidRPr="00406D23">
        <w:rPr>
          <w:sz w:val="28"/>
          <w:szCs w:val="28"/>
        </w:rPr>
        <w:t xml:space="preserve"> в месяц.</w:t>
      </w:r>
    </w:p>
    <w:p w:rsidR="009B0833" w:rsidRDefault="009B0833" w:rsidP="005B7A31">
      <w:pPr>
        <w:autoSpaceDE w:val="0"/>
        <w:autoSpaceDN w:val="0"/>
        <w:adjustRightInd w:val="0"/>
        <w:ind w:firstLine="567"/>
        <w:jc w:val="both"/>
        <w:rPr>
          <w:sz w:val="28"/>
          <w:szCs w:val="28"/>
        </w:rPr>
      </w:pPr>
      <w:r w:rsidRPr="009B0833">
        <w:rPr>
          <w:sz w:val="28"/>
          <w:szCs w:val="28"/>
        </w:rPr>
        <w:t>Кроме эт</w:t>
      </w:r>
      <w:r w:rsidR="00197266">
        <w:rPr>
          <w:sz w:val="28"/>
          <w:szCs w:val="28"/>
        </w:rPr>
        <w:t xml:space="preserve">ого все библиотеки обслуживают </w:t>
      </w:r>
      <w:r w:rsidRPr="009B0833">
        <w:rPr>
          <w:sz w:val="28"/>
          <w:szCs w:val="28"/>
        </w:rPr>
        <w:t>на дому лиц, которые по состоянию здоровья не могут посещать библиотеку самостоятельно.</w:t>
      </w:r>
    </w:p>
    <w:p w:rsidR="000120A6" w:rsidRDefault="00583368" w:rsidP="000120A6">
      <w:pPr>
        <w:pStyle w:val="aa"/>
        <w:shd w:val="clear" w:color="auto" w:fill="FFFFFF"/>
        <w:tabs>
          <w:tab w:val="left" w:pos="6400"/>
        </w:tabs>
        <w:spacing w:line="317" w:lineRule="exact"/>
        <w:ind w:left="0" w:firstLine="851"/>
        <w:jc w:val="both"/>
        <w:rPr>
          <w:sz w:val="28"/>
          <w:szCs w:val="28"/>
        </w:rPr>
      </w:pPr>
      <w:r w:rsidRPr="00583368">
        <w:rPr>
          <w:sz w:val="28"/>
          <w:szCs w:val="28"/>
        </w:rPr>
        <w:t xml:space="preserve">Помощь в освоении ПЭВМ </w:t>
      </w:r>
      <w:r>
        <w:rPr>
          <w:sz w:val="28"/>
          <w:szCs w:val="28"/>
        </w:rPr>
        <w:t>оказывают сотрудники Центральной городской</w:t>
      </w:r>
      <w:r w:rsidR="000120A6">
        <w:rPr>
          <w:sz w:val="28"/>
          <w:szCs w:val="28"/>
        </w:rPr>
        <w:t xml:space="preserve"> </w:t>
      </w:r>
      <w:r>
        <w:rPr>
          <w:sz w:val="28"/>
          <w:szCs w:val="28"/>
        </w:rPr>
        <w:t>библиотеки им. А.С. Пушкина.</w:t>
      </w:r>
      <w:r w:rsidR="000120A6" w:rsidRPr="000120A6">
        <w:rPr>
          <w:sz w:val="28"/>
          <w:szCs w:val="28"/>
        </w:rPr>
        <w:t xml:space="preserve"> </w:t>
      </w:r>
      <w:r w:rsidR="000120A6">
        <w:rPr>
          <w:sz w:val="28"/>
          <w:szCs w:val="28"/>
        </w:rPr>
        <w:t>О</w:t>
      </w:r>
      <w:r w:rsidR="000120A6" w:rsidRPr="006E405F">
        <w:rPr>
          <w:sz w:val="28"/>
          <w:szCs w:val="28"/>
        </w:rPr>
        <w:t>бучение прошли 12 человек.</w:t>
      </w:r>
    </w:p>
    <w:p w:rsidR="005B7A31" w:rsidRDefault="00583368" w:rsidP="005B7A31">
      <w:pPr>
        <w:autoSpaceDE w:val="0"/>
        <w:autoSpaceDN w:val="0"/>
        <w:adjustRightInd w:val="0"/>
        <w:ind w:firstLine="567"/>
        <w:jc w:val="both"/>
        <w:rPr>
          <w:sz w:val="28"/>
          <w:szCs w:val="28"/>
        </w:rPr>
      </w:pPr>
      <w:r>
        <w:rPr>
          <w:sz w:val="28"/>
          <w:szCs w:val="28"/>
        </w:rPr>
        <w:t xml:space="preserve"> </w:t>
      </w:r>
      <w:r w:rsidRPr="00583368">
        <w:rPr>
          <w:sz w:val="28"/>
          <w:szCs w:val="28"/>
        </w:rPr>
        <w:t xml:space="preserve"> </w:t>
      </w:r>
      <w:r w:rsidR="005B7A31" w:rsidRPr="00BA7CBC">
        <w:rPr>
          <w:sz w:val="28"/>
          <w:szCs w:val="28"/>
        </w:rPr>
        <w:t xml:space="preserve">2.3.5. Обслуживание удаленных пользователей. </w:t>
      </w:r>
    </w:p>
    <w:p w:rsidR="00197266" w:rsidRDefault="00197266" w:rsidP="002506A7">
      <w:pPr>
        <w:autoSpaceDE w:val="0"/>
        <w:autoSpaceDN w:val="0"/>
        <w:adjustRightInd w:val="0"/>
        <w:ind w:firstLine="567"/>
        <w:jc w:val="both"/>
        <w:rPr>
          <w:sz w:val="28"/>
          <w:szCs w:val="28"/>
        </w:rPr>
      </w:pPr>
      <w:r w:rsidRPr="00197266">
        <w:rPr>
          <w:sz w:val="28"/>
          <w:szCs w:val="28"/>
        </w:rPr>
        <w:t xml:space="preserve">Обслуживание удаленных пользователей осуществляется посредством телефонной связи, через библиотечные сайты (информирование о проведенных и планируемых мероприятиях, продление книг, виртуальная справка, подписка на рассылку списка новых поступлений), общение с пользователями по электронной почте, в социальных сетях. В течение 2019 г. количество посещений сайтов составило </w:t>
      </w:r>
      <w:r>
        <w:rPr>
          <w:sz w:val="28"/>
          <w:szCs w:val="28"/>
        </w:rPr>
        <w:t>518520</w:t>
      </w:r>
      <w:r w:rsidRPr="00197266">
        <w:rPr>
          <w:sz w:val="28"/>
          <w:szCs w:val="28"/>
        </w:rPr>
        <w:t xml:space="preserve">. Удалённым пользователям выдано </w:t>
      </w:r>
      <w:r>
        <w:rPr>
          <w:sz w:val="28"/>
          <w:szCs w:val="28"/>
        </w:rPr>
        <w:t>479</w:t>
      </w:r>
      <w:r w:rsidRPr="00197266">
        <w:rPr>
          <w:sz w:val="28"/>
          <w:szCs w:val="28"/>
        </w:rPr>
        <w:t xml:space="preserve"> справок и консультаций</w:t>
      </w:r>
      <w:r>
        <w:rPr>
          <w:sz w:val="28"/>
          <w:szCs w:val="28"/>
        </w:rPr>
        <w:t>, книговыдач 7013 экз.</w:t>
      </w:r>
    </w:p>
    <w:p w:rsidR="005B7A31" w:rsidRPr="00BA7CBC" w:rsidRDefault="00FF3D44" w:rsidP="002506A7">
      <w:pPr>
        <w:autoSpaceDE w:val="0"/>
        <w:autoSpaceDN w:val="0"/>
        <w:adjustRightInd w:val="0"/>
        <w:ind w:firstLine="567"/>
        <w:jc w:val="both"/>
        <w:rPr>
          <w:sz w:val="28"/>
          <w:szCs w:val="28"/>
        </w:rPr>
      </w:pPr>
      <w:r w:rsidRPr="00FF3D44">
        <w:rPr>
          <w:sz w:val="28"/>
          <w:szCs w:val="28"/>
        </w:rPr>
        <w:t xml:space="preserve">Во время курортного сезона в </w:t>
      </w:r>
      <w:r>
        <w:rPr>
          <w:sz w:val="28"/>
          <w:szCs w:val="28"/>
        </w:rPr>
        <w:t>Новомихайловском городском поселении</w:t>
      </w:r>
      <w:r w:rsidRPr="00FF3D44">
        <w:rPr>
          <w:sz w:val="28"/>
          <w:szCs w:val="28"/>
        </w:rPr>
        <w:t xml:space="preserve"> было открыто </w:t>
      </w:r>
      <w:r w:rsidR="00197266">
        <w:rPr>
          <w:sz w:val="28"/>
          <w:szCs w:val="28"/>
        </w:rPr>
        <w:t>6</w:t>
      </w:r>
      <w:r w:rsidRPr="00FF3D44">
        <w:rPr>
          <w:sz w:val="28"/>
          <w:szCs w:val="28"/>
        </w:rPr>
        <w:t xml:space="preserve"> пунктов выдачи книг, на которых были обслужены 1</w:t>
      </w:r>
      <w:r w:rsidR="00453E5C">
        <w:rPr>
          <w:sz w:val="28"/>
          <w:szCs w:val="28"/>
        </w:rPr>
        <w:t>027</w:t>
      </w:r>
      <w:r w:rsidRPr="00FF3D44">
        <w:rPr>
          <w:sz w:val="28"/>
          <w:szCs w:val="28"/>
        </w:rPr>
        <w:t xml:space="preserve"> удаленных пользователей</w:t>
      </w:r>
      <w:r w:rsidR="00453E5C">
        <w:rPr>
          <w:sz w:val="28"/>
          <w:szCs w:val="28"/>
        </w:rPr>
        <w:t>, всего по Туапсинскому району число удаленных пользователей составило 1338 человек</w:t>
      </w:r>
      <w:r w:rsidRPr="00FF3D44">
        <w:rPr>
          <w:sz w:val="28"/>
          <w:szCs w:val="28"/>
        </w:rPr>
        <w:t>.</w:t>
      </w:r>
    </w:p>
    <w:p w:rsidR="005B7A31" w:rsidRPr="00BA7CBC" w:rsidRDefault="005B7A31" w:rsidP="002506A7">
      <w:pPr>
        <w:autoSpaceDE w:val="0"/>
        <w:autoSpaceDN w:val="0"/>
        <w:adjustRightInd w:val="0"/>
        <w:ind w:firstLine="567"/>
        <w:jc w:val="both"/>
        <w:rPr>
          <w:sz w:val="28"/>
          <w:szCs w:val="28"/>
        </w:rPr>
      </w:pPr>
      <w:r w:rsidRPr="00BA7CBC">
        <w:rPr>
          <w:sz w:val="28"/>
          <w:szCs w:val="28"/>
        </w:rPr>
        <w:lastRenderedPageBreak/>
        <w:t xml:space="preserve">2.3.6.Направления и формы работы с пользователями: тематика, содержание, формы и методы работы </w:t>
      </w:r>
    </w:p>
    <w:p w:rsidR="005B7A31" w:rsidRPr="00BA7CBC" w:rsidRDefault="005B7A31" w:rsidP="002506A7">
      <w:pPr>
        <w:pStyle w:val="a5"/>
        <w:ind w:firstLine="567"/>
        <w:jc w:val="both"/>
        <w:rPr>
          <w:rFonts w:ascii="Times New Roman" w:hAnsi="Times New Roman"/>
          <w:sz w:val="28"/>
          <w:szCs w:val="28"/>
        </w:rPr>
      </w:pPr>
      <w:r w:rsidRPr="00BA7CBC">
        <w:rPr>
          <w:rFonts w:ascii="Times New Roman" w:hAnsi="Times New Roman"/>
          <w:sz w:val="28"/>
          <w:szCs w:val="28"/>
        </w:rPr>
        <w:t>Основные направления:</w:t>
      </w:r>
    </w:p>
    <w:p w:rsidR="005B7A31" w:rsidRPr="00214FE4" w:rsidRDefault="005B7A31" w:rsidP="002506A7">
      <w:pPr>
        <w:pStyle w:val="a5"/>
        <w:ind w:firstLine="567"/>
        <w:jc w:val="both"/>
        <w:rPr>
          <w:rFonts w:ascii="Times New Roman" w:hAnsi="Times New Roman"/>
          <w:b/>
          <w:sz w:val="28"/>
          <w:szCs w:val="28"/>
        </w:rPr>
      </w:pPr>
      <w:r w:rsidRPr="00BA7CBC">
        <w:rPr>
          <w:rFonts w:ascii="Times New Roman" w:hAnsi="Times New Roman"/>
          <w:sz w:val="28"/>
          <w:szCs w:val="28"/>
        </w:rPr>
        <w:t xml:space="preserve">• </w:t>
      </w:r>
      <w:r w:rsidRPr="00214FE4">
        <w:rPr>
          <w:rFonts w:ascii="Times New Roman" w:hAnsi="Times New Roman"/>
          <w:b/>
          <w:sz w:val="28"/>
          <w:szCs w:val="28"/>
        </w:rPr>
        <w:t>Формирование гражданско-патриотической позиции  населения. Популяризация государственной символики России, Кубани.</w:t>
      </w:r>
    </w:p>
    <w:p w:rsidR="005B7A31" w:rsidRPr="00FF3D44" w:rsidRDefault="00214FE4" w:rsidP="002506A7">
      <w:pPr>
        <w:ind w:firstLine="708"/>
        <w:jc w:val="both"/>
        <w:rPr>
          <w:bCs/>
          <w:sz w:val="28"/>
          <w:szCs w:val="28"/>
        </w:rPr>
      </w:pPr>
      <w:r w:rsidRPr="00214FE4">
        <w:rPr>
          <w:bCs/>
          <w:sz w:val="28"/>
          <w:szCs w:val="28"/>
        </w:rPr>
        <w:t>В 2019 г. проведено 798 мероприятий, посетило 14993 чел. В 2018 году п</w:t>
      </w:r>
      <w:r w:rsidR="005B7A31" w:rsidRPr="00214FE4">
        <w:rPr>
          <w:bCs/>
          <w:sz w:val="28"/>
          <w:szCs w:val="28"/>
        </w:rPr>
        <w:t>роведено</w:t>
      </w:r>
      <w:r w:rsidR="00F76DB2" w:rsidRPr="00214FE4">
        <w:rPr>
          <w:bCs/>
          <w:sz w:val="28"/>
          <w:szCs w:val="28"/>
        </w:rPr>
        <w:t xml:space="preserve"> 676</w:t>
      </w:r>
      <w:r w:rsidR="005B7A31" w:rsidRPr="00214FE4">
        <w:rPr>
          <w:bCs/>
          <w:sz w:val="28"/>
          <w:szCs w:val="28"/>
        </w:rPr>
        <w:t xml:space="preserve"> мероприятий, посетило </w:t>
      </w:r>
      <w:r w:rsidR="00F76DB2" w:rsidRPr="00214FE4">
        <w:rPr>
          <w:bCs/>
          <w:sz w:val="28"/>
          <w:szCs w:val="28"/>
        </w:rPr>
        <w:t>12117</w:t>
      </w:r>
      <w:r w:rsidR="005B7A31" w:rsidRPr="00214FE4">
        <w:rPr>
          <w:bCs/>
          <w:sz w:val="28"/>
          <w:szCs w:val="28"/>
        </w:rPr>
        <w:t xml:space="preserve"> человек. </w:t>
      </w:r>
    </w:p>
    <w:p w:rsidR="00F76DB2" w:rsidRDefault="00F76DB2" w:rsidP="002506A7">
      <w:pPr>
        <w:pStyle w:val="a5"/>
        <w:ind w:firstLine="567"/>
        <w:jc w:val="both"/>
        <w:rPr>
          <w:rFonts w:ascii="Times New Roman" w:hAnsi="Times New Roman"/>
          <w:sz w:val="28"/>
          <w:szCs w:val="28"/>
        </w:rPr>
      </w:pPr>
      <w:r w:rsidRPr="00F76DB2">
        <w:rPr>
          <w:rFonts w:ascii="Times New Roman" w:hAnsi="Times New Roman"/>
          <w:sz w:val="28"/>
          <w:szCs w:val="28"/>
        </w:rPr>
        <w:t>Военно-патриотическое воспитание - это формирование высокого патриотического сознания, идеи служения Отечеству. Библиотеки используют широкий круг отечественной художественной, публицистической литературы, киноматериалы в этом направлении.</w:t>
      </w:r>
      <w:r>
        <w:rPr>
          <w:rFonts w:ascii="Times New Roman" w:hAnsi="Times New Roman"/>
          <w:sz w:val="28"/>
          <w:szCs w:val="28"/>
        </w:rPr>
        <w:t xml:space="preserve"> </w:t>
      </w:r>
      <w:r w:rsidR="00F26580" w:rsidRPr="00F26580">
        <w:rPr>
          <w:rFonts w:ascii="Times New Roman" w:hAnsi="Times New Roman"/>
          <w:sz w:val="28"/>
          <w:szCs w:val="28"/>
        </w:rPr>
        <w:t>Для организации работы в этом направлении в библиотеках были разработаны: комплексные план</w:t>
      </w:r>
      <w:r w:rsidR="00F26580">
        <w:rPr>
          <w:rFonts w:ascii="Times New Roman" w:hAnsi="Times New Roman"/>
          <w:sz w:val="28"/>
          <w:szCs w:val="28"/>
        </w:rPr>
        <w:t>ы, проводились месячники оборон</w:t>
      </w:r>
      <w:r w:rsidR="00DD32FB">
        <w:rPr>
          <w:rFonts w:ascii="Times New Roman" w:hAnsi="Times New Roman"/>
          <w:sz w:val="28"/>
          <w:szCs w:val="28"/>
        </w:rPr>
        <w:t>н</w:t>
      </w:r>
      <w:r w:rsidR="00F26580" w:rsidRPr="00F26580">
        <w:rPr>
          <w:rFonts w:ascii="Times New Roman" w:hAnsi="Times New Roman"/>
          <w:sz w:val="28"/>
          <w:szCs w:val="28"/>
        </w:rPr>
        <w:t>о- массовой и военно-патриотическ</w:t>
      </w:r>
      <w:r w:rsidR="00F26580">
        <w:rPr>
          <w:rFonts w:ascii="Times New Roman" w:hAnsi="Times New Roman"/>
          <w:sz w:val="28"/>
          <w:szCs w:val="28"/>
        </w:rPr>
        <w:t>ой работы, разработана система консультаций для</w:t>
      </w:r>
      <w:r w:rsidR="00F26580" w:rsidRPr="00F26580">
        <w:rPr>
          <w:rFonts w:ascii="Times New Roman" w:hAnsi="Times New Roman"/>
          <w:sz w:val="28"/>
          <w:szCs w:val="28"/>
        </w:rPr>
        <w:t xml:space="preserve"> семинаров библиотечных работников: «И пусть поколения знают: гражданско – патриотическое воспитание», «Молодежь: актуальные вопросы гражданско-патриотического воспитания в библиотеках», «Информационно – библиографическая деятельность по патриотическому просвещению», «Инновационные подходы в патриотическом воспитании и гражданском становлении личности». </w:t>
      </w:r>
      <w:r w:rsidRPr="00F76DB2">
        <w:rPr>
          <w:rFonts w:ascii="Times New Roman" w:hAnsi="Times New Roman"/>
          <w:sz w:val="28"/>
          <w:szCs w:val="28"/>
        </w:rPr>
        <w:t xml:space="preserve">В библиотеках оформлены книжно-иллюстративные выставки </w:t>
      </w:r>
      <w:r w:rsidR="00DD32FB">
        <w:rPr>
          <w:rFonts w:ascii="Times New Roman" w:hAnsi="Times New Roman"/>
          <w:sz w:val="28"/>
          <w:szCs w:val="28"/>
        </w:rPr>
        <w:t>«</w:t>
      </w:r>
      <w:r w:rsidR="00DD32FB" w:rsidRPr="00DD32FB">
        <w:rPr>
          <w:rFonts w:ascii="Times New Roman" w:hAnsi="Times New Roman"/>
          <w:sz w:val="28"/>
          <w:szCs w:val="28"/>
        </w:rPr>
        <w:t>Кубань - край ратной и воинской славы», «Воинская слава и доблесть», проведены тематические мероприятия: Неделя патриотической книги «Страницы мужества и славы», литературно- музыкальный реквием «Память сильнее времени», встреча с ветеранами войны «Живые свидетели войны», час памяти «900 дней мужества» литературно-музыкальная гостиная «С любовью, верой и отвагой!», час мужества «О тех, кто сердце отдал за тебя Кубань!», литературно-поэтическое караоке «Фронтовые поэты, ваши жизни война рифмовала», час патриотизма «Отцов в строю сменили сыновья», литературно-патриотический медиадайджест «Солдатский рюкзак», встреча поколений «Нам досталась нелегкая участь солдат», встреча с солдатской матерью «Афганистан болит в душе моей…», летопись подвига «Война в судьбе моих родных», литературно-патриотическая композиция «И сына воспитав, отдать войне так не хотела мама…», круглый стол с воином-интернационалистом «Афганистан…дни, ушедшие в вечность», литературно-музыкальная композиция «Жизнь во имя Отечества», краеведческий альманах «Воинская слава и доблесть Кубани!», литературно-музыкальный час «Присягнули на верность, Россия тебе!», военно-патриотическая игра «Праздник всех богатырей!», телемост «Города воинской славы».</w:t>
      </w:r>
    </w:p>
    <w:p w:rsidR="0021036D" w:rsidRDefault="0021036D" w:rsidP="0021036D">
      <w:pPr>
        <w:ind w:firstLine="567"/>
        <w:jc w:val="both"/>
        <w:rPr>
          <w:sz w:val="28"/>
          <w:szCs w:val="28"/>
        </w:rPr>
      </w:pPr>
      <w:r w:rsidRPr="00B114AA">
        <w:rPr>
          <w:bCs/>
          <w:sz w:val="28"/>
          <w:szCs w:val="28"/>
        </w:rPr>
        <w:t>В</w:t>
      </w:r>
      <w:r w:rsidRPr="00B114AA">
        <w:rPr>
          <w:rFonts w:eastAsia="Calibri"/>
          <w:bCs/>
          <w:sz w:val="28"/>
          <w:szCs w:val="28"/>
        </w:rPr>
        <w:t xml:space="preserve"> 2019 году </w:t>
      </w:r>
      <w:r>
        <w:rPr>
          <w:rFonts w:eastAsia="Calibri"/>
          <w:bCs/>
          <w:sz w:val="28"/>
          <w:szCs w:val="28"/>
        </w:rPr>
        <w:t>общедоступные библиотеки Туапсинского района приняли</w:t>
      </w:r>
      <w:r w:rsidRPr="00B114AA">
        <w:rPr>
          <w:rFonts w:eastAsia="Calibri"/>
          <w:bCs/>
          <w:sz w:val="28"/>
          <w:szCs w:val="28"/>
        </w:rPr>
        <w:t xml:space="preserve"> участие в районном проекте по созданию литературного альманаха</w:t>
      </w:r>
      <w:r>
        <w:rPr>
          <w:rFonts w:eastAsia="Calibri"/>
          <w:bCs/>
          <w:sz w:val="28"/>
          <w:szCs w:val="28"/>
        </w:rPr>
        <w:t xml:space="preserve"> «Патриотический вестник»</w:t>
      </w:r>
      <w:r w:rsidRPr="00B114AA">
        <w:rPr>
          <w:bCs/>
          <w:sz w:val="28"/>
          <w:szCs w:val="28"/>
        </w:rPr>
        <w:t>,</w:t>
      </w:r>
      <w:r w:rsidRPr="00B114AA">
        <w:rPr>
          <w:sz w:val="28"/>
          <w:szCs w:val="28"/>
        </w:rPr>
        <w:t xml:space="preserve"> </w:t>
      </w:r>
      <w:r>
        <w:rPr>
          <w:rFonts w:eastAsia="Calibri"/>
          <w:sz w:val="28"/>
          <w:szCs w:val="28"/>
        </w:rPr>
        <w:t>в котором представляли</w:t>
      </w:r>
      <w:r w:rsidRPr="00B114AA">
        <w:rPr>
          <w:rFonts w:eastAsia="Calibri"/>
          <w:sz w:val="28"/>
          <w:szCs w:val="28"/>
        </w:rPr>
        <w:t xml:space="preserve"> работ</w:t>
      </w:r>
      <w:r>
        <w:rPr>
          <w:rFonts w:eastAsia="Calibri"/>
          <w:sz w:val="28"/>
          <w:szCs w:val="28"/>
        </w:rPr>
        <w:t>ы</w:t>
      </w:r>
      <w:r w:rsidRPr="00B114AA">
        <w:rPr>
          <w:sz w:val="28"/>
          <w:szCs w:val="28"/>
        </w:rPr>
        <w:t>,</w:t>
      </w:r>
      <w:r w:rsidRPr="00B114AA">
        <w:rPr>
          <w:rFonts w:eastAsia="Calibri"/>
          <w:sz w:val="28"/>
          <w:szCs w:val="28"/>
        </w:rPr>
        <w:t xml:space="preserve"> рассказывающ</w:t>
      </w:r>
      <w:r>
        <w:rPr>
          <w:rFonts w:eastAsia="Calibri"/>
          <w:sz w:val="28"/>
          <w:szCs w:val="28"/>
        </w:rPr>
        <w:t>ие</w:t>
      </w:r>
      <w:r w:rsidRPr="00B114AA">
        <w:rPr>
          <w:rFonts w:eastAsia="Calibri"/>
          <w:sz w:val="28"/>
          <w:szCs w:val="28"/>
        </w:rPr>
        <w:t xml:space="preserve"> о земляк</w:t>
      </w:r>
      <w:r>
        <w:rPr>
          <w:rFonts w:eastAsia="Calibri"/>
          <w:sz w:val="28"/>
          <w:szCs w:val="28"/>
        </w:rPr>
        <w:t>ах-героях, героических событиях, о профессии военнослужащего</w:t>
      </w:r>
      <w:r w:rsidRPr="00B114AA">
        <w:rPr>
          <w:rFonts w:eastAsia="Calibri"/>
          <w:sz w:val="28"/>
          <w:szCs w:val="28"/>
        </w:rPr>
        <w:t>.</w:t>
      </w:r>
    </w:p>
    <w:p w:rsidR="00F26580" w:rsidRDefault="00F26580" w:rsidP="002506A7">
      <w:pPr>
        <w:pStyle w:val="a5"/>
        <w:ind w:firstLine="567"/>
        <w:jc w:val="both"/>
        <w:rPr>
          <w:rFonts w:ascii="Times New Roman" w:hAnsi="Times New Roman"/>
          <w:sz w:val="28"/>
          <w:szCs w:val="28"/>
        </w:rPr>
      </w:pPr>
      <w:r w:rsidRPr="00F26580">
        <w:rPr>
          <w:rFonts w:ascii="Times New Roman" w:hAnsi="Times New Roman"/>
          <w:sz w:val="28"/>
          <w:szCs w:val="28"/>
        </w:rPr>
        <w:lastRenderedPageBreak/>
        <w:t>В детской библиотеке им А.П.Гайдара прошла встреча с ветеранами Великой Отечественной войны «Живые свидетели войны». Из вступительного слова библиотекаря дети узнали о подвигах героев-кубанцев, отдавших свои жизни за Родину. Прозвучал рассказ о героях Туапсинской оборонительной операции, именами которых названы улицы города воинской славы Туапсе. Состоялось знакомство с книжной выставкой «Вехи Великой Отечественной Войны». Гостями мероприятия стали ветераны Великой Отечественной войны, представители Совета ветеранов Туапсе - Рунов Николай Павлович и Иванов Алексей Николаевич, которые призвали ребят всегда помнить и чтить подвиги защитников нашей Родины. В завершение встречи выступили солисты "Народного самодеятельного коллектива" хора народной песни ветеранов войны и труда "Судари и сударушки" под руководством Н.Ковалёвой Городского Дворца культуры.</w:t>
      </w:r>
    </w:p>
    <w:p w:rsidR="00A518B5" w:rsidRDefault="00A518B5" w:rsidP="00A518B5">
      <w:pPr>
        <w:pStyle w:val="a5"/>
        <w:ind w:firstLine="567"/>
        <w:jc w:val="both"/>
        <w:rPr>
          <w:rFonts w:ascii="Times New Roman" w:hAnsi="Times New Roman"/>
          <w:sz w:val="28"/>
          <w:szCs w:val="28"/>
        </w:rPr>
      </w:pPr>
      <w:r w:rsidRPr="00A518B5">
        <w:rPr>
          <w:rFonts w:ascii="Times New Roman" w:hAnsi="Times New Roman"/>
          <w:sz w:val="28"/>
          <w:szCs w:val="28"/>
        </w:rPr>
        <w:t xml:space="preserve">2019 год – год столетия замечательного </w:t>
      </w:r>
      <w:r>
        <w:rPr>
          <w:rFonts w:ascii="Times New Roman" w:hAnsi="Times New Roman"/>
          <w:sz w:val="28"/>
          <w:szCs w:val="28"/>
        </w:rPr>
        <w:t xml:space="preserve">советского </w:t>
      </w:r>
      <w:r w:rsidRPr="00A518B5">
        <w:rPr>
          <w:rFonts w:ascii="Times New Roman" w:hAnsi="Times New Roman"/>
          <w:sz w:val="28"/>
          <w:szCs w:val="28"/>
        </w:rPr>
        <w:t>и российского  писателя,</w:t>
      </w:r>
      <w:r>
        <w:rPr>
          <w:rFonts w:ascii="Times New Roman" w:hAnsi="Times New Roman"/>
          <w:sz w:val="28"/>
          <w:szCs w:val="28"/>
        </w:rPr>
        <w:t xml:space="preserve"> киносценариста, общественного </w:t>
      </w:r>
      <w:r w:rsidRPr="00A518B5">
        <w:rPr>
          <w:rFonts w:ascii="Times New Roman" w:hAnsi="Times New Roman"/>
          <w:sz w:val="28"/>
          <w:szCs w:val="28"/>
        </w:rPr>
        <w:t>деятеля Даниила Гранина и год 75-летия снятия блокады Ленинграда. Этим двум событиям был посвящен урок мужества «Эпопея человеческих страданий», состоявшийся в Джубгской городской библиотеке, на который были приглашены учащиеся 9-го класса.</w:t>
      </w:r>
      <w:r>
        <w:rPr>
          <w:rFonts w:ascii="Times New Roman" w:hAnsi="Times New Roman"/>
          <w:sz w:val="28"/>
          <w:szCs w:val="28"/>
        </w:rPr>
        <w:t xml:space="preserve"> </w:t>
      </w:r>
      <w:r w:rsidRPr="00A518B5">
        <w:rPr>
          <w:rFonts w:ascii="Times New Roman" w:hAnsi="Times New Roman"/>
          <w:sz w:val="28"/>
          <w:szCs w:val="28"/>
        </w:rPr>
        <w:t>Библиотекари начали сво</w:t>
      </w:r>
      <w:r>
        <w:rPr>
          <w:rFonts w:ascii="Times New Roman" w:hAnsi="Times New Roman"/>
          <w:sz w:val="28"/>
          <w:szCs w:val="28"/>
        </w:rPr>
        <w:t>й рассказ с биографии писателя, объяснили каким важным с</w:t>
      </w:r>
      <w:r w:rsidRPr="00A518B5">
        <w:rPr>
          <w:rFonts w:ascii="Times New Roman" w:hAnsi="Times New Roman"/>
          <w:sz w:val="28"/>
          <w:szCs w:val="28"/>
        </w:rPr>
        <w:t>обытием в жизни страны стал выход «Блокадной книги», написанной Граниным совместно с белорусским писателем Алесем Адамовичем</w:t>
      </w:r>
      <w:r>
        <w:rPr>
          <w:rFonts w:ascii="Times New Roman" w:hAnsi="Times New Roman"/>
          <w:sz w:val="28"/>
          <w:szCs w:val="28"/>
        </w:rPr>
        <w:t xml:space="preserve"> о </w:t>
      </w:r>
      <w:r w:rsidRPr="00A518B5">
        <w:rPr>
          <w:rFonts w:ascii="Times New Roman" w:hAnsi="Times New Roman"/>
          <w:sz w:val="28"/>
          <w:szCs w:val="28"/>
        </w:rPr>
        <w:t>жизн</w:t>
      </w:r>
      <w:r>
        <w:rPr>
          <w:rFonts w:ascii="Times New Roman" w:hAnsi="Times New Roman"/>
          <w:sz w:val="28"/>
          <w:szCs w:val="28"/>
        </w:rPr>
        <w:t>и</w:t>
      </w:r>
      <w:r w:rsidRPr="00A518B5">
        <w:rPr>
          <w:rFonts w:ascii="Times New Roman" w:hAnsi="Times New Roman"/>
          <w:sz w:val="28"/>
          <w:szCs w:val="28"/>
        </w:rPr>
        <w:t xml:space="preserve"> в Ленинграде во время 900-дневной блокады.  Основные проблемы, поднимаемые авторами в этом произведении, стали предметом обсуждения участниками мероприятия.</w:t>
      </w:r>
      <w:r>
        <w:rPr>
          <w:rFonts w:ascii="Times New Roman" w:hAnsi="Times New Roman"/>
          <w:sz w:val="28"/>
          <w:szCs w:val="28"/>
        </w:rPr>
        <w:t xml:space="preserve"> </w:t>
      </w:r>
      <w:r w:rsidRPr="00A518B5">
        <w:rPr>
          <w:rFonts w:ascii="Times New Roman" w:hAnsi="Times New Roman"/>
          <w:sz w:val="28"/>
          <w:szCs w:val="28"/>
        </w:rPr>
        <w:t>Ребята безошибочно определили, что первая и самая главная проблема – это голод. Библиотекари на примерах воспоминаний, приводимых в «Блокадной книге», показали, как голод может до неузнаваемости изменить человека, превратить его в дикое животное. Рассказали и о других проблемах, с которыми пришлось столкнуться ленинградцам во время блокады. Это нестерпимый холод, непосильный труд. Это дети, лишенные детства, семьи, рано взрослеющие. Глубоко затронула души ребят история Юры Рябинкина. Перелистывая страницы его дневника, приведенного в «Блокадной книге», библиотекари и участники мероприятия вместе с Юрой оценивали его поступки, следили за становлением его характера, переживали за судьбу матери и младшей сестры Ирины. Подводя итоги, библиотекари вместе с юными читателями пришли  к выводу о том, что «Блокадная книга» Алеся Адамовича и Даниила Гранина показывает, что война - это, безусловно, страшно. Но именно в это ужасное для России время человек раскрывался полностью, сбрасывал личину: под видом строгой, злой на вид женщины оказывался добрейшей души человек. И наоборот. Главное, о чём мечтали люди, - сохранить в себе Человека, чтобы, если выживешь, было не стыдно за содеянное. И на вопрос авторов: «А надо ли бередить это всё? Давно ведь было…» школьники уверенно заявили, что помнить о тех событиях необходимо для того, чтобы подобное никогда не повторилось.</w:t>
      </w:r>
    </w:p>
    <w:p w:rsidR="00F26580" w:rsidRDefault="00F26580" w:rsidP="00A518B5">
      <w:pPr>
        <w:pStyle w:val="a5"/>
        <w:ind w:firstLine="567"/>
        <w:jc w:val="both"/>
        <w:rPr>
          <w:rFonts w:ascii="Times New Roman" w:hAnsi="Times New Roman"/>
          <w:sz w:val="28"/>
          <w:szCs w:val="28"/>
        </w:rPr>
      </w:pPr>
      <w:r w:rsidRPr="00F26580">
        <w:rPr>
          <w:rFonts w:ascii="Times New Roman" w:hAnsi="Times New Roman"/>
          <w:sz w:val="28"/>
          <w:szCs w:val="28"/>
        </w:rPr>
        <w:lastRenderedPageBreak/>
        <w:t>В преддверии Дня защитника Отечества, в Центральной городской библиотеке  им. А.С.Пушкина состоялся телемост «Города воинской славы»,  участниками которого стали учащиеся кадетских корпусов города Коврова и Туапсе. В ходе мероприятия прозвучали рассказы: сотрудника ЦГБ им. А.С. Пушкина о Туапсинской оборонительной операции 1942г., сотрудника историко-краеведческого музея обороны Туапсе о воинском подвиге защитников города, сотрудника Историко-патриотической библиотеки  города Коврова об истории присвоения звания Города воинской славы. Завершился телемост исполнением авторских песен об обороне Туапсе    заслуженным артистом Кубани  Павлом Захарченко.</w:t>
      </w:r>
    </w:p>
    <w:p w:rsidR="00A518B5" w:rsidRDefault="00A518B5" w:rsidP="00A518B5">
      <w:pPr>
        <w:pStyle w:val="a5"/>
        <w:ind w:firstLine="567"/>
        <w:jc w:val="both"/>
        <w:rPr>
          <w:rFonts w:ascii="Times New Roman" w:hAnsi="Times New Roman"/>
          <w:sz w:val="28"/>
          <w:szCs w:val="28"/>
        </w:rPr>
      </w:pPr>
      <w:r w:rsidRPr="00A518B5">
        <w:rPr>
          <w:rFonts w:ascii="Times New Roman" w:hAnsi="Times New Roman"/>
          <w:sz w:val="28"/>
          <w:szCs w:val="28"/>
        </w:rPr>
        <w:t>В Центральной городской библиотеке им.А.С. Пушкина состоялся отборочный тур городского конкурса чтецов «Строки, обжигающие душу». Конкурс проходил в рамках месячника оборонно - массовой и военно - патриотической работы «Воинский долг - честь и судьба» в два этапа. В первый день в номинации «Чтецы (поэзия и проза)» приняло участие более 50 конкурсантов в трех возрастных категориях: 11-14 лет, 15-17 лет, от 18 лет. Конкурсные выступления участники подготовили согласно заданной теме, многие выступления включали музыкальное - и видеосопровождение, которые придали им эмоциональную насыщенность и яркость. Больше всего участников было заявлено в возрастной категории от 11 до 14 лет, и даже вне конкурса пришли попробовать свои силы ребята 8 - 9 лет. Жюри отметило, что все участники конкурса достойно подготовились. Конкурсанты не просто рассказывали стихотворения о войне и читали прозу! Каждый подготовленный материал был прожит и рассказан чутко, душевно, пронзительно! Поэтому ни один человек, присутствующий в зале, не остался равнодушным и безучастным. В течение конкурса звучали стихи известных и современных российских поэтов.</w:t>
      </w:r>
    </w:p>
    <w:p w:rsidR="005F756E" w:rsidRDefault="005F756E" w:rsidP="00552439">
      <w:pPr>
        <w:pStyle w:val="a5"/>
        <w:ind w:firstLine="567"/>
        <w:jc w:val="both"/>
        <w:rPr>
          <w:rFonts w:ascii="Times New Roman" w:hAnsi="Times New Roman"/>
          <w:sz w:val="28"/>
          <w:szCs w:val="28"/>
        </w:rPr>
      </w:pPr>
      <w:r w:rsidRPr="005F756E">
        <w:rPr>
          <w:rFonts w:ascii="Times New Roman" w:hAnsi="Times New Roman"/>
          <w:sz w:val="28"/>
          <w:szCs w:val="28"/>
        </w:rPr>
        <w:t>Новомихайловская центральная библиотека провела библиотечные конкурсы патриотической направленности: Конкурс боевых листков и буклетов «Подвигу, доблести - память и честь» (приняли  участие 10 человек), Конкурс буктрейлеров «В сердцах и книгах память о войне» (приняли  участие 10 человек).</w:t>
      </w:r>
    </w:p>
    <w:p w:rsidR="00552439" w:rsidRDefault="00552439" w:rsidP="00552439">
      <w:pPr>
        <w:pStyle w:val="a5"/>
        <w:ind w:firstLine="567"/>
        <w:jc w:val="both"/>
        <w:rPr>
          <w:rFonts w:ascii="Times New Roman" w:hAnsi="Times New Roman"/>
          <w:sz w:val="28"/>
          <w:szCs w:val="28"/>
        </w:rPr>
      </w:pPr>
      <w:r w:rsidRPr="00552439">
        <w:rPr>
          <w:rFonts w:ascii="Times New Roman" w:hAnsi="Times New Roman"/>
          <w:sz w:val="28"/>
          <w:szCs w:val="28"/>
        </w:rPr>
        <w:t>С целью сохранения памяти о подвигах земляков – участниках войны библиотекари совместно с читателями продолжают регулярную работу по  поиску и популяризации  информации об участниках Великой Отечественной войны, работниках тыла, детях войны, блокадниках, узниках  концентрационных лагерей. В каждой библиотеке имеются папки-досье, в которых собран материал о героическом прошлом, как страны, так и края, района: «Им выпало Отчизну защищать», «Золотые звезды Туапсинского района», «Вечной памятью живы», «Их именами славится Кубань», «Они сражались за наш край», «К 75-летию Туапсинской оборонительной  операции», «Живая память прошлого», «Далекому мужеству верность  храня» и т.д.</w:t>
      </w:r>
    </w:p>
    <w:p w:rsidR="00F64ADC" w:rsidRDefault="00F64ADC" w:rsidP="002E5591">
      <w:pPr>
        <w:pStyle w:val="a5"/>
        <w:ind w:firstLine="567"/>
        <w:jc w:val="both"/>
        <w:rPr>
          <w:rFonts w:ascii="Times New Roman" w:hAnsi="Times New Roman"/>
          <w:sz w:val="28"/>
          <w:szCs w:val="28"/>
        </w:rPr>
      </w:pPr>
      <w:r w:rsidRPr="00F64ADC">
        <w:rPr>
          <w:rFonts w:ascii="Times New Roman" w:hAnsi="Times New Roman"/>
          <w:sz w:val="28"/>
          <w:szCs w:val="28"/>
        </w:rPr>
        <w:lastRenderedPageBreak/>
        <w:t>Активно функционировал сайт МКУК ТГП «ЦБС» г. Туапсе «Туапсе – город-воин». За 2019 год его посетили 70764 пользователя.</w:t>
      </w:r>
    </w:p>
    <w:p w:rsidR="005B7A31" w:rsidRPr="00214FE4" w:rsidRDefault="005B7A31" w:rsidP="002E5591">
      <w:pPr>
        <w:pStyle w:val="a5"/>
        <w:ind w:firstLine="567"/>
        <w:jc w:val="both"/>
        <w:rPr>
          <w:rFonts w:ascii="Times New Roman" w:hAnsi="Times New Roman"/>
          <w:b/>
          <w:sz w:val="28"/>
          <w:szCs w:val="28"/>
        </w:rPr>
      </w:pPr>
      <w:r w:rsidRPr="00214FE4">
        <w:rPr>
          <w:rFonts w:ascii="Times New Roman" w:hAnsi="Times New Roman"/>
          <w:b/>
          <w:sz w:val="28"/>
          <w:szCs w:val="28"/>
        </w:rPr>
        <w:t xml:space="preserve">• Экономическое просвещение населения. </w:t>
      </w:r>
    </w:p>
    <w:p w:rsidR="00FF3D44" w:rsidRDefault="00FF3D44" w:rsidP="002E5591">
      <w:pPr>
        <w:ind w:firstLine="708"/>
        <w:jc w:val="both"/>
        <w:rPr>
          <w:bCs/>
          <w:sz w:val="28"/>
          <w:szCs w:val="28"/>
        </w:rPr>
      </w:pPr>
      <w:r w:rsidRPr="00214FE4">
        <w:rPr>
          <w:bCs/>
          <w:sz w:val="28"/>
          <w:szCs w:val="28"/>
        </w:rPr>
        <w:t xml:space="preserve">Проведено </w:t>
      </w:r>
      <w:r w:rsidR="00F76DB2" w:rsidRPr="00214FE4">
        <w:rPr>
          <w:bCs/>
          <w:sz w:val="28"/>
          <w:szCs w:val="28"/>
        </w:rPr>
        <w:t>11</w:t>
      </w:r>
      <w:r w:rsidRPr="00214FE4">
        <w:rPr>
          <w:bCs/>
          <w:sz w:val="28"/>
          <w:szCs w:val="28"/>
        </w:rPr>
        <w:t xml:space="preserve"> мероприятий, посетило </w:t>
      </w:r>
      <w:r w:rsidR="00F76DB2" w:rsidRPr="00214FE4">
        <w:rPr>
          <w:bCs/>
          <w:sz w:val="28"/>
          <w:szCs w:val="28"/>
        </w:rPr>
        <w:t>2</w:t>
      </w:r>
      <w:r w:rsidR="00214FE4" w:rsidRPr="00214FE4">
        <w:rPr>
          <w:bCs/>
          <w:sz w:val="28"/>
          <w:szCs w:val="28"/>
        </w:rPr>
        <w:t>72</w:t>
      </w:r>
      <w:r w:rsidRPr="00214FE4">
        <w:rPr>
          <w:bCs/>
          <w:sz w:val="28"/>
          <w:szCs w:val="28"/>
        </w:rPr>
        <w:t xml:space="preserve"> человек.</w:t>
      </w:r>
      <w:r w:rsidRPr="00FF3D44">
        <w:rPr>
          <w:bCs/>
          <w:sz w:val="28"/>
          <w:szCs w:val="28"/>
        </w:rPr>
        <w:t xml:space="preserve"> </w:t>
      </w:r>
    </w:p>
    <w:p w:rsidR="008A79D5" w:rsidRDefault="008A79D5" w:rsidP="008A79D5">
      <w:pPr>
        <w:tabs>
          <w:tab w:val="left" w:pos="3030"/>
        </w:tabs>
        <w:jc w:val="both"/>
        <w:rPr>
          <w:color w:val="000000" w:themeColor="text1"/>
          <w:sz w:val="28"/>
          <w:szCs w:val="28"/>
        </w:rPr>
      </w:pPr>
      <w:r>
        <w:rPr>
          <w:color w:val="000000" w:themeColor="text1"/>
          <w:sz w:val="28"/>
          <w:szCs w:val="28"/>
        </w:rPr>
        <w:t xml:space="preserve">В библиотеке а.Агуй-Шапсуг был проведен час экономической грамотности </w:t>
      </w:r>
      <w:r w:rsidRPr="002B48E4">
        <w:rPr>
          <w:rStyle w:val="af2"/>
          <w:rFonts w:eastAsiaTheme="majorEastAsia"/>
          <w:b w:val="0"/>
          <w:bCs w:val="0"/>
          <w:color w:val="000000" w:themeColor="text1"/>
          <w:sz w:val="28"/>
          <w:szCs w:val="28"/>
        </w:rPr>
        <w:t>«Экономика в нашей жизни»</w:t>
      </w:r>
      <w:r>
        <w:rPr>
          <w:rStyle w:val="af2"/>
          <w:rFonts w:eastAsiaTheme="majorEastAsia"/>
          <w:b w:val="0"/>
          <w:bCs w:val="0"/>
          <w:color w:val="000000" w:themeColor="text1"/>
          <w:sz w:val="28"/>
          <w:szCs w:val="28"/>
        </w:rPr>
        <w:t xml:space="preserve"> для учащихся 7 класса. </w:t>
      </w:r>
      <w:r>
        <w:rPr>
          <w:color w:val="000000" w:themeColor="text1"/>
          <w:sz w:val="28"/>
          <w:szCs w:val="28"/>
        </w:rPr>
        <w:t>На мероприятии  ребята получили информацию об истории происхождения денег</w:t>
      </w:r>
      <w:r w:rsidRPr="006079BD">
        <w:rPr>
          <w:color w:val="000000" w:themeColor="text1"/>
          <w:sz w:val="28"/>
          <w:szCs w:val="28"/>
        </w:rPr>
        <w:t xml:space="preserve">. </w:t>
      </w:r>
      <w:r>
        <w:rPr>
          <w:color w:val="000000" w:themeColor="text1"/>
          <w:sz w:val="28"/>
          <w:szCs w:val="28"/>
        </w:rPr>
        <w:t>Так же  рассмотрели и определили понятие «деньги»</w:t>
      </w:r>
      <w:r w:rsidRPr="006079BD">
        <w:rPr>
          <w:color w:val="000000" w:themeColor="text1"/>
          <w:sz w:val="28"/>
          <w:szCs w:val="28"/>
        </w:rPr>
        <w:t>,</w:t>
      </w:r>
      <w:r>
        <w:rPr>
          <w:color w:val="000000" w:themeColor="text1"/>
          <w:sz w:val="28"/>
          <w:szCs w:val="28"/>
        </w:rPr>
        <w:t xml:space="preserve"> значимость их в жизни человека, поговорили о планировании семейного бюджета.</w:t>
      </w:r>
    </w:p>
    <w:p w:rsidR="008A79D5" w:rsidRPr="00FE268E" w:rsidRDefault="008A79D5" w:rsidP="008A79D5">
      <w:pPr>
        <w:shd w:val="clear" w:color="auto" w:fill="FFFFFF"/>
        <w:ind w:firstLine="567"/>
        <w:jc w:val="both"/>
        <w:rPr>
          <w:color w:val="000000" w:themeColor="text1"/>
          <w:sz w:val="28"/>
          <w:szCs w:val="28"/>
        </w:rPr>
      </w:pPr>
      <w:r w:rsidRPr="00FE268E">
        <w:rPr>
          <w:color w:val="000000" w:themeColor="text1"/>
          <w:sz w:val="28"/>
          <w:szCs w:val="28"/>
        </w:rPr>
        <w:t xml:space="preserve">22 октября </w:t>
      </w:r>
      <w:r>
        <w:rPr>
          <w:color w:val="000000" w:themeColor="text1"/>
          <w:sz w:val="28"/>
          <w:szCs w:val="28"/>
        </w:rPr>
        <w:t>библиотека</w:t>
      </w:r>
      <w:r w:rsidRPr="00FE268E">
        <w:rPr>
          <w:color w:val="000000" w:themeColor="text1"/>
          <w:sz w:val="28"/>
          <w:szCs w:val="28"/>
        </w:rPr>
        <w:t xml:space="preserve"> с.Небуг </w:t>
      </w:r>
      <w:r>
        <w:rPr>
          <w:color w:val="000000" w:themeColor="text1"/>
          <w:sz w:val="28"/>
          <w:szCs w:val="28"/>
        </w:rPr>
        <w:t xml:space="preserve">провела </w:t>
      </w:r>
      <w:r w:rsidRPr="00FE268E">
        <w:rPr>
          <w:color w:val="000000" w:themeColor="text1"/>
          <w:sz w:val="28"/>
          <w:szCs w:val="28"/>
        </w:rPr>
        <w:t>познавательно - игровой час «Секреты профессора Лампочкина»</w:t>
      </w:r>
      <w:r>
        <w:rPr>
          <w:color w:val="000000" w:themeColor="text1"/>
          <w:sz w:val="28"/>
          <w:szCs w:val="28"/>
        </w:rPr>
        <w:t>.В гости к ребятам пришёл профессор Лампочкин. Он объяснил детям, что такое «Электроэнергия</w:t>
      </w:r>
      <w:r w:rsidRPr="00FE268E">
        <w:rPr>
          <w:color w:val="000000" w:themeColor="text1"/>
          <w:sz w:val="28"/>
          <w:szCs w:val="28"/>
        </w:rPr>
        <w:t>»</w:t>
      </w:r>
      <w:r>
        <w:rPr>
          <w:color w:val="000000" w:themeColor="text1"/>
          <w:sz w:val="28"/>
          <w:szCs w:val="28"/>
        </w:rPr>
        <w:t xml:space="preserve"> и как ёё можно сберечь, а библиотекарь рассказала ребятам сказку «Царь - Электричество». Затем присутствующие </w:t>
      </w:r>
      <w:r w:rsidRPr="00FE268E">
        <w:rPr>
          <w:color w:val="000000" w:themeColor="text1"/>
          <w:sz w:val="28"/>
          <w:szCs w:val="28"/>
        </w:rPr>
        <w:t>приняли участие в конкурсах: «</w:t>
      </w:r>
      <w:r>
        <w:rPr>
          <w:color w:val="000000" w:themeColor="text1"/>
          <w:sz w:val="28"/>
          <w:szCs w:val="28"/>
        </w:rPr>
        <w:t>Х</w:t>
      </w:r>
      <w:r w:rsidRPr="00FE268E">
        <w:rPr>
          <w:color w:val="000000" w:themeColor="text1"/>
          <w:sz w:val="28"/>
          <w:szCs w:val="28"/>
        </w:rPr>
        <w:t>орошо</w:t>
      </w:r>
      <w:r>
        <w:rPr>
          <w:color w:val="000000" w:themeColor="text1"/>
          <w:sz w:val="28"/>
          <w:szCs w:val="28"/>
        </w:rPr>
        <w:t xml:space="preserve"> - плохо»,</w:t>
      </w:r>
      <w:r w:rsidRPr="00FE268E">
        <w:rPr>
          <w:color w:val="000000" w:themeColor="text1"/>
          <w:sz w:val="28"/>
          <w:szCs w:val="28"/>
        </w:rPr>
        <w:t xml:space="preserve"> «Обгонялки», отгадыв</w:t>
      </w:r>
      <w:r>
        <w:rPr>
          <w:color w:val="000000" w:themeColor="text1"/>
          <w:sz w:val="28"/>
          <w:szCs w:val="28"/>
        </w:rPr>
        <w:t>али загадки об электроприборах, рассмотрели различные жизненные ситуации</w:t>
      </w:r>
      <w:r w:rsidRPr="00FE268E">
        <w:rPr>
          <w:color w:val="000000" w:themeColor="text1"/>
          <w:sz w:val="28"/>
          <w:szCs w:val="28"/>
        </w:rPr>
        <w:t>. На мероприятии дети узнали, какие бывают электростанции и как электричество доставляется в наши дома, говорили о том, как важно сохранить окружающую среду, природные ресурсы нашей</w:t>
      </w:r>
      <w:r w:rsidR="00FB087E">
        <w:rPr>
          <w:color w:val="000000" w:themeColor="text1"/>
          <w:sz w:val="28"/>
          <w:szCs w:val="28"/>
        </w:rPr>
        <w:t xml:space="preserve"> страны для будущих поколений. </w:t>
      </w:r>
      <w:r w:rsidRPr="00FE268E">
        <w:rPr>
          <w:color w:val="000000" w:themeColor="text1"/>
          <w:sz w:val="28"/>
          <w:szCs w:val="28"/>
        </w:rPr>
        <w:t xml:space="preserve">В конце мероприятия все присутствующие  получили в подарок от профессора Лампочкина закладку для книг «10 правил энергосбережения». </w:t>
      </w:r>
    </w:p>
    <w:p w:rsidR="008A79D5" w:rsidRPr="002B48E4" w:rsidRDefault="008A79D5" w:rsidP="008A79D5">
      <w:pPr>
        <w:tabs>
          <w:tab w:val="left" w:pos="3030"/>
        </w:tabs>
        <w:jc w:val="both"/>
        <w:rPr>
          <w:color w:val="000000" w:themeColor="text1"/>
          <w:sz w:val="28"/>
          <w:szCs w:val="28"/>
        </w:rPr>
      </w:pPr>
    </w:p>
    <w:p w:rsidR="005B7A31" w:rsidRPr="00D937A5" w:rsidRDefault="005B7A31" w:rsidP="002506A7">
      <w:pPr>
        <w:pStyle w:val="a5"/>
        <w:ind w:firstLine="567"/>
        <w:jc w:val="both"/>
        <w:rPr>
          <w:rFonts w:ascii="Times New Roman" w:hAnsi="Times New Roman"/>
          <w:b/>
          <w:sz w:val="28"/>
          <w:szCs w:val="28"/>
        </w:rPr>
      </w:pPr>
      <w:r w:rsidRPr="00BA7CBC">
        <w:rPr>
          <w:rFonts w:ascii="Times New Roman" w:hAnsi="Times New Roman"/>
          <w:sz w:val="28"/>
          <w:szCs w:val="28"/>
        </w:rPr>
        <w:t xml:space="preserve">• </w:t>
      </w:r>
      <w:r w:rsidRPr="00D937A5">
        <w:rPr>
          <w:rFonts w:ascii="Times New Roman" w:hAnsi="Times New Roman"/>
          <w:b/>
          <w:sz w:val="28"/>
          <w:szCs w:val="28"/>
        </w:rPr>
        <w:t>Правовое просвещение, содействие повышению правовой культуры, участие библиотек в избирательных кампаниях.</w:t>
      </w:r>
    </w:p>
    <w:p w:rsidR="002E5591" w:rsidRPr="00FF3D44" w:rsidRDefault="00D937A5" w:rsidP="002506A7">
      <w:pPr>
        <w:ind w:firstLine="708"/>
        <w:jc w:val="both"/>
        <w:rPr>
          <w:bCs/>
          <w:sz w:val="28"/>
          <w:szCs w:val="28"/>
        </w:rPr>
      </w:pPr>
      <w:r w:rsidRPr="00D937A5">
        <w:rPr>
          <w:bCs/>
          <w:sz w:val="28"/>
          <w:szCs w:val="28"/>
        </w:rPr>
        <w:t>В 2019 году проведено 193 мероприятия, посетило 2924 человек. В 2018 году п</w:t>
      </w:r>
      <w:r w:rsidR="002E5591" w:rsidRPr="00D937A5">
        <w:rPr>
          <w:bCs/>
          <w:sz w:val="28"/>
          <w:szCs w:val="28"/>
        </w:rPr>
        <w:t xml:space="preserve">роведено </w:t>
      </w:r>
      <w:r w:rsidR="00F76DB2" w:rsidRPr="00D937A5">
        <w:rPr>
          <w:bCs/>
          <w:sz w:val="28"/>
          <w:szCs w:val="28"/>
        </w:rPr>
        <w:t>191</w:t>
      </w:r>
      <w:r w:rsidR="002E5591" w:rsidRPr="00D937A5">
        <w:rPr>
          <w:bCs/>
          <w:sz w:val="28"/>
          <w:szCs w:val="28"/>
        </w:rPr>
        <w:t xml:space="preserve"> мероприятий, посетило </w:t>
      </w:r>
      <w:r w:rsidR="00F76DB2" w:rsidRPr="00D937A5">
        <w:rPr>
          <w:bCs/>
          <w:sz w:val="28"/>
          <w:szCs w:val="28"/>
        </w:rPr>
        <w:t>3799</w:t>
      </w:r>
      <w:r w:rsidR="002E5591" w:rsidRPr="00D937A5">
        <w:rPr>
          <w:bCs/>
          <w:sz w:val="28"/>
          <w:szCs w:val="28"/>
        </w:rPr>
        <w:t xml:space="preserve"> человек. </w:t>
      </w:r>
    </w:p>
    <w:p w:rsidR="002506A7" w:rsidRPr="003C6695" w:rsidRDefault="002506A7" w:rsidP="002506A7">
      <w:pPr>
        <w:pStyle w:val="a5"/>
        <w:ind w:firstLine="851"/>
        <w:jc w:val="both"/>
        <w:rPr>
          <w:rFonts w:ascii="Times New Roman" w:hAnsi="Times New Roman"/>
          <w:sz w:val="28"/>
          <w:szCs w:val="28"/>
        </w:rPr>
      </w:pPr>
      <w:r w:rsidRPr="003C6695">
        <w:rPr>
          <w:rFonts w:ascii="Times New Roman" w:hAnsi="Times New Roman"/>
          <w:sz w:val="28"/>
          <w:szCs w:val="28"/>
        </w:rPr>
        <w:t>Предоставление правовой информации населению стало сегодня важнейшим направлением работы муниципальных библиотек. Библиотеки приняли активное участие в предвыборной кампании и Едином дне голосования. Библиотеки становятся во время избирательных кампаний своеобразными общественными приемными, активно содействуя повышению уровня правовой культуры избирателей, особенно молодых.</w:t>
      </w:r>
      <w:r w:rsidR="00CB504F" w:rsidRPr="00CB504F">
        <w:t xml:space="preserve"> </w:t>
      </w:r>
      <w:r w:rsidR="00CB504F" w:rsidRPr="00CB504F">
        <w:rPr>
          <w:rFonts w:ascii="Times New Roman" w:hAnsi="Times New Roman"/>
          <w:sz w:val="28"/>
          <w:szCs w:val="28"/>
        </w:rPr>
        <w:t xml:space="preserve">Ежегодно в </w:t>
      </w:r>
      <w:r w:rsidR="00CB504F">
        <w:rPr>
          <w:rFonts w:ascii="Times New Roman" w:hAnsi="Times New Roman"/>
          <w:sz w:val="28"/>
          <w:szCs w:val="28"/>
        </w:rPr>
        <w:t>Туапсинском</w:t>
      </w:r>
      <w:r w:rsidR="00CB504F" w:rsidRPr="00CB504F">
        <w:rPr>
          <w:rFonts w:ascii="Times New Roman" w:hAnsi="Times New Roman"/>
          <w:sz w:val="28"/>
          <w:szCs w:val="28"/>
        </w:rPr>
        <w:t xml:space="preserve"> районе проводит</w:t>
      </w:r>
      <w:r w:rsidR="003C5E9D">
        <w:rPr>
          <w:rFonts w:ascii="Times New Roman" w:hAnsi="Times New Roman"/>
          <w:sz w:val="28"/>
          <w:szCs w:val="28"/>
        </w:rPr>
        <w:t>ся месячник молодого избирателя</w:t>
      </w:r>
      <w:r w:rsidR="00CB504F" w:rsidRPr="00CB504F">
        <w:rPr>
          <w:rFonts w:ascii="Times New Roman" w:hAnsi="Times New Roman"/>
          <w:sz w:val="28"/>
          <w:szCs w:val="28"/>
        </w:rPr>
        <w:t>. В рамках этого месячника все библиотеки ведут активную работу. Оформляются тематические выставки, проводятся правовые мероприятия.</w:t>
      </w:r>
    </w:p>
    <w:p w:rsidR="00F64ADC" w:rsidRPr="00F64ADC" w:rsidRDefault="00F64ADC" w:rsidP="00F64ADC">
      <w:pPr>
        <w:pStyle w:val="a5"/>
        <w:ind w:firstLine="567"/>
        <w:jc w:val="both"/>
        <w:rPr>
          <w:rFonts w:ascii="Times New Roman" w:hAnsi="Times New Roman"/>
          <w:sz w:val="28"/>
          <w:szCs w:val="28"/>
        </w:rPr>
      </w:pPr>
      <w:r w:rsidRPr="00F64ADC">
        <w:rPr>
          <w:rFonts w:ascii="Times New Roman" w:hAnsi="Times New Roman"/>
          <w:sz w:val="28"/>
          <w:szCs w:val="28"/>
        </w:rPr>
        <w:t>В библиотеке – филиале №3 был проведен интеллектуально – правовой кроссворд «Молодому избирателю». К мероприятию были подготовлены: правовой экскурс «Выборы – это важно!», обзор тематического просмотра «Твои права, молодежь». В завершение молодые читатели проверили свои знания об избирательном праве, заполнив кроссворд «Молодому избирателю».</w:t>
      </w:r>
    </w:p>
    <w:p w:rsidR="00F64ADC" w:rsidRDefault="00F64ADC" w:rsidP="00F64ADC">
      <w:pPr>
        <w:pStyle w:val="a5"/>
        <w:ind w:firstLine="567"/>
        <w:jc w:val="both"/>
        <w:rPr>
          <w:rFonts w:ascii="Times New Roman" w:hAnsi="Times New Roman"/>
          <w:sz w:val="28"/>
          <w:szCs w:val="28"/>
        </w:rPr>
      </w:pPr>
      <w:r w:rsidRPr="00F64ADC">
        <w:rPr>
          <w:rFonts w:ascii="Times New Roman" w:hAnsi="Times New Roman"/>
          <w:sz w:val="28"/>
          <w:szCs w:val="28"/>
        </w:rPr>
        <w:t xml:space="preserve">В детской библиотеке им А.П.Гайдара для старшеклассников МБОУ СОШ №6 состоялась беседа-диалог с председателем территориальной избирательной комиссии (ТИК) Туапсинская городская Е. А. Вербицкой </w:t>
      </w:r>
      <w:r w:rsidRPr="00F64ADC">
        <w:rPr>
          <w:rFonts w:ascii="Times New Roman" w:hAnsi="Times New Roman"/>
          <w:sz w:val="28"/>
          <w:szCs w:val="28"/>
        </w:rPr>
        <w:lastRenderedPageBreak/>
        <w:t>«Будущее моей страны – мое будущее». Из вступительного слова библиотекаря ребята узнали об истории избирательного права на Руси, познакомились с обзором книг у книжно-иллюстративной выставки «Я живу в России» и медиапрезентацией «Твое право – твой выбор». Перед собравшимися выступила председатель Туапсинской городской территориальной избирательной комиссии Е. А. Вербицкая. Она рассказала о том, как проходят выборы в Туапсе и Туапсинском районе, как формируются органы местного самоуправления, почему нужно обязательно принимать участие в выборах, если ты считаешь себя сознательным гражданином своей страны. Завершилось мероприятие участием в игре «Выбери своего кандидата».</w:t>
      </w:r>
    </w:p>
    <w:p w:rsidR="00C92FBC" w:rsidRDefault="00C92FBC" w:rsidP="00F64ADC">
      <w:pPr>
        <w:pStyle w:val="a5"/>
        <w:ind w:firstLine="567"/>
        <w:jc w:val="both"/>
        <w:rPr>
          <w:rFonts w:ascii="Times New Roman" w:hAnsi="Times New Roman"/>
          <w:sz w:val="28"/>
          <w:szCs w:val="28"/>
        </w:rPr>
      </w:pPr>
      <w:r>
        <w:rPr>
          <w:rFonts w:ascii="Times New Roman" w:hAnsi="Times New Roman"/>
          <w:sz w:val="28"/>
          <w:szCs w:val="28"/>
        </w:rPr>
        <w:t xml:space="preserve">Новомихайловская </w:t>
      </w:r>
      <w:r w:rsidRPr="0074274F">
        <w:rPr>
          <w:rFonts w:ascii="Times New Roman" w:hAnsi="Times New Roman"/>
          <w:sz w:val="28"/>
          <w:szCs w:val="28"/>
        </w:rPr>
        <w:t>центральн</w:t>
      </w:r>
      <w:r>
        <w:rPr>
          <w:rFonts w:ascii="Times New Roman" w:hAnsi="Times New Roman"/>
          <w:sz w:val="28"/>
          <w:szCs w:val="28"/>
        </w:rPr>
        <w:t>ая</w:t>
      </w:r>
      <w:r w:rsidRPr="0074274F">
        <w:rPr>
          <w:rFonts w:ascii="Times New Roman" w:hAnsi="Times New Roman"/>
          <w:sz w:val="28"/>
          <w:szCs w:val="28"/>
        </w:rPr>
        <w:t xml:space="preserve"> библиотек</w:t>
      </w:r>
      <w:r>
        <w:rPr>
          <w:rFonts w:ascii="Times New Roman" w:hAnsi="Times New Roman"/>
          <w:sz w:val="28"/>
          <w:szCs w:val="28"/>
        </w:rPr>
        <w:t xml:space="preserve">а организовала </w:t>
      </w:r>
      <w:r w:rsidRPr="00736EF2">
        <w:rPr>
          <w:rFonts w:ascii="Times New Roman" w:hAnsi="Times New Roman"/>
          <w:sz w:val="28"/>
          <w:szCs w:val="28"/>
        </w:rPr>
        <w:t>круглый стол «Право выбора»</w:t>
      </w:r>
      <w:r>
        <w:rPr>
          <w:rFonts w:ascii="Times New Roman" w:hAnsi="Times New Roman"/>
          <w:sz w:val="28"/>
          <w:szCs w:val="28"/>
        </w:rPr>
        <w:t xml:space="preserve"> - </w:t>
      </w:r>
      <w:r w:rsidRPr="0074274F">
        <w:rPr>
          <w:rFonts w:ascii="Times New Roman" w:hAnsi="Times New Roman"/>
          <w:sz w:val="28"/>
          <w:szCs w:val="28"/>
        </w:rPr>
        <w:t>встреч</w:t>
      </w:r>
      <w:r>
        <w:rPr>
          <w:rFonts w:ascii="Times New Roman" w:hAnsi="Times New Roman"/>
          <w:sz w:val="28"/>
          <w:szCs w:val="28"/>
        </w:rPr>
        <w:t>у</w:t>
      </w:r>
      <w:r w:rsidRPr="0074274F">
        <w:rPr>
          <w:rFonts w:ascii="Times New Roman" w:hAnsi="Times New Roman"/>
          <w:sz w:val="28"/>
          <w:szCs w:val="28"/>
        </w:rPr>
        <w:t xml:space="preserve"> учащихся старших классов с депутатами </w:t>
      </w:r>
      <w:r>
        <w:rPr>
          <w:rFonts w:ascii="Times New Roman" w:hAnsi="Times New Roman"/>
          <w:sz w:val="28"/>
          <w:szCs w:val="28"/>
        </w:rPr>
        <w:t>Новомихайловского городского поселения</w:t>
      </w:r>
      <w:r w:rsidRPr="0074274F">
        <w:rPr>
          <w:rFonts w:ascii="Times New Roman" w:hAnsi="Times New Roman"/>
          <w:sz w:val="28"/>
          <w:szCs w:val="28"/>
        </w:rPr>
        <w:t xml:space="preserve">. На </w:t>
      </w:r>
      <w:r>
        <w:rPr>
          <w:rFonts w:ascii="Times New Roman" w:hAnsi="Times New Roman"/>
          <w:sz w:val="28"/>
          <w:szCs w:val="28"/>
        </w:rPr>
        <w:t>мероприятие</w:t>
      </w:r>
      <w:r w:rsidRPr="0074274F">
        <w:rPr>
          <w:rFonts w:ascii="Times New Roman" w:hAnsi="Times New Roman"/>
          <w:sz w:val="28"/>
          <w:szCs w:val="28"/>
        </w:rPr>
        <w:t xml:space="preserve"> был</w:t>
      </w:r>
      <w:r>
        <w:rPr>
          <w:rFonts w:ascii="Times New Roman" w:hAnsi="Times New Roman"/>
          <w:sz w:val="28"/>
          <w:szCs w:val="28"/>
        </w:rPr>
        <w:t>и</w:t>
      </w:r>
      <w:r w:rsidRPr="0074274F">
        <w:rPr>
          <w:rFonts w:ascii="Times New Roman" w:hAnsi="Times New Roman"/>
          <w:sz w:val="28"/>
          <w:szCs w:val="28"/>
        </w:rPr>
        <w:t xml:space="preserve"> приглашен</w:t>
      </w:r>
      <w:r>
        <w:rPr>
          <w:rFonts w:ascii="Times New Roman" w:hAnsi="Times New Roman"/>
          <w:sz w:val="28"/>
          <w:szCs w:val="28"/>
        </w:rPr>
        <w:t>ы:</w:t>
      </w:r>
      <w:r w:rsidRPr="0074274F">
        <w:rPr>
          <w:rFonts w:ascii="Times New Roman" w:hAnsi="Times New Roman"/>
          <w:sz w:val="28"/>
          <w:szCs w:val="28"/>
        </w:rPr>
        <w:t xml:space="preserve"> заместитель главы </w:t>
      </w:r>
      <w:r>
        <w:rPr>
          <w:rFonts w:ascii="Times New Roman" w:hAnsi="Times New Roman"/>
          <w:sz w:val="28"/>
          <w:szCs w:val="28"/>
        </w:rPr>
        <w:t>НГП</w:t>
      </w:r>
      <w:r w:rsidRPr="0074274F">
        <w:rPr>
          <w:rFonts w:ascii="Times New Roman" w:hAnsi="Times New Roman"/>
          <w:sz w:val="28"/>
          <w:szCs w:val="28"/>
        </w:rPr>
        <w:t xml:space="preserve"> Калустов Л</w:t>
      </w:r>
      <w:r>
        <w:rPr>
          <w:rFonts w:ascii="Times New Roman" w:hAnsi="Times New Roman"/>
          <w:sz w:val="28"/>
          <w:szCs w:val="28"/>
        </w:rPr>
        <w:t>.</w:t>
      </w:r>
      <w:r w:rsidRPr="0074274F">
        <w:rPr>
          <w:rFonts w:ascii="Times New Roman" w:hAnsi="Times New Roman"/>
          <w:sz w:val="28"/>
          <w:szCs w:val="28"/>
        </w:rPr>
        <w:t>Г</w:t>
      </w:r>
      <w:r>
        <w:rPr>
          <w:rFonts w:ascii="Times New Roman" w:hAnsi="Times New Roman"/>
          <w:sz w:val="28"/>
          <w:szCs w:val="28"/>
        </w:rPr>
        <w:t>., депутаты</w:t>
      </w:r>
      <w:r w:rsidRPr="0074274F">
        <w:rPr>
          <w:rFonts w:ascii="Times New Roman" w:hAnsi="Times New Roman"/>
          <w:sz w:val="28"/>
          <w:szCs w:val="28"/>
        </w:rPr>
        <w:t xml:space="preserve"> Сидоренко С</w:t>
      </w:r>
      <w:r>
        <w:rPr>
          <w:rFonts w:ascii="Times New Roman" w:hAnsi="Times New Roman"/>
          <w:sz w:val="28"/>
          <w:szCs w:val="28"/>
        </w:rPr>
        <w:t>.</w:t>
      </w:r>
      <w:r w:rsidRPr="0074274F">
        <w:rPr>
          <w:rFonts w:ascii="Times New Roman" w:hAnsi="Times New Roman"/>
          <w:sz w:val="28"/>
          <w:szCs w:val="28"/>
        </w:rPr>
        <w:t>Г</w:t>
      </w:r>
      <w:r>
        <w:rPr>
          <w:rFonts w:ascii="Times New Roman" w:hAnsi="Times New Roman"/>
          <w:sz w:val="28"/>
          <w:szCs w:val="28"/>
        </w:rPr>
        <w:t>.</w:t>
      </w:r>
      <w:r w:rsidRPr="0074274F">
        <w:rPr>
          <w:rFonts w:ascii="Times New Roman" w:hAnsi="Times New Roman"/>
          <w:sz w:val="28"/>
          <w:szCs w:val="28"/>
        </w:rPr>
        <w:t>, Шхалахов Р</w:t>
      </w:r>
      <w:r>
        <w:rPr>
          <w:rFonts w:ascii="Times New Roman" w:hAnsi="Times New Roman"/>
          <w:sz w:val="28"/>
          <w:szCs w:val="28"/>
        </w:rPr>
        <w:t>.М.</w:t>
      </w:r>
      <w:r w:rsidRPr="0074274F">
        <w:rPr>
          <w:rFonts w:ascii="Times New Roman" w:hAnsi="Times New Roman"/>
          <w:sz w:val="28"/>
          <w:szCs w:val="28"/>
        </w:rPr>
        <w:t>, Хастьян А</w:t>
      </w:r>
      <w:r>
        <w:rPr>
          <w:rFonts w:ascii="Times New Roman" w:hAnsi="Times New Roman"/>
          <w:sz w:val="28"/>
          <w:szCs w:val="28"/>
        </w:rPr>
        <w:t>.</w:t>
      </w:r>
      <w:r w:rsidRPr="0074274F">
        <w:rPr>
          <w:rFonts w:ascii="Times New Roman" w:hAnsi="Times New Roman"/>
          <w:sz w:val="28"/>
          <w:szCs w:val="28"/>
        </w:rPr>
        <w:t>К.</w:t>
      </w:r>
    </w:p>
    <w:p w:rsidR="00F64ADC" w:rsidRDefault="00F64ADC" w:rsidP="00F64ADC">
      <w:pPr>
        <w:pStyle w:val="a5"/>
        <w:ind w:firstLine="567"/>
        <w:jc w:val="both"/>
        <w:rPr>
          <w:rFonts w:ascii="Times New Roman" w:hAnsi="Times New Roman"/>
          <w:sz w:val="28"/>
          <w:szCs w:val="28"/>
        </w:rPr>
      </w:pPr>
      <w:r w:rsidRPr="00BA7CBC">
        <w:rPr>
          <w:rFonts w:ascii="Times New Roman" w:hAnsi="Times New Roman"/>
          <w:sz w:val="28"/>
          <w:szCs w:val="28"/>
        </w:rPr>
        <w:t xml:space="preserve">• </w:t>
      </w:r>
      <w:r w:rsidRPr="00D937A5">
        <w:rPr>
          <w:rFonts w:ascii="Times New Roman" w:hAnsi="Times New Roman"/>
          <w:b/>
          <w:sz w:val="28"/>
          <w:szCs w:val="28"/>
        </w:rPr>
        <w:t>Деятельность Публичных центров (секторов) доступа к правовой и социально значимой информации.</w:t>
      </w:r>
    </w:p>
    <w:p w:rsidR="00F64ADC" w:rsidRPr="003C6695" w:rsidRDefault="00F64ADC" w:rsidP="00F64ADC">
      <w:pPr>
        <w:ind w:firstLine="851"/>
        <w:jc w:val="both"/>
        <w:rPr>
          <w:sz w:val="28"/>
          <w:szCs w:val="28"/>
        </w:rPr>
      </w:pPr>
      <w:r w:rsidRPr="003C6695">
        <w:rPr>
          <w:sz w:val="28"/>
          <w:szCs w:val="28"/>
        </w:rPr>
        <w:t>Электронный читальный зал на базе ЦГБ им. А.С. Пушкина МКУК ТГП «ЦБС» пользуется большой популярностью среди населения города и района. Спектр запросов пользователей очень широк, они касаются работы и учёбы. В работе электронного читального зала активно используется  справочно-правовая система «Консультант Плюс», в базе данных которой содержатся федеральные законодательства и подзаконные акты, правовые акты Краснодарского края, комментарии законодательства, статьи из периодических изданий, монографии специалистов и учебники по различным правовым дисциплинам.</w:t>
      </w:r>
    </w:p>
    <w:p w:rsidR="00F64ADC" w:rsidRPr="003C6695" w:rsidRDefault="00F64ADC" w:rsidP="00F64ADC">
      <w:pPr>
        <w:ind w:firstLine="851"/>
        <w:jc w:val="both"/>
        <w:rPr>
          <w:sz w:val="28"/>
          <w:szCs w:val="28"/>
        </w:rPr>
      </w:pPr>
      <w:r w:rsidRPr="003C6695">
        <w:rPr>
          <w:sz w:val="28"/>
          <w:szCs w:val="28"/>
        </w:rPr>
        <w:t xml:space="preserve">В электронном читальном зале проводятся массовые мероприятия для пользователей библиотеки. Так, в </w:t>
      </w:r>
      <w:r w:rsidRPr="003C6695">
        <w:rPr>
          <w:bCs/>
          <w:sz w:val="28"/>
          <w:szCs w:val="28"/>
        </w:rPr>
        <w:t>День молодого избирателя все желающие</w:t>
      </w:r>
      <w:r w:rsidRPr="003C6695">
        <w:rPr>
          <w:sz w:val="28"/>
          <w:szCs w:val="28"/>
        </w:rPr>
        <w:t xml:space="preserve"> бесплатно воспользовались услугой доступа в Интернет и программой «Консультант Плюс» по вопросам избирательного права. </w:t>
      </w:r>
    </w:p>
    <w:p w:rsidR="005B7A31" w:rsidRPr="00D937A5" w:rsidRDefault="005B7A31" w:rsidP="00F64ADC">
      <w:pPr>
        <w:pStyle w:val="a5"/>
        <w:ind w:firstLine="567"/>
        <w:jc w:val="both"/>
        <w:rPr>
          <w:rFonts w:ascii="Times New Roman" w:hAnsi="Times New Roman"/>
          <w:b/>
          <w:sz w:val="28"/>
          <w:szCs w:val="28"/>
        </w:rPr>
      </w:pPr>
      <w:r w:rsidRPr="00B90D00">
        <w:rPr>
          <w:rFonts w:ascii="Times New Roman" w:hAnsi="Times New Roman"/>
          <w:sz w:val="28"/>
          <w:szCs w:val="28"/>
        </w:rPr>
        <w:t xml:space="preserve">• </w:t>
      </w:r>
      <w:r w:rsidRPr="00D937A5">
        <w:rPr>
          <w:rFonts w:ascii="Times New Roman" w:hAnsi="Times New Roman"/>
          <w:b/>
          <w:sz w:val="28"/>
          <w:szCs w:val="28"/>
        </w:rPr>
        <w:t>Работа в помощь реализации Закона Краснодарского края № 1539-КЗ («детский» закон).</w:t>
      </w:r>
    </w:p>
    <w:p w:rsidR="002E5591" w:rsidRPr="00B90D00" w:rsidRDefault="00D937A5" w:rsidP="002E5591">
      <w:pPr>
        <w:ind w:firstLine="708"/>
        <w:jc w:val="both"/>
        <w:rPr>
          <w:bCs/>
          <w:sz w:val="28"/>
          <w:szCs w:val="28"/>
        </w:rPr>
      </w:pPr>
      <w:r w:rsidRPr="00D937A5">
        <w:rPr>
          <w:bCs/>
          <w:sz w:val="28"/>
          <w:szCs w:val="28"/>
        </w:rPr>
        <w:t>В 2019 году проведено 196 мероприятий, посетило 4166 человек. В 2018 году проведено</w:t>
      </w:r>
      <w:r w:rsidR="002E5591" w:rsidRPr="00D937A5">
        <w:rPr>
          <w:bCs/>
          <w:sz w:val="28"/>
          <w:szCs w:val="28"/>
        </w:rPr>
        <w:t xml:space="preserve"> </w:t>
      </w:r>
      <w:r w:rsidR="00F76DB2" w:rsidRPr="00D937A5">
        <w:rPr>
          <w:bCs/>
          <w:sz w:val="28"/>
          <w:szCs w:val="28"/>
        </w:rPr>
        <w:t>164</w:t>
      </w:r>
      <w:r w:rsidR="002E5591" w:rsidRPr="00D937A5">
        <w:rPr>
          <w:bCs/>
          <w:sz w:val="28"/>
          <w:szCs w:val="28"/>
        </w:rPr>
        <w:t xml:space="preserve"> мероприяти</w:t>
      </w:r>
      <w:r w:rsidR="00F76DB2" w:rsidRPr="00D937A5">
        <w:rPr>
          <w:bCs/>
          <w:sz w:val="28"/>
          <w:szCs w:val="28"/>
        </w:rPr>
        <w:t>я</w:t>
      </w:r>
      <w:r w:rsidR="002E5591" w:rsidRPr="00D937A5">
        <w:rPr>
          <w:bCs/>
          <w:sz w:val="28"/>
          <w:szCs w:val="28"/>
        </w:rPr>
        <w:t xml:space="preserve">, посетило </w:t>
      </w:r>
      <w:r w:rsidR="00F76DB2" w:rsidRPr="00D937A5">
        <w:rPr>
          <w:bCs/>
          <w:sz w:val="28"/>
          <w:szCs w:val="28"/>
        </w:rPr>
        <w:t>3166</w:t>
      </w:r>
      <w:r w:rsidR="002E5591" w:rsidRPr="00D937A5">
        <w:rPr>
          <w:bCs/>
          <w:sz w:val="28"/>
          <w:szCs w:val="28"/>
        </w:rPr>
        <w:t xml:space="preserve"> человек. </w:t>
      </w:r>
    </w:p>
    <w:p w:rsidR="00DE4DF8" w:rsidRDefault="00C92FBC" w:rsidP="00C94D83">
      <w:pPr>
        <w:ind w:firstLine="567"/>
        <w:jc w:val="both"/>
        <w:rPr>
          <w:sz w:val="28"/>
          <w:szCs w:val="28"/>
        </w:rPr>
      </w:pPr>
      <w:r>
        <w:rPr>
          <w:sz w:val="28"/>
          <w:szCs w:val="28"/>
        </w:rPr>
        <w:t xml:space="preserve">Реализация </w:t>
      </w:r>
      <w:r w:rsidR="00D45615" w:rsidRPr="00B90D00">
        <w:rPr>
          <w:sz w:val="28"/>
          <w:szCs w:val="28"/>
        </w:rPr>
        <w:t>закона Краснодарского края «О мерах</w:t>
      </w:r>
      <w:r w:rsidR="00D45615" w:rsidRPr="000500F8">
        <w:rPr>
          <w:sz w:val="28"/>
          <w:szCs w:val="28"/>
        </w:rPr>
        <w:t xml:space="preserve"> по профилактики безнадзорности и правонарушений  несовершеннолетних в Краснодарском крае» является одним из ведущих направлений в деятельности  библиотек </w:t>
      </w:r>
      <w:r w:rsidR="00D45615">
        <w:rPr>
          <w:sz w:val="28"/>
          <w:szCs w:val="28"/>
        </w:rPr>
        <w:t>Туапсинского района</w:t>
      </w:r>
      <w:r w:rsidR="00D45615" w:rsidRPr="000500F8">
        <w:rPr>
          <w:sz w:val="28"/>
          <w:szCs w:val="28"/>
        </w:rPr>
        <w:t xml:space="preserve">. Сотрудники библиотек проводят профилактические  мероприятия, тематические беседы по разъяснению закона как с детьми и подростками, так и с их родителями. </w:t>
      </w:r>
      <w:r w:rsidR="00C94D83" w:rsidRPr="00C94D83">
        <w:rPr>
          <w:sz w:val="28"/>
          <w:szCs w:val="28"/>
        </w:rPr>
        <w:t xml:space="preserve">Библиотеки ведут работу по привлечению к книге и чтению детей, подростков и молодежь, стараются расширить их читательские интересы, рекомендовать им книги различной тематики, занять чтением в свободное время, приглашают принять участие в </w:t>
      </w:r>
      <w:r w:rsidR="00C94D83" w:rsidRPr="00C94D83">
        <w:rPr>
          <w:sz w:val="28"/>
          <w:szCs w:val="28"/>
        </w:rPr>
        <w:lastRenderedPageBreak/>
        <w:t>массовых мероприятиях. В библиотеках имеются картотеки, выделены разделы в картотеках статей СМИ о действии Закона Краснодарского края №1539 «О мерах по профилактике безнадзорности и правонарушений несовершеннолетних в Краснодарском крае»; оформлены постоянно действующие выставки книг и периодики, информирующие читателей о Детском законе, такие, как «Закон в нашей жизни», «Закон на страже детства»,  «Мир и подросток», «Для чего нужен «детский» закон», «Детям о праве» и др. Выпущены дайджесты, памятки, буклеты и закладки, пропагандирующие основные положения Детского Закона. Библиотеками  были проведены мероприятия: час вопросов и ответов с инспектором ОПДН «Не только знать, но и соблюдать!»,  информационно-правовой час «Путешествие в страну ЗАКОН и Я», познавательный час «На Кубани ЗАКОН такой…», акция  «Наше внимание – детям», правовой урок  «Закон – это не акция!», игровой калейдоскоп «Сундучок семейных сокровищ», час информации «Детский» закон и ты», актуальный диалог «Законы доброты»,  час книжной премудрости «Через книгу – к добру и свету!», тематическая беседа «Закон, который тебя бережет», акция помощи инвалидам «Тепло протянутой руки», час доброты «Научи свое сердце добру», урок выдающейся личности «Всем тем, кто хочет быть похожим на него», книжный серпантин «Книги писателей-натуралистов», час правовой грамотности «Кубань на защите детства», беседа – предупреждение «Безопасная Кубань»,  час доброго общения «Удивительный возраст осени», информационно-правовой час «Закон 1539 и ты…»</w:t>
      </w:r>
      <w:r w:rsidR="00DE4DF8">
        <w:rPr>
          <w:sz w:val="28"/>
          <w:szCs w:val="28"/>
        </w:rPr>
        <w:t xml:space="preserve">. </w:t>
      </w:r>
    </w:p>
    <w:p w:rsidR="00C94D83" w:rsidRPr="00C94D83" w:rsidRDefault="00C94D83" w:rsidP="00C94D83">
      <w:pPr>
        <w:ind w:firstLine="567"/>
        <w:jc w:val="both"/>
        <w:rPr>
          <w:sz w:val="28"/>
          <w:szCs w:val="28"/>
        </w:rPr>
      </w:pPr>
      <w:r w:rsidRPr="00C94D83">
        <w:rPr>
          <w:sz w:val="28"/>
          <w:szCs w:val="28"/>
        </w:rPr>
        <w:t xml:space="preserve">Во время проведения массовых мероприятий, присутствующие оповещаются о необходимости соблюдения «Детского закона», работники </w:t>
      </w:r>
      <w:r w:rsidR="00DE4DF8">
        <w:rPr>
          <w:sz w:val="28"/>
          <w:szCs w:val="28"/>
        </w:rPr>
        <w:t>библиотек</w:t>
      </w:r>
      <w:r w:rsidRPr="00C94D83">
        <w:rPr>
          <w:sz w:val="28"/>
          <w:szCs w:val="28"/>
        </w:rPr>
        <w:t xml:space="preserve"> принимают участие в проведении рейдов по выявлению подростков, нарушающих Закон № 1539-КЗ.</w:t>
      </w:r>
    </w:p>
    <w:p w:rsidR="00C94D83" w:rsidRPr="00C94D83" w:rsidRDefault="00C94D83" w:rsidP="00C94D83">
      <w:pPr>
        <w:ind w:firstLine="567"/>
        <w:jc w:val="both"/>
        <w:rPr>
          <w:sz w:val="28"/>
          <w:szCs w:val="28"/>
        </w:rPr>
      </w:pPr>
      <w:r w:rsidRPr="00C94D83">
        <w:rPr>
          <w:sz w:val="28"/>
          <w:szCs w:val="28"/>
        </w:rPr>
        <w:tab/>
        <w:t>Сотрудники библиотеки-филиала №2 им.Н. Островского провели час вопросов и ответов с инспектором ОПДН «Не только знать, но и соблюдать!». Открылось мероприятие обзором тематического  просмотра «Закон на страже детства».  Продолжилось мероприятие с инспектором ОПДН Литвиновой В.О., которая подробно рассказала присутствующим о законе Краснодарского края №1539-КЗ «О мерах по профилактике безнадзорности и правонарушений несовершеннолетних в Краснодарском крае», а так же подробно ответила на вопросы учащихся. В ходе викторины «Каждый ребенок имеет право» прозвучали следующие вопросы: «Какова цель и задачи Закона 1539 КЗ?», «Почему Закон называется «Детским?», «Кем принят этот Закон?» и др. В завершение мероприятия была представлена памятка - «Тебя не слышат?- Мы услышим!».</w:t>
      </w:r>
    </w:p>
    <w:p w:rsidR="00C94D83" w:rsidRDefault="00C94D83" w:rsidP="00C94D83">
      <w:pPr>
        <w:ind w:firstLine="567"/>
        <w:jc w:val="both"/>
        <w:rPr>
          <w:sz w:val="28"/>
          <w:szCs w:val="28"/>
        </w:rPr>
      </w:pPr>
      <w:r w:rsidRPr="00C94D83">
        <w:rPr>
          <w:sz w:val="28"/>
          <w:szCs w:val="28"/>
        </w:rPr>
        <w:tab/>
        <w:t xml:space="preserve">В Детской библиотеке им.А.П. Гайдара прошла Акция «Наше внимание – детям». Участники акции – юные читатели библиотеки и их родители – услышали подробный рассказ о положениях Закона Краснодарского края №1539 «О мерах по профилактике безнадзорности и правонарушений несовершеннолетних в Краснодарском крае». Ребята и </w:t>
      </w:r>
      <w:r w:rsidRPr="00C94D83">
        <w:rPr>
          <w:sz w:val="28"/>
          <w:szCs w:val="28"/>
        </w:rPr>
        <w:lastRenderedPageBreak/>
        <w:t>родители посмотрели фрагменты видеофильма «Любить и беречь» и получили в  подарок памятку «Наше внимание – детям».</w:t>
      </w:r>
    </w:p>
    <w:p w:rsidR="005B7A31" w:rsidRDefault="005B7A31" w:rsidP="00C94D83">
      <w:pPr>
        <w:ind w:firstLine="567"/>
        <w:jc w:val="both"/>
        <w:rPr>
          <w:b/>
          <w:sz w:val="28"/>
          <w:szCs w:val="28"/>
        </w:rPr>
      </w:pPr>
      <w:r w:rsidRPr="00BA7CBC">
        <w:rPr>
          <w:sz w:val="28"/>
          <w:szCs w:val="28"/>
        </w:rPr>
        <w:t xml:space="preserve">• </w:t>
      </w:r>
      <w:r w:rsidRPr="00D937A5">
        <w:rPr>
          <w:b/>
          <w:sz w:val="28"/>
          <w:szCs w:val="28"/>
        </w:rPr>
        <w:t xml:space="preserve">Библиотека и местное самоуправление: вопросы взаимодействия. Работа с документами МСУ. </w:t>
      </w:r>
    </w:p>
    <w:p w:rsidR="00D937A5" w:rsidRPr="00D937A5" w:rsidRDefault="00D937A5" w:rsidP="00C94D83">
      <w:pPr>
        <w:ind w:firstLine="567"/>
        <w:jc w:val="both"/>
        <w:rPr>
          <w:b/>
          <w:sz w:val="28"/>
          <w:szCs w:val="28"/>
        </w:rPr>
      </w:pPr>
      <w:r w:rsidRPr="00D937A5">
        <w:rPr>
          <w:bCs/>
          <w:sz w:val="28"/>
          <w:szCs w:val="28"/>
        </w:rPr>
        <w:t>В 2019 году проведено 35 мероприятий, посетило 741 человек. В 2018 году проведено 26</w:t>
      </w:r>
      <w:r>
        <w:rPr>
          <w:bCs/>
          <w:sz w:val="28"/>
          <w:szCs w:val="28"/>
        </w:rPr>
        <w:t xml:space="preserve"> мероприятий, посетило 540 человек.</w:t>
      </w:r>
    </w:p>
    <w:p w:rsidR="00D8541C" w:rsidRPr="00B90D00" w:rsidRDefault="00D8541C" w:rsidP="00D8541C">
      <w:pPr>
        <w:ind w:firstLine="567"/>
        <w:jc w:val="both"/>
        <w:rPr>
          <w:sz w:val="28"/>
          <w:szCs w:val="28"/>
        </w:rPr>
      </w:pPr>
      <w:r w:rsidRPr="00B90D00">
        <w:rPr>
          <w:sz w:val="28"/>
          <w:szCs w:val="28"/>
        </w:rPr>
        <w:t xml:space="preserve">Информирование местного населения по вопросам местного самоуправления постоянно в зоне внимания библиотек, поскольку это вопросы повседневной жизни </w:t>
      </w:r>
      <w:r w:rsidR="00B90D00">
        <w:rPr>
          <w:sz w:val="28"/>
          <w:szCs w:val="28"/>
        </w:rPr>
        <w:t>района</w:t>
      </w:r>
      <w:r w:rsidRPr="00B90D00">
        <w:rPr>
          <w:sz w:val="28"/>
          <w:szCs w:val="28"/>
        </w:rPr>
        <w:t>.</w:t>
      </w:r>
    </w:p>
    <w:p w:rsidR="00B90D00" w:rsidRPr="00B90D00" w:rsidRDefault="00D8541C" w:rsidP="00B90D00">
      <w:pPr>
        <w:ind w:firstLine="567"/>
        <w:jc w:val="both"/>
        <w:rPr>
          <w:sz w:val="28"/>
          <w:szCs w:val="28"/>
        </w:rPr>
      </w:pPr>
      <w:r w:rsidRPr="00B90D00">
        <w:rPr>
          <w:sz w:val="28"/>
          <w:szCs w:val="28"/>
        </w:rPr>
        <w:t xml:space="preserve">Федеральные законы и постановления, а также законы и постановления Краснодарского края читатели могут узнать через программу «Консультант-Плюс»; постановления главы администрации Туапсе, Совета депутатов и другие материалы о жизнедеятельности города Туапсе на сайте администрации города Туапсе в электронном читальном зале ЦГБ им.А.С. Пушкина. </w:t>
      </w:r>
      <w:r w:rsidR="00B90D00" w:rsidRPr="00B90D00">
        <w:rPr>
          <w:sz w:val="28"/>
          <w:szCs w:val="28"/>
        </w:rPr>
        <w:t>Библиотекарями составлены списки специалистов администрации г. Туапсе. В индивидуальных беседах они регулярно информируют их о новых поступлениях в фонд библиотеки.</w:t>
      </w:r>
    </w:p>
    <w:p w:rsidR="00D8541C" w:rsidRPr="00B90D00" w:rsidRDefault="00D8541C" w:rsidP="00D8541C">
      <w:pPr>
        <w:ind w:firstLine="567"/>
        <w:jc w:val="both"/>
        <w:rPr>
          <w:sz w:val="28"/>
          <w:szCs w:val="28"/>
        </w:rPr>
      </w:pPr>
      <w:r w:rsidRPr="00B90D00">
        <w:rPr>
          <w:sz w:val="28"/>
          <w:szCs w:val="28"/>
        </w:rPr>
        <w:t>Библиотеки работали с документами местного самоуправления, опубликованными в газете «Черноморье сегодня». Для сбора этих материалов все документы ксерокопируются и собираются в папках-накопителях «Власть на местах» и «Местное самоуправление». В библиотеках имеется для хранения второй экземпляр этих газет.</w:t>
      </w:r>
    </w:p>
    <w:p w:rsidR="00D8541C" w:rsidRPr="00B90D00" w:rsidRDefault="00D8541C" w:rsidP="00D8541C">
      <w:pPr>
        <w:ind w:firstLine="567"/>
        <w:jc w:val="both"/>
        <w:rPr>
          <w:sz w:val="28"/>
          <w:szCs w:val="28"/>
        </w:rPr>
      </w:pPr>
      <w:r w:rsidRPr="00B90D00">
        <w:rPr>
          <w:sz w:val="28"/>
          <w:szCs w:val="28"/>
        </w:rPr>
        <w:t>Все материалы по местному самоуправлению вносились в картотеку «Местное самоуправление» с разделами: «Федеральные законы о принципах местного самоуправления», «Местное самоуправление в нашем крае», «Местное самоуправление в г. Туапсе», а также в электронную картотеку.</w:t>
      </w:r>
    </w:p>
    <w:p w:rsidR="00D8541C" w:rsidRPr="00B90D00" w:rsidRDefault="00D8541C" w:rsidP="00D8541C">
      <w:pPr>
        <w:ind w:firstLine="567"/>
        <w:jc w:val="both"/>
        <w:rPr>
          <w:sz w:val="28"/>
          <w:szCs w:val="28"/>
        </w:rPr>
      </w:pPr>
      <w:r w:rsidRPr="00B90D00">
        <w:rPr>
          <w:sz w:val="28"/>
          <w:szCs w:val="28"/>
        </w:rPr>
        <w:t>Выполнение справок по местному самоуправлению велось также через электронную базу данных и программу «Консультант плюс».</w:t>
      </w:r>
    </w:p>
    <w:p w:rsidR="00F64ADC" w:rsidRDefault="00F64ADC" w:rsidP="005B7A31">
      <w:pPr>
        <w:pStyle w:val="a5"/>
        <w:ind w:firstLine="567"/>
        <w:jc w:val="both"/>
        <w:rPr>
          <w:rFonts w:ascii="Times New Roman" w:hAnsi="Times New Roman"/>
          <w:sz w:val="28"/>
          <w:szCs w:val="28"/>
        </w:rPr>
      </w:pPr>
      <w:r w:rsidRPr="00F64ADC">
        <w:rPr>
          <w:rFonts w:ascii="Times New Roman" w:hAnsi="Times New Roman"/>
          <w:sz w:val="28"/>
          <w:szCs w:val="28"/>
        </w:rPr>
        <w:t>В преддверии Дня местного самоуправления в библиотеках МКУК ТГП «ЦБС», работающих для взрослого населения, были оформлены выставки книг и периодических изданий, проведены обзоры материалов у  выставок. Для читателей был открыт бесплатный доступ к Интернет-сайтам администрации МО Туапсинский район и Туапсинского городского поселения. В библиотеках МКУК ТГП «ЦБС» были проведены презентации и обзоры книжно-информативных выставок о деятельности органов местного самоуправления города «Мой город», «Местное самоуправление: проблемы и решения», «Местная власть: цели, задачи, решения», «Наш город: местное самоуправление».</w:t>
      </w:r>
    </w:p>
    <w:p w:rsidR="005B7A31" w:rsidRPr="00D937A5" w:rsidRDefault="005B7A31" w:rsidP="005B7A31">
      <w:pPr>
        <w:pStyle w:val="a5"/>
        <w:ind w:firstLine="567"/>
        <w:jc w:val="both"/>
        <w:rPr>
          <w:rFonts w:ascii="Times New Roman" w:hAnsi="Times New Roman"/>
          <w:b/>
          <w:sz w:val="28"/>
          <w:szCs w:val="28"/>
        </w:rPr>
      </w:pPr>
      <w:r w:rsidRPr="00BA7CBC">
        <w:rPr>
          <w:rFonts w:ascii="Times New Roman" w:hAnsi="Times New Roman"/>
          <w:sz w:val="28"/>
          <w:szCs w:val="28"/>
        </w:rPr>
        <w:t xml:space="preserve">• </w:t>
      </w:r>
      <w:r w:rsidRPr="00D937A5">
        <w:rPr>
          <w:rFonts w:ascii="Times New Roman" w:hAnsi="Times New Roman"/>
          <w:b/>
          <w:sz w:val="28"/>
          <w:szCs w:val="28"/>
        </w:rPr>
        <w:t xml:space="preserve">Содействие формированию культуры межнационального общения,  </w:t>
      </w:r>
      <w:r w:rsidRPr="00D937A5">
        <w:rPr>
          <w:rFonts w:ascii="Times New Roman" w:hAnsi="Times New Roman"/>
          <w:b/>
          <w:iCs/>
          <w:sz w:val="28"/>
          <w:szCs w:val="28"/>
        </w:rPr>
        <w:t>межкультурные связи</w:t>
      </w:r>
      <w:r w:rsidRPr="00D937A5">
        <w:rPr>
          <w:rFonts w:ascii="Times New Roman" w:hAnsi="Times New Roman"/>
          <w:b/>
          <w:sz w:val="28"/>
          <w:szCs w:val="28"/>
        </w:rPr>
        <w:t>, противодействие экстремизму, терроризму.</w:t>
      </w:r>
    </w:p>
    <w:p w:rsidR="002E5591" w:rsidRPr="00FF3D44" w:rsidRDefault="00D937A5" w:rsidP="002E5591">
      <w:pPr>
        <w:ind w:firstLine="708"/>
        <w:jc w:val="both"/>
        <w:rPr>
          <w:bCs/>
          <w:sz w:val="28"/>
          <w:szCs w:val="28"/>
        </w:rPr>
      </w:pPr>
      <w:r w:rsidRPr="00D937A5">
        <w:rPr>
          <w:bCs/>
          <w:sz w:val="28"/>
          <w:szCs w:val="28"/>
        </w:rPr>
        <w:t xml:space="preserve">В 2019 году проведено 240 мероприятий, посетило 3984 человек. В 2018 году проведено  </w:t>
      </w:r>
      <w:r w:rsidR="00F76DB2" w:rsidRPr="00D937A5">
        <w:rPr>
          <w:bCs/>
          <w:sz w:val="28"/>
          <w:szCs w:val="28"/>
        </w:rPr>
        <w:t>240</w:t>
      </w:r>
      <w:r w:rsidR="002E5591" w:rsidRPr="00D937A5">
        <w:rPr>
          <w:bCs/>
          <w:sz w:val="28"/>
          <w:szCs w:val="28"/>
        </w:rPr>
        <w:t xml:space="preserve"> мероприятий, посетило </w:t>
      </w:r>
      <w:r w:rsidR="00F76DB2" w:rsidRPr="00D937A5">
        <w:rPr>
          <w:bCs/>
          <w:sz w:val="28"/>
          <w:szCs w:val="28"/>
        </w:rPr>
        <w:t>3633</w:t>
      </w:r>
      <w:r w:rsidR="002E5591" w:rsidRPr="00D937A5">
        <w:rPr>
          <w:bCs/>
          <w:sz w:val="28"/>
          <w:szCs w:val="28"/>
        </w:rPr>
        <w:t xml:space="preserve"> человек. </w:t>
      </w:r>
    </w:p>
    <w:p w:rsidR="002E5591" w:rsidRDefault="00D8541C" w:rsidP="005B7A31">
      <w:pPr>
        <w:pStyle w:val="a5"/>
        <w:ind w:firstLine="567"/>
        <w:jc w:val="both"/>
        <w:rPr>
          <w:rFonts w:ascii="Times New Roman" w:hAnsi="Times New Roman"/>
          <w:sz w:val="28"/>
          <w:szCs w:val="28"/>
        </w:rPr>
      </w:pPr>
      <w:r w:rsidRPr="00D8541C">
        <w:rPr>
          <w:rFonts w:ascii="Times New Roman" w:hAnsi="Times New Roman"/>
          <w:sz w:val="28"/>
          <w:szCs w:val="28"/>
        </w:rPr>
        <w:t xml:space="preserve">Библиотеки посредством книг способствуют формированию дружественных, гуманистических межнациональных отношений, развитию </w:t>
      </w:r>
      <w:r w:rsidRPr="00D8541C">
        <w:rPr>
          <w:rFonts w:ascii="Times New Roman" w:hAnsi="Times New Roman"/>
          <w:sz w:val="28"/>
          <w:szCs w:val="28"/>
        </w:rPr>
        <w:lastRenderedPageBreak/>
        <w:t>этнической толерантности. В библиотеках оформлены и действуют книжные выставки «Мой край – моя святыня!», «Мировые религии»,  «Это счастье, что живу на Кубанской земле», «Всем обществом против терроризма»,  «Через книгу - к добру и пониманию», «Терроризм – угроза всему человечеству», «Дорога добра на Кубани», «Наша Родина - Кубань», «В дружбе народов – единство России», на которых представлена литература о многочисленных народностях, населяющих наш край, их самобытной культуре, традициях, современных достижениях.</w:t>
      </w:r>
    </w:p>
    <w:p w:rsidR="00F64ADC" w:rsidRDefault="00F64ADC" w:rsidP="005B7A31">
      <w:pPr>
        <w:pStyle w:val="a5"/>
        <w:ind w:firstLine="567"/>
        <w:jc w:val="both"/>
        <w:rPr>
          <w:rFonts w:ascii="Times New Roman" w:hAnsi="Times New Roman"/>
          <w:sz w:val="28"/>
          <w:szCs w:val="28"/>
        </w:rPr>
      </w:pPr>
      <w:r w:rsidRPr="00F64ADC">
        <w:rPr>
          <w:rFonts w:ascii="Times New Roman" w:hAnsi="Times New Roman"/>
          <w:sz w:val="28"/>
          <w:szCs w:val="28"/>
        </w:rPr>
        <w:t>В течение отчетного периода проведены мероприятия в рамках: Рождества Христова, Масленицы, Сретения, Крещения Господня, Пасхи,  Дня славянской письменности, Дня дружбы и единения славян, Международного дня родного языка, Дня православной книги и Дня русского языка: литературно-развлекательный час «Ты возьми, скажи «Спасибо», литературно-поэтическая композиция «Язык – живая память народа, его душа, его достояние», литературная панорама «Сто народов – одна семья», информационный обзор «Крым и Россия: вместе сквозь время», фольклорное ассорти «Венок дружбы», литературно-краеведческий час «Листая книжные страницы, мы путешествуем по краю», час нравственности «Все различны – все равны», литературный час «Путешествуя в национальную сказку», презентация книги С. Язычьян «Девочка Туфарик», литературно-познавательная беседа «Через православную книгу к духовности», информационно – познавательный час «Единая воля братских народов», литературный альманах «Братство славянских народов» и др.</w:t>
      </w:r>
    </w:p>
    <w:p w:rsidR="00F64ADC" w:rsidRDefault="00F64ADC" w:rsidP="005B7A31">
      <w:pPr>
        <w:pStyle w:val="a5"/>
        <w:ind w:firstLine="567"/>
        <w:jc w:val="both"/>
        <w:rPr>
          <w:rFonts w:ascii="Times New Roman" w:hAnsi="Times New Roman"/>
          <w:sz w:val="28"/>
          <w:szCs w:val="28"/>
        </w:rPr>
      </w:pPr>
      <w:r w:rsidRPr="00F64ADC">
        <w:rPr>
          <w:rFonts w:ascii="Times New Roman" w:hAnsi="Times New Roman"/>
          <w:sz w:val="28"/>
          <w:szCs w:val="28"/>
        </w:rPr>
        <w:t>С целью продвижения книги, развития и поддержания интереса пользователей к чтению книг писателей разных национальностей сотрудники библиотеки-филиала №1 провели литературно-поэтическую композицию «Язык – живая память нар</w:t>
      </w:r>
      <w:r w:rsidR="00AB24EB">
        <w:rPr>
          <w:rFonts w:ascii="Times New Roman" w:hAnsi="Times New Roman"/>
          <w:sz w:val="28"/>
          <w:szCs w:val="28"/>
        </w:rPr>
        <w:t xml:space="preserve">ода, его душа, его достояние». </w:t>
      </w:r>
      <w:r w:rsidRPr="00F64ADC">
        <w:rPr>
          <w:rFonts w:ascii="Times New Roman" w:hAnsi="Times New Roman"/>
          <w:sz w:val="28"/>
          <w:szCs w:val="28"/>
        </w:rPr>
        <w:t>Началось мероприятие с  литературного путешествия «Родной язык – наше богатство», поэтические минуты «Язык моих предков, таинственный, чудесный» познакомили читателей с лучшими поэтическими произведениями российской словесности, продолжилось мероприятие викториной «Знатоки родного языка». В заключении присутствующие познакомились с литературой  тематического просмотра  «Родной язык - неиссякаемый родник», на котором была представлена следующая литература: Бурау И. Я. «Загадки мира слов», Никитевич В. М. «Рассказы о языке», Вартаньян Э. А. «Путешествие в слово» и др.</w:t>
      </w:r>
    </w:p>
    <w:p w:rsidR="00AB24EB" w:rsidRDefault="00AB24EB" w:rsidP="00AB24EB">
      <w:pPr>
        <w:ind w:firstLine="567"/>
        <w:jc w:val="both"/>
        <w:rPr>
          <w:color w:val="000000"/>
          <w:sz w:val="28"/>
          <w:szCs w:val="28"/>
          <w:shd w:val="clear" w:color="auto" w:fill="FFFFFF"/>
        </w:rPr>
      </w:pPr>
      <w:r>
        <w:rPr>
          <w:color w:val="000000"/>
          <w:sz w:val="28"/>
          <w:szCs w:val="28"/>
          <w:shd w:val="clear" w:color="auto" w:fill="FFFFFF"/>
        </w:rPr>
        <w:t xml:space="preserve">13 ноября Тенгинская сельская библиотека провела урок доброты «Азбука толерантности» для детей. </w:t>
      </w:r>
      <w:r w:rsidRPr="00686473">
        <w:rPr>
          <w:color w:val="000000"/>
          <w:sz w:val="28"/>
          <w:szCs w:val="28"/>
          <w:shd w:val="clear" w:color="auto" w:fill="FFFFFF"/>
        </w:rPr>
        <w:t xml:space="preserve">Ребята познакомились с понятием «толерантность», с историей её появления, определяли принципы толерантного поведения. Участники мероприятия пробовали разобраться, чем толерантная личность отличается от интолерантной, оценивали степень своей толерантности. Дети собрали цветок дружбы, на котором они указали основные черты, присущие толерантной личности. Особый интерес вызвала игра «Комплименты», в которой каждый </w:t>
      </w:r>
      <w:r w:rsidRPr="00686473">
        <w:rPr>
          <w:sz w:val="28"/>
          <w:szCs w:val="28"/>
        </w:rPr>
        <w:t xml:space="preserve">обвел свою ладонь, в центре ладони </w:t>
      </w:r>
      <w:r w:rsidRPr="00686473">
        <w:rPr>
          <w:sz w:val="28"/>
          <w:szCs w:val="28"/>
        </w:rPr>
        <w:lastRenderedPageBreak/>
        <w:t xml:space="preserve">написал свое имя и рисунок отдал соседу, </w:t>
      </w:r>
      <w:r w:rsidRPr="00686473">
        <w:rPr>
          <w:color w:val="000000"/>
          <w:sz w:val="28"/>
          <w:szCs w:val="28"/>
          <w:shd w:val="clear" w:color="auto" w:fill="FFFFFF"/>
        </w:rPr>
        <w:t xml:space="preserve">а одноклассники </w:t>
      </w:r>
      <w:r w:rsidRPr="00686473">
        <w:rPr>
          <w:sz w:val="28"/>
          <w:szCs w:val="28"/>
        </w:rPr>
        <w:t>в каждом пальчике написали добрые слова владельцу этой ладони.</w:t>
      </w:r>
      <w:r w:rsidR="00DE02C6">
        <w:rPr>
          <w:sz w:val="28"/>
          <w:szCs w:val="28"/>
        </w:rPr>
        <w:t xml:space="preserve"> </w:t>
      </w:r>
      <w:r w:rsidR="00DE02C6" w:rsidRPr="00686473">
        <w:rPr>
          <w:color w:val="000000"/>
          <w:sz w:val="28"/>
          <w:szCs w:val="28"/>
          <w:shd w:val="clear" w:color="auto" w:fill="FFFFFF"/>
        </w:rPr>
        <w:t>Участники мероприятия сделали выводы о необходимости воспитывать в себе терпимость друг к другу и чужому мнению.</w:t>
      </w:r>
    </w:p>
    <w:p w:rsidR="006E4A51" w:rsidRPr="00F23AD9" w:rsidRDefault="006E4A51" w:rsidP="006E4A51">
      <w:pPr>
        <w:ind w:firstLine="567"/>
        <w:jc w:val="both"/>
        <w:rPr>
          <w:sz w:val="28"/>
          <w:szCs w:val="28"/>
        </w:rPr>
      </w:pPr>
      <w:r w:rsidRPr="00F23AD9">
        <w:rPr>
          <w:sz w:val="28"/>
          <w:szCs w:val="28"/>
        </w:rPr>
        <w:t xml:space="preserve"> Ежемесячно </w:t>
      </w:r>
      <w:r>
        <w:rPr>
          <w:sz w:val="28"/>
          <w:szCs w:val="28"/>
        </w:rPr>
        <w:t xml:space="preserve">в течение 2019 года каждая библиотека </w:t>
      </w:r>
      <w:r w:rsidRPr="00F23AD9">
        <w:rPr>
          <w:sz w:val="28"/>
          <w:szCs w:val="28"/>
        </w:rPr>
        <w:t xml:space="preserve">проводила обследования новых материалов, пополнивших федеральный список </w:t>
      </w:r>
      <w:r>
        <w:rPr>
          <w:sz w:val="28"/>
          <w:szCs w:val="28"/>
        </w:rPr>
        <w:t xml:space="preserve">экстремистских материалов </w:t>
      </w:r>
      <w:r w:rsidRPr="00F23AD9">
        <w:rPr>
          <w:sz w:val="28"/>
          <w:szCs w:val="28"/>
        </w:rPr>
        <w:t>на наличие запрещенной экстремистской направленной литературы в книжных фондах библиотеки. Так же по мере поступления новой литературы в библиотек</w:t>
      </w:r>
      <w:r>
        <w:rPr>
          <w:sz w:val="28"/>
          <w:szCs w:val="28"/>
        </w:rPr>
        <w:t>ах</w:t>
      </w:r>
      <w:r w:rsidRPr="00F23AD9">
        <w:rPr>
          <w:sz w:val="28"/>
          <w:szCs w:val="28"/>
        </w:rPr>
        <w:t xml:space="preserve"> проводилась сверка полученных книг, на наличие запрещенной экстремистки направленной литературы. В течение 201</w:t>
      </w:r>
      <w:r>
        <w:rPr>
          <w:sz w:val="28"/>
          <w:szCs w:val="28"/>
        </w:rPr>
        <w:t>9</w:t>
      </w:r>
      <w:r w:rsidRPr="00F23AD9">
        <w:rPr>
          <w:sz w:val="28"/>
          <w:szCs w:val="28"/>
        </w:rPr>
        <w:t xml:space="preserve"> года экстремистки направленной запрещенной литературы в библиотек</w:t>
      </w:r>
      <w:r>
        <w:rPr>
          <w:sz w:val="28"/>
          <w:szCs w:val="28"/>
        </w:rPr>
        <w:t>ах</w:t>
      </w:r>
      <w:r w:rsidRPr="00F23AD9">
        <w:rPr>
          <w:sz w:val="28"/>
          <w:szCs w:val="28"/>
        </w:rPr>
        <w:t xml:space="preserve"> не выявлено.</w:t>
      </w:r>
    </w:p>
    <w:p w:rsidR="005B7A31" w:rsidRPr="00D937A5" w:rsidRDefault="005B7A31" w:rsidP="005B7A31">
      <w:pPr>
        <w:pStyle w:val="a5"/>
        <w:ind w:firstLine="567"/>
        <w:jc w:val="both"/>
        <w:rPr>
          <w:rFonts w:ascii="Times New Roman" w:hAnsi="Times New Roman"/>
          <w:b/>
          <w:sz w:val="28"/>
          <w:szCs w:val="28"/>
        </w:rPr>
      </w:pPr>
      <w:r w:rsidRPr="00BA7CBC">
        <w:rPr>
          <w:rFonts w:ascii="Times New Roman" w:hAnsi="Times New Roman"/>
          <w:sz w:val="28"/>
          <w:szCs w:val="28"/>
        </w:rPr>
        <w:t xml:space="preserve">• </w:t>
      </w:r>
      <w:r w:rsidRPr="00D937A5">
        <w:rPr>
          <w:rFonts w:ascii="Times New Roman" w:hAnsi="Times New Roman"/>
          <w:b/>
          <w:sz w:val="28"/>
          <w:szCs w:val="28"/>
        </w:rPr>
        <w:t>Духовность. Нравственность. Милосердие. Работа с социально незащищенными слоями населения.</w:t>
      </w:r>
    </w:p>
    <w:p w:rsidR="002E5591" w:rsidRPr="00FF3D44" w:rsidRDefault="00D937A5" w:rsidP="002E5591">
      <w:pPr>
        <w:ind w:firstLine="708"/>
        <w:jc w:val="both"/>
        <w:rPr>
          <w:bCs/>
          <w:sz w:val="28"/>
          <w:szCs w:val="28"/>
        </w:rPr>
      </w:pPr>
      <w:r w:rsidRPr="00D937A5">
        <w:rPr>
          <w:bCs/>
          <w:sz w:val="28"/>
          <w:szCs w:val="28"/>
        </w:rPr>
        <w:t xml:space="preserve">В 2019 году проведено 274 мероприятия, посетило 4488 человек. В 2018 году проведено </w:t>
      </w:r>
      <w:r w:rsidR="00F76DB2" w:rsidRPr="00D937A5">
        <w:rPr>
          <w:bCs/>
          <w:sz w:val="28"/>
          <w:szCs w:val="28"/>
        </w:rPr>
        <w:t>385</w:t>
      </w:r>
      <w:r w:rsidR="002E5591" w:rsidRPr="00D937A5">
        <w:rPr>
          <w:bCs/>
          <w:sz w:val="28"/>
          <w:szCs w:val="28"/>
        </w:rPr>
        <w:t xml:space="preserve"> мероприятий, посетило</w:t>
      </w:r>
      <w:r w:rsidR="00F76DB2" w:rsidRPr="00D937A5">
        <w:rPr>
          <w:bCs/>
          <w:sz w:val="28"/>
          <w:szCs w:val="28"/>
        </w:rPr>
        <w:t xml:space="preserve"> 5015</w:t>
      </w:r>
      <w:r w:rsidR="002E5591" w:rsidRPr="00D937A5">
        <w:rPr>
          <w:bCs/>
          <w:sz w:val="28"/>
          <w:szCs w:val="28"/>
        </w:rPr>
        <w:t xml:space="preserve"> человек. </w:t>
      </w:r>
    </w:p>
    <w:p w:rsidR="00750F98" w:rsidRDefault="00750F98" w:rsidP="00D73CFA">
      <w:pPr>
        <w:pStyle w:val="a5"/>
        <w:ind w:firstLine="567"/>
        <w:jc w:val="both"/>
        <w:rPr>
          <w:rFonts w:ascii="Times New Roman" w:hAnsi="Times New Roman"/>
          <w:sz w:val="28"/>
          <w:szCs w:val="28"/>
        </w:rPr>
      </w:pPr>
      <w:r>
        <w:rPr>
          <w:rFonts w:ascii="Times New Roman" w:hAnsi="Times New Roman"/>
          <w:sz w:val="28"/>
          <w:szCs w:val="28"/>
        </w:rPr>
        <w:t xml:space="preserve">Во всех центральных библиотеках Туапсинского района были заключены </w:t>
      </w:r>
      <w:r w:rsidRPr="00750F98">
        <w:rPr>
          <w:rFonts w:ascii="Times New Roman" w:hAnsi="Times New Roman"/>
          <w:sz w:val="28"/>
          <w:szCs w:val="28"/>
        </w:rPr>
        <w:t>договор</w:t>
      </w:r>
      <w:r>
        <w:rPr>
          <w:rFonts w:ascii="Times New Roman" w:hAnsi="Times New Roman"/>
          <w:sz w:val="28"/>
          <w:szCs w:val="28"/>
        </w:rPr>
        <w:t>а</w:t>
      </w:r>
      <w:r w:rsidRPr="00750F98">
        <w:rPr>
          <w:rFonts w:ascii="Times New Roman" w:hAnsi="Times New Roman"/>
          <w:sz w:val="28"/>
          <w:szCs w:val="28"/>
        </w:rPr>
        <w:t xml:space="preserve"> о сотрудничестве с Краснодарской краевой специальной библиотекой для слепых им. А.П. </w:t>
      </w:r>
      <w:r>
        <w:rPr>
          <w:rFonts w:ascii="Times New Roman" w:hAnsi="Times New Roman"/>
          <w:sz w:val="28"/>
          <w:szCs w:val="28"/>
        </w:rPr>
        <w:t>Чехова. На абонементе библиотек</w:t>
      </w:r>
      <w:r w:rsidRPr="00750F98">
        <w:rPr>
          <w:rFonts w:ascii="Times New Roman" w:hAnsi="Times New Roman"/>
          <w:sz w:val="28"/>
          <w:szCs w:val="28"/>
        </w:rPr>
        <w:t xml:space="preserve"> работает пункт выдачи специальной литературы для инвалидов по зрению. Инвалиды по зрению и слабовидящие жители города и района с удовольствием берут на дом «говорящие» книги. Особенной популярностью пользуется фантастическая литература, детективы, русская и зарубежная классика. За текущий год получены новые флэш – книги различной тематики: классика, современная отечественная и зарубежная литература, которая пользуется большим спросом у людей данной категории и </w:t>
      </w:r>
      <w:r>
        <w:rPr>
          <w:rFonts w:ascii="Times New Roman" w:hAnsi="Times New Roman"/>
          <w:sz w:val="28"/>
          <w:szCs w:val="28"/>
        </w:rPr>
        <w:t xml:space="preserve">которую они имеют возможность, </w:t>
      </w:r>
      <w:r w:rsidRPr="00750F98">
        <w:rPr>
          <w:rFonts w:ascii="Times New Roman" w:hAnsi="Times New Roman"/>
          <w:sz w:val="28"/>
          <w:szCs w:val="28"/>
        </w:rPr>
        <w:t>как взять непосредственно на абонементе, так и по</w:t>
      </w:r>
      <w:r>
        <w:rPr>
          <w:rFonts w:ascii="Times New Roman" w:hAnsi="Times New Roman"/>
          <w:sz w:val="28"/>
          <w:szCs w:val="28"/>
        </w:rPr>
        <w:t>лучить от сотрудников библиотек</w:t>
      </w:r>
      <w:r w:rsidRPr="00750F98">
        <w:rPr>
          <w:rFonts w:ascii="Times New Roman" w:hAnsi="Times New Roman"/>
          <w:sz w:val="28"/>
          <w:szCs w:val="28"/>
        </w:rPr>
        <w:t xml:space="preserve"> при обслуживании на дому.</w:t>
      </w:r>
    </w:p>
    <w:p w:rsidR="0072099E" w:rsidRDefault="0072099E" w:rsidP="0072099E">
      <w:pPr>
        <w:pStyle w:val="a5"/>
        <w:ind w:firstLine="567"/>
        <w:jc w:val="both"/>
        <w:rPr>
          <w:rFonts w:ascii="Times New Roman" w:hAnsi="Times New Roman"/>
          <w:sz w:val="28"/>
          <w:szCs w:val="28"/>
        </w:rPr>
      </w:pPr>
      <w:r w:rsidRPr="00617D79">
        <w:rPr>
          <w:rFonts w:ascii="Times New Roman" w:hAnsi="Times New Roman"/>
          <w:sz w:val="28"/>
          <w:szCs w:val="28"/>
        </w:rPr>
        <w:t>Пожилым людям, социально незащищенным слоям населения библиотек</w:t>
      </w:r>
      <w:r>
        <w:rPr>
          <w:rFonts w:ascii="Times New Roman" w:hAnsi="Times New Roman"/>
          <w:sz w:val="28"/>
          <w:szCs w:val="28"/>
        </w:rPr>
        <w:t>и</w:t>
      </w:r>
      <w:r w:rsidRPr="00617D79">
        <w:rPr>
          <w:rFonts w:ascii="Times New Roman" w:hAnsi="Times New Roman"/>
          <w:sz w:val="28"/>
          <w:szCs w:val="28"/>
        </w:rPr>
        <w:t xml:space="preserve"> помогает ориентироваться в социально-правовых вопросах.</w:t>
      </w:r>
    </w:p>
    <w:p w:rsidR="00750F98" w:rsidRDefault="00750F98" w:rsidP="00D73CFA">
      <w:pPr>
        <w:pStyle w:val="a5"/>
        <w:ind w:firstLine="567"/>
        <w:jc w:val="both"/>
        <w:rPr>
          <w:rFonts w:ascii="Times New Roman" w:hAnsi="Times New Roman"/>
          <w:sz w:val="28"/>
          <w:szCs w:val="28"/>
        </w:rPr>
      </w:pPr>
      <w:r w:rsidRPr="00750F98">
        <w:rPr>
          <w:rFonts w:ascii="Times New Roman" w:hAnsi="Times New Roman"/>
          <w:sz w:val="28"/>
          <w:szCs w:val="28"/>
        </w:rPr>
        <w:t>Детская библиотека им А.П.Гайдара является тем местом, где дети  инвалиды могут себя чувствовать комфортно, свободно общаться друг с другом и с другими детьми, приятно провести время. Совместно с Общественной организацией «Солнечная страна» детская библиотека им.А.П.</w:t>
      </w:r>
      <w:r w:rsidR="00C92FBC">
        <w:rPr>
          <w:rFonts w:ascii="Times New Roman" w:hAnsi="Times New Roman"/>
          <w:sz w:val="28"/>
          <w:szCs w:val="28"/>
        </w:rPr>
        <w:t xml:space="preserve"> Гайдара подготовила программу </w:t>
      </w:r>
      <w:r w:rsidRPr="00750F98">
        <w:rPr>
          <w:rFonts w:ascii="Times New Roman" w:hAnsi="Times New Roman"/>
          <w:sz w:val="28"/>
          <w:szCs w:val="28"/>
        </w:rPr>
        <w:t>для детей с ограниченными возможностями «Душу исцеляет добро». Ребенок с проблемами в развитии не должен чувствовать себя одиноким. В рамках этой программы сотрудники библиоте</w:t>
      </w:r>
      <w:r w:rsidR="00C92FBC">
        <w:rPr>
          <w:rFonts w:ascii="Times New Roman" w:hAnsi="Times New Roman"/>
          <w:sz w:val="28"/>
          <w:szCs w:val="28"/>
        </w:rPr>
        <w:t xml:space="preserve">ки проводили обзоры литературы </w:t>
      </w:r>
      <w:r w:rsidRPr="00750F98">
        <w:rPr>
          <w:rFonts w:ascii="Times New Roman" w:hAnsi="Times New Roman"/>
          <w:sz w:val="28"/>
          <w:szCs w:val="28"/>
        </w:rPr>
        <w:t>для родителей, организовали мастер - класс для детей - инвалидов. Совместно с театром кукол при Городс</w:t>
      </w:r>
      <w:r>
        <w:rPr>
          <w:rFonts w:ascii="Times New Roman" w:hAnsi="Times New Roman"/>
          <w:sz w:val="28"/>
          <w:szCs w:val="28"/>
        </w:rPr>
        <w:t>ком Дворце культуры организован</w:t>
      </w:r>
      <w:r w:rsidRPr="00750F98">
        <w:rPr>
          <w:rFonts w:ascii="Times New Roman" w:hAnsi="Times New Roman"/>
          <w:sz w:val="28"/>
          <w:szCs w:val="28"/>
        </w:rPr>
        <w:t xml:space="preserve"> праздник «Парад литературных героев». В детской библиотеке им А.П.Гайдара были оформлены фотовыставки «Книжный переполох», «Вместе все преодолеем, с нами мир добрее». Дети фотографировались с понравившимися книгами и героями.   Круглый стол  «Новые формы и методы работы с детьми -  инвалидами». </w:t>
      </w:r>
      <w:r w:rsidRPr="00750F98">
        <w:rPr>
          <w:rFonts w:ascii="Times New Roman" w:hAnsi="Times New Roman"/>
          <w:sz w:val="28"/>
          <w:szCs w:val="28"/>
        </w:rPr>
        <w:lastRenderedPageBreak/>
        <w:t>Мероприятие провели с родителями детей с синдромом Дауна и с приглашенным психологом из г. Краснодара реабилитацион</w:t>
      </w:r>
      <w:r w:rsidR="00C92FBC">
        <w:rPr>
          <w:rFonts w:ascii="Times New Roman" w:hAnsi="Times New Roman"/>
          <w:sz w:val="28"/>
          <w:szCs w:val="28"/>
        </w:rPr>
        <w:t xml:space="preserve">ного центра детей - инвалидов. </w:t>
      </w:r>
      <w:r w:rsidRPr="00750F98">
        <w:rPr>
          <w:rFonts w:ascii="Times New Roman" w:hAnsi="Times New Roman"/>
          <w:sz w:val="28"/>
          <w:szCs w:val="28"/>
        </w:rPr>
        <w:t>Сотрудники детской библиотеки  офо</w:t>
      </w:r>
      <w:r w:rsidR="00C92FBC">
        <w:rPr>
          <w:rFonts w:ascii="Times New Roman" w:hAnsi="Times New Roman"/>
          <w:sz w:val="28"/>
          <w:szCs w:val="28"/>
        </w:rPr>
        <w:t xml:space="preserve">рмили  выставку - рекомендацию </w:t>
      </w:r>
      <w:r w:rsidRPr="00750F98">
        <w:rPr>
          <w:rFonts w:ascii="Times New Roman" w:hAnsi="Times New Roman"/>
          <w:sz w:val="28"/>
          <w:szCs w:val="28"/>
        </w:rPr>
        <w:t>«Это для Вас родители…». Родителям были предложены книги по психологии, воспитанию особенных детей.</w:t>
      </w:r>
    </w:p>
    <w:p w:rsidR="0072099E" w:rsidRDefault="00617D79" w:rsidP="00D73CFA">
      <w:pPr>
        <w:pStyle w:val="a5"/>
        <w:ind w:firstLine="567"/>
        <w:jc w:val="both"/>
        <w:rPr>
          <w:rFonts w:ascii="Times New Roman" w:hAnsi="Times New Roman"/>
          <w:sz w:val="28"/>
          <w:szCs w:val="28"/>
        </w:rPr>
      </w:pPr>
      <w:r w:rsidRPr="00617D79">
        <w:rPr>
          <w:rFonts w:ascii="Times New Roman" w:hAnsi="Times New Roman"/>
          <w:sz w:val="28"/>
          <w:szCs w:val="28"/>
        </w:rPr>
        <w:t xml:space="preserve">Много лет </w:t>
      </w:r>
      <w:r>
        <w:rPr>
          <w:rFonts w:ascii="Times New Roman" w:hAnsi="Times New Roman"/>
          <w:sz w:val="28"/>
          <w:szCs w:val="28"/>
        </w:rPr>
        <w:t>Новомихайловская</w:t>
      </w:r>
      <w:r w:rsidRPr="00617D79">
        <w:rPr>
          <w:rFonts w:ascii="Times New Roman" w:hAnsi="Times New Roman"/>
          <w:sz w:val="28"/>
          <w:szCs w:val="28"/>
        </w:rPr>
        <w:t xml:space="preserve"> центральная библиотека сотрудничает с Краснодарским краевым обществом инвалидов «Черноморье». В рамках работы клуба «Надежда», членами которого являются инвалиды и ветераны, проводились различные мероприятия. </w:t>
      </w:r>
      <w:r w:rsidR="0072099E" w:rsidRPr="0072099E">
        <w:rPr>
          <w:rFonts w:ascii="Times New Roman" w:hAnsi="Times New Roman"/>
          <w:sz w:val="28"/>
          <w:szCs w:val="28"/>
        </w:rPr>
        <w:t xml:space="preserve">Ольгинская сельская библиотека </w:t>
      </w:r>
      <w:r w:rsidR="0072099E">
        <w:rPr>
          <w:rFonts w:ascii="Times New Roman" w:hAnsi="Times New Roman"/>
          <w:sz w:val="28"/>
          <w:szCs w:val="28"/>
        </w:rPr>
        <w:t>сотрудничает</w:t>
      </w:r>
      <w:r w:rsidR="0072099E" w:rsidRPr="0072099E">
        <w:rPr>
          <w:rFonts w:ascii="Times New Roman" w:hAnsi="Times New Roman"/>
          <w:sz w:val="28"/>
          <w:szCs w:val="28"/>
        </w:rPr>
        <w:t xml:space="preserve"> с пансионатом для инвалидов и ветеранов труда МБУ КСОЦ «Ольгинка»</w:t>
      </w:r>
      <w:r w:rsidR="0072099E">
        <w:rPr>
          <w:rFonts w:ascii="Times New Roman" w:hAnsi="Times New Roman"/>
          <w:sz w:val="28"/>
          <w:szCs w:val="28"/>
        </w:rPr>
        <w:t>.</w:t>
      </w:r>
      <w:r w:rsidR="0072099E" w:rsidRPr="0072099E">
        <w:rPr>
          <w:rFonts w:ascii="Times New Roman" w:hAnsi="Times New Roman"/>
          <w:sz w:val="28"/>
          <w:szCs w:val="28"/>
        </w:rPr>
        <w:t xml:space="preserve"> </w:t>
      </w:r>
    </w:p>
    <w:p w:rsidR="00750F98" w:rsidRDefault="00750F98" w:rsidP="00D73CFA">
      <w:pPr>
        <w:pStyle w:val="a5"/>
        <w:ind w:firstLine="567"/>
        <w:jc w:val="both"/>
        <w:rPr>
          <w:rFonts w:ascii="Times New Roman" w:hAnsi="Times New Roman"/>
          <w:sz w:val="28"/>
          <w:szCs w:val="28"/>
        </w:rPr>
      </w:pPr>
      <w:r w:rsidRPr="00750F98">
        <w:rPr>
          <w:rFonts w:ascii="Times New Roman" w:hAnsi="Times New Roman"/>
          <w:sz w:val="28"/>
          <w:szCs w:val="28"/>
        </w:rPr>
        <w:t>3 декабря в Международный день инвалидов в Детской библиотеке им. А.П. Гайдара совместно с Городским парком культуры и отдыха была проведена акция «Дари добро – храни любовь!». В мероприятии приняли участие ребята из клуба «Мы вместе» и представители: Всероссийского общества слепых, Всероссийского общества глухих, общественной организации «Солнечная страна». В доброй, теплой атмосфере дети с ограниченными возможностями участвовали в литературно – игровой  викторине «Сказка ложь, да в ней намек», прослушали стихи, песню «Немного жаль» с сурдопереводом, танцевали под любимую музыку. В Театре теней  посмотрели русскую народную сказку «Лиса и заяц». На мероприятие были приглашены воспитанники  детского сада «Аленький цветочек». Живое общение дало возможность получить хорошее настроение и положительные эмоции.</w:t>
      </w:r>
    </w:p>
    <w:p w:rsidR="005B7A31" w:rsidRPr="00D937A5" w:rsidRDefault="00D73CFA" w:rsidP="005B7A31">
      <w:pPr>
        <w:pStyle w:val="a5"/>
        <w:ind w:firstLine="567"/>
        <w:jc w:val="both"/>
        <w:rPr>
          <w:rFonts w:ascii="Times New Roman" w:hAnsi="Times New Roman"/>
          <w:b/>
          <w:sz w:val="28"/>
          <w:szCs w:val="28"/>
        </w:rPr>
      </w:pPr>
      <w:r w:rsidRPr="00D73CFA">
        <w:rPr>
          <w:rFonts w:ascii="Times New Roman" w:hAnsi="Times New Roman"/>
          <w:sz w:val="28"/>
          <w:szCs w:val="28"/>
        </w:rPr>
        <w:t xml:space="preserve">  </w:t>
      </w:r>
      <w:r w:rsidR="005B7A31" w:rsidRPr="00BA7CBC">
        <w:rPr>
          <w:rFonts w:ascii="Times New Roman" w:hAnsi="Times New Roman"/>
          <w:sz w:val="28"/>
          <w:szCs w:val="28"/>
        </w:rPr>
        <w:t xml:space="preserve">• </w:t>
      </w:r>
      <w:r w:rsidR="005B7A31" w:rsidRPr="00D937A5">
        <w:rPr>
          <w:rFonts w:ascii="Times New Roman" w:hAnsi="Times New Roman"/>
          <w:b/>
          <w:sz w:val="28"/>
          <w:szCs w:val="28"/>
        </w:rPr>
        <w:t xml:space="preserve">Мероприятия, направленные на профилактику асоциальных явлений (наркомании, алкоголизм, курение, СПИД). Популяризация здорового образа жизни. </w:t>
      </w:r>
    </w:p>
    <w:p w:rsidR="002E5591" w:rsidRPr="00FF3D44" w:rsidRDefault="00D937A5" w:rsidP="002E5591">
      <w:pPr>
        <w:ind w:firstLine="708"/>
        <w:jc w:val="both"/>
        <w:rPr>
          <w:bCs/>
          <w:sz w:val="28"/>
          <w:szCs w:val="28"/>
        </w:rPr>
      </w:pPr>
      <w:r w:rsidRPr="00D937A5">
        <w:rPr>
          <w:bCs/>
          <w:sz w:val="28"/>
          <w:szCs w:val="28"/>
        </w:rPr>
        <w:t xml:space="preserve">В 2019 году проведено 295 мероприятий, посетило 4951 человек. В 2018 году проведено </w:t>
      </w:r>
      <w:r w:rsidR="00F76DB2" w:rsidRPr="00D937A5">
        <w:rPr>
          <w:bCs/>
          <w:sz w:val="28"/>
          <w:szCs w:val="28"/>
        </w:rPr>
        <w:t>299</w:t>
      </w:r>
      <w:r w:rsidR="002E5591" w:rsidRPr="00D937A5">
        <w:rPr>
          <w:bCs/>
          <w:sz w:val="28"/>
          <w:szCs w:val="28"/>
        </w:rPr>
        <w:t xml:space="preserve"> мероприятий, посетило </w:t>
      </w:r>
      <w:r w:rsidR="00F76DB2" w:rsidRPr="00D937A5">
        <w:rPr>
          <w:bCs/>
          <w:sz w:val="28"/>
          <w:szCs w:val="28"/>
        </w:rPr>
        <w:t xml:space="preserve">4918 </w:t>
      </w:r>
      <w:r w:rsidR="002E5591" w:rsidRPr="00D937A5">
        <w:rPr>
          <w:bCs/>
          <w:sz w:val="28"/>
          <w:szCs w:val="28"/>
        </w:rPr>
        <w:t xml:space="preserve">человек. </w:t>
      </w:r>
    </w:p>
    <w:p w:rsidR="00750F98" w:rsidRDefault="00750F98" w:rsidP="00AB64D5">
      <w:pPr>
        <w:ind w:firstLine="851"/>
        <w:jc w:val="both"/>
        <w:rPr>
          <w:sz w:val="28"/>
          <w:szCs w:val="28"/>
        </w:rPr>
      </w:pPr>
      <w:r w:rsidRPr="005F5A26">
        <w:rPr>
          <w:sz w:val="28"/>
          <w:szCs w:val="28"/>
        </w:rPr>
        <w:t>Библиотеки  постоянно ведут работу  по формированию у детей и молодых людей позитивного отношения к жизни и здоровью. Большой популярностью пользуются наглядные формы информационной работы, которые позволяют привлечь внимание пользователей к проблемным темам, раскрыть фонд и обеспечить полный доступ к информации.</w:t>
      </w:r>
      <w:r>
        <w:rPr>
          <w:sz w:val="28"/>
          <w:szCs w:val="28"/>
        </w:rPr>
        <w:t xml:space="preserve">  </w:t>
      </w:r>
      <w:r w:rsidR="00D73CFA" w:rsidRPr="003C6695">
        <w:rPr>
          <w:sz w:val="28"/>
          <w:szCs w:val="28"/>
        </w:rPr>
        <w:t xml:space="preserve">В библиотеках систематически организуются встречи читателей с работниками правоохранительных органов, работниками отдела по борьбе с наркоманией и незаконным оборотом наркотических средств, со специалистами наркодиспансера, Центра профилактики СПИДа, где обсуждаются вопросы об ответственности за употребление, хранение и сбыт наркотиков, о вреде употребления наркотических средств, а также предлагаются различные альтернативы вредным привычкам: занятия спортом, различные увлечения и др. </w:t>
      </w:r>
    </w:p>
    <w:p w:rsidR="00D73CFA" w:rsidRPr="003C6695" w:rsidRDefault="00750F98" w:rsidP="00AB64D5">
      <w:pPr>
        <w:ind w:firstLine="851"/>
        <w:jc w:val="both"/>
        <w:rPr>
          <w:sz w:val="28"/>
          <w:szCs w:val="28"/>
        </w:rPr>
      </w:pPr>
      <w:r w:rsidRPr="00750F98">
        <w:rPr>
          <w:sz w:val="28"/>
          <w:szCs w:val="28"/>
        </w:rPr>
        <w:t xml:space="preserve">Оформляются книжные выставки по здоровому образу жизни «Со здоровьем не шути, его с детства береги!», «Береги здоровье смолоду…», </w:t>
      </w:r>
      <w:r w:rsidRPr="00750F98">
        <w:rPr>
          <w:sz w:val="28"/>
          <w:szCs w:val="28"/>
        </w:rPr>
        <w:lastRenderedPageBreak/>
        <w:t>«Выбор – жизнь и здоровье»,   «Твое здоровье в твоих руках!», «Молодежь и здоровье» и др. Проводятся мероприятия: беседа – рекомендация «Лига здоровья», литературно – игровой дайджест «Нам спорт поможет здоровье умножить!», час профилактики «У опасной черты», тематическая беседа у книжной выставки «Я против, или быть здоровым – модно», литературно-спортивная викторина «Азбука здоровья для малышей-крепышей», литературная зарядка «Будь здоровым, сильным, смелым», литературно-спортивная программа «Когда со спортом дружишь – здоровый дух в тебе», Акция «Спорт. Красота. Здоровье», акция  «Жизнь без проблем и без вредных привычек», интеллектуально – спортивная площадка «Быстрые, смелые, ловкие, умелые», профилактическая беседа «Маленькие хитрости крепкого здоровья», беседа у книжной выставки «Вредным привычкам – бой!», информационно-игровая программа «Путешествие на Остров спорта и</w:t>
      </w:r>
      <w:r>
        <w:rPr>
          <w:sz w:val="28"/>
          <w:szCs w:val="28"/>
        </w:rPr>
        <w:t xml:space="preserve"> здоровья», познавательный час </w:t>
      </w:r>
      <w:r w:rsidRPr="00750F98">
        <w:rPr>
          <w:sz w:val="28"/>
          <w:szCs w:val="28"/>
        </w:rPr>
        <w:t>«Здоровое поколение – богатство России» и др. Перед мероприятиями были показаны видеоролики «С верой в Христа!», «О спорте» и др.</w:t>
      </w:r>
    </w:p>
    <w:p w:rsidR="00750F98" w:rsidRDefault="00750F98" w:rsidP="00AB64D5">
      <w:pPr>
        <w:pStyle w:val="a5"/>
        <w:ind w:firstLine="567"/>
        <w:jc w:val="both"/>
        <w:rPr>
          <w:rFonts w:ascii="Times New Roman" w:hAnsi="Times New Roman"/>
          <w:sz w:val="28"/>
          <w:szCs w:val="28"/>
        </w:rPr>
      </w:pPr>
      <w:r w:rsidRPr="00750F98">
        <w:rPr>
          <w:rFonts w:ascii="Times New Roman" w:hAnsi="Times New Roman"/>
          <w:sz w:val="28"/>
          <w:szCs w:val="28"/>
        </w:rPr>
        <w:t>В библиотеке - филиале №2 им.Н.Островского состоялся час общения «Спортом занимайся и побед добивайся». В ходе мероприятия был представлен обзор тематической литературы книжно-иллюстративной выставки «Книга на службе здоровья!». Сотрудник  МАУК «Центр кино и досуга  «Россия» показала отрывок из социального видеофильма  «Зебра», рекомендованный ГАУК КК «Кубанькино», который  прокомментировали приглашенные на мероприятие медицинский психолог Туапсинского филиала ГБУЗ «Наркологический диспансер» Шарапова Оксана Анатольевна и психолог ГБУЗ «Центра профилактики СПИД №2» министерства здравоохранения Краснодарского края Ионов Юрий Анатольевич, дополнив свои комментарии рассказом об опасностях всевозможных зависимостей. Также перед присутствующими выступил директор АНО «Центра развития современной молодёжной культуры и спорта» Кундиров Степан Борисович, координатор воркаут- движения в Туапсинском районе Тешев Кармед и тренер по слек-лайну (стропохождению) Головацкий Даниил.  В завершение часа ребята задавали интересующие вопросы гостям мероприятия. Также на мероприятии присутствовали представители  средств массовой информации.</w:t>
      </w:r>
    </w:p>
    <w:p w:rsidR="003D2464" w:rsidRPr="002E7ECA" w:rsidRDefault="003D2464" w:rsidP="003D2464">
      <w:pPr>
        <w:pStyle w:val="msonormalmailrucssattributepostfixmailrucssattributepostfix"/>
        <w:shd w:val="clear" w:color="auto" w:fill="FFFFFF"/>
        <w:spacing w:before="0" w:beforeAutospacing="0" w:after="0" w:afterAutospacing="0"/>
        <w:ind w:firstLine="567"/>
        <w:jc w:val="both"/>
        <w:rPr>
          <w:sz w:val="28"/>
          <w:szCs w:val="28"/>
        </w:rPr>
      </w:pPr>
      <w:r w:rsidRPr="002E7ECA">
        <w:rPr>
          <w:sz w:val="28"/>
          <w:szCs w:val="28"/>
        </w:rPr>
        <w:t>23 октября 2019 года в Шепсинской сельской библиотеке в рамках работы антинаркотической направленности прошел Круглый стол под названием «Мы за здоровый образ жизни». Общение с ребятами было ориентировано на профилактику асоциальных явлений, таких как наркомания, алкоголизм, курение, СПИД. Мероприятие прошло при участии приглашенного гостя – заслуженного тренера России по прыжкам в воду Михаила Алексеевича Гуслянникова, который рассказал ребятам о том, что вредные привычки и спорт и здоровье - несовместимы. Он на примере Президента РФ В.В.</w:t>
      </w:r>
      <w:r>
        <w:rPr>
          <w:sz w:val="28"/>
          <w:szCs w:val="28"/>
        </w:rPr>
        <w:t xml:space="preserve"> </w:t>
      </w:r>
      <w:r w:rsidRPr="002E7ECA">
        <w:rPr>
          <w:sz w:val="28"/>
          <w:szCs w:val="28"/>
        </w:rPr>
        <w:t xml:space="preserve">Путина провел обзор полезных для здоровья спортивных и культурных мероприятий. Также обсудили проблемы молодежи в отношении возможных зависимостей от вредных привычек и в игровой </w:t>
      </w:r>
      <w:r w:rsidRPr="002E7ECA">
        <w:rPr>
          <w:sz w:val="28"/>
          <w:szCs w:val="28"/>
        </w:rPr>
        <w:lastRenderedPageBreak/>
        <w:t xml:space="preserve">форме проверили молодых людей на пристрастие к курению с помощью воздушных шаров – некурящие люди быстро и легко могут надуть шарик по сравнению с курящими. Все присутствующие оказались не подвержены данной вредной привычке, что еще раз доказывает значимость и важность проведения аналогичных мероприятий антинаркотической направленности. </w:t>
      </w:r>
    </w:p>
    <w:p w:rsidR="009D1DBB" w:rsidRDefault="009D1DBB" w:rsidP="00AB64D5">
      <w:pPr>
        <w:pStyle w:val="a5"/>
        <w:ind w:firstLine="567"/>
        <w:jc w:val="both"/>
        <w:rPr>
          <w:rFonts w:ascii="Times New Roman" w:hAnsi="Times New Roman"/>
          <w:sz w:val="28"/>
          <w:szCs w:val="28"/>
        </w:rPr>
      </w:pPr>
      <w:r w:rsidRPr="009D1DBB">
        <w:rPr>
          <w:rFonts w:ascii="Times New Roman" w:hAnsi="Times New Roman"/>
          <w:sz w:val="28"/>
          <w:szCs w:val="28"/>
        </w:rPr>
        <w:t xml:space="preserve">Накануне Всемирного дня памяти жертв СПИДа, в библиотеке - филиале №2 им. Н.Островского состоялся круглый стол «Думай о будущем сегодня». В ходе мероприятия старшеклассники узнали историю возникновения даты, познакомились с тематической литературой книжно-иллюстративной выставки «Книга на службе здоровья!» о спорте, о здоровом образе жизни. Затем сотрудником МАУК «Центр кино и досуга  «Россия»  был показан отрывок социального видеоролика «В прятки со смертью», рекомендованный ГАУК КК «Кубанькино», который прокомментировали приглашенные на мероприятие специалисты: врач-психиатр Туапсинского филиала ГБУЗ «Наркологический диспансер» Абакумова Светлана Николаевна и психолог ГБУЗ «Центра профилактики  СПИД №2» министерства здравоохранения Краснодарского края Ионов Юрий Анатольевич. Гости круглого стола дополнили свои комментарии  рассказом  об опасностях всевозможных зависимостей, а также исчерпывающе отвечали на интересующие вопросы ребят. </w:t>
      </w:r>
    </w:p>
    <w:p w:rsidR="0072099E" w:rsidRDefault="0072099E" w:rsidP="00AB64D5">
      <w:pPr>
        <w:pStyle w:val="a5"/>
        <w:ind w:firstLine="567"/>
        <w:jc w:val="both"/>
        <w:rPr>
          <w:rFonts w:ascii="Times New Roman" w:hAnsi="Times New Roman"/>
          <w:sz w:val="28"/>
          <w:szCs w:val="28"/>
        </w:rPr>
      </w:pPr>
      <w:r w:rsidRPr="0072099E">
        <w:rPr>
          <w:rFonts w:ascii="Times New Roman" w:hAnsi="Times New Roman"/>
          <w:sz w:val="28"/>
          <w:szCs w:val="28"/>
        </w:rPr>
        <w:t>В ноябре в рамках краевого марафона «Старт здоровью детей» в Новомихайловской детской библиотеке прошла «Зарядк</w:t>
      </w:r>
      <w:r>
        <w:rPr>
          <w:rFonts w:ascii="Times New Roman" w:hAnsi="Times New Roman"/>
          <w:sz w:val="28"/>
          <w:szCs w:val="28"/>
        </w:rPr>
        <w:t xml:space="preserve">а с чемпионом», которую провела </w:t>
      </w:r>
      <w:r w:rsidRPr="0072099E">
        <w:rPr>
          <w:rFonts w:ascii="Times New Roman" w:hAnsi="Times New Roman"/>
          <w:sz w:val="28"/>
          <w:szCs w:val="28"/>
        </w:rPr>
        <w:t>мастер спорта международного класса, призер этапов Кубков мира, трёхкратный призер чемпионата Европы, восьмикратный чемпион России по дзюдо и землячка П.Ю. Белоусова.</w:t>
      </w:r>
    </w:p>
    <w:p w:rsidR="009D1DBB" w:rsidRPr="009D1DBB" w:rsidRDefault="009D1DBB" w:rsidP="009D1DBB">
      <w:pPr>
        <w:pStyle w:val="a5"/>
        <w:ind w:firstLine="567"/>
        <w:jc w:val="both"/>
        <w:rPr>
          <w:rFonts w:ascii="Times New Roman" w:hAnsi="Times New Roman"/>
          <w:sz w:val="28"/>
          <w:szCs w:val="28"/>
        </w:rPr>
      </w:pPr>
      <w:r w:rsidRPr="009D1DBB">
        <w:rPr>
          <w:rFonts w:ascii="Times New Roman" w:hAnsi="Times New Roman"/>
          <w:sz w:val="28"/>
          <w:szCs w:val="28"/>
        </w:rPr>
        <w:t>Активно посещается пользователями антинаркотический сайт МКУК ТГП «ЦБС» «Туапсе, горо</w:t>
      </w:r>
      <w:r>
        <w:rPr>
          <w:rFonts w:ascii="Times New Roman" w:hAnsi="Times New Roman"/>
          <w:sz w:val="28"/>
          <w:szCs w:val="28"/>
        </w:rPr>
        <w:t>д свободный от наркотиков». За 2019г. его посетило 87315</w:t>
      </w:r>
      <w:r w:rsidRPr="009D1DBB">
        <w:rPr>
          <w:rFonts w:ascii="Times New Roman" w:hAnsi="Times New Roman"/>
          <w:sz w:val="28"/>
          <w:szCs w:val="28"/>
        </w:rPr>
        <w:t xml:space="preserve"> пользователей.</w:t>
      </w:r>
    </w:p>
    <w:p w:rsidR="009D1DBB" w:rsidRDefault="009D1DBB" w:rsidP="009D1DBB">
      <w:pPr>
        <w:pStyle w:val="a5"/>
        <w:ind w:firstLine="567"/>
        <w:jc w:val="both"/>
        <w:rPr>
          <w:rFonts w:ascii="Times New Roman" w:hAnsi="Times New Roman"/>
          <w:sz w:val="28"/>
          <w:szCs w:val="28"/>
        </w:rPr>
      </w:pPr>
      <w:r w:rsidRPr="009D1DBB">
        <w:rPr>
          <w:rFonts w:ascii="Times New Roman" w:hAnsi="Times New Roman"/>
          <w:sz w:val="28"/>
          <w:szCs w:val="28"/>
        </w:rPr>
        <w:t xml:space="preserve"> Также популярностью пользуется сайт, пропагандирующий здоровый образ жизни и достижения туапсинских спортсменов</w:t>
      </w:r>
      <w:r>
        <w:rPr>
          <w:rFonts w:ascii="Times New Roman" w:hAnsi="Times New Roman"/>
          <w:sz w:val="28"/>
          <w:szCs w:val="28"/>
        </w:rPr>
        <w:t xml:space="preserve"> «Спортивный Олимп Туапсе». За 2019 г. его посетило </w:t>
      </w:r>
      <w:r w:rsidRPr="009D1DBB">
        <w:rPr>
          <w:rFonts w:ascii="Times New Roman" w:hAnsi="Times New Roman"/>
          <w:sz w:val="28"/>
          <w:szCs w:val="28"/>
        </w:rPr>
        <w:t>57418 пользователей.</w:t>
      </w:r>
    </w:p>
    <w:p w:rsidR="005B7A31" w:rsidRPr="00D937A5" w:rsidRDefault="005B7A31" w:rsidP="009D1DBB">
      <w:pPr>
        <w:pStyle w:val="a5"/>
        <w:ind w:firstLine="567"/>
        <w:jc w:val="both"/>
        <w:rPr>
          <w:rFonts w:ascii="Times New Roman" w:hAnsi="Times New Roman"/>
          <w:b/>
          <w:sz w:val="28"/>
          <w:szCs w:val="28"/>
        </w:rPr>
      </w:pPr>
      <w:r w:rsidRPr="00BA7CBC">
        <w:rPr>
          <w:rFonts w:ascii="Times New Roman" w:hAnsi="Times New Roman"/>
          <w:sz w:val="28"/>
          <w:szCs w:val="28"/>
        </w:rPr>
        <w:t xml:space="preserve">• </w:t>
      </w:r>
      <w:r w:rsidRPr="00D937A5">
        <w:rPr>
          <w:rFonts w:ascii="Times New Roman" w:hAnsi="Times New Roman"/>
          <w:b/>
          <w:sz w:val="28"/>
          <w:szCs w:val="28"/>
        </w:rPr>
        <w:t>Книга и семья. Формирование культуры семейных отношений. Гендерное равенство.</w:t>
      </w:r>
    </w:p>
    <w:p w:rsidR="002E5591" w:rsidRPr="00FF3D44" w:rsidRDefault="00D937A5" w:rsidP="002E5591">
      <w:pPr>
        <w:ind w:firstLine="708"/>
        <w:jc w:val="both"/>
        <w:rPr>
          <w:bCs/>
          <w:sz w:val="28"/>
          <w:szCs w:val="28"/>
        </w:rPr>
      </w:pPr>
      <w:r w:rsidRPr="00D937A5">
        <w:rPr>
          <w:bCs/>
          <w:sz w:val="28"/>
          <w:szCs w:val="28"/>
        </w:rPr>
        <w:t xml:space="preserve">В 2019 году проведено 254 мероприятия, посетило 4366 человек. В 2018 году проведено </w:t>
      </w:r>
      <w:r w:rsidR="00F76DB2" w:rsidRPr="00D937A5">
        <w:rPr>
          <w:bCs/>
          <w:sz w:val="28"/>
          <w:szCs w:val="28"/>
        </w:rPr>
        <w:t>274</w:t>
      </w:r>
      <w:r w:rsidR="002E5591" w:rsidRPr="00D937A5">
        <w:rPr>
          <w:bCs/>
          <w:sz w:val="28"/>
          <w:szCs w:val="28"/>
        </w:rPr>
        <w:t xml:space="preserve"> мероприяти</w:t>
      </w:r>
      <w:r w:rsidR="00F76DB2" w:rsidRPr="00D937A5">
        <w:rPr>
          <w:bCs/>
          <w:sz w:val="28"/>
          <w:szCs w:val="28"/>
        </w:rPr>
        <w:t>я</w:t>
      </w:r>
      <w:r w:rsidR="002E5591" w:rsidRPr="00D937A5">
        <w:rPr>
          <w:bCs/>
          <w:sz w:val="28"/>
          <w:szCs w:val="28"/>
        </w:rPr>
        <w:t xml:space="preserve">, посетило </w:t>
      </w:r>
      <w:r w:rsidR="00F76DB2" w:rsidRPr="00D937A5">
        <w:rPr>
          <w:bCs/>
          <w:sz w:val="28"/>
          <w:szCs w:val="28"/>
        </w:rPr>
        <w:t>4631</w:t>
      </w:r>
      <w:r w:rsidR="002E5591" w:rsidRPr="00D937A5">
        <w:rPr>
          <w:bCs/>
          <w:sz w:val="28"/>
          <w:szCs w:val="28"/>
        </w:rPr>
        <w:t xml:space="preserve"> человек</w:t>
      </w:r>
      <w:r>
        <w:rPr>
          <w:bCs/>
          <w:sz w:val="28"/>
          <w:szCs w:val="28"/>
        </w:rPr>
        <w:t>.</w:t>
      </w:r>
    </w:p>
    <w:p w:rsidR="00A64E2D" w:rsidRDefault="00AB64D5" w:rsidP="005B7A31">
      <w:pPr>
        <w:pStyle w:val="a5"/>
        <w:ind w:firstLine="567"/>
        <w:jc w:val="both"/>
        <w:rPr>
          <w:rFonts w:ascii="Times New Roman" w:hAnsi="Times New Roman"/>
          <w:sz w:val="28"/>
          <w:szCs w:val="28"/>
        </w:rPr>
      </w:pPr>
      <w:r w:rsidRPr="00AB64D5">
        <w:rPr>
          <w:rFonts w:ascii="Times New Roman" w:hAnsi="Times New Roman"/>
          <w:sz w:val="28"/>
          <w:szCs w:val="28"/>
        </w:rPr>
        <w:t xml:space="preserve">Роль семьи в жизни любого человека трудно переоценить. Это то место, где формируются взгляды, идеи, навыки, передаются традиции и мудрость поколений. В каждой семье эти взгляды, идеи и традиции уникальны,  поэтому в наш стремительный век так важно сохранить самобытность отдельной семьи. </w:t>
      </w:r>
      <w:r w:rsidR="00A64E2D">
        <w:rPr>
          <w:rFonts w:ascii="Times New Roman" w:hAnsi="Times New Roman"/>
          <w:sz w:val="28"/>
          <w:szCs w:val="28"/>
        </w:rPr>
        <w:t>В общедоступных библиотеках Туапсинского района</w:t>
      </w:r>
      <w:r w:rsidRPr="00AB64D5">
        <w:rPr>
          <w:rFonts w:ascii="Times New Roman" w:hAnsi="Times New Roman"/>
          <w:sz w:val="28"/>
          <w:szCs w:val="28"/>
        </w:rPr>
        <w:t xml:space="preserve"> </w:t>
      </w:r>
      <w:r w:rsidR="00A64E2D" w:rsidRPr="00A64E2D">
        <w:rPr>
          <w:rFonts w:ascii="Times New Roman" w:hAnsi="Times New Roman"/>
          <w:sz w:val="28"/>
          <w:szCs w:val="28"/>
        </w:rPr>
        <w:t xml:space="preserve">оформлены книжно-иллюстративные выставки из цикла «Мир любви, мир семьи»: выставка-рассказ «Святая история Петра и Февронии», выставка – праздник «Дарите ромашки любимым», выставка-почитание «Семья на страницах русской классики», выставка-викторина «День семьи, любви и </w:t>
      </w:r>
      <w:r w:rsidR="00A64E2D" w:rsidRPr="00A64E2D">
        <w:rPr>
          <w:rFonts w:ascii="Times New Roman" w:hAnsi="Times New Roman"/>
          <w:sz w:val="28"/>
          <w:szCs w:val="28"/>
        </w:rPr>
        <w:lastRenderedPageBreak/>
        <w:t>верности» и др., проведены мероприятия: литературно-музыкальная композиция «Любви и веры образец», библиоакция «Венец всех ценностей – семья», музыкально-поэтический дилижанс «Вечная сила любви», литературно-семейный праздник «Где любовь да совет, там и горя нет» и др.</w:t>
      </w:r>
      <w:r w:rsidR="00A64E2D">
        <w:rPr>
          <w:rFonts w:ascii="Times New Roman" w:hAnsi="Times New Roman"/>
          <w:sz w:val="28"/>
          <w:szCs w:val="28"/>
        </w:rPr>
        <w:t xml:space="preserve"> </w:t>
      </w:r>
    </w:p>
    <w:p w:rsidR="003C5E9D" w:rsidRDefault="00A64E2D" w:rsidP="003C5E9D">
      <w:pPr>
        <w:pStyle w:val="a5"/>
        <w:ind w:firstLine="567"/>
        <w:jc w:val="both"/>
        <w:rPr>
          <w:rFonts w:ascii="Times New Roman" w:hAnsi="Times New Roman"/>
          <w:sz w:val="28"/>
          <w:szCs w:val="28"/>
        </w:rPr>
      </w:pPr>
      <w:r w:rsidRPr="00A64E2D">
        <w:rPr>
          <w:rFonts w:ascii="Times New Roman" w:hAnsi="Times New Roman"/>
          <w:sz w:val="28"/>
          <w:szCs w:val="28"/>
        </w:rPr>
        <w:t xml:space="preserve">  </w:t>
      </w:r>
      <w:r w:rsidR="003C5E9D" w:rsidRPr="003C5E9D">
        <w:rPr>
          <w:rFonts w:ascii="Times New Roman" w:hAnsi="Times New Roman"/>
          <w:sz w:val="28"/>
          <w:szCs w:val="28"/>
        </w:rPr>
        <w:t>Праздник 8 Марта - один из самых любимых в нашей стране, который символизирует приход весны. В этот день ни одна женщина не остается без внимания и подарка.</w:t>
      </w:r>
      <w:r w:rsidR="003C5E9D">
        <w:rPr>
          <w:rFonts w:ascii="Times New Roman" w:hAnsi="Times New Roman"/>
          <w:sz w:val="28"/>
          <w:szCs w:val="28"/>
        </w:rPr>
        <w:t xml:space="preserve"> </w:t>
      </w:r>
      <w:r w:rsidR="003C5E9D" w:rsidRPr="003C5E9D">
        <w:rPr>
          <w:rFonts w:ascii="Times New Roman" w:hAnsi="Times New Roman"/>
          <w:sz w:val="28"/>
          <w:szCs w:val="28"/>
        </w:rPr>
        <w:t>И в канун Международного женского дня в Джубгской библиотеке состоялась литературно - игровая программа «Весна. Девчонки</w:t>
      </w:r>
      <w:r w:rsidR="00401775">
        <w:rPr>
          <w:rFonts w:ascii="Times New Roman" w:hAnsi="Times New Roman"/>
          <w:sz w:val="28"/>
          <w:szCs w:val="28"/>
        </w:rPr>
        <w:t>. Позитив». Ведущая Савицкая Е.</w:t>
      </w:r>
      <w:r w:rsidR="003C5E9D" w:rsidRPr="003C5E9D">
        <w:rPr>
          <w:rFonts w:ascii="Times New Roman" w:hAnsi="Times New Roman"/>
          <w:sz w:val="28"/>
          <w:szCs w:val="28"/>
        </w:rPr>
        <w:t>А. рассказала об истории празднования Международного женского дня, после чего участники мероприятия приступили к конкурсной части программы. Присутствующим женщинам и девочкам было предложено показать свои знания и умения, эрудицию, смекалку, хозяйственность, творческие способности. Мамы с дочками участвовали в шуточных конкурсах: отвечали на неординарные вопросы; пытались откусить яблоко, которое находилось в тазике с заполненной водой; вырезали фигурки человечков; соревновались в искусстве оригами и многое другое. Все задания выполнялись дружно, быстро и весело! Строгое жюри внимательно следили за действиями и ответами участников, определяли, кто раньше и точнее выполнит задание, а в финале игры, вместе с библиотекарем, огласили команду победителей, и наградили их памятными подарками и сладкими призами. Но особым подарком для всех мам стали поздравления в стихах, прочитанные их детьми.</w:t>
      </w:r>
    </w:p>
    <w:p w:rsidR="00805F70" w:rsidRDefault="00805F70" w:rsidP="003C5E9D">
      <w:pPr>
        <w:pStyle w:val="a5"/>
        <w:ind w:firstLine="567"/>
        <w:jc w:val="both"/>
        <w:rPr>
          <w:rFonts w:ascii="Times New Roman" w:hAnsi="Times New Roman"/>
          <w:sz w:val="28"/>
          <w:szCs w:val="28"/>
        </w:rPr>
      </w:pPr>
      <w:r w:rsidRPr="00805F70">
        <w:rPr>
          <w:rFonts w:ascii="Times New Roman" w:hAnsi="Times New Roman"/>
          <w:sz w:val="28"/>
          <w:szCs w:val="28"/>
        </w:rPr>
        <w:t>18 мая в Тенгинской сельской библиотеке прошла акция «Запиши друга в библиотеку – получи приз». В ходе акции читатели  библиотеки пригласили своих друзей и родственников, просто знакомых и приятелей записаться в библиотеку и познакомиться с чудесным миром добрых и полезных книг. 15 книголюбов привели в библиотеку 16 новых читателей. Вновь записавшиеся читатели узнали о правилах пользования библиотекой, а библиотекарь пригласила активно участвовать в библиотечной жизни, посещая массовые мероприятия, участвуя в творческих конкурсах, знакомясь с книжными выставками, читать хорошие книги и приводить в библиотеку своих друзей.</w:t>
      </w:r>
    </w:p>
    <w:p w:rsidR="004E3892" w:rsidRDefault="004E3892" w:rsidP="004E3892">
      <w:pPr>
        <w:ind w:firstLine="567"/>
        <w:jc w:val="both"/>
        <w:rPr>
          <w:sz w:val="28"/>
          <w:szCs w:val="28"/>
        </w:rPr>
      </w:pPr>
      <w:r w:rsidRPr="002C1CAE">
        <w:rPr>
          <w:sz w:val="28"/>
          <w:szCs w:val="28"/>
        </w:rPr>
        <w:t>15 мая 2019 года в Шепсинской сельской библиотеке в рамках Международного дня семьи прошла Акция под названием «Читаем всей семьей».</w:t>
      </w:r>
      <w:r>
        <w:rPr>
          <w:sz w:val="28"/>
          <w:szCs w:val="28"/>
        </w:rPr>
        <w:t xml:space="preserve"> </w:t>
      </w:r>
      <w:r w:rsidRPr="002C1CAE">
        <w:rPr>
          <w:sz w:val="28"/>
          <w:szCs w:val="28"/>
        </w:rPr>
        <w:t>Для участия в Акции в библиотеку в этот день были приглашены не просто индивидуальные пользователи, но читающие семьи. Те люди, которые любят читать книги и прививают эту замечательную и полезную привычку своим детям и внукам, с удовольствием делились опытом и впечатлениями с другими пользователями и гостями библиотеки. Акция прошла интересно, познавательно и ее участники выбрали для себя много новых для прочтения книг, ведь это так здорово – читать и любить читать всей семьей!</w:t>
      </w:r>
      <w:r>
        <w:rPr>
          <w:sz w:val="28"/>
          <w:szCs w:val="28"/>
        </w:rPr>
        <w:t xml:space="preserve"> </w:t>
      </w:r>
    </w:p>
    <w:p w:rsidR="00A64E2D" w:rsidRDefault="00A64E2D" w:rsidP="005B7A31">
      <w:pPr>
        <w:pStyle w:val="a5"/>
        <w:ind w:firstLine="567"/>
        <w:jc w:val="both"/>
        <w:rPr>
          <w:rFonts w:ascii="Times New Roman" w:hAnsi="Times New Roman"/>
          <w:sz w:val="28"/>
          <w:szCs w:val="28"/>
        </w:rPr>
      </w:pPr>
      <w:r w:rsidRPr="00A64E2D">
        <w:rPr>
          <w:rFonts w:ascii="Times New Roman" w:hAnsi="Times New Roman"/>
          <w:sz w:val="28"/>
          <w:szCs w:val="28"/>
        </w:rPr>
        <w:t xml:space="preserve">Библиоакцию «Ромашковая поляна пожеланий» провели сотрудники  детской библиотеки им А.П.Гайдара. В акции приняли участие воспитанники детского сада «Аленький цветочек», а также многодетные родители. К </w:t>
      </w:r>
      <w:r w:rsidRPr="00A64E2D">
        <w:rPr>
          <w:rFonts w:ascii="Times New Roman" w:hAnsi="Times New Roman"/>
          <w:sz w:val="28"/>
          <w:szCs w:val="28"/>
        </w:rPr>
        <w:lastRenderedPageBreak/>
        <w:t>мероприятию была оформлена книжно - иллюстративная  выставка «Семья - любви великой царство». Ребята услышали рассказ о самом празднике, о Муромском  князе Петре и его жене  Февронии, которые стали образцами супружеской верности, взаимной любви и семейного счастья.  Затем состоялся мастер – класс по изготовлению символа праздника – ромашки, олицетворяющей крепкую, дружную и счастливую семью. Сделанные своими руками ромашки, небольшие открытки с поздравлениями и добрыми пожеланиями счастья и благополучия ребята дарили родным и любимым людям. Даря ромашки, участники акции сумели создать праздничное настроение себе и своим близким. Была оформлена фотозона «Ромашковое поле», где каждый мог сфотографироваться на память</w:t>
      </w:r>
      <w:r w:rsidR="003B24E5">
        <w:rPr>
          <w:rFonts w:ascii="Times New Roman" w:hAnsi="Times New Roman"/>
          <w:sz w:val="28"/>
          <w:szCs w:val="28"/>
        </w:rPr>
        <w:t>.</w:t>
      </w:r>
    </w:p>
    <w:p w:rsidR="003B24E5" w:rsidRPr="002C1CAE" w:rsidRDefault="003B24E5" w:rsidP="003B24E5">
      <w:pPr>
        <w:pStyle w:val="msonormalmailrucssattributepostfixmailrucssattributepostfix"/>
        <w:shd w:val="clear" w:color="auto" w:fill="FFFFFF"/>
        <w:spacing w:before="0" w:beforeAutospacing="0" w:after="0" w:afterAutospacing="0"/>
        <w:ind w:firstLine="567"/>
        <w:jc w:val="both"/>
        <w:rPr>
          <w:b/>
          <w:sz w:val="28"/>
          <w:szCs w:val="28"/>
        </w:rPr>
      </w:pPr>
      <w:r w:rsidRPr="00217817">
        <w:rPr>
          <w:color w:val="000000"/>
          <w:sz w:val="28"/>
          <w:szCs w:val="28"/>
          <w:shd w:val="clear" w:color="auto" w:fill="FFFFFF"/>
        </w:rPr>
        <w:t xml:space="preserve">07 июля в Шепсинской сельской библиотеке в рамках </w:t>
      </w:r>
      <w:r w:rsidRPr="00217817">
        <w:rPr>
          <w:sz w:val="28"/>
          <w:szCs w:val="28"/>
        </w:rPr>
        <w:t>Всероссийского дня семьи, любви и верности – День Святых Муромских Петра и Февронии</w:t>
      </w:r>
      <w:r w:rsidRPr="00217817">
        <w:rPr>
          <w:color w:val="000000"/>
          <w:sz w:val="28"/>
          <w:szCs w:val="28"/>
          <w:shd w:val="clear" w:color="auto" w:fill="FFFFFF"/>
        </w:rPr>
        <w:t xml:space="preserve"> прошел </w:t>
      </w:r>
      <w:r>
        <w:rPr>
          <w:sz w:val="28"/>
          <w:szCs w:val="28"/>
        </w:rPr>
        <w:t>ф</w:t>
      </w:r>
      <w:r w:rsidRPr="00217817">
        <w:rPr>
          <w:sz w:val="28"/>
          <w:szCs w:val="28"/>
        </w:rPr>
        <w:t>отовернисаж семейных пар читателей библиотеки под названием «Любви и веры образец».</w:t>
      </w:r>
      <w:r>
        <w:rPr>
          <w:sz w:val="28"/>
          <w:szCs w:val="28"/>
        </w:rPr>
        <w:t xml:space="preserve"> В рамках данного замечательного праздника в библиотеке чествовали читательские семейные пары, такие как семья Прыгун, семья Калиненко, семья Кононовых, которые прожили вместе не один десяток лет и являются поистине образцом любви и веры, а также пропаганды семейных ценностей. Они идут по жизни рука об руку, и в библиотеку приходят также - всегда вместе. Библиотечный фотовернисаж запечатлел их на долгую память и назидание потомкам о том, что вместе намного интереснее не только идти по жизни, но и читать книги, а почетные читатели, в свою очередь, поделились историями из совместной жизни и рассказали о том, что книга объединяет любящие сердца. К примеру, Николай Михайлович и Лидия Семеновна Кононовы прожили в браке 63 года, воспитали троих детей, восьмерых внуков и радуются шестерым правнукам. Татьяна Ильинична и Виктор Иванович Калиненко прожили в браке 41 год, воспитали четверых детей, шестерых внуков и души не чают в недавно родившемся правнуке. А Галина Валентиновна и Иван Игнатович Прыгун в начале 2020 года отметят пятидесятилетний юбилей совместной жизни и разделят эту радость со своими детьми и внуками. </w:t>
      </w:r>
    </w:p>
    <w:p w:rsidR="003B24E5" w:rsidRDefault="003B24E5" w:rsidP="005B7A31">
      <w:pPr>
        <w:pStyle w:val="a5"/>
        <w:ind w:firstLine="567"/>
        <w:jc w:val="both"/>
        <w:rPr>
          <w:rFonts w:ascii="Times New Roman" w:hAnsi="Times New Roman"/>
          <w:sz w:val="28"/>
          <w:szCs w:val="28"/>
        </w:rPr>
      </w:pPr>
    </w:p>
    <w:p w:rsidR="005B7A31" w:rsidRPr="004F4065" w:rsidRDefault="00864E83" w:rsidP="005B7A31">
      <w:pPr>
        <w:pStyle w:val="a5"/>
        <w:ind w:firstLine="567"/>
        <w:jc w:val="both"/>
        <w:rPr>
          <w:rFonts w:ascii="Times New Roman" w:hAnsi="Times New Roman"/>
          <w:b/>
          <w:sz w:val="28"/>
          <w:szCs w:val="28"/>
        </w:rPr>
      </w:pPr>
      <w:r w:rsidRPr="004F4065">
        <w:rPr>
          <w:rFonts w:ascii="Times New Roman" w:hAnsi="Times New Roman"/>
          <w:b/>
          <w:sz w:val="28"/>
          <w:szCs w:val="28"/>
        </w:rPr>
        <w:t xml:space="preserve"> </w:t>
      </w:r>
      <w:r w:rsidR="005B7A31" w:rsidRPr="004F4065">
        <w:rPr>
          <w:rFonts w:ascii="Times New Roman" w:hAnsi="Times New Roman"/>
          <w:b/>
          <w:sz w:val="28"/>
          <w:szCs w:val="28"/>
        </w:rPr>
        <w:t>Содействие развитию художественно-эстетических вкусов. Продвижение книги, популяризация чтения и русского языка. Эстетическое просвещение.</w:t>
      </w:r>
    </w:p>
    <w:p w:rsidR="002E5591" w:rsidRPr="00FF3D44" w:rsidRDefault="004F4065" w:rsidP="002E5591">
      <w:pPr>
        <w:ind w:firstLine="708"/>
        <w:jc w:val="both"/>
        <w:rPr>
          <w:bCs/>
          <w:sz w:val="28"/>
          <w:szCs w:val="28"/>
        </w:rPr>
      </w:pPr>
      <w:r w:rsidRPr="004F4065">
        <w:rPr>
          <w:bCs/>
          <w:sz w:val="28"/>
          <w:szCs w:val="28"/>
        </w:rPr>
        <w:t xml:space="preserve">В 2019 году проведено 828 мероприятия, посетило 15877 человек. В 2018 году проведено </w:t>
      </w:r>
      <w:r w:rsidR="00F76DB2" w:rsidRPr="004F4065">
        <w:rPr>
          <w:bCs/>
          <w:sz w:val="28"/>
          <w:szCs w:val="28"/>
        </w:rPr>
        <w:t>568</w:t>
      </w:r>
      <w:r w:rsidR="002E5591" w:rsidRPr="004F4065">
        <w:rPr>
          <w:bCs/>
          <w:sz w:val="28"/>
          <w:szCs w:val="28"/>
        </w:rPr>
        <w:t xml:space="preserve"> мероприятий, посетило </w:t>
      </w:r>
      <w:r w:rsidR="00F76DB2" w:rsidRPr="004F4065">
        <w:rPr>
          <w:bCs/>
          <w:sz w:val="28"/>
          <w:szCs w:val="28"/>
        </w:rPr>
        <w:t xml:space="preserve">11770 </w:t>
      </w:r>
      <w:r w:rsidR="002E5591" w:rsidRPr="004F4065">
        <w:rPr>
          <w:bCs/>
          <w:sz w:val="28"/>
          <w:szCs w:val="28"/>
        </w:rPr>
        <w:t xml:space="preserve">человек. </w:t>
      </w:r>
    </w:p>
    <w:p w:rsidR="002E5591" w:rsidRDefault="00864E83" w:rsidP="005B7A31">
      <w:pPr>
        <w:pStyle w:val="a5"/>
        <w:ind w:firstLine="567"/>
        <w:jc w:val="both"/>
        <w:rPr>
          <w:rFonts w:ascii="Times New Roman" w:hAnsi="Times New Roman"/>
          <w:sz w:val="28"/>
          <w:szCs w:val="28"/>
        </w:rPr>
      </w:pPr>
      <w:r w:rsidRPr="00864E83">
        <w:rPr>
          <w:rFonts w:ascii="Times New Roman" w:hAnsi="Times New Roman"/>
          <w:sz w:val="28"/>
          <w:szCs w:val="28"/>
        </w:rPr>
        <w:t>Нравственное и духовное развитие в человеке взаимосвязано и основную роль в этом играет книга. Поэтому духовное просвещение занимает в работе библиотек одно из ведущих мест и способствует формированию у читателей чувства национальной гордости, чёткой гражданской позиции, толерантного сознания, любви к Родине.</w:t>
      </w:r>
      <w:r>
        <w:rPr>
          <w:rFonts w:ascii="Times New Roman" w:hAnsi="Times New Roman"/>
          <w:sz w:val="28"/>
          <w:szCs w:val="28"/>
        </w:rPr>
        <w:t xml:space="preserve"> </w:t>
      </w:r>
      <w:r w:rsidRPr="00864E83">
        <w:rPr>
          <w:rFonts w:ascii="Times New Roman" w:hAnsi="Times New Roman"/>
          <w:sz w:val="28"/>
          <w:szCs w:val="28"/>
        </w:rPr>
        <w:t xml:space="preserve">Ежегодно в библиотеках с начала года начинают оформляться календари народных примет, выставки «Листая календарь», куда входят и основные православные </w:t>
      </w:r>
      <w:r w:rsidRPr="00864E83">
        <w:rPr>
          <w:rFonts w:ascii="Times New Roman" w:hAnsi="Times New Roman"/>
          <w:sz w:val="28"/>
          <w:szCs w:val="28"/>
        </w:rPr>
        <w:lastRenderedPageBreak/>
        <w:t>праздники, в канун которых провод</w:t>
      </w:r>
      <w:r>
        <w:rPr>
          <w:rFonts w:ascii="Times New Roman" w:hAnsi="Times New Roman"/>
          <w:sz w:val="28"/>
          <w:szCs w:val="28"/>
        </w:rPr>
        <w:t>ятся</w:t>
      </w:r>
      <w:r w:rsidRPr="00864E83">
        <w:rPr>
          <w:rFonts w:ascii="Times New Roman" w:hAnsi="Times New Roman"/>
          <w:sz w:val="28"/>
          <w:szCs w:val="28"/>
        </w:rPr>
        <w:t xml:space="preserve"> беседы, познавательные часы, уроки духовности, по мере поступления новых книг, обзоры, информационно – познавательные часы, презентации.</w:t>
      </w:r>
    </w:p>
    <w:p w:rsidR="0014750D" w:rsidRPr="0014750D" w:rsidRDefault="0014750D" w:rsidP="0014750D">
      <w:pPr>
        <w:pStyle w:val="a5"/>
        <w:ind w:firstLine="567"/>
        <w:jc w:val="both"/>
        <w:rPr>
          <w:rFonts w:ascii="Times New Roman" w:hAnsi="Times New Roman"/>
          <w:sz w:val="28"/>
          <w:szCs w:val="28"/>
        </w:rPr>
      </w:pPr>
      <w:r w:rsidRPr="0014750D">
        <w:rPr>
          <w:rFonts w:ascii="Times New Roman" w:hAnsi="Times New Roman"/>
          <w:sz w:val="28"/>
          <w:szCs w:val="28"/>
        </w:rPr>
        <w:t xml:space="preserve">В 2019 году </w:t>
      </w:r>
      <w:r>
        <w:rPr>
          <w:rFonts w:ascii="Times New Roman" w:hAnsi="Times New Roman"/>
          <w:sz w:val="28"/>
          <w:szCs w:val="28"/>
        </w:rPr>
        <w:t>библиотеки</w:t>
      </w:r>
      <w:r w:rsidRPr="0014750D">
        <w:rPr>
          <w:rFonts w:ascii="Times New Roman" w:hAnsi="Times New Roman"/>
          <w:sz w:val="28"/>
          <w:szCs w:val="28"/>
        </w:rPr>
        <w:t xml:space="preserve"> отмеча</w:t>
      </w:r>
      <w:r>
        <w:rPr>
          <w:rFonts w:ascii="Times New Roman" w:hAnsi="Times New Roman"/>
          <w:sz w:val="28"/>
          <w:szCs w:val="28"/>
        </w:rPr>
        <w:t>ли</w:t>
      </w:r>
      <w:r w:rsidRPr="0014750D">
        <w:rPr>
          <w:rFonts w:ascii="Times New Roman" w:hAnsi="Times New Roman"/>
          <w:sz w:val="28"/>
          <w:szCs w:val="28"/>
        </w:rPr>
        <w:t xml:space="preserve"> юбилеи многих российских и зарубежных писател</w:t>
      </w:r>
      <w:r>
        <w:rPr>
          <w:rFonts w:ascii="Times New Roman" w:hAnsi="Times New Roman"/>
          <w:sz w:val="28"/>
          <w:szCs w:val="28"/>
        </w:rPr>
        <w:t xml:space="preserve">ей и поэтов, деятелей искусства, таких как </w:t>
      </w:r>
      <w:r w:rsidRPr="0014750D">
        <w:rPr>
          <w:rFonts w:ascii="Times New Roman" w:hAnsi="Times New Roman"/>
          <w:sz w:val="28"/>
          <w:szCs w:val="28"/>
        </w:rPr>
        <w:t xml:space="preserve"> 220 – летия А.Пушкина, год 100 – летия Д.Гранина, 115- летия А.Гайдара, 125 – летия В.Бианки, 135 – летия А.Беляева, 130 – летия А.Ахматовой и 125 – летия М.Цветаевой</w:t>
      </w:r>
      <w:r>
        <w:rPr>
          <w:rFonts w:ascii="Times New Roman" w:hAnsi="Times New Roman"/>
          <w:sz w:val="28"/>
          <w:szCs w:val="28"/>
        </w:rPr>
        <w:t xml:space="preserve"> и др. </w:t>
      </w:r>
      <w:r w:rsidRPr="0014750D">
        <w:rPr>
          <w:rFonts w:ascii="Times New Roman" w:hAnsi="Times New Roman"/>
          <w:sz w:val="28"/>
          <w:szCs w:val="28"/>
        </w:rPr>
        <w:t>Празднование юбилеев любимых писателей</w:t>
      </w:r>
      <w:r>
        <w:rPr>
          <w:rFonts w:ascii="Times New Roman" w:hAnsi="Times New Roman"/>
          <w:sz w:val="28"/>
          <w:szCs w:val="28"/>
        </w:rPr>
        <w:t xml:space="preserve"> стало </w:t>
      </w:r>
      <w:r w:rsidRPr="0014750D">
        <w:rPr>
          <w:rFonts w:ascii="Times New Roman" w:hAnsi="Times New Roman"/>
          <w:sz w:val="28"/>
          <w:szCs w:val="28"/>
        </w:rPr>
        <w:t>хороши</w:t>
      </w:r>
      <w:r>
        <w:rPr>
          <w:rFonts w:ascii="Times New Roman" w:hAnsi="Times New Roman"/>
          <w:sz w:val="28"/>
          <w:szCs w:val="28"/>
        </w:rPr>
        <w:t>м</w:t>
      </w:r>
      <w:r w:rsidRPr="0014750D">
        <w:rPr>
          <w:rFonts w:ascii="Times New Roman" w:hAnsi="Times New Roman"/>
          <w:sz w:val="28"/>
          <w:szCs w:val="28"/>
        </w:rPr>
        <w:t xml:space="preserve"> повод</w:t>
      </w:r>
      <w:r>
        <w:rPr>
          <w:rFonts w:ascii="Times New Roman" w:hAnsi="Times New Roman"/>
          <w:sz w:val="28"/>
          <w:szCs w:val="28"/>
        </w:rPr>
        <w:t>ом</w:t>
      </w:r>
      <w:r w:rsidRPr="0014750D">
        <w:rPr>
          <w:rFonts w:ascii="Times New Roman" w:hAnsi="Times New Roman"/>
          <w:sz w:val="28"/>
          <w:szCs w:val="28"/>
        </w:rPr>
        <w:t xml:space="preserve"> перечитать знакомые произведения или впервые окунуться в мир, созданный талантливым автором. </w:t>
      </w:r>
    </w:p>
    <w:p w:rsidR="00A367C2" w:rsidRDefault="00A367C2" w:rsidP="00A026B7">
      <w:pPr>
        <w:pStyle w:val="a5"/>
        <w:ind w:firstLine="567"/>
        <w:jc w:val="both"/>
        <w:rPr>
          <w:rFonts w:ascii="Times New Roman" w:hAnsi="Times New Roman"/>
          <w:sz w:val="28"/>
          <w:szCs w:val="28"/>
        </w:rPr>
      </w:pPr>
      <w:r w:rsidRPr="00A367C2">
        <w:rPr>
          <w:rFonts w:ascii="Times New Roman" w:hAnsi="Times New Roman"/>
          <w:sz w:val="28"/>
          <w:szCs w:val="28"/>
        </w:rPr>
        <w:t>Ежегодно 21 февраля отмечается Международный День родного языка. В библиотеках прошли мероприятия в рамках Дня родного языка: библиотечный урок «Его Величество родное наше слово», литературно-игровая программа «Пока язык храним, и в Слове зреет свет – мечтам предела нет!», час грамотности «Слово о словах», литературная игра-викторина «К сокровищам русского языка», были оформлены книжно-иллюстративные выставки из цикла «Живой родник, родное слово». Читатели узнали как восхищенно и уважительно относились к русскому языку знаменитые писатели и философы не только в России, но и за рубежом, о том, что родной язык – это характер народа, его память, история, духовное могущество. Приняли активное участие в литературных конкурсах, играх-викторинах, проверив свои знания о жанрах литературных произведений и правилах русского языка.</w:t>
      </w:r>
    </w:p>
    <w:p w:rsidR="00A367C2" w:rsidRDefault="00A367C2" w:rsidP="00A026B7">
      <w:pPr>
        <w:pStyle w:val="a5"/>
        <w:ind w:firstLine="567"/>
        <w:jc w:val="both"/>
        <w:rPr>
          <w:rFonts w:ascii="Times New Roman" w:hAnsi="Times New Roman"/>
          <w:sz w:val="28"/>
          <w:szCs w:val="28"/>
        </w:rPr>
      </w:pPr>
      <w:r w:rsidRPr="00A367C2">
        <w:rPr>
          <w:rFonts w:ascii="Times New Roman" w:hAnsi="Times New Roman"/>
          <w:sz w:val="28"/>
          <w:szCs w:val="28"/>
        </w:rPr>
        <w:t>В детской библиотеке им А.П.Гайдара на протяжении нескольких лет реализуется проект «Добрая книга России», в который входит и пропаганда христианской литературы для детей младшего школьного возраста: «Библия в картинках», серия «Зернышки» и др. Сотрудники детской библиотеки им.А.П. Гайдара провели информационную беседу «Живое слово мудрости духовной» в д</w:t>
      </w:r>
      <w:r>
        <w:rPr>
          <w:rFonts w:ascii="Times New Roman" w:hAnsi="Times New Roman"/>
          <w:sz w:val="28"/>
          <w:szCs w:val="28"/>
        </w:rPr>
        <w:t xml:space="preserve">етском саду «Аленький цветочек». </w:t>
      </w:r>
      <w:r w:rsidRPr="00A367C2">
        <w:rPr>
          <w:rFonts w:ascii="Times New Roman" w:hAnsi="Times New Roman"/>
          <w:sz w:val="28"/>
          <w:szCs w:val="28"/>
        </w:rPr>
        <w:t>Из рассказа библиотекаря дети узнали об истории появления православной книги, о книгопечатании, о жизни и духовном подвиге первопечатника Ивана Федорова. Рассказ библиотекаря сопровождался электронной презентации «Русь православная». Затем состоялся обзор у книжной выставки духовно-нравственной литературы «Свет под книжной обложкой», были представлены «Библия для детей» в картинках,  журналы «Православная радуга»,  «Детское чтение для сердца и разума». Детям прочли  вслух отрывки из рассказов «Лев и мышь», «Голодная птичка»  книг серии «Зернышки», которые учат добру, уважению и терпению.</w:t>
      </w:r>
    </w:p>
    <w:p w:rsidR="0014750D" w:rsidRDefault="0014750D" w:rsidP="0014750D">
      <w:pPr>
        <w:pStyle w:val="a5"/>
        <w:ind w:firstLine="567"/>
        <w:jc w:val="both"/>
        <w:rPr>
          <w:rFonts w:ascii="Times New Roman" w:hAnsi="Times New Roman"/>
          <w:sz w:val="28"/>
          <w:szCs w:val="28"/>
        </w:rPr>
      </w:pPr>
      <w:r w:rsidRPr="0014750D">
        <w:rPr>
          <w:rFonts w:ascii="Times New Roman" w:hAnsi="Times New Roman"/>
          <w:sz w:val="28"/>
          <w:szCs w:val="28"/>
        </w:rPr>
        <w:t>Всероссийская Неделя детской и юношеской книги традиционно проводится каждый год в дни весенних школьных каникул. Она завершает библиотечный год, подводит итоги и даёт старт новым начинаниям. В Джубгской библиотеке открытие недели детской и юношеской книги состоялось 22 марта. На праздник были приглашены читатели – учащиеся 4 -х классов. В гости к ним прибыли Алисы – героини сказок Л.Кэрролла,</w:t>
      </w:r>
      <w:r>
        <w:rPr>
          <w:rFonts w:ascii="Times New Roman" w:hAnsi="Times New Roman"/>
          <w:sz w:val="28"/>
          <w:szCs w:val="28"/>
        </w:rPr>
        <w:t xml:space="preserve"> </w:t>
      </w:r>
      <w:r>
        <w:rPr>
          <w:rFonts w:ascii="Times New Roman" w:hAnsi="Times New Roman"/>
          <w:sz w:val="28"/>
          <w:szCs w:val="28"/>
        </w:rPr>
        <w:lastRenderedPageBreak/>
        <w:t xml:space="preserve">К.Булычева и </w:t>
      </w:r>
      <w:r w:rsidRPr="0014750D">
        <w:rPr>
          <w:rFonts w:ascii="Times New Roman" w:hAnsi="Times New Roman"/>
          <w:sz w:val="28"/>
          <w:szCs w:val="28"/>
        </w:rPr>
        <w:t xml:space="preserve">А.Толстого. Алиса из сказки Л.Кэрролла рассказала ребятам о Синей гусенице и Безумном Шляпнике, которых встретила и с которыми подружилась в Стране Чудес. Алиса Селезнева, героиня К.Булычева,  поведала о злющих космических пиратах, умеющих изменять  внешность, принимать облик разных людей, о Громозеке, у которого было 10 щупальцев, 8 глаз, панцирь на груди и целых три сердца – очень добрых, хотя и бестолковых. Обе приготовили для ребят подарки: кусочек волшебного синего гриба и волшебную космическую пыль. Однако третья Алиса, лиса из сказки А.Толстого, украла подарки, предназначенные юным читателям, воспользовалась ими и в результате уменьшилась ростом, а на голове у нее вырос рог. Добрые дети расколдовали ее, правильно ответив на вопросы по всем трем произведениям. Получился настоящий праздник: ребята играли, </w:t>
      </w:r>
      <w:r w:rsidR="00A3217A">
        <w:rPr>
          <w:rFonts w:ascii="Times New Roman" w:hAnsi="Times New Roman"/>
          <w:sz w:val="28"/>
          <w:szCs w:val="28"/>
        </w:rPr>
        <w:t xml:space="preserve">пели, отвечали на вопросы, а в </w:t>
      </w:r>
      <w:r w:rsidRPr="0014750D">
        <w:rPr>
          <w:rFonts w:ascii="Times New Roman" w:hAnsi="Times New Roman"/>
          <w:sz w:val="28"/>
          <w:szCs w:val="28"/>
        </w:rPr>
        <w:t>заключени</w:t>
      </w:r>
      <w:r w:rsidR="00A3217A">
        <w:rPr>
          <w:rFonts w:ascii="Times New Roman" w:hAnsi="Times New Roman"/>
          <w:sz w:val="28"/>
          <w:szCs w:val="28"/>
        </w:rPr>
        <w:t>е</w:t>
      </w:r>
      <w:r w:rsidRPr="0014750D">
        <w:rPr>
          <w:rFonts w:ascii="Times New Roman" w:hAnsi="Times New Roman"/>
          <w:sz w:val="28"/>
          <w:szCs w:val="28"/>
        </w:rPr>
        <w:t xml:space="preserve"> Королева Книга, пришедшая в гости, наградила лучших читателей 2018 года.</w:t>
      </w:r>
    </w:p>
    <w:p w:rsidR="00A3217A" w:rsidRDefault="00A3217A" w:rsidP="0014750D">
      <w:pPr>
        <w:pStyle w:val="a5"/>
        <w:ind w:firstLine="567"/>
        <w:jc w:val="both"/>
        <w:rPr>
          <w:rFonts w:ascii="Times New Roman" w:hAnsi="Times New Roman"/>
          <w:sz w:val="28"/>
          <w:szCs w:val="28"/>
        </w:rPr>
      </w:pPr>
      <w:r w:rsidRPr="00A3217A">
        <w:rPr>
          <w:rFonts w:ascii="Times New Roman" w:hAnsi="Times New Roman"/>
          <w:sz w:val="28"/>
          <w:szCs w:val="28"/>
        </w:rPr>
        <w:t>22 марта 2019 года в Шепсинской сельской библиотеке в рамках Недели детской и юношеской книги и весенних школьных каникул состоялось Торжественное открытие Недели детской и юношеской книги под названием «Страна чудес Ирины Токмаковой», которое прошло под девизом «Его величество – ТЕАТР». Библиотекари подготовили с юными читателями театрализованное представление по произведению «Вечерняя сказка» И.П.</w:t>
      </w:r>
      <w:r>
        <w:rPr>
          <w:rFonts w:ascii="Times New Roman" w:hAnsi="Times New Roman"/>
          <w:sz w:val="28"/>
          <w:szCs w:val="28"/>
        </w:rPr>
        <w:t xml:space="preserve"> </w:t>
      </w:r>
      <w:r w:rsidRPr="00A3217A">
        <w:rPr>
          <w:rFonts w:ascii="Times New Roman" w:hAnsi="Times New Roman"/>
          <w:sz w:val="28"/>
          <w:szCs w:val="28"/>
        </w:rPr>
        <w:t>Токмаковой, советской, российской детской писательницы, поэта, 90 лет со дня рождения которой отмечали 3 марта 2019 года. Зрителями представления стали читатели библиотеки, ученики 2 «Б» класса МБОУ СОШ №</w:t>
      </w:r>
      <w:r>
        <w:rPr>
          <w:rFonts w:ascii="Times New Roman" w:hAnsi="Times New Roman"/>
          <w:sz w:val="28"/>
          <w:szCs w:val="28"/>
        </w:rPr>
        <w:t xml:space="preserve"> </w:t>
      </w:r>
      <w:r w:rsidRPr="00A3217A">
        <w:rPr>
          <w:rFonts w:ascii="Times New Roman" w:hAnsi="Times New Roman"/>
          <w:sz w:val="28"/>
          <w:szCs w:val="28"/>
        </w:rPr>
        <w:t xml:space="preserve">20 </w:t>
      </w:r>
      <w:r>
        <w:rPr>
          <w:rFonts w:ascii="Times New Roman" w:hAnsi="Times New Roman"/>
          <w:sz w:val="28"/>
          <w:szCs w:val="28"/>
        </w:rPr>
        <w:t xml:space="preserve">             </w:t>
      </w:r>
      <w:r w:rsidRPr="00A3217A">
        <w:rPr>
          <w:rFonts w:ascii="Times New Roman" w:hAnsi="Times New Roman"/>
          <w:sz w:val="28"/>
          <w:szCs w:val="28"/>
        </w:rPr>
        <w:t>с.</w:t>
      </w:r>
      <w:r>
        <w:rPr>
          <w:rFonts w:ascii="Times New Roman" w:hAnsi="Times New Roman"/>
          <w:sz w:val="28"/>
          <w:szCs w:val="28"/>
        </w:rPr>
        <w:t xml:space="preserve"> </w:t>
      </w:r>
      <w:r w:rsidRPr="00A3217A">
        <w:rPr>
          <w:rFonts w:ascii="Times New Roman" w:hAnsi="Times New Roman"/>
          <w:sz w:val="28"/>
          <w:szCs w:val="28"/>
        </w:rPr>
        <w:t>Шепси. В ходе мероприятия ребята узнали, кто такая Ирина Токмакова, как она начала писать детские стихотворения и почему читатель, беря в руки ее книгу, сразу же оказывается в «Стране чудес», в которой, к примеру, из блюдца черным язычком молочко лакает не котенок, а ботинок. Также в рамках мероприятия прошли стихотворные чтения таких веселых и звонких произведений автора, как «Десять птичек стайка», «Весна», «Ели», «Где спит рыбка», «В одной стране», «Яблонька», «Осинка», которые ребята выучили наизусть и артистично преподнесли зрителям. Далее детей ждал интересный кроссворд по героям произведений Ирины Токмаковой, разгадывать который они незамедлительно принялись наперебой. И у них это отлично получилось! В завершении мероприятия все участники получили благодарственную грамоту и памятные призы от библиотеки, а все зрители – воздушные шарики в честь праздника.</w:t>
      </w:r>
    </w:p>
    <w:p w:rsidR="00A367C2" w:rsidRDefault="00A367C2" w:rsidP="00A026B7">
      <w:pPr>
        <w:pStyle w:val="a5"/>
        <w:ind w:firstLine="567"/>
        <w:jc w:val="both"/>
        <w:rPr>
          <w:rFonts w:ascii="Times New Roman" w:hAnsi="Times New Roman"/>
          <w:sz w:val="28"/>
          <w:szCs w:val="28"/>
        </w:rPr>
      </w:pPr>
      <w:r w:rsidRPr="00A367C2">
        <w:rPr>
          <w:rFonts w:ascii="Times New Roman" w:hAnsi="Times New Roman"/>
          <w:sz w:val="28"/>
          <w:szCs w:val="28"/>
        </w:rPr>
        <w:t xml:space="preserve">24 мая отмечается День славянской письменности и культуры, посвященный Кириллу и Мефодию – создателям славянской азбуки. Этот день нам напоминает об истоках нашей духовности, истоках русского слова. В библиотеках были проведены мероприятия: час православной книги с проведением мастер – класса  по изготовлению книжной закладки «Духовных книг божественная мудрость», литературная  игра - викторина «Кто знает Аз да Буки, тому и книги в руки»,  выставка – кроссворд «Свет разумения книжного», познавательный час «Славянское наследие»,  </w:t>
      </w:r>
      <w:r w:rsidRPr="00A367C2">
        <w:rPr>
          <w:rFonts w:ascii="Times New Roman" w:hAnsi="Times New Roman"/>
          <w:sz w:val="28"/>
          <w:szCs w:val="28"/>
        </w:rPr>
        <w:lastRenderedPageBreak/>
        <w:t xml:space="preserve">литературные чтения «Святое дело просветителей славянских», литературно-познавательный час «От глиняной таблички, до печатной странички» и др.   К мероприятиям были оформлены книжно-иллюстративные выставки из цикла «Слов русских золотая россыпь». В Городском парке культуры и отдых состоялась выставка декоративно-прикладного искусства «Славянская ярмарка». Детские библиотеки города  и библиотека № 2 им. Н.Островского представили вниманию гостей тематическую литературу книжной выставки «Бесценный дар Кирилла и Мефодия»: «Русская письменность» Филяковой Е., «Аз – свет миру» Осетрова Е.И., «Язык и религия» Мечковской Н.Б., «Библейская энциклопедия» и другие, а также провели мастер-классы  по изготовлению бумажных закладок и написанию старославянских букв и знаков.  </w:t>
      </w:r>
    </w:p>
    <w:p w:rsidR="005547B1" w:rsidRDefault="005547B1" w:rsidP="00A026B7">
      <w:pPr>
        <w:pStyle w:val="a5"/>
        <w:ind w:firstLine="567"/>
        <w:jc w:val="both"/>
        <w:rPr>
          <w:rFonts w:ascii="Times New Roman" w:hAnsi="Times New Roman"/>
          <w:sz w:val="28"/>
          <w:szCs w:val="28"/>
        </w:rPr>
      </w:pPr>
      <w:r w:rsidRPr="005547B1">
        <w:rPr>
          <w:rFonts w:ascii="Times New Roman" w:hAnsi="Times New Roman"/>
          <w:sz w:val="28"/>
          <w:szCs w:val="28"/>
        </w:rPr>
        <w:t>Общероссийский день библиотек был отмечен разнообразными мероприятиями: книжными выставками, показом видеороликов, «забором» читательских поздравлений, созданием стенных газет читателями «Библиотека - это…» и пр.</w:t>
      </w:r>
    </w:p>
    <w:p w:rsidR="00A367C2" w:rsidRDefault="00A367C2" w:rsidP="00A026B7">
      <w:pPr>
        <w:pStyle w:val="a5"/>
        <w:ind w:firstLine="567"/>
        <w:jc w:val="both"/>
        <w:rPr>
          <w:rFonts w:ascii="Times New Roman" w:hAnsi="Times New Roman"/>
          <w:sz w:val="28"/>
          <w:szCs w:val="28"/>
        </w:rPr>
      </w:pPr>
      <w:r>
        <w:rPr>
          <w:rFonts w:ascii="Times New Roman" w:hAnsi="Times New Roman"/>
          <w:sz w:val="28"/>
          <w:szCs w:val="28"/>
        </w:rPr>
        <w:t>6 июня 2019 года в</w:t>
      </w:r>
      <w:r w:rsidRPr="00A367C2">
        <w:rPr>
          <w:rFonts w:ascii="Times New Roman" w:hAnsi="Times New Roman"/>
          <w:sz w:val="28"/>
          <w:szCs w:val="28"/>
        </w:rPr>
        <w:t xml:space="preserve"> библиотеках проходили  разнообразные мероприятия, посвященные 220-летию со дня рождения Александра Сергеевича Пушкина: литературно-музыкальная композиция  «В волшебной пушкинской стране», литературно-игровая программа «Тропинками Лукоморья», конкурс рисунка на асфальте по сказкам А.С.Пушкина, литературный час «К нам приходят пушкинские сказки…», акция «Прочитаем «Онегина вместе» и др. </w:t>
      </w:r>
    </w:p>
    <w:p w:rsidR="00A367C2" w:rsidRDefault="00A367C2" w:rsidP="00A026B7">
      <w:pPr>
        <w:pStyle w:val="a5"/>
        <w:ind w:firstLine="567"/>
        <w:jc w:val="both"/>
        <w:rPr>
          <w:rFonts w:ascii="Times New Roman" w:hAnsi="Times New Roman"/>
          <w:sz w:val="28"/>
          <w:szCs w:val="28"/>
        </w:rPr>
      </w:pPr>
      <w:r>
        <w:rPr>
          <w:rFonts w:ascii="Times New Roman" w:hAnsi="Times New Roman"/>
          <w:sz w:val="28"/>
          <w:szCs w:val="28"/>
        </w:rPr>
        <w:t>Так, н</w:t>
      </w:r>
      <w:r w:rsidRPr="00A367C2">
        <w:rPr>
          <w:rFonts w:ascii="Times New Roman" w:hAnsi="Times New Roman"/>
          <w:sz w:val="28"/>
          <w:szCs w:val="28"/>
        </w:rPr>
        <w:t>ачало празднику положил утренний читальный зал  «Благослови, ликующая муза…», развернутый под открытым небом на площадке перед Центральной городской библиотекой им.А.С. Пушкина. В продолжение мероприятия все желающие были приглашены в библиотеку на пушкинский праздник «Пока в России Пушкин длится…». Сотрудники детской библиотеки им А.П. Гайдара в Городском парке культуры и отдыха провели литературно - игровую программу «Сказочная пушкинская страна». Театральное дефиле в костюмах «пушкинской» поры на улицах города Туапсе стало продолжением праздника, завершившегося в зале кинотеатра «Родина», ставшего пушкинской гостиной «Звучи, божественная лира!».</w:t>
      </w:r>
    </w:p>
    <w:p w:rsidR="005E6FB4" w:rsidRDefault="005E6FB4" w:rsidP="00A026B7">
      <w:pPr>
        <w:pStyle w:val="a5"/>
        <w:ind w:firstLine="567"/>
        <w:jc w:val="both"/>
        <w:rPr>
          <w:rFonts w:ascii="Times New Roman" w:hAnsi="Times New Roman"/>
          <w:sz w:val="28"/>
          <w:szCs w:val="28"/>
        </w:rPr>
      </w:pPr>
      <w:r w:rsidRPr="005E6FB4">
        <w:rPr>
          <w:rFonts w:ascii="Times New Roman" w:hAnsi="Times New Roman"/>
          <w:sz w:val="28"/>
          <w:szCs w:val="28"/>
        </w:rPr>
        <w:t>С 1 сентября 2019 года начала действовать новая межведомственная программа Министерства культуры РФ и Министерства просвещения РФ «Культурный норматив школьника». Всероссийский проект «Культурный норматив школьника» реализуется с целью вовлечения детей в культурную среду через посещение учреждений культуры и знакомство с информационными ресурсами о культуре. Участие в проекте позвол</w:t>
      </w:r>
      <w:r>
        <w:rPr>
          <w:rFonts w:ascii="Times New Roman" w:hAnsi="Times New Roman"/>
          <w:sz w:val="28"/>
          <w:szCs w:val="28"/>
        </w:rPr>
        <w:t>яе</w:t>
      </w:r>
      <w:r w:rsidRPr="005E6FB4">
        <w:rPr>
          <w:rFonts w:ascii="Times New Roman" w:hAnsi="Times New Roman"/>
          <w:sz w:val="28"/>
          <w:szCs w:val="28"/>
        </w:rPr>
        <w:t xml:space="preserve">т школьникам получить дополнительные гуманитарные знания, развить креативное мышление и метапредметные навыки. Библиотеки активно включились в работу по реализации проекта. </w:t>
      </w:r>
      <w:r>
        <w:rPr>
          <w:rFonts w:ascii="Times New Roman" w:hAnsi="Times New Roman"/>
          <w:sz w:val="28"/>
          <w:szCs w:val="28"/>
        </w:rPr>
        <w:t xml:space="preserve">В </w:t>
      </w:r>
      <w:r w:rsidRPr="005E6FB4">
        <w:rPr>
          <w:rFonts w:ascii="Times New Roman" w:hAnsi="Times New Roman"/>
          <w:sz w:val="28"/>
          <w:szCs w:val="28"/>
        </w:rPr>
        <w:t>библиотеках прошли   мероприятия, направленны</w:t>
      </w:r>
      <w:r>
        <w:rPr>
          <w:rFonts w:ascii="Times New Roman" w:hAnsi="Times New Roman"/>
          <w:sz w:val="28"/>
          <w:szCs w:val="28"/>
        </w:rPr>
        <w:t xml:space="preserve">е на ознакомление школьников с </w:t>
      </w:r>
      <w:r w:rsidRPr="005E6FB4">
        <w:rPr>
          <w:rFonts w:ascii="Times New Roman" w:hAnsi="Times New Roman"/>
          <w:sz w:val="28"/>
          <w:szCs w:val="28"/>
        </w:rPr>
        <w:t>ше</w:t>
      </w:r>
      <w:r>
        <w:rPr>
          <w:rFonts w:ascii="Times New Roman" w:hAnsi="Times New Roman"/>
          <w:sz w:val="28"/>
          <w:szCs w:val="28"/>
        </w:rPr>
        <w:t xml:space="preserve">деврами  литературы, живописи, </w:t>
      </w:r>
      <w:r w:rsidRPr="005E6FB4">
        <w:rPr>
          <w:rFonts w:ascii="Times New Roman" w:hAnsi="Times New Roman"/>
          <w:sz w:val="28"/>
          <w:szCs w:val="28"/>
        </w:rPr>
        <w:t>музыки, народной культуры, архитектуры и пр.</w:t>
      </w:r>
    </w:p>
    <w:p w:rsidR="004B7D81" w:rsidRDefault="00A367C2" w:rsidP="00A026B7">
      <w:pPr>
        <w:pStyle w:val="a5"/>
        <w:ind w:firstLine="567"/>
        <w:jc w:val="both"/>
        <w:rPr>
          <w:rFonts w:ascii="Times New Roman" w:hAnsi="Times New Roman"/>
          <w:sz w:val="28"/>
          <w:szCs w:val="28"/>
        </w:rPr>
      </w:pPr>
      <w:r w:rsidRPr="00A367C2">
        <w:rPr>
          <w:rFonts w:ascii="Times New Roman" w:hAnsi="Times New Roman"/>
          <w:sz w:val="28"/>
          <w:szCs w:val="28"/>
        </w:rPr>
        <w:lastRenderedPageBreak/>
        <w:t xml:space="preserve">В </w:t>
      </w:r>
      <w:r w:rsidR="004F4065">
        <w:rPr>
          <w:rFonts w:ascii="Times New Roman" w:hAnsi="Times New Roman"/>
          <w:sz w:val="28"/>
          <w:szCs w:val="28"/>
        </w:rPr>
        <w:t>«</w:t>
      </w:r>
      <w:r w:rsidRPr="00A367C2">
        <w:rPr>
          <w:rFonts w:ascii="Times New Roman" w:hAnsi="Times New Roman"/>
          <w:sz w:val="28"/>
          <w:szCs w:val="28"/>
        </w:rPr>
        <w:t>Ночь искусств</w:t>
      </w:r>
      <w:r w:rsidR="004F4065">
        <w:rPr>
          <w:rFonts w:ascii="Times New Roman" w:hAnsi="Times New Roman"/>
          <w:sz w:val="28"/>
          <w:szCs w:val="28"/>
        </w:rPr>
        <w:t>»</w:t>
      </w:r>
      <w:r w:rsidRPr="00A367C2">
        <w:rPr>
          <w:rFonts w:ascii="Times New Roman" w:hAnsi="Times New Roman"/>
          <w:sz w:val="28"/>
          <w:szCs w:val="28"/>
        </w:rPr>
        <w:t xml:space="preserve"> Центральная городская библиотека им. А.С. Пушкина поистине стала местом творческого общения людей разных возрастов и профессий. Открыла праздник презентация выставки-инсталляции «Мир искусства», где были представлены: литература по различным видам искусства, картины туапсинского художника А.Шабалова, коллекция поделок из меди со вставками из натурального камня Л.Гавриловой, коллекция кукол О. и М. Олесницких, а также творческие работы читателей библиотеки. Тему искусства продолжил музыкально-поэтический коллаж туапсинских литераторов, художников, музыкантов: Марины Величка, Андрея Тодорцева, Аллы Ильиной и других, которые представили вниманию гостей свои новые стихи о России, о городе, об осени, о красоте; своим песенным творчеством с гостями праздника поделились: Павел Захарченко, Лариса Соколова. Со своими новыми авторскими произведениями присутствующих позна</w:t>
      </w:r>
      <w:r>
        <w:rPr>
          <w:rFonts w:ascii="Times New Roman" w:hAnsi="Times New Roman"/>
          <w:sz w:val="28"/>
          <w:szCs w:val="28"/>
        </w:rPr>
        <w:t xml:space="preserve">комил </w:t>
      </w:r>
      <w:r w:rsidRPr="00A367C2">
        <w:rPr>
          <w:rFonts w:ascii="Times New Roman" w:hAnsi="Times New Roman"/>
          <w:sz w:val="28"/>
          <w:szCs w:val="28"/>
        </w:rPr>
        <w:t>туапсинский искусствовед Алексей Качура.</w:t>
      </w:r>
    </w:p>
    <w:p w:rsidR="00A367C2" w:rsidRDefault="004B7D81" w:rsidP="00A026B7">
      <w:pPr>
        <w:pStyle w:val="a5"/>
        <w:ind w:firstLine="567"/>
        <w:jc w:val="both"/>
        <w:rPr>
          <w:rFonts w:ascii="Times New Roman" w:hAnsi="Times New Roman"/>
          <w:sz w:val="28"/>
          <w:szCs w:val="28"/>
        </w:rPr>
      </w:pPr>
      <w:r w:rsidRPr="004B7D81">
        <w:rPr>
          <w:rFonts w:ascii="Times New Roman" w:hAnsi="Times New Roman"/>
          <w:sz w:val="28"/>
          <w:szCs w:val="28"/>
        </w:rPr>
        <w:tab/>
        <w:t>В рамках конкурса библиотечных проектов муниципальных библиотек Краснодарского края по популяризации научно-популярной книги «Научная книга – взгляд в будущее» Центральной городской библиотекой им. А.С.Пушкина был реализован проект «Уроки добра академика Д.С. Лихачёва: вчера, сегодня, завтра» (номинация конкурса: «Наука сквозь века»). В школах города были проведены интерактивные уроки  «Урок добра Д.С.Лихачева: актуальность нравственных заповедей ученого». Старшеклассники в форме дискуссии обсуждали основные тезисы, которые ученый сформулировал в книге «Письма о добром и прекрасном». Итоговым мероприятием цикла стал круглый стол «Уроки добра академика Д.С. Лихачёва: вчера, сегодня, завтра», где главным спикером выступил известный туапсинский ученый, доктор географических наук, профессор С.Я. Сергин. В данном мероприятии приняли участие молодые читатели, которые проявили особенную заинтересованность в изучении творческого наследия  академика Д.С.Лихачёва.</w:t>
      </w:r>
      <w:r w:rsidR="00A367C2" w:rsidRPr="00A367C2">
        <w:rPr>
          <w:rFonts w:ascii="Times New Roman" w:hAnsi="Times New Roman"/>
          <w:sz w:val="28"/>
          <w:szCs w:val="28"/>
        </w:rPr>
        <w:t xml:space="preserve">  </w:t>
      </w:r>
    </w:p>
    <w:p w:rsidR="005B7A31" w:rsidRPr="004F4065" w:rsidRDefault="005B7A31" w:rsidP="005B7A31">
      <w:pPr>
        <w:pStyle w:val="a5"/>
        <w:ind w:firstLine="567"/>
        <w:jc w:val="both"/>
        <w:rPr>
          <w:rFonts w:ascii="Times New Roman" w:hAnsi="Times New Roman"/>
          <w:b/>
          <w:sz w:val="28"/>
          <w:szCs w:val="28"/>
        </w:rPr>
      </w:pPr>
      <w:r w:rsidRPr="004F4065">
        <w:rPr>
          <w:rFonts w:ascii="Times New Roman" w:hAnsi="Times New Roman"/>
          <w:b/>
          <w:sz w:val="28"/>
          <w:szCs w:val="28"/>
        </w:rPr>
        <w:t>• Экологическое просвещение.</w:t>
      </w:r>
    </w:p>
    <w:p w:rsidR="002E5591" w:rsidRPr="00FF3D44" w:rsidRDefault="004F4065" w:rsidP="002E5591">
      <w:pPr>
        <w:ind w:firstLine="708"/>
        <w:jc w:val="both"/>
        <w:rPr>
          <w:bCs/>
          <w:sz w:val="28"/>
          <w:szCs w:val="28"/>
        </w:rPr>
      </w:pPr>
      <w:r w:rsidRPr="00180BB8">
        <w:rPr>
          <w:bCs/>
          <w:sz w:val="28"/>
          <w:szCs w:val="28"/>
        </w:rPr>
        <w:t xml:space="preserve">В 2019 году проведено 230 мероприятий, посетило 3611 человек. В 2018 году проведено </w:t>
      </w:r>
      <w:r w:rsidR="00F76DB2" w:rsidRPr="00180BB8">
        <w:rPr>
          <w:bCs/>
          <w:sz w:val="28"/>
          <w:szCs w:val="28"/>
        </w:rPr>
        <w:t>291</w:t>
      </w:r>
      <w:r w:rsidR="002E5591" w:rsidRPr="00180BB8">
        <w:rPr>
          <w:bCs/>
          <w:sz w:val="28"/>
          <w:szCs w:val="28"/>
        </w:rPr>
        <w:t xml:space="preserve"> мероприятий, посетило </w:t>
      </w:r>
      <w:r w:rsidR="00F76DB2" w:rsidRPr="00180BB8">
        <w:rPr>
          <w:bCs/>
          <w:sz w:val="28"/>
          <w:szCs w:val="28"/>
        </w:rPr>
        <w:t>6195</w:t>
      </w:r>
      <w:r w:rsidR="002E5591" w:rsidRPr="00180BB8">
        <w:rPr>
          <w:bCs/>
          <w:sz w:val="28"/>
          <w:szCs w:val="28"/>
        </w:rPr>
        <w:t xml:space="preserve"> человек. </w:t>
      </w:r>
    </w:p>
    <w:p w:rsidR="004B7D81" w:rsidRDefault="00A266EE" w:rsidP="005B7A31">
      <w:pPr>
        <w:pStyle w:val="a5"/>
        <w:ind w:firstLine="567"/>
        <w:jc w:val="both"/>
        <w:rPr>
          <w:rFonts w:ascii="Times New Roman" w:hAnsi="Times New Roman"/>
          <w:sz w:val="28"/>
          <w:szCs w:val="28"/>
        </w:rPr>
      </w:pPr>
      <w:r w:rsidRPr="00A266EE">
        <w:rPr>
          <w:rFonts w:ascii="Times New Roman" w:hAnsi="Times New Roman"/>
          <w:sz w:val="28"/>
          <w:szCs w:val="28"/>
        </w:rPr>
        <w:t>Главная цель экологического образования – развитие экологической культуры человека, определяющей его духовную жизнь и поступки, которая характеризуется совокупностью системы знаний и умениё по экологии, уважительным, гуманистическим отношением ко всему живому и окружаю</w:t>
      </w:r>
      <w:r>
        <w:rPr>
          <w:rFonts w:ascii="Times New Roman" w:hAnsi="Times New Roman"/>
          <w:sz w:val="28"/>
          <w:szCs w:val="28"/>
        </w:rPr>
        <w:t xml:space="preserve">щей среде. Библиотеки </w:t>
      </w:r>
      <w:r w:rsidRPr="00A266EE">
        <w:rPr>
          <w:rFonts w:ascii="Times New Roman" w:hAnsi="Times New Roman"/>
          <w:sz w:val="28"/>
          <w:szCs w:val="28"/>
        </w:rPr>
        <w:t>провели ряд мероприятий в рамках Всероссийского экологического су</w:t>
      </w:r>
      <w:r>
        <w:rPr>
          <w:rFonts w:ascii="Times New Roman" w:hAnsi="Times New Roman"/>
          <w:sz w:val="28"/>
          <w:szCs w:val="28"/>
        </w:rPr>
        <w:t xml:space="preserve">бботника </w:t>
      </w:r>
      <w:r w:rsidR="004B7D81" w:rsidRPr="004B7D81">
        <w:rPr>
          <w:rFonts w:ascii="Times New Roman" w:hAnsi="Times New Roman"/>
          <w:sz w:val="28"/>
          <w:szCs w:val="28"/>
        </w:rPr>
        <w:t>«Зеленая Весна – 2019»: экологическо – литературный брей</w:t>
      </w:r>
      <w:r w:rsidR="004B7D81">
        <w:rPr>
          <w:rFonts w:ascii="Times New Roman" w:hAnsi="Times New Roman"/>
          <w:sz w:val="28"/>
          <w:szCs w:val="28"/>
        </w:rPr>
        <w:t>н</w:t>
      </w:r>
      <w:r w:rsidR="004B7D81" w:rsidRPr="004B7D81">
        <w:rPr>
          <w:rFonts w:ascii="Times New Roman" w:hAnsi="Times New Roman"/>
          <w:sz w:val="28"/>
          <w:szCs w:val="28"/>
        </w:rPr>
        <w:t xml:space="preserve"> – ринг «Флора против Фауны», экологическая викторина «Тайны Черного моря», экологический журнал о птицах «Вестники радости и весны», экологическая игра «Дружим мы с букашкой, птичкой и ромашкой» и др. В библиотеках оформлены  книжно – иллюстративные выставки: «Лицом к природе», «Заповедники мира – </w:t>
      </w:r>
      <w:r w:rsidR="004B7D81" w:rsidRPr="004B7D81">
        <w:rPr>
          <w:rFonts w:ascii="Times New Roman" w:hAnsi="Times New Roman"/>
          <w:sz w:val="28"/>
          <w:szCs w:val="28"/>
        </w:rPr>
        <w:lastRenderedPageBreak/>
        <w:t>лучшие уголки природы», «Природа – наш дом», «Земля, которой краше нет», «Сохраним природу – значит, сохраним Родину», литературно-экологический экскурс «Дикие, домашние – все такие разные: Животный мир Кубани» и др.</w:t>
      </w:r>
    </w:p>
    <w:p w:rsidR="004B7D81" w:rsidRPr="004B7D81" w:rsidRDefault="004B7D81" w:rsidP="004B7D81">
      <w:pPr>
        <w:pStyle w:val="a5"/>
        <w:ind w:firstLine="567"/>
        <w:jc w:val="both"/>
        <w:rPr>
          <w:rFonts w:ascii="Times New Roman" w:hAnsi="Times New Roman"/>
          <w:sz w:val="28"/>
          <w:szCs w:val="28"/>
        </w:rPr>
      </w:pPr>
      <w:r w:rsidRPr="004B7D81">
        <w:rPr>
          <w:rFonts w:ascii="Times New Roman" w:hAnsi="Times New Roman"/>
          <w:sz w:val="28"/>
          <w:szCs w:val="28"/>
        </w:rPr>
        <w:t>В библиотеке-филиале №3 прошел экологический журнал о птицах «Вестники радости и весны». Мероприятие включило в себя:  познавательную беседу «Удивительный мир птиц», викторину «Литературный птичий мир», загадки о птицах,  знакомство с литературой тематического просмотра «Яркое царство пернатых» А.И. Рахманов «Птицы – наши друзья», Н. Ухатин «Друзьям птиц», Э.Н. Голованова «Птицы возле дома», Г.Н. Симкин «Певчие птицы», К. К. Линдал «Птицы над сушей и морем», А.Б. Костин и др. «Птицы: научно – популярное издание для детей». Продолжили мероприятие минутки занимательной экологии «Загадки природы родного края».  К мероприятию была подготовлена книжно-иллюстративная выставка «Земля: изведанная и непознанная». При проведении этого мероприятия сотрудники библиотеки стремились добиться, чтобы каждый участник осознал себя частицей Земли, задумался над экологическими проблемами нашей планеты.</w:t>
      </w:r>
    </w:p>
    <w:p w:rsidR="004B7D81" w:rsidRDefault="004B7D81" w:rsidP="004B7D81">
      <w:pPr>
        <w:pStyle w:val="a5"/>
        <w:ind w:firstLine="567"/>
        <w:jc w:val="both"/>
        <w:rPr>
          <w:rFonts w:ascii="Times New Roman" w:hAnsi="Times New Roman"/>
          <w:sz w:val="28"/>
          <w:szCs w:val="28"/>
        </w:rPr>
      </w:pPr>
      <w:r w:rsidRPr="004B7D81">
        <w:rPr>
          <w:rFonts w:ascii="Times New Roman" w:hAnsi="Times New Roman"/>
          <w:sz w:val="28"/>
          <w:szCs w:val="28"/>
        </w:rPr>
        <w:t>Сотрудники Детской библиотеки №2 провели для юных читателей познавательно – экологическую  игру «Дружим мы с букашкой, птичкой и ромашкой». Дети познакомились с обзором тематического просмотра  «Удивительный мир вокруг нас». Мероприятие продолжили игра – викторина «Загадочная природа» и веселый конкурс «Кто, где живет?». Завершилась экологическая игра громкими чтениями  «Верные друзья человека», где детям были прочитаны рассказ Е. Чарушина «Томка» и стихотворение  Ю. Мориц «Пони».</w:t>
      </w:r>
    </w:p>
    <w:p w:rsidR="00815A07" w:rsidRDefault="00815A07" w:rsidP="004B7D81">
      <w:pPr>
        <w:pStyle w:val="a5"/>
        <w:ind w:firstLine="567"/>
        <w:jc w:val="both"/>
        <w:rPr>
          <w:rFonts w:ascii="Times New Roman" w:hAnsi="Times New Roman"/>
          <w:sz w:val="28"/>
          <w:szCs w:val="28"/>
        </w:rPr>
      </w:pPr>
      <w:r w:rsidRPr="00815A07">
        <w:rPr>
          <w:rFonts w:ascii="Times New Roman" w:hAnsi="Times New Roman"/>
          <w:sz w:val="28"/>
          <w:szCs w:val="28"/>
        </w:rPr>
        <w:t>Для учащихся 4 «Б» класса МБОУ СОШ №18 с. Тенгинка 16 сентября Тенгинской библиотекой был проведен урок экологии «Береги свою планету – ведь другой похожей нет», посвященный Международному дню охраны озонового слоя. Данное мероприятие, проведенное в нашей библиотеке, призывает всех обратить внимание на проблему озонового слоя. Ребята узнали интересные факты о значении озонового слоя, причинах его разрушения, и о печальных перспективах будущего нашей планеты. Ребята активно излагали свои варианты защиты озонового слоя, отгадывали загадки на предложенную тематику.</w:t>
      </w:r>
    </w:p>
    <w:p w:rsidR="005B7A31" w:rsidRPr="00180BB8" w:rsidRDefault="005B7A31" w:rsidP="004B7D81">
      <w:pPr>
        <w:pStyle w:val="a5"/>
        <w:ind w:firstLine="567"/>
        <w:jc w:val="both"/>
        <w:rPr>
          <w:rFonts w:ascii="Times New Roman" w:hAnsi="Times New Roman"/>
          <w:b/>
          <w:sz w:val="28"/>
          <w:szCs w:val="28"/>
        </w:rPr>
      </w:pPr>
      <w:r w:rsidRPr="00180BB8">
        <w:rPr>
          <w:rFonts w:ascii="Times New Roman" w:hAnsi="Times New Roman"/>
          <w:b/>
          <w:sz w:val="28"/>
          <w:szCs w:val="28"/>
        </w:rPr>
        <w:t xml:space="preserve">• Содействие социализации молодежи.  </w:t>
      </w:r>
    </w:p>
    <w:p w:rsidR="002E5591" w:rsidRPr="00180BB8" w:rsidRDefault="00180BB8" w:rsidP="002E5591">
      <w:pPr>
        <w:ind w:firstLine="708"/>
        <w:jc w:val="both"/>
        <w:rPr>
          <w:bCs/>
          <w:sz w:val="28"/>
          <w:szCs w:val="28"/>
        </w:rPr>
      </w:pPr>
      <w:r w:rsidRPr="00180BB8">
        <w:rPr>
          <w:bCs/>
          <w:sz w:val="28"/>
          <w:szCs w:val="28"/>
        </w:rPr>
        <w:t xml:space="preserve">В 2019 году проведено 516 мероприятий, посетило 9439 человек. В 2018 году проведено </w:t>
      </w:r>
      <w:r w:rsidR="00F76DB2" w:rsidRPr="00180BB8">
        <w:rPr>
          <w:bCs/>
          <w:sz w:val="28"/>
          <w:szCs w:val="28"/>
        </w:rPr>
        <w:t>514</w:t>
      </w:r>
      <w:r w:rsidR="002E5591" w:rsidRPr="00180BB8">
        <w:rPr>
          <w:bCs/>
          <w:sz w:val="28"/>
          <w:szCs w:val="28"/>
        </w:rPr>
        <w:t xml:space="preserve"> мероприятий, посетило </w:t>
      </w:r>
      <w:r w:rsidR="00F76DB2" w:rsidRPr="00180BB8">
        <w:rPr>
          <w:bCs/>
          <w:sz w:val="28"/>
          <w:szCs w:val="28"/>
        </w:rPr>
        <w:t>9520</w:t>
      </w:r>
      <w:r w:rsidR="002E5591" w:rsidRPr="00180BB8">
        <w:rPr>
          <w:bCs/>
          <w:sz w:val="28"/>
          <w:szCs w:val="28"/>
        </w:rPr>
        <w:t xml:space="preserve"> человек. </w:t>
      </w:r>
    </w:p>
    <w:p w:rsidR="004B7D81" w:rsidRDefault="00E31B68" w:rsidP="00E31B68">
      <w:pPr>
        <w:pStyle w:val="a5"/>
        <w:ind w:firstLine="851"/>
        <w:jc w:val="both"/>
        <w:rPr>
          <w:rFonts w:ascii="Times New Roman" w:hAnsi="Times New Roman"/>
          <w:sz w:val="28"/>
          <w:szCs w:val="28"/>
        </w:rPr>
      </w:pPr>
      <w:r w:rsidRPr="00180BB8">
        <w:rPr>
          <w:rFonts w:ascii="Times New Roman" w:hAnsi="Times New Roman"/>
          <w:sz w:val="28"/>
          <w:szCs w:val="28"/>
        </w:rPr>
        <w:t>В организации работы в этом направлении библиотека как культурное</w:t>
      </w:r>
      <w:r w:rsidRPr="003C6695">
        <w:rPr>
          <w:rFonts w:ascii="Times New Roman" w:hAnsi="Times New Roman"/>
          <w:sz w:val="28"/>
          <w:szCs w:val="28"/>
        </w:rPr>
        <w:t xml:space="preserve"> и информационное учреждение большое внимание уделяет формированию</w:t>
      </w:r>
      <w:r>
        <w:rPr>
          <w:rFonts w:ascii="Times New Roman" w:hAnsi="Times New Roman"/>
          <w:sz w:val="28"/>
          <w:szCs w:val="28"/>
        </w:rPr>
        <w:t xml:space="preserve"> новых подходов к обслуживанию </w:t>
      </w:r>
      <w:r w:rsidRPr="003C6695">
        <w:rPr>
          <w:rFonts w:ascii="Times New Roman" w:hAnsi="Times New Roman"/>
          <w:sz w:val="28"/>
          <w:szCs w:val="28"/>
        </w:rPr>
        <w:t xml:space="preserve">молодежной читательской аудитории, поиску современных методов работы, форм организации взаимодействия с молодежью. Этими тенденциями во многом определяются основные </w:t>
      </w:r>
      <w:r w:rsidRPr="003C6695">
        <w:rPr>
          <w:rFonts w:ascii="Times New Roman" w:hAnsi="Times New Roman"/>
          <w:sz w:val="28"/>
          <w:szCs w:val="28"/>
        </w:rPr>
        <w:lastRenderedPageBreak/>
        <w:t xml:space="preserve">направления развития библиотечного обслуживания молодежи в библиотеках </w:t>
      </w:r>
      <w:r>
        <w:rPr>
          <w:rFonts w:ascii="Times New Roman" w:hAnsi="Times New Roman"/>
          <w:sz w:val="28"/>
          <w:szCs w:val="28"/>
        </w:rPr>
        <w:t xml:space="preserve">района. </w:t>
      </w:r>
    </w:p>
    <w:p w:rsidR="00E31B68" w:rsidRPr="003C6695" w:rsidRDefault="004B7D81" w:rsidP="00E31B68">
      <w:pPr>
        <w:pStyle w:val="a5"/>
        <w:ind w:firstLine="851"/>
        <w:jc w:val="both"/>
        <w:rPr>
          <w:rFonts w:ascii="Times New Roman" w:hAnsi="Times New Roman"/>
          <w:sz w:val="28"/>
          <w:szCs w:val="28"/>
        </w:rPr>
      </w:pPr>
      <w:r w:rsidRPr="004B7D81">
        <w:rPr>
          <w:rFonts w:ascii="Times New Roman" w:hAnsi="Times New Roman"/>
          <w:sz w:val="28"/>
          <w:szCs w:val="28"/>
        </w:rPr>
        <w:t>Юношеские структурные подразделения имеются в ЦГБ им. А.С. Пушкина и в библиотеке-филиале № 2 им. Н. Островского, библиотеках–филиалах № 1 и 3. Сотрудники библиотек внимательно изучают интересы ребят, систематически проводя анализ их чтения, проводят беседы с руководителями чтения, активно приобщают молодёжь к чтению.</w:t>
      </w:r>
      <w:r>
        <w:rPr>
          <w:rFonts w:ascii="Times New Roman" w:hAnsi="Times New Roman"/>
          <w:sz w:val="28"/>
          <w:szCs w:val="28"/>
        </w:rPr>
        <w:t xml:space="preserve"> </w:t>
      </w:r>
      <w:r w:rsidR="00E31B68" w:rsidRPr="00E31B68">
        <w:rPr>
          <w:rFonts w:ascii="Times New Roman" w:hAnsi="Times New Roman"/>
          <w:sz w:val="28"/>
          <w:szCs w:val="28"/>
        </w:rPr>
        <w:t>Большую роль в этом направлении играют книжно-иллюстративные выставки, где творческий подход работников библиотек к оформлению выставок во многом позволяет изменить мнение читателя о библиотеке, увидеть интересное в том, что раньше не привлекало внимания, приобщиться к чтению новой литературы:</w:t>
      </w:r>
      <w:r w:rsidR="00E31B68">
        <w:rPr>
          <w:rFonts w:ascii="Times New Roman" w:hAnsi="Times New Roman"/>
          <w:sz w:val="28"/>
          <w:szCs w:val="28"/>
        </w:rPr>
        <w:t xml:space="preserve"> </w:t>
      </w:r>
      <w:r w:rsidR="00E31B68" w:rsidRPr="00E31B68">
        <w:rPr>
          <w:rFonts w:ascii="Times New Roman" w:hAnsi="Times New Roman"/>
          <w:sz w:val="28"/>
          <w:szCs w:val="28"/>
        </w:rPr>
        <w:t>«В руках молодежи – будущее», «Молодежь сегодня», «Читать престижно», выставки одной книги «Книга, о которой спорят», «Библиотека глазами молодёжи», «Литературный мир Туапсе», «Твоя вершина», «Что читает молодежь сегодня?..» и др.</w:t>
      </w:r>
    </w:p>
    <w:p w:rsidR="004B7D81" w:rsidRPr="005F5A26" w:rsidRDefault="004B7D81" w:rsidP="004B7D81">
      <w:pPr>
        <w:spacing w:line="276" w:lineRule="auto"/>
        <w:ind w:firstLine="708"/>
        <w:jc w:val="both"/>
        <w:rPr>
          <w:sz w:val="28"/>
          <w:szCs w:val="28"/>
        </w:rPr>
      </w:pPr>
      <w:r w:rsidRPr="005F5A26">
        <w:rPr>
          <w:sz w:val="28"/>
          <w:szCs w:val="28"/>
        </w:rPr>
        <w:t>В течение года библиотекари ЮСП проводили литературные и культурно- просветительские акции, читательские конкурсы, презентации, анкетирования, сотрудничали со школьными и летними лагерями, организовывали летние читальные залы в формате «Библиотека на открытом воздухе», участвовали в городских и районных праздниках. Молодые читатели принимали участие в молодежных конкурсах:</w:t>
      </w:r>
    </w:p>
    <w:p w:rsidR="004B7D81" w:rsidRPr="005F5A26" w:rsidRDefault="004B7D81" w:rsidP="004B7D81">
      <w:pPr>
        <w:numPr>
          <w:ilvl w:val="0"/>
          <w:numId w:val="6"/>
        </w:numPr>
        <w:spacing w:line="276" w:lineRule="auto"/>
        <w:jc w:val="both"/>
        <w:rPr>
          <w:sz w:val="28"/>
          <w:szCs w:val="28"/>
        </w:rPr>
      </w:pPr>
      <w:r w:rsidRPr="005F5A26">
        <w:rPr>
          <w:sz w:val="28"/>
          <w:szCs w:val="28"/>
        </w:rPr>
        <w:t>Всероссийский конкурс молодежных проектов «Если бы я был Президентом» (читатель Детской библиотеки №2 победитель в номинации «Эссе», читатель библиотеки-филиала №2 им.Н. Островского победитель в номинации «Рисунок»);</w:t>
      </w:r>
    </w:p>
    <w:p w:rsidR="004B7D81" w:rsidRPr="005F5A26" w:rsidRDefault="004B7D81" w:rsidP="004B7D81">
      <w:pPr>
        <w:numPr>
          <w:ilvl w:val="0"/>
          <w:numId w:val="6"/>
        </w:numPr>
        <w:spacing w:line="276" w:lineRule="auto"/>
        <w:jc w:val="both"/>
        <w:rPr>
          <w:sz w:val="28"/>
          <w:szCs w:val="28"/>
        </w:rPr>
      </w:pPr>
      <w:r w:rsidRPr="005F5A26">
        <w:rPr>
          <w:sz w:val="28"/>
          <w:szCs w:val="28"/>
        </w:rPr>
        <w:t>- городской конкурс чтецов «Строки обжигающие душу…» (читатели Детской библиотеки №2 1-е место, читатели библиотеки-филиала №1 2-е место, читатели ЦГБ им.А.С. Пушкина 3-е место);</w:t>
      </w:r>
    </w:p>
    <w:p w:rsidR="004B7D81" w:rsidRPr="005F5A26" w:rsidRDefault="004B7D81" w:rsidP="004B7D81">
      <w:pPr>
        <w:numPr>
          <w:ilvl w:val="0"/>
          <w:numId w:val="6"/>
        </w:numPr>
        <w:spacing w:line="276" w:lineRule="auto"/>
        <w:jc w:val="both"/>
        <w:rPr>
          <w:sz w:val="28"/>
          <w:szCs w:val="28"/>
        </w:rPr>
      </w:pPr>
      <w:r w:rsidRPr="005F5A26">
        <w:rPr>
          <w:color w:val="000000"/>
          <w:sz w:val="28"/>
          <w:szCs w:val="28"/>
          <w:shd w:val="clear" w:color="auto" w:fill="FFFFFF"/>
        </w:rPr>
        <w:t>Краевой литературный конкурс среди молодых авторов</w:t>
      </w:r>
      <w:r w:rsidRPr="005F5A26">
        <w:rPr>
          <w:sz w:val="28"/>
          <w:szCs w:val="28"/>
        </w:rPr>
        <w:t>, приуроченный к Международному дню православной молодёжи «Жизнь – дар бесценный» (читатель ЦГБ им.А.С. Пушкина);</w:t>
      </w:r>
    </w:p>
    <w:p w:rsidR="004B7D81" w:rsidRPr="005F5A26" w:rsidRDefault="004B7D81" w:rsidP="004B7D81">
      <w:pPr>
        <w:numPr>
          <w:ilvl w:val="0"/>
          <w:numId w:val="6"/>
        </w:numPr>
        <w:spacing w:line="276" w:lineRule="auto"/>
        <w:jc w:val="both"/>
        <w:rPr>
          <w:sz w:val="28"/>
          <w:szCs w:val="28"/>
        </w:rPr>
      </w:pPr>
      <w:r w:rsidRPr="005F5A26">
        <w:rPr>
          <w:sz w:val="28"/>
          <w:szCs w:val="28"/>
        </w:rPr>
        <w:t>Конкурс библиотечных проектов муниципальных библиотек Краснодарского края по продвижению научно-популярной книги «Научная книга – взгляд в будущее» (Дубковская Елена Витальевна -  зав.отделом обслуживания ЦГБ им.А.С. Пушкина, Аль Амин В. Е. - зав. сектором обслуживания юношества ЦГБ им. А.С.Пушкина);</w:t>
      </w:r>
    </w:p>
    <w:p w:rsidR="004B7D81" w:rsidRPr="005F5A26" w:rsidRDefault="004B7D81" w:rsidP="004B7D81">
      <w:pPr>
        <w:numPr>
          <w:ilvl w:val="0"/>
          <w:numId w:val="6"/>
        </w:numPr>
        <w:spacing w:line="276" w:lineRule="auto"/>
        <w:jc w:val="both"/>
        <w:rPr>
          <w:color w:val="000000"/>
          <w:sz w:val="28"/>
          <w:szCs w:val="28"/>
          <w:shd w:val="clear" w:color="auto" w:fill="FFFFFF"/>
        </w:rPr>
      </w:pPr>
      <w:r w:rsidRPr="005F5A26">
        <w:rPr>
          <w:color w:val="000000"/>
          <w:sz w:val="28"/>
          <w:szCs w:val="28"/>
          <w:shd w:val="clear" w:color="auto" w:fill="FFFFFF"/>
        </w:rPr>
        <w:lastRenderedPageBreak/>
        <w:t>Краевой молодежный интеллектуальный кибертурнир «#ЧитайПРОденьги» (читатели ЦГБ им.А.С. Пушкина, читатели библиотеки-филиала №2 им.Н. Островского);</w:t>
      </w:r>
    </w:p>
    <w:p w:rsidR="004B7D81" w:rsidRPr="005F5A26" w:rsidRDefault="004B7D81" w:rsidP="004B7D81">
      <w:pPr>
        <w:numPr>
          <w:ilvl w:val="0"/>
          <w:numId w:val="6"/>
        </w:numPr>
        <w:spacing w:line="276" w:lineRule="auto"/>
        <w:jc w:val="both"/>
        <w:rPr>
          <w:sz w:val="28"/>
          <w:szCs w:val="28"/>
        </w:rPr>
      </w:pPr>
      <w:r w:rsidRPr="005F5A26">
        <w:rPr>
          <w:sz w:val="28"/>
          <w:szCs w:val="28"/>
        </w:rPr>
        <w:t>Библиотечный интернет-форум «Молодой герой в литературе моей страны» (читатели ЦГБ им.А.С. Пушкина, читатели библиотеки-филиала №2 им.Н. Островского);</w:t>
      </w:r>
    </w:p>
    <w:p w:rsidR="004B7D81" w:rsidRPr="005F5A26" w:rsidRDefault="004B7D81" w:rsidP="004B7D81">
      <w:pPr>
        <w:numPr>
          <w:ilvl w:val="0"/>
          <w:numId w:val="6"/>
        </w:numPr>
        <w:spacing w:line="276" w:lineRule="auto"/>
        <w:jc w:val="both"/>
        <w:rPr>
          <w:sz w:val="28"/>
          <w:szCs w:val="28"/>
        </w:rPr>
      </w:pPr>
      <w:r w:rsidRPr="005F5A26">
        <w:rPr>
          <w:sz w:val="28"/>
          <w:szCs w:val="28"/>
        </w:rPr>
        <w:t>Краевой библиотечный поисково-краеведческий проект «Война пришлась на нашу юность» (читатель ЦГБ им.А.С. Пушкина).</w:t>
      </w:r>
    </w:p>
    <w:p w:rsidR="00046CF0" w:rsidRDefault="00046CF0" w:rsidP="009D6E80">
      <w:pPr>
        <w:ind w:firstLine="708"/>
        <w:jc w:val="both"/>
        <w:rPr>
          <w:bCs/>
          <w:sz w:val="28"/>
          <w:szCs w:val="28"/>
        </w:rPr>
      </w:pPr>
      <w:r w:rsidRPr="00046CF0">
        <w:rPr>
          <w:bCs/>
          <w:sz w:val="28"/>
          <w:szCs w:val="28"/>
        </w:rPr>
        <w:t xml:space="preserve">В рамках Всемирного дня поэзии и открытия Недели детской и юношеской книги в ЦГБ им. А.С. Пушкина состоялся творческий молодежный конкурс чтецов «Благослови, ликующая муза…». В мероприятии приняли активное участие молодые читатели библиотеки: учащиеся школ города, члены театральной студии МБОУ ДО ЦРТДиЮ </w:t>
      </w:r>
      <w:r>
        <w:rPr>
          <w:bCs/>
          <w:sz w:val="28"/>
          <w:szCs w:val="28"/>
        </w:rPr>
        <w:t xml:space="preserve">          </w:t>
      </w:r>
      <w:r w:rsidRPr="00046CF0">
        <w:rPr>
          <w:bCs/>
          <w:sz w:val="28"/>
          <w:szCs w:val="28"/>
        </w:rPr>
        <w:t>г. Туапсе (руководитель. Н.А. Коноплева), творческая молодежь города. К мероприятию была оформлена говорящая книжная выставка «И вновь душа поэзией полна», ребята познакомились с творчеством отечественных поэтов (А.С. Пушкин, М.Ю. Лермонтов, С. Есенин, А. Блок, Б. Пастернак, В. Высоцкий, Б. Окуджава, Т. Снежина, Э. Асадов и др.). Перед ребятами выступили члены литературного клуба «Творческий порыв»: А. Тодорцев, Е. Величка, М. Белова. Участниками Конкурса были прочитаны стихотворения классиков и поэтов – современников К. Обойщикова, Д. Глухова, М. Луконина В. Путного и др. В заключение мероприятия присутствующие приняли активное участие в блиц - викторине «Продолжи четверостишие», а председатель жюри Марина Белова объявила победителей конкурса и вручила участникам Грамоты и Дипломы.</w:t>
      </w:r>
    </w:p>
    <w:p w:rsidR="00E31B68" w:rsidRPr="00E31B68" w:rsidRDefault="00E31B68" w:rsidP="00E31B68">
      <w:pPr>
        <w:ind w:firstLine="708"/>
        <w:jc w:val="both"/>
        <w:rPr>
          <w:bCs/>
          <w:sz w:val="28"/>
          <w:szCs w:val="28"/>
        </w:rPr>
      </w:pPr>
      <w:r w:rsidRPr="00E31B68">
        <w:rPr>
          <w:bCs/>
          <w:sz w:val="28"/>
          <w:szCs w:val="28"/>
        </w:rPr>
        <w:t>В библиотеках МКУК ТГП «ЦБС» для молодежи работают 6 клубов по интересам:</w:t>
      </w:r>
    </w:p>
    <w:p w:rsidR="00046CF0" w:rsidRPr="00046CF0" w:rsidRDefault="00046CF0" w:rsidP="00046CF0">
      <w:pPr>
        <w:pStyle w:val="a5"/>
        <w:ind w:firstLine="567"/>
        <w:jc w:val="both"/>
        <w:rPr>
          <w:rFonts w:ascii="Times New Roman" w:hAnsi="Times New Roman"/>
          <w:bCs/>
          <w:sz w:val="28"/>
          <w:szCs w:val="28"/>
        </w:rPr>
      </w:pPr>
      <w:r w:rsidRPr="00046CF0">
        <w:rPr>
          <w:rFonts w:ascii="Times New Roman" w:hAnsi="Times New Roman"/>
          <w:bCs/>
          <w:sz w:val="28"/>
          <w:szCs w:val="28"/>
        </w:rPr>
        <w:t xml:space="preserve">- ЦГБ им. А.С. Пушкина: в Туапсинском морском кадетском корпусе функционируют молодежный клуб любителей искусства «Искусство и ты» (9 заседаний, присутствовало 128 чел.); клуб по интересам «Сезам» (9 заседаний, присутствовало 196 чел.); клуб выходного дня «Бриз» проводит заседания в читальном зале ЦГБ  им. А.С. Пушкина (18 заседаний, присутствовало 289 чел.); в ЦГБ им. А.С. Пушкина создан новый молодежный клуб «Творческий порыв», основной задачей которого является объединить творческую молодежь города(16 заседаний, присутствовало 246 чел.); </w:t>
      </w:r>
    </w:p>
    <w:p w:rsidR="00046CF0" w:rsidRDefault="00046CF0" w:rsidP="00046CF0">
      <w:pPr>
        <w:pStyle w:val="a5"/>
        <w:ind w:firstLine="567"/>
        <w:jc w:val="both"/>
        <w:rPr>
          <w:rFonts w:ascii="Times New Roman" w:hAnsi="Times New Roman"/>
          <w:bCs/>
          <w:sz w:val="28"/>
          <w:szCs w:val="28"/>
        </w:rPr>
      </w:pPr>
      <w:r w:rsidRPr="00046CF0">
        <w:rPr>
          <w:rFonts w:ascii="Times New Roman" w:hAnsi="Times New Roman"/>
          <w:bCs/>
          <w:sz w:val="28"/>
          <w:szCs w:val="28"/>
        </w:rPr>
        <w:t>– библиотека-филиал №2 им. Н. Островского: молодежный клуб «Юный краевед» (9 заседаний, присутствовало 180 чел.); молодежный клуб «Спортивная мозаика» (9 заседаний, присутствовало 181 чел.); молодежный клуб «Книжный меридиан» (9 заседаний, присутствовало 180 чел.).</w:t>
      </w:r>
    </w:p>
    <w:p w:rsidR="005B7A31" w:rsidRPr="00180BB8" w:rsidRDefault="005B7A31" w:rsidP="00046CF0">
      <w:pPr>
        <w:pStyle w:val="a5"/>
        <w:ind w:firstLine="567"/>
        <w:jc w:val="both"/>
        <w:rPr>
          <w:rFonts w:ascii="Times New Roman" w:hAnsi="Times New Roman"/>
          <w:b/>
          <w:sz w:val="28"/>
          <w:szCs w:val="28"/>
        </w:rPr>
      </w:pPr>
      <w:r w:rsidRPr="00180BB8">
        <w:rPr>
          <w:rFonts w:ascii="Times New Roman" w:hAnsi="Times New Roman"/>
          <w:b/>
          <w:sz w:val="28"/>
          <w:szCs w:val="28"/>
        </w:rPr>
        <w:t>•  Работа в помощь профориентации.</w:t>
      </w:r>
    </w:p>
    <w:p w:rsidR="002E5591" w:rsidRPr="00FF3D44" w:rsidRDefault="00180BB8" w:rsidP="002E5591">
      <w:pPr>
        <w:ind w:firstLine="708"/>
        <w:jc w:val="both"/>
        <w:rPr>
          <w:bCs/>
          <w:sz w:val="28"/>
          <w:szCs w:val="28"/>
        </w:rPr>
      </w:pPr>
      <w:r w:rsidRPr="00180BB8">
        <w:rPr>
          <w:bCs/>
          <w:sz w:val="28"/>
          <w:szCs w:val="28"/>
        </w:rPr>
        <w:t>В 2019 году проведено 112 мероприятий, посетило 1563 человек. В 2018 году проведено</w:t>
      </w:r>
      <w:r w:rsidR="002E5591" w:rsidRPr="00180BB8">
        <w:rPr>
          <w:bCs/>
          <w:sz w:val="28"/>
          <w:szCs w:val="28"/>
        </w:rPr>
        <w:t xml:space="preserve"> </w:t>
      </w:r>
      <w:r w:rsidR="00F76DB2" w:rsidRPr="00180BB8">
        <w:rPr>
          <w:bCs/>
          <w:sz w:val="28"/>
          <w:szCs w:val="28"/>
        </w:rPr>
        <w:t>140</w:t>
      </w:r>
      <w:r w:rsidR="002E5591" w:rsidRPr="00180BB8">
        <w:rPr>
          <w:bCs/>
          <w:sz w:val="28"/>
          <w:szCs w:val="28"/>
        </w:rPr>
        <w:t xml:space="preserve"> мероприятий, посетило </w:t>
      </w:r>
      <w:r w:rsidR="00F76DB2" w:rsidRPr="00180BB8">
        <w:rPr>
          <w:bCs/>
          <w:sz w:val="28"/>
          <w:szCs w:val="28"/>
        </w:rPr>
        <w:t>1841</w:t>
      </w:r>
      <w:r w:rsidR="002E5591" w:rsidRPr="00180BB8">
        <w:rPr>
          <w:bCs/>
          <w:sz w:val="28"/>
          <w:szCs w:val="28"/>
        </w:rPr>
        <w:t xml:space="preserve"> человек. </w:t>
      </w:r>
    </w:p>
    <w:p w:rsidR="002E5591" w:rsidRDefault="003318B2" w:rsidP="005B7A31">
      <w:pPr>
        <w:pStyle w:val="a5"/>
        <w:ind w:firstLine="567"/>
        <w:jc w:val="both"/>
        <w:rPr>
          <w:rFonts w:ascii="Times New Roman" w:hAnsi="Times New Roman"/>
          <w:sz w:val="28"/>
          <w:szCs w:val="28"/>
        </w:rPr>
      </w:pPr>
      <w:r w:rsidRPr="003318B2">
        <w:rPr>
          <w:rFonts w:ascii="Times New Roman" w:hAnsi="Times New Roman"/>
          <w:sz w:val="28"/>
          <w:szCs w:val="28"/>
        </w:rPr>
        <w:lastRenderedPageBreak/>
        <w:t>В библиотеках, работающих с молодёжью, в течение года состоялись тематические просмотры литературы «Кем быть?», «Пусть меня научат», «Выбираем профессию», уголки профориентации «Эти профессии нужны нашему городу», «Тебе, выпускник», тематические папки-досье «Абитуриенту», «Куда пойти учиться» и др. Возле уголков профориентации, тематических просмотров и книжных выставок в течение года проводились обзоры литературы, беседы и книгах, часы информации и другие мероприятия.</w:t>
      </w:r>
    </w:p>
    <w:p w:rsidR="00046CF0" w:rsidRDefault="003318B2" w:rsidP="003318B2">
      <w:pPr>
        <w:pStyle w:val="a5"/>
        <w:ind w:firstLine="567"/>
        <w:jc w:val="both"/>
        <w:rPr>
          <w:rFonts w:ascii="Times New Roman" w:hAnsi="Times New Roman"/>
          <w:sz w:val="28"/>
          <w:szCs w:val="28"/>
        </w:rPr>
      </w:pPr>
      <w:r w:rsidRPr="003318B2">
        <w:rPr>
          <w:rFonts w:ascii="Times New Roman" w:hAnsi="Times New Roman"/>
          <w:sz w:val="28"/>
          <w:szCs w:val="28"/>
        </w:rPr>
        <w:t xml:space="preserve">Библиотеки ведут работу по профориентации по трем основным направлениям: профессиональное информирование - предоставление знаний о различных профессиях, способах и путях их приобретения, профессиональное консультирование - помощь молодежи в выборе профессии с учетом индивидуального призвания, склонностей, здоровья (последнее можно охарактеризовать как профотбор), профессиональная адаптация - помощь вхождению личности в новые для нее условия труда и социального окружения. </w:t>
      </w:r>
    </w:p>
    <w:p w:rsidR="00180BB8" w:rsidRPr="00180BB8" w:rsidRDefault="00180BB8" w:rsidP="00180BB8">
      <w:pPr>
        <w:pStyle w:val="a5"/>
        <w:ind w:firstLine="567"/>
        <w:jc w:val="both"/>
        <w:rPr>
          <w:rFonts w:ascii="Times New Roman" w:hAnsi="Times New Roman"/>
          <w:sz w:val="28"/>
          <w:szCs w:val="28"/>
        </w:rPr>
      </w:pPr>
      <w:r w:rsidRPr="00180BB8">
        <w:rPr>
          <w:rFonts w:ascii="Times New Roman" w:hAnsi="Times New Roman"/>
          <w:sz w:val="28"/>
          <w:szCs w:val="28"/>
        </w:rPr>
        <w:t>Сотрудники ЦГБ им. А.С. Пушкина провели диспут «Кем быть, каким быть?». Участники мероприятия познакомились с тематическим обзором «Много профессий важных и нужных», приняли участие в викторине «Разнообразие мира рабочих профессий», просмотрели фрагменты видеороликов «Кем быть?», «Самые необычные профессии в мире».</w:t>
      </w:r>
    </w:p>
    <w:p w:rsidR="00180BB8" w:rsidRDefault="00180BB8" w:rsidP="00180BB8">
      <w:pPr>
        <w:pStyle w:val="a5"/>
        <w:ind w:firstLine="567"/>
        <w:jc w:val="both"/>
        <w:rPr>
          <w:rFonts w:ascii="Times New Roman" w:hAnsi="Times New Roman"/>
          <w:sz w:val="28"/>
          <w:szCs w:val="28"/>
        </w:rPr>
      </w:pPr>
      <w:r w:rsidRPr="00180BB8">
        <w:rPr>
          <w:rFonts w:ascii="Times New Roman" w:hAnsi="Times New Roman"/>
          <w:sz w:val="28"/>
          <w:szCs w:val="28"/>
        </w:rPr>
        <w:t>Сотрудники библиотеки-филиала №2 им.Н. Островского провели выставку - обзор «Моя профессия – мое будущее». Вниманию ребят были представлены книги, рассказывающие о многообразии профессий и их важности для людей. Учащиеся познакомились с профессиями ХХI века, приняли участие в играх  и викторинах, связанных с выбором профессий.</w:t>
      </w:r>
    </w:p>
    <w:p w:rsidR="005B7A31" w:rsidRPr="00180BB8" w:rsidRDefault="005B7A31" w:rsidP="00046CF0">
      <w:pPr>
        <w:spacing w:line="276" w:lineRule="auto"/>
        <w:ind w:firstLine="567"/>
        <w:jc w:val="both"/>
        <w:rPr>
          <w:b/>
          <w:sz w:val="28"/>
          <w:szCs w:val="28"/>
        </w:rPr>
      </w:pPr>
      <w:r w:rsidRPr="00180BB8">
        <w:rPr>
          <w:b/>
          <w:sz w:val="28"/>
          <w:szCs w:val="28"/>
        </w:rPr>
        <w:t xml:space="preserve">• Культурно-досуговая деятельность, любительские объединения, клубы по интересам. </w:t>
      </w:r>
    </w:p>
    <w:p w:rsidR="00046CF0" w:rsidRPr="00046CF0" w:rsidRDefault="00046CF0" w:rsidP="00046CF0">
      <w:pPr>
        <w:ind w:firstLine="851"/>
        <w:jc w:val="both"/>
        <w:rPr>
          <w:sz w:val="28"/>
          <w:szCs w:val="28"/>
        </w:rPr>
      </w:pPr>
      <w:r w:rsidRPr="00046CF0">
        <w:rPr>
          <w:sz w:val="28"/>
          <w:szCs w:val="28"/>
        </w:rPr>
        <w:t>Продолжалась работа клубных объединений в библиотеках МКУК ТГП «ЦБС».</w:t>
      </w:r>
      <w:r>
        <w:rPr>
          <w:sz w:val="28"/>
          <w:szCs w:val="28"/>
        </w:rPr>
        <w:t xml:space="preserve"> </w:t>
      </w:r>
      <w:r w:rsidRPr="00046CF0">
        <w:rPr>
          <w:sz w:val="28"/>
          <w:szCs w:val="28"/>
        </w:rPr>
        <w:t>Всего в 2019 г. проведено 199 заседаний, присутствовало 3518 чел.</w:t>
      </w:r>
      <w:r>
        <w:rPr>
          <w:sz w:val="28"/>
          <w:szCs w:val="28"/>
        </w:rPr>
        <w:t xml:space="preserve"> </w:t>
      </w:r>
      <w:r w:rsidRPr="00046CF0">
        <w:rPr>
          <w:sz w:val="28"/>
          <w:szCs w:val="28"/>
        </w:rPr>
        <w:t>В библиотеках МКУК ТГП «ЦБС» для жителей города работали 19 клубов, кружков, гостиных:</w:t>
      </w:r>
    </w:p>
    <w:p w:rsidR="00046CF0" w:rsidRPr="00046CF0" w:rsidRDefault="00046CF0" w:rsidP="00046CF0">
      <w:pPr>
        <w:ind w:firstLine="851"/>
        <w:jc w:val="both"/>
        <w:rPr>
          <w:sz w:val="28"/>
          <w:szCs w:val="28"/>
        </w:rPr>
      </w:pPr>
      <w:r w:rsidRPr="00046CF0">
        <w:rPr>
          <w:sz w:val="28"/>
          <w:szCs w:val="28"/>
        </w:rPr>
        <w:t>4 клуба для взрослого населения:</w:t>
      </w:r>
    </w:p>
    <w:p w:rsidR="00046CF0" w:rsidRPr="00046CF0" w:rsidRDefault="00046CF0" w:rsidP="00046CF0">
      <w:pPr>
        <w:ind w:firstLine="851"/>
        <w:jc w:val="both"/>
        <w:rPr>
          <w:sz w:val="28"/>
          <w:szCs w:val="28"/>
        </w:rPr>
      </w:pPr>
      <w:r w:rsidRPr="00046CF0">
        <w:rPr>
          <w:sz w:val="28"/>
          <w:szCs w:val="28"/>
        </w:rPr>
        <w:t xml:space="preserve">– ЦГБ им. А.С. Пушкина: </w:t>
      </w:r>
    </w:p>
    <w:p w:rsidR="00046CF0" w:rsidRPr="00046CF0" w:rsidRDefault="00046CF0" w:rsidP="00046CF0">
      <w:pPr>
        <w:ind w:firstLine="851"/>
        <w:jc w:val="both"/>
        <w:rPr>
          <w:sz w:val="28"/>
          <w:szCs w:val="28"/>
        </w:rPr>
      </w:pPr>
      <w:r w:rsidRPr="00046CF0">
        <w:rPr>
          <w:sz w:val="28"/>
          <w:szCs w:val="28"/>
        </w:rPr>
        <w:t>клуб любителей российской словесности «Собеседник» – проведено 11 заседаний, присутствовал 201 чел.</w:t>
      </w:r>
    </w:p>
    <w:p w:rsidR="00046CF0" w:rsidRPr="00046CF0" w:rsidRDefault="00046CF0" w:rsidP="00046CF0">
      <w:pPr>
        <w:ind w:firstLine="851"/>
        <w:jc w:val="both"/>
        <w:rPr>
          <w:sz w:val="28"/>
          <w:szCs w:val="28"/>
        </w:rPr>
      </w:pPr>
      <w:r w:rsidRPr="00046CF0">
        <w:rPr>
          <w:sz w:val="28"/>
          <w:szCs w:val="28"/>
        </w:rPr>
        <w:t>литературно-музыкальная гостиная «Гармония» – проведено 4 заседания, присутствовало 78 чел.,</w:t>
      </w:r>
    </w:p>
    <w:p w:rsidR="00046CF0" w:rsidRPr="00046CF0" w:rsidRDefault="00046CF0" w:rsidP="00046CF0">
      <w:pPr>
        <w:ind w:firstLine="851"/>
        <w:jc w:val="both"/>
        <w:rPr>
          <w:sz w:val="28"/>
          <w:szCs w:val="28"/>
        </w:rPr>
      </w:pPr>
      <w:r w:rsidRPr="00046CF0">
        <w:rPr>
          <w:sz w:val="28"/>
          <w:szCs w:val="28"/>
        </w:rPr>
        <w:t>– библиотека-филиал №1: клуб «Горница» – проведено 9 заседаний, присутствовало 130 чел.</w:t>
      </w:r>
    </w:p>
    <w:p w:rsidR="00046CF0" w:rsidRPr="00046CF0" w:rsidRDefault="00046CF0" w:rsidP="00046CF0">
      <w:pPr>
        <w:ind w:firstLine="851"/>
        <w:jc w:val="both"/>
        <w:rPr>
          <w:sz w:val="28"/>
          <w:szCs w:val="28"/>
        </w:rPr>
      </w:pPr>
      <w:r w:rsidRPr="00046CF0">
        <w:rPr>
          <w:sz w:val="28"/>
          <w:szCs w:val="28"/>
        </w:rPr>
        <w:t>– библиотека-филиал №3: клуб «Литературные встречи» проведено 12 заседаний, присутствовало 120 чел.</w:t>
      </w:r>
    </w:p>
    <w:p w:rsidR="00046CF0" w:rsidRPr="00046CF0" w:rsidRDefault="00046CF0" w:rsidP="00046CF0">
      <w:pPr>
        <w:ind w:firstLine="851"/>
        <w:jc w:val="both"/>
        <w:rPr>
          <w:sz w:val="28"/>
          <w:szCs w:val="28"/>
        </w:rPr>
      </w:pPr>
      <w:r w:rsidRPr="00046CF0">
        <w:rPr>
          <w:sz w:val="28"/>
          <w:szCs w:val="28"/>
        </w:rPr>
        <w:t xml:space="preserve"> 6 клубов по интересам для молодежи:</w:t>
      </w:r>
    </w:p>
    <w:p w:rsidR="00046CF0" w:rsidRPr="00046CF0" w:rsidRDefault="00046CF0" w:rsidP="00046CF0">
      <w:pPr>
        <w:ind w:firstLine="851"/>
        <w:jc w:val="both"/>
        <w:rPr>
          <w:sz w:val="28"/>
          <w:szCs w:val="28"/>
        </w:rPr>
      </w:pPr>
      <w:r w:rsidRPr="00046CF0">
        <w:rPr>
          <w:sz w:val="28"/>
          <w:szCs w:val="28"/>
        </w:rPr>
        <w:lastRenderedPageBreak/>
        <w:t xml:space="preserve">- ЦГБ им. А.С. Пушкина: в Туапсинском морском кадетском корпусе функционируют молодежный клуб любителей искусства «Искусство и ты» (9 заседаний, присутствовало 128 чел.); клуб по интересам «Сезам» (9 заседаний, присутствовал 196 чел.); клуб выходного дня «Бриз» проводит заседания  в читальном зале ЦГБ  им. А.С. Пушкина (18 заседаний, присутствовало 289 чел.); в ЦГБ им. А.С. Пушкина создан новый молодежный клуб «Творческий порыв», основной задачей которого является объединить творческую молодежь города(16 заседаний, присутствовало 246 чел.); </w:t>
      </w:r>
    </w:p>
    <w:p w:rsidR="00046CF0" w:rsidRPr="00046CF0" w:rsidRDefault="00046CF0" w:rsidP="00046CF0">
      <w:pPr>
        <w:ind w:firstLine="851"/>
        <w:jc w:val="both"/>
        <w:rPr>
          <w:sz w:val="28"/>
          <w:szCs w:val="28"/>
        </w:rPr>
      </w:pPr>
      <w:r w:rsidRPr="00046CF0">
        <w:rPr>
          <w:sz w:val="28"/>
          <w:szCs w:val="28"/>
        </w:rPr>
        <w:t>– библиотека-филиал №2 им. Н. Островского: молодежный клуб «Юный краевед» (9 заседаний, присутствовало 180 чел.); молодежный клуб «Спортивная мозаика» (9 заседаний, присутствовало 181 чел.); молодежный клуб «Книжный меридиан» (9 заседаний, присутствовало 180 чел.).</w:t>
      </w:r>
    </w:p>
    <w:p w:rsidR="00046CF0" w:rsidRPr="00046CF0" w:rsidRDefault="00046CF0" w:rsidP="00046CF0">
      <w:pPr>
        <w:ind w:firstLine="851"/>
        <w:jc w:val="both"/>
        <w:rPr>
          <w:sz w:val="28"/>
          <w:szCs w:val="28"/>
        </w:rPr>
      </w:pPr>
      <w:r w:rsidRPr="00046CF0">
        <w:rPr>
          <w:sz w:val="28"/>
          <w:szCs w:val="28"/>
        </w:rPr>
        <w:t xml:space="preserve">     7 клубов по интересам для детей и подростков:</w:t>
      </w:r>
    </w:p>
    <w:p w:rsidR="00046CF0" w:rsidRPr="00046CF0" w:rsidRDefault="00046CF0" w:rsidP="00046CF0">
      <w:pPr>
        <w:ind w:firstLine="851"/>
        <w:jc w:val="both"/>
        <w:rPr>
          <w:sz w:val="28"/>
          <w:szCs w:val="28"/>
        </w:rPr>
      </w:pPr>
      <w:r w:rsidRPr="00046CF0">
        <w:rPr>
          <w:sz w:val="28"/>
          <w:szCs w:val="28"/>
        </w:rPr>
        <w:t>– библиотека-филиал №1: «Теремок» (для детей и подростков, с целью организации досуга, пропаганды книги и чтения, помощи в учебе через книги), (9 заседаний, присутствовало 130 чел.);</w:t>
      </w:r>
    </w:p>
    <w:p w:rsidR="00046CF0" w:rsidRPr="00046CF0" w:rsidRDefault="00046CF0" w:rsidP="00046CF0">
      <w:pPr>
        <w:ind w:firstLine="851"/>
        <w:jc w:val="both"/>
        <w:rPr>
          <w:sz w:val="28"/>
          <w:szCs w:val="28"/>
        </w:rPr>
      </w:pPr>
      <w:r w:rsidRPr="00046CF0">
        <w:rPr>
          <w:sz w:val="28"/>
          <w:szCs w:val="28"/>
        </w:rPr>
        <w:t>– библиотека-филиал №3: клуб «Меридиан» (для читателей детского и подросткового возраста, с целью познавательной и информационной деятельности, организации досуга читателей микрорайона «Барсовая щель» через чтение книг) (12 заседаний, присутствовало 120 чел.);</w:t>
      </w:r>
    </w:p>
    <w:p w:rsidR="00046CF0" w:rsidRPr="00046CF0" w:rsidRDefault="00046CF0" w:rsidP="00046CF0">
      <w:pPr>
        <w:ind w:firstLine="851"/>
        <w:jc w:val="both"/>
        <w:rPr>
          <w:sz w:val="28"/>
          <w:szCs w:val="28"/>
        </w:rPr>
      </w:pPr>
      <w:r w:rsidRPr="00046CF0">
        <w:rPr>
          <w:sz w:val="28"/>
          <w:szCs w:val="28"/>
        </w:rPr>
        <w:t xml:space="preserve">– детская библиотека №2 (филиал №4): «Книголюб» (для детей младшего школьного возраста, с целью знакомства с лучшими образцами детской литературы и новинками, проведение встреч с местными детскими авторами) (9 заседаний, присутствовало 215 чел.);  «Муравейка» (для детей младшего школьного возраста, с целью знакомства с проблемами экологии) (9 заседаний, присутствовало 210 чел.); «Всезнайка» (для детей младшего школьного возраста, для знакомства с лучшими образцами детской литературы, привлечения к книге, расширение кругозора детей) (9 заседаний, присутствовало 205 чел.); историко-краеведческий клуб «Истоки» (для детей среднего школьного возраста, подростков, с целью знакомства и изучения краеведческой литературы, обучения умению работать с ней, проведения встреч с интересными творческими людьми г. Туапсе) (9 заседаний, присутствовало 208 чел.); </w:t>
      </w:r>
    </w:p>
    <w:p w:rsidR="00046CF0" w:rsidRDefault="00046CF0" w:rsidP="00046CF0">
      <w:pPr>
        <w:ind w:firstLine="851"/>
        <w:jc w:val="both"/>
        <w:rPr>
          <w:sz w:val="28"/>
          <w:szCs w:val="28"/>
        </w:rPr>
      </w:pPr>
      <w:r w:rsidRPr="00046CF0">
        <w:rPr>
          <w:sz w:val="28"/>
          <w:szCs w:val="28"/>
        </w:rPr>
        <w:t xml:space="preserve">– детская библиотека им. А. П. Гайдара (филиал №5): «Как прекрасен этот мир» (для детей младшего школьного возраста, с целью развития умственных и творческих способностей, эмоциональной отзывчивости детей через знакомство с ценностями мировой культуры) (9 заседаний, присутствовало 178 чел.); «Очень умелые ручки» (для детей среднего школьного возраста, с целью объединения детей по творческим способностям с помощью литературы, привития художественного и эстетического вкуса, развития мышления и творческой фантазии) (9 заседаний, присутствовало 188 чел.);  «Между нами девочками» (для детей </w:t>
      </w:r>
      <w:r w:rsidRPr="00046CF0">
        <w:rPr>
          <w:sz w:val="28"/>
          <w:szCs w:val="28"/>
        </w:rPr>
        <w:lastRenderedPageBreak/>
        <w:t xml:space="preserve">среднего школьного возраста, с целью развития эмоциональной отзывчивости) (9 заседаний, присутствовало 135 чел.). </w:t>
      </w:r>
    </w:p>
    <w:p w:rsidR="00153D18" w:rsidRPr="00153D18" w:rsidRDefault="00153D18" w:rsidP="00153D18">
      <w:pPr>
        <w:ind w:firstLine="851"/>
        <w:jc w:val="both"/>
        <w:rPr>
          <w:sz w:val="28"/>
          <w:szCs w:val="28"/>
        </w:rPr>
      </w:pPr>
      <w:r w:rsidRPr="00153D18">
        <w:rPr>
          <w:sz w:val="28"/>
          <w:szCs w:val="28"/>
        </w:rPr>
        <w:t>В библиотеках МКУ «БС НГП» в течение 2019 года работали 9 клубов по интересам.</w:t>
      </w:r>
    </w:p>
    <w:p w:rsidR="00153D18" w:rsidRPr="00153D18" w:rsidRDefault="00153D18" w:rsidP="00153D18">
      <w:pPr>
        <w:ind w:firstLine="851"/>
        <w:jc w:val="both"/>
        <w:rPr>
          <w:sz w:val="28"/>
          <w:szCs w:val="28"/>
        </w:rPr>
      </w:pPr>
      <w:r w:rsidRPr="00153D18">
        <w:rPr>
          <w:sz w:val="28"/>
          <w:szCs w:val="28"/>
        </w:rPr>
        <w:t>В Новомихайловской центральной библиотеке</w:t>
      </w:r>
      <w:r>
        <w:rPr>
          <w:sz w:val="28"/>
          <w:szCs w:val="28"/>
        </w:rPr>
        <w:t xml:space="preserve"> </w:t>
      </w:r>
      <w:r w:rsidRPr="00153D18">
        <w:rPr>
          <w:sz w:val="28"/>
          <w:szCs w:val="28"/>
        </w:rPr>
        <w:t>работали</w:t>
      </w:r>
      <w:r>
        <w:rPr>
          <w:sz w:val="28"/>
          <w:szCs w:val="28"/>
        </w:rPr>
        <w:t xml:space="preserve"> </w:t>
      </w:r>
      <w:r w:rsidRPr="00153D18">
        <w:rPr>
          <w:sz w:val="28"/>
          <w:szCs w:val="28"/>
        </w:rPr>
        <w:t>5 клубов:</w:t>
      </w:r>
    </w:p>
    <w:p w:rsidR="00153D18" w:rsidRPr="00153D18" w:rsidRDefault="00153D18" w:rsidP="00153D18">
      <w:pPr>
        <w:ind w:firstLine="851"/>
        <w:jc w:val="both"/>
        <w:rPr>
          <w:sz w:val="28"/>
          <w:szCs w:val="28"/>
        </w:rPr>
      </w:pPr>
      <w:r w:rsidRPr="00153D18">
        <w:rPr>
          <w:sz w:val="28"/>
          <w:szCs w:val="28"/>
        </w:rPr>
        <w:t>1. Клуб «Надежда» был</w:t>
      </w:r>
      <w:r>
        <w:rPr>
          <w:sz w:val="28"/>
          <w:szCs w:val="28"/>
        </w:rPr>
        <w:t xml:space="preserve"> </w:t>
      </w:r>
      <w:r w:rsidRPr="00153D18">
        <w:rPr>
          <w:sz w:val="28"/>
          <w:szCs w:val="28"/>
        </w:rPr>
        <w:t>организованв 2009 г. совместно с Краснодарским краевым обществом инвалидов «Черноморье». Члены клуба  (40 человек) – инвалиды и ветераны, средний возраст которых 60-70 лет.  За 2019 год проведено 12 мероприятий: «Русской песни запевала и его мастеровой» (вечер памяти к юбилею поэта-песенника А.И. Фатьянова),  «Я родом не из детства, из войны…» (вечер-портрет к юбилею Ю.Друниной), «В песне жизнь моя» (музыкальная встреча  к юбилею</w:t>
      </w:r>
      <w:r>
        <w:rPr>
          <w:sz w:val="28"/>
          <w:szCs w:val="28"/>
        </w:rPr>
        <w:t xml:space="preserve"> </w:t>
      </w:r>
      <w:r w:rsidRPr="00153D18">
        <w:rPr>
          <w:sz w:val="28"/>
          <w:szCs w:val="28"/>
        </w:rPr>
        <w:t>А.Пахмутовой) и т.д.</w:t>
      </w:r>
    </w:p>
    <w:p w:rsidR="00153D18" w:rsidRPr="00153D18" w:rsidRDefault="00153D18" w:rsidP="00153D18">
      <w:pPr>
        <w:ind w:firstLine="851"/>
        <w:jc w:val="both"/>
        <w:rPr>
          <w:sz w:val="28"/>
          <w:szCs w:val="28"/>
        </w:rPr>
      </w:pPr>
      <w:r w:rsidRPr="00153D18">
        <w:rPr>
          <w:sz w:val="28"/>
          <w:szCs w:val="28"/>
        </w:rPr>
        <w:t>2. Военно-патриотический клуб «Воин» организован при воинской части №</w:t>
      </w:r>
      <w:r>
        <w:rPr>
          <w:sz w:val="28"/>
          <w:szCs w:val="28"/>
        </w:rPr>
        <w:t xml:space="preserve"> </w:t>
      </w:r>
      <w:r w:rsidRPr="00153D18">
        <w:rPr>
          <w:sz w:val="28"/>
          <w:szCs w:val="28"/>
        </w:rPr>
        <w:t xml:space="preserve">54298. В 2019 году </w:t>
      </w:r>
      <w:r>
        <w:rPr>
          <w:sz w:val="28"/>
          <w:szCs w:val="28"/>
        </w:rPr>
        <w:t xml:space="preserve">были проведены 12 мероприятий: </w:t>
      </w:r>
      <w:r w:rsidRPr="00153D18">
        <w:rPr>
          <w:sz w:val="28"/>
          <w:szCs w:val="28"/>
        </w:rPr>
        <w:t>«Оградить от беды» (информационная беседа в рамках программы «Антинарко»), «Землянам – чистую планету» (эко-урок), «Афганистан живёт в душе моей» (урок мужества к 30-летию вывода советских войск из Афганистана) и т.д.</w:t>
      </w:r>
    </w:p>
    <w:p w:rsidR="00153D18" w:rsidRPr="00153D18" w:rsidRDefault="00153D18" w:rsidP="00153D18">
      <w:pPr>
        <w:ind w:firstLine="851"/>
        <w:jc w:val="both"/>
        <w:rPr>
          <w:sz w:val="28"/>
          <w:szCs w:val="28"/>
        </w:rPr>
      </w:pPr>
      <w:r w:rsidRPr="00153D18">
        <w:rPr>
          <w:sz w:val="28"/>
          <w:szCs w:val="28"/>
        </w:rPr>
        <w:t>3. «Клуб выходного дня»</w:t>
      </w:r>
      <w:r>
        <w:rPr>
          <w:sz w:val="28"/>
          <w:szCs w:val="28"/>
        </w:rPr>
        <w:t xml:space="preserve"> </w:t>
      </w:r>
      <w:r w:rsidRPr="00153D18">
        <w:rPr>
          <w:sz w:val="28"/>
          <w:szCs w:val="28"/>
        </w:rPr>
        <w:t>начал работать с 2016 года. В рамках работы Клуба организуются показы видео, презентаций слайдов.</w:t>
      </w:r>
      <w:r>
        <w:rPr>
          <w:sz w:val="28"/>
          <w:szCs w:val="28"/>
        </w:rPr>
        <w:t xml:space="preserve"> </w:t>
      </w:r>
      <w:r w:rsidRPr="00153D18">
        <w:rPr>
          <w:sz w:val="28"/>
          <w:szCs w:val="28"/>
        </w:rPr>
        <w:t>В 2019 году состоялось 52 показа</w:t>
      </w:r>
      <w:r>
        <w:rPr>
          <w:sz w:val="28"/>
          <w:szCs w:val="28"/>
        </w:rPr>
        <w:t xml:space="preserve"> </w:t>
      </w:r>
      <w:r w:rsidRPr="00153D18">
        <w:rPr>
          <w:sz w:val="28"/>
          <w:szCs w:val="28"/>
        </w:rPr>
        <w:t>в</w:t>
      </w:r>
      <w:r>
        <w:rPr>
          <w:sz w:val="28"/>
          <w:szCs w:val="28"/>
        </w:rPr>
        <w:t xml:space="preserve"> </w:t>
      </w:r>
      <w:r w:rsidRPr="00153D18">
        <w:rPr>
          <w:sz w:val="28"/>
          <w:szCs w:val="28"/>
        </w:rPr>
        <w:t>рамках «Клуба выходного дня» центральной библиотеки.</w:t>
      </w:r>
    </w:p>
    <w:p w:rsidR="00153D18" w:rsidRPr="00153D18" w:rsidRDefault="00153D18" w:rsidP="00153D18">
      <w:pPr>
        <w:ind w:firstLine="851"/>
        <w:jc w:val="both"/>
        <w:rPr>
          <w:sz w:val="28"/>
          <w:szCs w:val="28"/>
        </w:rPr>
      </w:pPr>
      <w:r w:rsidRPr="00153D18">
        <w:rPr>
          <w:sz w:val="28"/>
          <w:szCs w:val="28"/>
        </w:rPr>
        <w:t>4. Поэтический клуб «Лукоморье» начал свою работу в 2018 году, членами клуба являются 15 поэтов поселения. В рамках работы Клуба проводятся  круглые столы, литературные гостиные, поэтические вечера, выступления на различных мероприятиях, участие в поэтических конкурсах и т.д. В 2019 году состоялось 12 встреч, например, таких как:   «Я сердце оставил в синих горах» (поэтический вечер к юбилею Ю. Визбора),  «Ночевала тучка золотая» (поэтический вечер к юбилею М.Ю. Лермонтова) и т.д.</w:t>
      </w:r>
    </w:p>
    <w:p w:rsidR="00153D18" w:rsidRPr="00153D18" w:rsidRDefault="00153D18" w:rsidP="00153D18">
      <w:pPr>
        <w:ind w:firstLine="851"/>
        <w:jc w:val="both"/>
        <w:rPr>
          <w:sz w:val="28"/>
          <w:szCs w:val="28"/>
        </w:rPr>
      </w:pPr>
      <w:r w:rsidRPr="00153D18">
        <w:rPr>
          <w:sz w:val="28"/>
          <w:szCs w:val="28"/>
        </w:rPr>
        <w:t>5.</w:t>
      </w:r>
      <w:r>
        <w:rPr>
          <w:sz w:val="28"/>
          <w:szCs w:val="28"/>
        </w:rPr>
        <w:t xml:space="preserve"> </w:t>
      </w:r>
      <w:r w:rsidRPr="00153D18">
        <w:rPr>
          <w:sz w:val="28"/>
          <w:szCs w:val="28"/>
        </w:rPr>
        <w:t>В 2019 году в центральной библиотеке открылся женский клуб «Бигуди». В рамках клуба – общение, мастер-классы и консультации специалистов по рукоделию, кулинарии, косметологии и т.д.</w:t>
      </w:r>
      <w:r>
        <w:rPr>
          <w:sz w:val="28"/>
          <w:szCs w:val="28"/>
        </w:rPr>
        <w:t xml:space="preserve"> </w:t>
      </w:r>
      <w:r w:rsidRPr="00153D18">
        <w:rPr>
          <w:sz w:val="28"/>
          <w:szCs w:val="28"/>
        </w:rPr>
        <w:t>За 2019 год было проведено 12 встреч (консультация специалиста о красоте рук</w:t>
      </w:r>
      <w:r>
        <w:rPr>
          <w:sz w:val="28"/>
          <w:szCs w:val="28"/>
        </w:rPr>
        <w:t xml:space="preserve"> </w:t>
      </w:r>
      <w:r w:rsidRPr="00153D18">
        <w:rPr>
          <w:sz w:val="28"/>
          <w:szCs w:val="28"/>
        </w:rPr>
        <w:t>«Волшебный сундучок», мастер-класс по декупажу пасхального яйца, мастер-класс бьюти-эксперта «Цвет настроения розовый» и др.)</w:t>
      </w:r>
    </w:p>
    <w:p w:rsidR="00153D18" w:rsidRPr="00153D18" w:rsidRDefault="00153D18" w:rsidP="00153D18">
      <w:pPr>
        <w:ind w:firstLine="851"/>
        <w:jc w:val="both"/>
        <w:rPr>
          <w:sz w:val="28"/>
          <w:szCs w:val="28"/>
        </w:rPr>
      </w:pPr>
      <w:r w:rsidRPr="00153D18">
        <w:rPr>
          <w:sz w:val="28"/>
          <w:szCs w:val="28"/>
        </w:rPr>
        <w:t xml:space="preserve">В </w:t>
      </w:r>
      <w:r>
        <w:rPr>
          <w:sz w:val="28"/>
          <w:szCs w:val="28"/>
        </w:rPr>
        <w:t xml:space="preserve">Новомихайловской </w:t>
      </w:r>
      <w:r w:rsidRPr="00153D18">
        <w:rPr>
          <w:sz w:val="28"/>
          <w:szCs w:val="28"/>
        </w:rPr>
        <w:t>детской библиотеке в течение года работали 2 клуба:</w:t>
      </w:r>
    </w:p>
    <w:p w:rsidR="00153D18" w:rsidRPr="00153D18" w:rsidRDefault="00153D18" w:rsidP="00153D18">
      <w:pPr>
        <w:ind w:firstLine="851"/>
        <w:jc w:val="both"/>
        <w:rPr>
          <w:sz w:val="28"/>
          <w:szCs w:val="28"/>
        </w:rPr>
      </w:pPr>
      <w:r w:rsidRPr="00153D18">
        <w:rPr>
          <w:sz w:val="28"/>
          <w:szCs w:val="28"/>
        </w:rPr>
        <w:t>1. «Субботний Киноклуб» проводится</w:t>
      </w:r>
      <w:r>
        <w:rPr>
          <w:sz w:val="28"/>
          <w:szCs w:val="28"/>
        </w:rPr>
        <w:t xml:space="preserve"> </w:t>
      </w:r>
      <w:r w:rsidRPr="00153D18">
        <w:rPr>
          <w:sz w:val="28"/>
          <w:szCs w:val="28"/>
        </w:rPr>
        <w:t>каждую субботу с 2013 года и  знакомит читателей с художественной литературой посредством видеопросмотров, книжных выставок, викторин, творческих занятий. В 2019 году прошло 45 встреч, посвященных юбилеям писателей, знакомству со сказками разных стран, в т.ч. тематические встречи: «Футбольный выходной» (о футболе), «Улыбайтесь смело» (о здоровье зубов) и др.</w:t>
      </w:r>
    </w:p>
    <w:p w:rsidR="00153D18" w:rsidRPr="00153D18" w:rsidRDefault="00153D18" w:rsidP="00153D18">
      <w:pPr>
        <w:ind w:firstLine="851"/>
        <w:jc w:val="both"/>
        <w:rPr>
          <w:sz w:val="28"/>
          <w:szCs w:val="28"/>
        </w:rPr>
      </w:pPr>
      <w:r w:rsidRPr="00153D18">
        <w:rPr>
          <w:sz w:val="28"/>
          <w:szCs w:val="28"/>
        </w:rPr>
        <w:lastRenderedPageBreak/>
        <w:t>2.</w:t>
      </w:r>
      <w:r>
        <w:rPr>
          <w:sz w:val="28"/>
          <w:szCs w:val="28"/>
        </w:rPr>
        <w:t xml:space="preserve"> </w:t>
      </w:r>
      <w:r w:rsidRPr="00153D18">
        <w:rPr>
          <w:sz w:val="28"/>
          <w:szCs w:val="28"/>
        </w:rPr>
        <w:t>Клуб любителей чтения «Классика на полчасика» с 2015 г. знакомит читателей с литературой при помощи громкого комментированного чтения и обсуждения, творческих или игровых занятий. В течение 2019 года были проведены 33 встречи, в т.ч. посвящённые юбилеям писателей. Прошли так же тематические чтения из циклов: «Чтение - к природе почтение»; «Кубанские писатели - детям»; «Маленькие рассказы о большой войне».</w:t>
      </w:r>
    </w:p>
    <w:p w:rsidR="00153D18" w:rsidRPr="00153D18" w:rsidRDefault="00153D18" w:rsidP="00153D18">
      <w:pPr>
        <w:ind w:firstLine="851"/>
        <w:jc w:val="both"/>
        <w:rPr>
          <w:sz w:val="28"/>
          <w:szCs w:val="28"/>
        </w:rPr>
      </w:pPr>
      <w:r w:rsidRPr="00153D18">
        <w:rPr>
          <w:sz w:val="28"/>
          <w:szCs w:val="28"/>
        </w:rPr>
        <w:t>В</w:t>
      </w:r>
      <w:r>
        <w:rPr>
          <w:sz w:val="28"/>
          <w:szCs w:val="28"/>
        </w:rPr>
        <w:t xml:space="preserve"> </w:t>
      </w:r>
      <w:r w:rsidRPr="00153D18">
        <w:rPr>
          <w:sz w:val="28"/>
          <w:szCs w:val="28"/>
        </w:rPr>
        <w:t>Ольгинской сельской библиотеке работали</w:t>
      </w:r>
      <w:r>
        <w:rPr>
          <w:sz w:val="28"/>
          <w:szCs w:val="28"/>
        </w:rPr>
        <w:t xml:space="preserve"> </w:t>
      </w:r>
      <w:r w:rsidRPr="00153D18">
        <w:rPr>
          <w:sz w:val="28"/>
          <w:szCs w:val="28"/>
        </w:rPr>
        <w:t>2</w:t>
      </w:r>
      <w:r>
        <w:rPr>
          <w:sz w:val="28"/>
          <w:szCs w:val="28"/>
        </w:rPr>
        <w:t xml:space="preserve"> </w:t>
      </w:r>
      <w:r w:rsidRPr="00153D18">
        <w:rPr>
          <w:sz w:val="28"/>
          <w:szCs w:val="28"/>
        </w:rPr>
        <w:t>библиотечных клуба:</w:t>
      </w:r>
    </w:p>
    <w:p w:rsidR="00153D18" w:rsidRPr="00153D18" w:rsidRDefault="00153D18" w:rsidP="00153D18">
      <w:pPr>
        <w:ind w:firstLine="851"/>
        <w:jc w:val="both"/>
        <w:rPr>
          <w:sz w:val="28"/>
          <w:szCs w:val="28"/>
        </w:rPr>
      </w:pPr>
      <w:r w:rsidRPr="00153D18">
        <w:rPr>
          <w:sz w:val="28"/>
          <w:szCs w:val="28"/>
        </w:rPr>
        <w:t>1. Клуб «Истоки»</w:t>
      </w:r>
      <w:r>
        <w:rPr>
          <w:sz w:val="28"/>
          <w:szCs w:val="28"/>
        </w:rPr>
        <w:t xml:space="preserve"> существует с 2001</w:t>
      </w:r>
      <w:r w:rsidRPr="00153D18">
        <w:rPr>
          <w:sz w:val="28"/>
          <w:szCs w:val="28"/>
        </w:rPr>
        <w:t>г. и</w:t>
      </w:r>
      <w:r>
        <w:rPr>
          <w:sz w:val="28"/>
          <w:szCs w:val="28"/>
        </w:rPr>
        <w:t xml:space="preserve"> </w:t>
      </w:r>
      <w:r w:rsidRPr="00153D18">
        <w:rPr>
          <w:sz w:val="28"/>
          <w:szCs w:val="28"/>
        </w:rPr>
        <w:t>занимается художественно-эстетическим, нравственным развитием детей и подростков, раскрытием их творческих способностей. Члены клуба, 12 человек, активно участвуют в жизни сельской библиотеки. Занятия -</w:t>
      </w:r>
      <w:r>
        <w:rPr>
          <w:sz w:val="28"/>
          <w:szCs w:val="28"/>
        </w:rPr>
        <w:t xml:space="preserve"> </w:t>
      </w:r>
      <w:r w:rsidRPr="00153D18">
        <w:rPr>
          <w:sz w:val="28"/>
          <w:szCs w:val="28"/>
        </w:rPr>
        <w:t>1 раз в неделю по воскресеньям (часы творчества, познавательные беседы, часы громких чтений</w:t>
      </w:r>
      <w:r>
        <w:rPr>
          <w:sz w:val="28"/>
          <w:szCs w:val="28"/>
        </w:rPr>
        <w:t xml:space="preserve"> </w:t>
      </w:r>
      <w:r w:rsidRPr="00153D18">
        <w:rPr>
          <w:sz w:val="28"/>
          <w:szCs w:val="28"/>
        </w:rPr>
        <w:t>и т.д.)</w:t>
      </w:r>
      <w:r>
        <w:rPr>
          <w:sz w:val="28"/>
          <w:szCs w:val="28"/>
        </w:rPr>
        <w:t xml:space="preserve">. </w:t>
      </w:r>
      <w:r w:rsidRPr="00153D18">
        <w:rPr>
          <w:sz w:val="28"/>
          <w:szCs w:val="28"/>
        </w:rPr>
        <w:t>К праздничным датам заседания клуба проводятся в виде семейных чаепитий. За 2019 год кроме еженедельных творческих занятий в рамках клуба «Истоки»</w:t>
      </w:r>
      <w:r>
        <w:rPr>
          <w:sz w:val="28"/>
          <w:szCs w:val="28"/>
        </w:rPr>
        <w:t xml:space="preserve"> </w:t>
      </w:r>
      <w:r w:rsidRPr="00153D18">
        <w:rPr>
          <w:sz w:val="28"/>
          <w:szCs w:val="28"/>
        </w:rPr>
        <w:t>было проведено</w:t>
      </w:r>
      <w:r>
        <w:rPr>
          <w:sz w:val="28"/>
          <w:szCs w:val="28"/>
        </w:rPr>
        <w:t xml:space="preserve"> </w:t>
      </w:r>
      <w:r w:rsidRPr="00153D18">
        <w:rPr>
          <w:sz w:val="28"/>
          <w:szCs w:val="28"/>
        </w:rPr>
        <w:t>9</w:t>
      </w:r>
      <w:r>
        <w:rPr>
          <w:sz w:val="28"/>
          <w:szCs w:val="28"/>
        </w:rPr>
        <w:t xml:space="preserve"> </w:t>
      </w:r>
      <w:r w:rsidRPr="00153D18">
        <w:rPr>
          <w:sz w:val="28"/>
          <w:szCs w:val="28"/>
        </w:rPr>
        <w:t>крупных мероприятий.</w:t>
      </w:r>
    </w:p>
    <w:p w:rsidR="00153D18" w:rsidRDefault="00153D18" w:rsidP="00153D18">
      <w:pPr>
        <w:ind w:firstLine="851"/>
        <w:jc w:val="both"/>
        <w:rPr>
          <w:sz w:val="28"/>
          <w:szCs w:val="28"/>
        </w:rPr>
      </w:pPr>
      <w:r w:rsidRPr="00153D18">
        <w:rPr>
          <w:sz w:val="28"/>
          <w:szCs w:val="28"/>
        </w:rPr>
        <w:t>2.</w:t>
      </w:r>
      <w:r>
        <w:rPr>
          <w:sz w:val="28"/>
          <w:szCs w:val="28"/>
        </w:rPr>
        <w:t xml:space="preserve"> </w:t>
      </w:r>
      <w:r w:rsidRPr="00153D18">
        <w:rPr>
          <w:sz w:val="28"/>
          <w:szCs w:val="28"/>
        </w:rPr>
        <w:t>Клуб по интересам «Самоварчик» существует с 2015 г. и собирается 1 раз в квартал, летом - 1 раз в месяц. Благодаря инициативной группе читателей, занятия клуба разнообразны: литературные гостиные, просмотры и обсуждения фото- и видеопутешествий, встречи с интересными людьми. У завсегдатаев</w:t>
      </w:r>
      <w:r>
        <w:rPr>
          <w:sz w:val="28"/>
          <w:szCs w:val="28"/>
        </w:rPr>
        <w:t xml:space="preserve"> </w:t>
      </w:r>
      <w:r w:rsidRPr="00153D18">
        <w:rPr>
          <w:sz w:val="28"/>
          <w:szCs w:val="28"/>
        </w:rPr>
        <w:t>клуба популярны литературно-исторические экскурсы читательницы Носковой</w:t>
      </w:r>
      <w:r>
        <w:rPr>
          <w:sz w:val="28"/>
          <w:szCs w:val="28"/>
        </w:rPr>
        <w:t xml:space="preserve"> </w:t>
      </w:r>
      <w:r w:rsidRPr="00153D18">
        <w:rPr>
          <w:sz w:val="28"/>
          <w:szCs w:val="28"/>
        </w:rPr>
        <w:t>Л.Л. Под общим названием «На перекрестке культур»они поднимали темы о Денисе Давыдове,</w:t>
      </w:r>
      <w:r>
        <w:rPr>
          <w:sz w:val="28"/>
          <w:szCs w:val="28"/>
        </w:rPr>
        <w:t xml:space="preserve"> </w:t>
      </w:r>
      <w:r w:rsidRPr="00153D18">
        <w:rPr>
          <w:sz w:val="28"/>
          <w:szCs w:val="28"/>
        </w:rPr>
        <w:t>боярыне Морозовой, о язычестве и православии на Руси и пр. Каждое заседание  «Самоварчика» сопровождается чаем и вкусной выпечкой. В рамках клуба «Самоварчик» в течение года состоялось</w:t>
      </w:r>
      <w:r>
        <w:rPr>
          <w:sz w:val="28"/>
          <w:szCs w:val="28"/>
        </w:rPr>
        <w:t xml:space="preserve"> </w:t>
      </w:r>
      <w:r w:rsidRPr="00153D18">
        <w:rPr>
          <w:sz w:val="28"/>
          <w:szCs w:val="28"/>
        </w:rPr>
        <w:t>10 мероприятий.</w:t>
      </w:r>
    </w:p>
    <w:p w:rsidR="00815A07" w:rsidRDefault="00815A07" w:rsidP="00815A07">
      <w:pPr>
        <w:ind w:firstLine="851"/>
        <w:jc w:val="both"/>
        <w:rPr>
          <w:sz w:val="28"/>
          <w:szCs w:val="28"/>
        </w:rPr>
      </w:pPr>
      <w:r w:rsidRPr="00815A07">
        <w:rPr>
          <w:sz w:val="28"/>
          <w:szCs w:val="28"/>
        </w:rPr>
        <w:t>В Тенгинской сельской библиотеке работают 2 КЛО: «Семья у книжной полки», «Приятные встречи».</w:t>
      </w:r>
      <w:r>
        <w:rPr>
          <w:sz w:val="28"/>
          <w:szCs w:val="28"/>
        </w:rPr>
        <w:t xml:space="preserve"> </w:t>
      </w:r>
      <w:r w:rsidRPr="00815A07">
        <w:rPr>
          <w:sz w:val="28"/>
          <w:szCs w:val="28"/>
        </w:rPr>
        <w:t>В рамках КЛО «Семья у книжной п</w:t>
      </w:r>
      <w:r>
        <w:rPr>
          <w:sz w:val="28"/>
          <w:szCs w:val="28"/>
        </w:rPr>
        <w:t>олки» было проведено 8 мероприя</w:t>
      </w:r>
      <w:r w:rsidRPr="00815A07">
        <w:rPr>
          <w:sz w:val="28"/>
          <w:szCs w:val="28"/>
        </w:rPr>
        <w:t>тий, на которых присутствовали 162 чело</w:t>
      </w:r>
      <w:r>
        <w:rPr>
          <w:sz w:val="28"/>
          <w:szCs w:val="28"/>
        </w:rPr>
        <w:t xml:space="preserve">века. </w:t>
      </w:r>
      <w:r w:rsidRPr="00815A07">
        <w:rPr>
          <w:sz w:val="28"/>
          <w:szCs w:val="28"/>
        </w:rPr>
        <w:t>В рамках КЛО «Приятные встречи» было проведено 4 мероприятия, на которых присутствовали 43 человека</w:t>
      </w:r>
      <w:r>
        <w:rPr>
          <w:sz w:val="28"/>
          <w:szCs w:val="28"/>
        </w:rPr>
        <w:t>.</w:t>
      </w:r>
      <w:r w:rsidRPr="00815A07">
        <w:rPr>
          <w:sz w:val="28"/>
          <w:szCs w:val="28"/>
        </w:rPr>
        <w:t xml:space="preserve"> </w:t>
      </w:r>
    </w:p>
    <w:p w:rsidR="003A2018" w:rsidRDefault="003A2018" w:rsidP="00815A07">
      <w:pPr>
        <w:ind w:firstLine="851"/>
        <w:jc w:val="both"/>
        <w:rPr>
          <w:sz w:val="28"/>
          <w:szCs w:val="28"/>
        </w:rPr>
      </w:pPr>
      <w:r>
        <w:rPr>
          <w:sz w:val="28"/>
          <w:szCs w:val="28"/>
        </w:rPr>
        <w:t>Н</w:t>
      </w:r>
      <w:r w:rsidRPr="006225DC">
        <w:rPr>
          <w:sz w:val="28"/>
          <w:szCs w:val="28"/>
        </w:rPr>
        <w:t>а базе Шепсинкой сельской библиотеки работают клубы по интересам: Клубное любительское объединение «Мастерица» (проведено 4 заседания), Клубное любительское объединение «Вдохновение» (проведено 4 заседания), Клубное любительское объединение «Красота и здоровье» (проведено 4 заседания), Студия журналистики «Панорама» (проведено 46</w:t>
      </w:r>
      <w:r>
        <w:rPr>
          <w:color w:val="C00000"/>
          <w:sz w:val="28"/>
          <w:szCs w:val="28"/>
        </w:rPr>
        <w:t xml:space="preserve"> </w:t>
      </w:r>
      <w:r w:rsidRPr="00963DF3">
        <w:rPr>
          <w:sz w:val="28"/>
          <w:szCs w:val="28"/>
        </w:rPr>
        <w:t>занятий, выпущено 5 номеров газеты «Вестник Шепси»)</w:t>
      </w:r>
    </w:p>
    <w:p w:rsidR="00694D67" w:rsidRPr="00694D67" w:rsidRDefault="00694D67" w:rsidP="00694D67">
      <w:pPr>
        <w:spacing w:line="276" w:lineRule="auto"/>
        <w:ind w:firstLine="851"/>
        <w:jc w:val="both"/>
        <w:rPr>
          <w:sz w:val="28"/>
          <w:szCs w:val="28"/>
        </w:rPr>
      </w:pPr>
    </w:p>
    <w:p w:rsidR="00D3714F" w:rsidRPr="00BA7CBC" w:rsidRDefault="00D3714F" w:rsidP="00D3714F">
      <w:pPr>
        <w:pStyle w:val="a5"/>
        <w:ind w:firstLine="567"/>
        <w:jc w:val="both"/>
        <w:rPr>
          <w:rFonts w:ascii="Times New Roman" w:hAnsi="Times New Roman"/>
          <w:b/>
          <w:sz w:val="28"/>
          <w:szCs w:val="28"/>
        </w:rPr>
      </w:pPr>
      <w:r w:rsidRPr="00BA7CBC">
        <w:rPr>
          <w:rFonts w:ascii="Times New Roman" w:hAnsi="Times New Roman"/>
          <w:b/>
          <w:sz w:val="28"/>
          <w:szCs w:val="28"/>
        </w:rPr>
        <w:t xml:space="preserve">3. КРАЕВЕДЧЕСКАЯ ДЕЯТЕЛЬНОСТЬ БИБЛИОТЕК </w:t>
      </w:r>
    </w:p>
    <w:p w:rsidR="00D3714F" w:rsidRDefault="00D3714F" w:rsidP="00D3714F">
      <w:pPr>
        <w:autoSpaceDE w:val="0"/>
        <w:autoSpaceDN w:val="0"/>
        <w:adjustRightInd w:val="0"/>
        <w:ind w:firstLine="567"/>
        <w:jc w:val="both"/>
        <w:rPr>
          <w:sz w:val="28"/>
          <w:szCs w:val="28"/>
        </w:rPr>
      </w:pPr>
      <w:r w:rsidRPr="00BA7CBC">
        <w:rPr>
          <w:sz w:val="28"/>
          <w:szCs w:val="28"/>
        </w:rPr>
        <w:t xml:space="preserve">3.1. Реализация краеведческих проектов, в том числе корпоративных. </w:t>
      </w:r>
    </w:p>
    <w:p w:rsidR="008C1E41" w:rsidRDefault="008C1E41" w:rsidP="00293054">
      <w:pPr>
        <w:autoSpaceDE w:val="0"/>
        <w:autoSpaceDN w:val="0"/>
        <w:adjustRightInd w:val="0"/>
        <w:ind w:firstLine="567"/>
        <w:jc w:val="both"/>
        <w:rPr>
          <w:sz w:val="28"/>
          <w:szCs w:val="28"/>
        </w:rPr>
      </w:pPr>
      <w:r>
        <w:rPr>
          <w:sz w:val="28"/>
          <w:szCs w:val="28"/>
        </w:rPr>
        <w:t>В 2019 году в библиотеках Туапсинского района была продолжена работа следующих краеведческих проектов:</w:t>
      </w:r>
    </w:p>
    <w:p w:rsidR="00293054" w:rsidRDefault="008C1E41" w:rsidP="00293054">
      <w:pPr>
        <w:autoSpaceDE w:val="0"/>
        <w:autoSpaceDN w:val="0"/>
        <w:adjustRightInd w:val="0"/>
        <w:ind w:firstLine="567"/>
        <w:jc w:val="both"/>
        <w:rPr>
          <w:sz w:val="28"/>
          <w:szCs w:val="28"/>
        </w:rPr>
      </w:pPr>
      <w:r>
        <w:rPr>
          <w:sz w:val="28"/>
          <w:szCs w:val="28"/>
        </w:rPr>
        <w:t xml:space="preserve"> - </w:t>
      </w:r>
      <w:r w:rsidR="00293054" w:rsidRPr="00293054">
        <w:rPr>
          <w:sz w:val="28"/>
          <w:szCs w:val="28"/>
        </w:rPr>
        <w:t>Проект «Полевой музей»</w:t>
      </w:r>
      <w:r w:rsidR="00293054">
        <w:rPr>
          <w:sz w:val="28"/>
          <w:szCs w:val="28"/>
        </w:rPr>
        <w:t xml:space="preserve"> Новомихайловской центральной библиотеки</w:t>
      </w:r>
      <w:r w:rsidR="00293054" w:rsidRPr="00293054">
        <w:rPr>
          <w:sz w:val="28"/>
          <w:szCs w:val="28"/>
        </w:rPr>
        <w:t>: Великая Отечественная война в нашем крае, районе, поселке в доку</w:t>
      </w:r>
      <w:r w:rsidR="0088756B">
        <w:rPr>
          <w:sz w:val="28"/>
          <w:szCs w:val="28"/>
        </w:rPr>
        <w:t xml:space="preserve">ментах, фотографиях, письмах и </w:t>
      </w:r>
      <w:r w:rsidR="00293054" w:rsidRPr="00293054">
        <w:rPr>
          <w:sz w:val="28"/>
          <w:szCs w:val="28"/>
        </w:rPr>
        <w:t xml:space="preserve">воспоминаниях» представляет собой компиляцию </w:t>
      </w:r>
      <w:r w:rsidR="00293054" w:rsidRPr="00293054">
        <w:rPr>
          <w:sz w:val="28"/>
          <w:szCs w:val="28"/>
        </w:rPr>
        <w:lastRenderedPageBreak/>
        <w:t xml:space="preserve">музейных </w:t>
      </w:r>
      <w:r w:rsidR="0088756B">
        <w:rPr>
          <w:sz w:val="28"/>
          <w:szCs w:val="28"/>
        </w:rPr>
        <w:t xml:space="preserve">экспозиций и книжных выставок; </w:t>
      </w:r>
      <w:r w:rsidR="00293054" w:rsidRPr="00293054">
        <w:rPr>
          <w:sz w:val="28"/>
          <w:szCs w:val="28"/>
        </w:rPr>
        <w:t xml:space="preserve">организуется библиотеками ежегодно 9 мая для жителей и гостей поселения. </w:t>
      </w:r>
    </w:p>
    <w:p w:rsidR="00293054" w:rsidRDefault="008C1E41" w:rsidP="00293054">
      <w:pPr>
        <w:autoSpaceDE w:val="0"/>
        <w:autoSpaceDN w:val="0"/>
        <w:adjustRightInd w:val="0"/>
        <w:ind w:firstLine="567"/>
        <w:jc w:val="both"/>
        <w:rPr>
          <w:sz w:val="28"/>
          <w:szCs w:val="28"/>
        </w:rPr>
      </w:pPr>
      <w:r>
        <w:rPr>
          <w:sz w:val="28"/>
          <w:szCs w:val="28"/>
        </w:rPr>
        <w:t xml:space="preserve"> - </w:t>
      </w:r>
      <w:r w:rsidR="00293054" w:rsidRPr="00293054">
        <w:rPr>
          <w:sz w:val="28"/>
          <w:szCs w:val="28"/>
        </w:rPr>
        <w:t xml:space="preserve">Проект </w:t>
      </w:r>
      <w:r w:rsidR="00293054">
        <w:rPr>
          <w:sz w:val="28"/>
          <w:szCs w:val="28"/>
        </w:rPr>
        <w:t>Новомихайловской центральной библиотеки</w:t>
      </w:r>
      <w:r w:rsidR="00293054" w:rsidRPr="00293054">
        <w:rPr>
          <w:sz w:val="28"/>
          <w:szCs w:val="28"/>
        </w:rPr>
        <w:t xml:space="preserve"> «Непокоренный рубеж» был </w:t>
      </w:r>
      <w:r w:rsidR="0088756B">
        <w:rPr>
          <w:sz w:val="28"/>
          <w:szCs w:val="28"/>
        </w:rPr>
        <w:t xml:space="preserve">разработан и начал воплощаться </w:t>
      </w:r>
      <w:r w:rsidR="00293054" w:rsidRPr="00293054">
        <w:rPr>
          <w:sz w:val="28"/>
          <w:szCs w:val="28"/>
        </w:rPr>
        <w:t>в 2018 году.  Он предполагает расширение совместной деятельности центральной библиотеки, администрации и школ поселения, а также патриотического спортивного клуба «Небо». Проект дает возможность более подробно ознакомить учащихся старших классов поселения (10 кл.) с историей Туапсинской оборонительной операции, п</w:t>
      </w:r>
      <w:r w:rsidR="0088756B">
        <w:rPr>
          <w:sz w:val="28"/>
          <w:szCs w:val="28"/>
        </w:rPr>
        <w:t xml:space="preserve">осетить Музей обороны Туапсе и </w:t>
      </w:r>
      <w:r w:rsidR="00293054" w:rsidRPr="00293054">
        <w:rPr>
          <w:sz w:val="28"/>
          <w:szCs w:val="28"/>
        </w:rPr>
        <w:t>места, где проходила 1-я и 2-я линия обороны города.</w:t>
      </w:r>
    </w:p>
    <w:p w:rsidR="00D3714F" w:rsidRDefault="008C1E41" w:rsidP="00D3714F">
      <w:pPr>
        <w:autoSpaceDE w:val="0"/>
        <w:autoSpaceDN w:val="0"/>
        <w:adjustRightInd w:val="0"/>
        <w:ind w:firstLine="567"/>
        <w:jc w:val="both"/>
        <w:rPr>
          <w:sz w:val="28"/>
          <w:szCs w:val="28"/>
        </w:rPr>
      </w:pPr>
      <w:r>
        <w:rPr>
          <w:sz w:val="28"/>
          <w:szCs w:val="28"/>
        </w:rPr>
        <w:t xml:space="preserve">- </w:t>
      </w:r>
      <w:r w:rsidR="006B1C0E" w:rsidRPr="006B1C0E">
        <w:rPr>
          <w:sz w:val="28"/>
          <w:szCs w:val="28"/>
        </w:rPr>
        <w:t xml:space="preserve">С 2015 года Джубгская городская библиотека совместно с ЦДК </w:t>
      </w:r>
      <w:r w:rsidR="002B4AC4">
        <w:rPr>
          <w:sz w:val="28"/>
          <w:szCs w:val="28"/>
        </w:rPr>
        <w:t xml:space="preserve">             </w:t>
      </w:r>
      <w:r w:rsidR="006B1C0E" w:rsidRPr="006B1C0E">
        <w:rPr>
          <w:sz w:val="28"/>
          <w:szCs w:val="28"/>
        </w:rPr>
        <w:t>п. Джубга участвует в реализации проекта «Стена памяти», посвящённого жителям п. Джубга – участникам Великой Отечественной войны, в ходе которого ведется сбор сведений о ветеранах села и их фотографий военных лет.</w:t>
      </w:r>
      <w:r w:rsidR="006B1C0E" w:rsidRPr="006B1C0E">
        <w:t xml:space="preserve"> </w:t>
      </w:r>
      <w:r w:rsidR="006B1C0E" w:rsidRPr="006B1C0E">
        <w:rPr>
          <w:sz w:val="28"/>
          <w:szCs w:val="28"/>
        </w:rPr>
        <w:t>Осуществленный в рамках празднования 70-летия Великой Победы, этот проект вызвал такой живой интерес у всего населения посёлка, что было принято решение продолжить данную работу и в последующее время. На протяжении всего отчетного периода проводились сбор материалов, уточнение и обновление данных, редактирование выставки.</w:t>
      </w:r>
    </w:p>
    <w:p w:rsidR="00246163" w:rsidRDefault="008C1E41" w:rsidP="00246163">
      <w:pPr>
        <w:autoSpaceDE w:val="0"/>
        <w:autoSpaceDN w:val="0"/>
        <w:adjustRightInd w:val="0"/>
        <w:ind w:firstLine="567"/>
        <w:jc w:val="both"/>
        <w:rPr>
          <w:sz w:val="28"/>
          <w:szCs w:val="28"/>
        </w:rPr>
      </w:pPr>
      <w:r>
        <w:rPr>
          <w:sz w:val="28"/>
          <w:szCs w:val="28"/>
        </w:rPr>
        <w:t xml:space="preserve">- </w:t>
      </w:r>
      <w:r w:rsidR="00246163">
        <w:rPr>
          <w:sz w:val="28"/>
          <w:szCs w:val="28"/>
        </w:rPr>
        <w:t>В</w:t>
      </w:r>
      <w:r w:rsidR="00246163" w:rsidRPr="00246163">
        <w:rPr>
          <w:sz w:val="28"/>
          <w:szCs w:val="28"/>
        </w:rPr>
        <w:t xml:space="preserve"> Джубгской </w:t>
      </w:r>
      <w:r w:rsidR="00BC3410">
        <w:rPr>
          <w:sz w:val="28"/>
          <w:szCs w:val="28"/>
        </w:rPr>
        <w:t xml:space="preserve">городской </w:t>
      </w:r>
      <w:r w:rsidR="00246163" w:rsidRPr="00246163">
        <w:rPr>
          <w:sz w:val="28"/>
          <w:szCs w:val="28"/>
        </w:rPr>
        <w:t xml:space="preserve">библиотеке в 2019 году был разработан и реализован краеведческий проект «Даль былого рядом с нами». Участниками проекта стали 15 – 17 – летние читатели библиотеки. Реализация проекта началась с книжной выставки – обзора «Былого незабвенные страницы», </w:t>
      </w:r>
      <w:r w:rsidR="00246163">
        <w:rPr>
          <w:sz w:val="28"/>
          <w:szCs w:val="28"/>
        </w:rPr>
        <w:t xml:space="preserve">продолжилась встречами с краеведом В.М. Карповичем, последним этапом стало проведение конференции с участниками </w:t>
      </w:r>
      <w:r w:rsidR="00246163" w:rsidRPr="00246163">
        <w:rPr>
          <w:sz w:val="28"/>
          <w:szCs w:val="28"/>
        </w:rPr>
        <w:t>«Люблю, Кубань, твою я старину»</w:t>
      </w:r>
      <w:r w:rsidR="00246163">
        <w:rPr>
          <w:sz w:val="28"/>
          <w:szCs w:val="28"/>
        </w:rPr>
        <w:t>.</w:t>
      </w:r>
      <w:r w:rsidR="00246163" w:rsidRPr="00246163">
        <w:rPr>
          <w:sz w:val="28"/>
          <w:szCs w:val="28"/>
        </w:rPr>
        <w:t xml:space="preserve"> Конференция началась со знакомства с краеведческой литературой,  имеющейся в фонде библиотеки, далее участники конференции представили свои доклады, знакомящие с историей родного края и культурой народов, его населяющих.</w:t>
      </w:r>
      <w:r w:rsidR="00246163">
        <w:rPr>
          <w:sz w:val="28"/>
          <w:szCs w:val="28"/>
        </w:rPr>
        <w:t xml:space="preserve"> </w:t>
      </w:r>
      <w:r w:rsidR="00246163" w:rsidRPr="00246163">
        <w:rPr>
          <w:sz w:val="28"/>
          <w:szCs w:val="28"/>
        </w:rPr>
        <w:t>Наибольший интерес у слушателей вызвал рассказ о хорошо знакомом им джубгском дольмене, который считается самым крупным на Северо-Западном Кавказе, и об обнаруженных на нём петроглифах.  Внимательно слушали ребята и доклады других участников конференции – Дианы Кузько, Алины Щетинской, Кирилла Фролова – о греческих колониях на Черноморском побережье, о первом появлении славян на кубанских землях и о заселении их казаками. Доклады Александра Гришина, Медеи Буюклян, Ренаты Шхалаховой и Алины Жученко познакомили юных читателей с культурой, бытом и традициями самых многочисленных в нашем крае славян и армян, а также адыгов, чехов и молдован.</w:t>
      </w:r>
      <w:r w:rsidR="00246163">
        <w:rPr>
          <w:sz w:val="28"/>
          <w:szCs w:val="28"/>
        </w:rPr>
        <w:t xml:space="preserve"> </w:t>
      </w:r>
      <w:r w:rsidR="00246163" w:rsidRPr="00246163">
        <w:rPr>
          <w:sz w:val="28"/>
          <w:szCs w:val="28"/>
        </w:rPr>
        <w:t>Читательская конференция показала уровень знаний старшеклассников по истории своей малой родины. Подтвердилось желание школьников узнать больше, чем написано в учебниках.</w:t>
      </w:r>
    </w:p>
    <w:p w:rsidR="00BC3410" w:rsidRDefault="00BE217D" w:rsidP="00246163">
      <w:pPr>
        <w:autoSpaceDE w:val="0"/>
        <w:autoSpaceDN w:val="0"/>
        <w:adjustRightInd w:val="0"/>
        <w:ind w:firstLine="567"/>
        <w:jc w:val="both"/>
        <w:rPr>
          <w:sz w:val="28"/>
          <w:szCs w:val="28"/>
        </w:rPr>
      </w:pPr>
      <w:r>
        <w:rPr>
          <w:sz w:val="28"/>
          <w:szCs w:val="28"/>
        </w:rPr>
        <w:t>Библиотеки района</w:t>
      </w:r>
      <w:r w:rsidRPr="00847DBF">
        <w:rPr>
          <w:sz w:val="28"/>
          <w:szCs w:val="28"/>
        </w:rPr>
        <w:t xml:space="preserve"> принял</w:t>
      </w:r>
      <w:r>
        <w:rPr>
          <w:sz w:val="28"/>
          <w:szCs w:val="28"/>
        </w:rPr>
        <w:t>и</w:t>
      </w:r>
      <w:r w:rsidRPr="00847DBF">
        <w:rPr>
          <w:sz w:val="28"/>
          <w:szCs w:val="28"/>
        </w:rPr>
        <w:t xml:space="preserve"> участие в краевом патриотическом марафоне «От 75-летия подвига братьев-героев Игнатовых до 75-летия Великой Победы».</w:t>
      </w:r>
    </w:p>
    <w:p w:rsidR="00D3714F" w:rsidRDefault="00D3714F" w:rsidP="00D3714F">
      <w:pPr>
        <w:autoSpaceDE w:val="0"/>
        <w:autoSpaceDN w:val="0"/>
        <w:adjustRightInd w:val="0"/>
        <w:ind w:firstLine="567"/>
        <w:jc w:val="both"/>
        <w:rPr>
          <w:sz w:val="28"/>
          <w:szCs w:val="28"/>
        </w:rPr>
      </w:pPr>
      <w:r w:rsidRPr="00BA7CBC">
        <w:rPr>
          <w:sz w:val="28"/>
          <w:szCs w:val="28"/>
        </w:rPr>
        <w:lastRenderedPageBreak/>
        <w:t xml:space="preserve">3.2. Анализ формирования и использования фондов краеведческих документов и местных изданий (движение фонда, источники поступлений, выдача). </w:t>
      </w:r>
    </w:p>
    <w:p w:rsidR="00840271" w:rsidRDefault="00840271" w:rsidP="00840271">
      <w:pPr>
        <w:autoSpaceDE w:val="0"/>
        <w:autoSpaceDN w:val="0"/>
        <w:adjustRightInd w:val="0"/>
        <w:ind w:firstLine="567"/>
        <w:jc w:val="both"/>
        <w:rPr>
          <w:sz w:val="28"/>
          <w:szCs w:val="28"/>
        </w:rPr>
      </w:pPr>
      <w:r w:rsidRPr="000500F8">
        <w:rPr>
          <w:sz w:val="28"/>
          <w:szCs w:val="28"/>
        </w:rPr>
        <w:t xml:space="preserve">Для библиотек </w:t>
      </w:r>
      <w:r>
        <w:rPr>
          <w:sz w:val="28"/>
          <w:szCs w:val="28"/>
        </w:rPr>
        <w:t xml:space="preserve">Туапсинского района </w:t>
      </w:r>
      <w:r w:rsidRPr="00036A49">
        <w:rPr>
          <w:sz w:val="28"/>
          <w:szCs w:val="28"/>
        </w:rPr>
        <w:t xml:space="preserve">приобретено </w:t>
      </w:r>
      <w:r w:rsidR="00036A49">
        <w:rPr>
          <w:sz w:val="28"/>
          <w:szCs w:val="28"/>
        </w:rPr>
        <w:t>749</w:t>
      </w:r>
      <w:r w:rsidRPr="000500F8">
        <w:rPr>
          <w:sz w:val="28"/>
          <w:szCs w:val="28"/>
        </w:rPr>
        <w:t xml:space="preserve"> экз. краеведческой литературы. Источник приобретения – Государственная программа Краснодарского края «Развитие культуры»</w:t>
      </w:r>
      <w:r w:rsidR="00036A49">
        <w:rPr>
          <w:sz w:val="28"/>
          <w:szCs w:val="28"/>
        </w:rPr>
        <w:t>, а также получены безвозмездно 33 комплекта Красной книги Краснодарского края от министерства природных ресурсов Краснодарского края</w:t>
      </w:r>
      <w:r w:rsidRPr="000500F8">
        <w:rPr>
          <w:sz w:val="28"/>
          <w:szCs w:val="28"/>
        </w:rPr>
        <w:t xml:space="preserve">. Выдано читателям </w:t>
      </w:r>
      <w:r w:rsidR="006D65A9" w:rsidRPr="006D65A9">
        <w:rPr>
          <w:sz w:val="28"/>
          <w:szCs w:val="28"/>
        </w:rPr>
        <w:t>12223</w:t>
      </w:r>
      <w:r w:rsidRPr="006D65A9">
        <w:rPr>
          <w:sz w:val="28"/>
          <w:szCs w:val="28"/>
        </w:rPr>
        <w:t xml:space="preserve"> экз.</w:t>
      </w:r>
      <w:r w:rsidRPr="000500F8">
        <w:rPr>
          <w:sz w:val="28"/>
          <w:szCs w:val="28"/>
        </w:rPr>
        <w:t xml:space="preserve"> </w:t>
      </w:r>
      <w:r w:rsidR="00036A49">
        <w:rPr>
          <w:sz w:val="28"/>
          <w:szCs w:val="28"/>
        </w:rPr>
        <w:t xml:space="preserve">краеведческой </w:t>
      </w:r>
      <w:r w:rsidRPr="000500F8">
        <w:rPr>
          <w:sz w:val="28"/>
          <w:szCs w:val="28"/>
        </w:rPr>
        <w:t xml:space="preserve">литературы. Популярностью пользуются такие темы как: </w:t>
      </w:r>
      <w:r w:rsidR="00036A49" w:rsidRPr="00036A49">
        <w:rPr>
          <w:sz w:val="28"/>
          <w:szCs w:val="28"/>
        </w:rPr>
        <w:t xml:space="preserve">народные традиции Кубани, животный и растительный мир Краснодарского края, </w:t>
      </w:r>
      <w:r w:rsidR="00036A49">
        <w:rPr>
          <w:sz w:val="28"/>
          <w:szCs w:val="28"/>
        </w:rPr>
        <w:t>п</w:t>
      </w:r>
      <w:r w:rsidR="00036A49" w:rsidRPr="00036A49">
        <w:rPr>
          <w:sz w:val="28"/>
          <w:szCs w:val="28"/>
        </w:rPr>
        <w:t>равославие на Кубани, литература писателей Кубани для детей.</w:t>
      </w:r>
      <w:r w:rsidRPr="000500F8">
        <w:rPr>
          <w:sz w:val="28"/>
          <w:szCs w:val="28"/>
        </w:rPr>
        <w:t xml:space="preserve"> В библиотеках выписываются следующие периодические издания</w:t>
      </w:r>
      <w:r w:rsidR="003B2C3E">
        <w:rPr>
          <w:sz w:val="28"/>
          <w:szCs w:val="28"/>
        </w:rPr>
        <w:t>:</w:t>
      </w:r>
      <w:r w:rsidRPr="000500F8">
        <w:rPr>
          <w:sz w:val="28"/>
          <w:szCs w:val="28"/>
        </w:rPr>
        <w:t xml:space="preserve"> </w:t>
      </w:r>
      <w:r w:rsidR="003B2C3E">
        <w:rPr>
          <w:sz w:val="28"/>
          <w:szCs w:val="28"/>
        </w:rPr>
        <w:t xml:space="preserve">газеты </w:t>
      </w:r>
      <w:r w:rsidRPr="000500F8">
        <w:rPr>
          <w:sz w:val="28"/>
          <w:szCs w:val="28"/>
        </w:rPr>
        <w:t>«Кубанские новости», «Туапсинские вести», «Черноморье сегодня»</w:t>
      </w:r>
      <w:r w:rsidR="00293054">
        <w:rPr>
          <w:sz w:val="28"/>
          <w:szCs w:val="28"/>
        </w:rPr>
        <w:t>,</w:t>
      </w:r>
      <w:r w:rsidR="00293054" w:rsidRPr="00293054">
        <w:rPr>
          <w:sz w:val="28"/>
          <w:szCs w:val="28"/>
        </w:rPr>
        <w:t xml:space="preserve"> </w:t>
      </w:r>
      <w:r w:rsidR="003B2C3E">
        <w:rPr>
          <w:sz w:val="28"/>
          <w:szCs w:val="28"/>
        </w:rPr>
        <w:t xml:space="preserve">журналы </w:t>
      </w:r>
      <w:r w:rsidR="00293054" w:rsidRPr="00374CFC">
        <w:rPr>
          <w:sz w:val="28"/>
          <w:szCs w:val="28"/>
        </w:rPr>
        <w:t>«Родная Кубань»</w:t>
      </w:r>
      <w:r w:rsidR="003B2C3E">
        <w:rPr>
          <w:sz w:val="28"/>
          <w:szCs w:val="28"/>
        </w:rPr>
        <w:t xml:space="preserve"> и </w:t>
      </w:r>
      <w:r w:rsidR="00293054" w:rsidRPr="00374CFC">
        <w:rPr>
          <w:sz w:val="28"/>
          <w:szCs w:val="28"/>
        </w:rPr>
        <w:t>«Семья. Земля</w:t>
      </w:r>
      <w:r w:rsidR="00293054">
        <w:rPr>
          <w:sz w:val="28"/>
          <w:szCs w:val="28"/>
        </w:rPr>
        <w:t>. Уро</w:t>
      </w:r>
      <w:r w:rsidR="00293054" w:rsidRPr="00374CFC">
        <w:rPr>
          <w:sz w:val="28"/>
          <w:szCs w:val="28"/>
        </w:rPr>
        <w:t>жай»</w:t>
      </w:r>
      <w:r w:rsidRPr="000500F8">
        <w:rPr>
          <w:sz w:val="28"/>
          <w:szCs w:val="28"/>
        </w:rPr>
        <w:t>.</w:t>
      </w:r>
    </w:p>
    <w:p w:rsidR="001844EF" w:rsidRPr="000500F8" w:rsidRDefault="001844EF" w:rsidP="00840271">
      <w:pPr>
        <w:autoSpaceDE w:val="0"/>
        <w:autoSpaceDN w:val="0"/>
        <w:adjustRightInd w:val="0"/>
        <w:ind w:firstLine="567"/>
        <w:jc w:val="both"/>
        <w:rPr>
          <w:sz w:val="28"/>
          <w:szCs w:val="28"/>
        </w:rPr>
      </w:pPr>
      <w:r w:rsidRPr="001844EF">
        <w:rPr>
          <w:sz w:val="28"/>
          <w:szCs w:val="28"/>
        </w:rPr>
        <w:t xml:space="preserve">В 2019 году </w:t>
      </w:r>
      <w:r>
        <w:rPr>
          <w:sz w:val="28"/>
          <w:szCs w:val="28"/>
        </w:rPr>
        <w:t>библиотеки города Туапсе получили</w:t>
      </w:r>
      <w:r w:rsidRPr="001844EF">
        <w:rPr>
          <w:sz w:val="28"/>
          <w:szCs w:val="28"/>
        </w:rPr>
        <w:t xml:space="preserve"> </w:t>
      </w:r>
      <w:r>
        <w:rPr>
          <w:sz w:val="28"/>
          <w:szCs w:val="28"/>
        </w:rPr>
        <w:t>книжную продукцию, посвященную Туапсинскому району местного литературного сообщества</w:t>
      </w:r>
      <w:r w:rsidRPr="001844EF">
        <w:rPr>
          <w:sz w:val="28"/>
          <w:szCs w:val="28"/>
        </w:rPr>
        <w:t>: А.Б. Пихун «Их именами названы улицы Туапсе», А.Б. Пихун «Жемчужина Черноморья – наш Туапсинский район», А.Б. Пихун «В машине времени по туапсинским улицам», Э. Кракова «Память…», литературный альманах «Шестое чувство», сборник материалов научно-практической конференции «Музей – хранитель исторической памяти региона».</w:t>
      </w:r>
    </w:p>
    <w:p w:rsidR="00D3714F" w:rsidRDefault="00D3714F" w:rsidP="00D3714F">
      <w:pPr>
        <w:autoSpaceDE w:val="0"/>
        <w:autoSpaceDN w:val="0"/>
        <w:adjustRightInd w:val="0"/>
        <w:ind w:firstLine="567"/>
        <w:jc w:val="both"/>
        <w:rPr>
          <w:sz w:val="28"/>
          <w:szCs w:val="28"/>
        </w:rPr>
      </w:pPr>
      <w:r w:rsidRPr="00BA7CBC">
        <w:rPr>
          <w:sz w:val="28"/>
          <w:szCs w:val="28"/>
        </w:rPr>
        <w:t xml:space="preserve">3.3. Формирование краеведческих баз данных и электронных библиотек. </w:t>
      </w:r>
    </w:p>
    <w:p w:rsidR="002B4AC4" w:rsidRDefault="002B4AC4" w:rsidP="002B4AC4">
      <w:pPr>
        <w:ind w:firstLine="708"/>
        <w:jc w:val="both"/>
        <w:rPr>
          <w:sz w:val="28"/>
          <w:szCs w:val="28"/>
        </w:rPr>
      </w:pPr>
      <w:r w:rsidRPr="002B4AC4">
        <w:rPr>
          <w:sz w:val="28"/>
          <w:szCs w:val="28"/>
        </w:rPr>
        <w:t>Для удобства работы и выполнения поставленных задач в библиотеках созданы краеведческие систематические каталоги, содержащие информацию не только о книжном фонде краеведческой литературы, но и о публикациях в периодической печати.</w:t>
      </w:r>
      <w:r w:rsidRPr="002B4AC4">
        <w:t xml:space="preserve"> </w:t>
      </w:r>
      <w:r w:rsidRPr="002B4AC4">
        <w:rPr>
          <w:sz w:val="28"/>
          <w:szCs w:val="28"/>
        </w:rPr>
        <w:t>В библиотеках Туапсинского района краеведческий исторический материал собирается в папки-накопители «Мой край родной – моя Кубань», «История Краснодарского края», «Кубань – родная сторона»</w:t>
      </w:r>
      <w:r w:rsidR="00FD700F">
        <w:rPr>
          <w:sz w:val="28"/>
          <w:szCs w:val="28"/>
        </w:rPr>
        <w:t>,</w:t>
      </w:r>
      <w:r w:rsidRPr="002B4AC4">
        <w:rPr>
          <w:sz w:val="28"/>
          <w:szCs w:val="28"/>
        </w:rPr>
        <w:t xml:space="preserve"> </w:t>
      </w:r>
      <w:r w:rsidR="00FD700F" w:rsidRPr="007369D9">
        <w:rPr>
          <w:sz w:val="28"/>
          <w:szCs w:val="28"/>
        </w:rPr>
        <w:t>«Дневник памяти Кубани», «Кубанский казачий вестник», «Закон. События. Комментарии»</w:t>
      </w:r>
      <w:r w:rsidR="00FD700F">
        <w:rPr>
          <w:sz w:val="28"/>
          <w:szCs w:val="28"/>
        </w:rPr>
        <w:t xml:space="preserve"> </w:t>
      </w:r>
      <w:r w:rsidRPr="002B4AC4">
        <w:rPr>
          <w:sz w:val="28"/>
          <w:szCs w:val="28"/>
        </w:rPr>
        <w:t>и др.</w:t>
      </w:r>
    </w:p>
    <w:p w:rsidR="002B4AC4" w:rsidRPr="002B4AC4" w:rsidRDefault="002B4AC4" w:rsidP="002B4AC4">
      <w:pPr>
        <w:autoSpaceDE w:val="0"/>
        <w:autoSpaceDN w:val="0"/>
        <w:adjustRightInd w:val="0"/>
        <w:ind w:firstLine="567"/>
        <w:jc w:val="both"/>
        <w:rPr>
          <w:sz w:val="28"/>
          <w:szCs w:val="28"/>
        </w:rPr>
      </w:pPr>
      <w:r w:rsidRPr="002B4AC4">
        <w:rPr>
          <w:sz w:val="28"/>
          <w:szCs w:val="28"/>
        </w:rPr>
        <w:t>Для облегчения поиска материалов по краеведению в библиотеках в краеведческом систематическом каталоге выделены разделы: «Война на Кубани», «Оборона Туапсе», «Кубанцы на фронтах Великой Отечественной», «Война и наш посёлок», «Великая Отечественная: взгляд полвека спустя», «Кубанцы – герои Великой Отечественной войны» и др. Они пополняются в основном за счёт публикаций в средствах массовой информации.</w:t>
      </w:r>
    </w:p>
    <w:p w:rsidR="002B4AC4" w:rsidRDefault="002B4AC4" w:rsidP="002B4AC4">
      <w:pPr>
        <w:autoSpaceDE w:val="0"/>
        <w:autoSpaceDN w:val="0"/>
        <w:adjustRightInd w:val="0"/>
        <w:ind w:firstLine="567"/>
        <w:jc w:val="both"/>
        <w:rPr>
          <w:sz w:val="28"/>
          <w:szCs w:val="28"/>
        </w:rPr>
      </w:pPr>
      <w:r w:rsidRPr="002B4AC4">
        <w:rPr>
          <w:sz w:val="28"/>
          <w:szCs w:val="28"/>
        </w:rPr>
        <w:t>Также в библиотеках систематически ведётся сбор сведений о местных жителях – участниках Великой Отечественной войны. Собранная информация размещается в папке-досье: «Им выпало Отчизну защищать»</w:t>
      </w:r>
      <w:r>
        <w:rPr>
          <w:sz w:val="28"/>
          <w:szCs w:val="28"/>
        </w:rPr>
        <w:t>,</w:t>
      </w:r>
      <w:r w:rsidRPr="002B4AC4">
        <w:rPr>
          <w:sz w:val="28"/>
          <w:szCs w:val="28"/>
        </w:rPr>
        <w:t xml:space="preserve">  «Мы гордимся вами, ветераны» </w:t>
      </w:r>
      <w:r>
        <w:rPr>
          <w:sz w:val="28"/>
          <w:szCs w:val="28"/>
        </w:rPr>
        <w:t>и др.</w:t>
      </w:r>
      <w:r w:rsidRPr="002B4AC4">
        <w:rPr>
          <w:sz w:val="28"/>
          <w:szCs w:val="28"/>
        </w:rPr>
        <w:t xml:space="preserve"> Данный материал играет большую роль при подготовке и проведении мероприятий по патриотическому воспитанию и краеведению.</w:t>
      </w:r>
    </w:p>
    <w:p w:rsidR="00076B72" w:rsidRDefault="00076B72" w:rsidP="00D3714F">
      <w:pPr>
        <w:autoSpaceDE w:val="0"/>
        <w:autoSpaceDN w:val="0"/>
        <w:adjustRightInd w:val="0"/>
        <w:ind w:firstLine="567"/>
        <w:jc w:val="both"/>
        <w:rPr>
          <w:sz w:val="28"/>
          <w:szCs w:val="28"/>
        </w:rPr>
      </w:pPr>
      <w:r w:rsidRPr="003C6695">
        <w:rPr>
          <w:sz w:val="28"/>
          <w:szCs w:val="28"/>
        </w:rPr>
        <w:t>В библиотеках МКУК ТГП «ЦБС» сформирована 1 база данных по краеведению</w:t>
      </w:r>
      <w:r>
        <w:rPr>
          <w:sz w:val="28"/>
          <w:szCs w:val="28"/>
        </w:rPr>
        <w:t>.</w:t>
      </w:r>
    </w:p>
    <w:p w:rsidR="00D3714F" w:rsidRPr="00180BB8" w:rsidRDefault="00D3714F" w:rsidP="00D3714F">
      <w:pPr>
        <w:autoSpaceDE w:val="0"/>
        <w:autoSpaceDN w:val="0"/>
        <w:adjustRightInd w:val="0"/>
        <w:ind w:firstLine="567"/>
        <w:jc w:val="both"/>
        <w:rPr>
          <w:b/>
          <w:sz w:val="28"/>
          <w:szCs w:val="28"/>
        </w:rPr>
      </w:pPr>
      <w:r w:rsidRPr="00180BB8">
        <w:rPr>
          <w:b/>
          <w:sz w:val="28"/>
          <w:szCs w:val="28"/>
        </w:rPr>
        <w:lastRenderedPageBreak/>
        <w:t xml:space="preserve">3.4. Основные направления краеведческой деятельности – по тематике (историческое, литературное, экологическое и др.) и формам работы. </w:t>
      </w:r>
    </w:p>
    <w:p w:rsidR="002E5591" w:rsidRPr="00FF3D44" w:rsidRDefault="00180BB8" w:rsidP="002E5591">
      <w:pPr>
        <w:ind w:firstLine="708"/>
        <w:jc w:val="both"/>
        <w:rPr>
          <w:bCs/>
          <w:sz w:val="28"/>
          <w:szCs w:val="28"/>
        </w:rPr>
      </w:pPr>
      <w:r w:rsidRPr="00180BB8">
        <w:rPr>
          <w:bCs/>
          <w:sz w:val="28"/>
          <w:szCs w:val="28"/>
        </w:rPr>
        <w:t>В 2019 г. проведено 303 мероприятия, посетило 6174 чел. В 2018 году п</w:t>
      </w:r>
      <w:r w:rsidR="002E5591" w:rsidRPr="00180BB8">
        <w:rPr>
          <w:bCs/>
          <w:sz w:val="28"/>
          <w:szCs w:val="28"/>
        </w:rPr>
        <w:t xml:space="preserve">роведено </w:t>
      </w:r>
      <w:r w:rsidR="00F76DB2" w:rsidRPr="00180BB8">
        <w:rPr>
          <w:bCs/>
          <w:sz w:val="28"/>
          <w:szCs w:val="28"/>
        </w:rPr>
        <w:t>410</w:t>
      </w:r>
      <w:r w:rsidR="002E5591" w:rsidRPr="00180BB8">
        <w:rPr>
          <w:bCs/>
          <w:sz w:val="28"/>
          <w:szCs w:val="28"/>
        </w:rPr>
        <w:t xml:space="preserve"> мероприятий, посетило </w:t>
      </w:r>
      <w:r w:rsidR="00F76DB2" w:rsidRPr="00180BB8">
        <w:rPr>
          <w:bCs/>
          <w:sz w:val="28"/>
          <w:szCs w:val="28"/>
        </w:rPr>
        <w:t>6267</w:t>
      </w:r>
      <w:r w:rsidR="002E5591" w:rsidRPr="00180BB8">
        <w:rPr>
          <w:bCs/>
          <w:sz w:val="28"/>
          <w:szCs w:val="28"/>
        </w:rPr>
        <w:t xml:space="preserve"> человек. </w:t>
      </w:r>
    </w:p>
    <w:p w:rsidR="002B4AC4" w:rsidRDefault="002B4AC4" w:rsidP="002B4AC4">
      <w:pPr>
        <w:ind w:firstLine="708"/>
        <w:jc w:val="both"/>
        <w:rPr>
          <w:sz w:val="28"/>
          <w:szCs w:val="28"/>
        </w:rPr>
      </w:pPr>
      <w:r w:rsidRPr="002B4AC4">
        <w:rPr>
          <w:sz w:val="28"/>
          <w:szCs w:val="28"/>
        </w:rPr>
        <w:t xml:space="preserve">На современном этапе развития общества изучение родного края выступает как ведущий фактор воспитания патриотизма и становится особенно актуальным. Благодаря краеведению решается важная педагогическая задача – соединение обучения с жизнью. Рассказ о важных исторических событиях гораздо ближе воспринимается ребёнком, если в нем показывается связь этих событий с теми местами и людьми, которые хорошо ему знакомы и близки. </w:t>
      </w:r>
    </w:p>
    <w:p w:rsidR="00D777C8" w:rsidRDefault="00D777C8" w:rsidP="002B4AC4">
      <w:pPr>
        <w:ind w:firstLine="708"/>
        <w:jc w:val="both"/>
        <w:rPr>
          <w:sz w:val="28"/>
          <w:szCs w:val="28"/>
        </w:rPr>
      </w:pPr>
      <w:r w:rsidRPr="00D777C8">
        <w:rPr>
          <w:sz w:val="28"/>
          <w:szCs w:val="28"/>
        </w:rPr>
        <w:t>С целью увековечивания памяти выдающегося кубанского поэта-фронтовика, «казачьего кобзаря», патриота Кубани Ивана Федоровича Вараввы, формирования у молодежи исторической памяти, воспитания любви к своей малой родине и кубанской литературе в прошли VII Вараввинские чтения «Владел штыком, и плугом, и пером…», оформлены  книжно-иллюстративные выставки «Я эту землю Родиной зову…», проведены мероприятия литературно-поэтическая композиция «Поэт живет в своих стихах»,  час кубанской поэзии «Я рожден среди звезд и колосьев…»,  громкие чтения стихов поэта «Песня отчего края…» и др.</w:t>
      </w:r>
    </w:p>
    <w:p w:rsidR="00577BDE" w:rsidRDefault="00577BDE" w:rsidP="002B4AC4">
      <w:pPr>
        <w:ind w:firstLine="708"/>
        <w:jc w:val="both"/>
        <w:rPr>
          <w:sz w:val="28"/>
          <w:szCs w:val="28"/>
        </w:rPr>
      </w:pPr>
      <w:r w:rsidRPr="00BC4312">
        <w:rPr>
          <w:sz w:val="28"/>
          <w:szCs w:val="28"/>
          <w:shd w:val="clear" w:color="auto" w:fill="FFFFFF"/>
        </w:rPr>
        <w:t>15 сентября</w:t>
      </w:r>
      <w:r w:rsidRPr="00BA7484">
        <w:rPr>
          <w:color w:val="000000"/>
          <w:sz w:val="28"/>
          <w:szCs w:val="28"/>
          <w:shd w:val="clear" w:color="auto" w:fill="FFFFFF"/>
        </w:rPr>
        <w:t xml:space="preserve"> 2019 года в Шепсинской сельской библиотеке </w:t>
      </w:r>
      <w:r w:rsidRPr="00BA7484">
        <w:rPr>
          <w:sz w:val="28"/>
          <w:szCs w:val="28"/>
        </w:rPr>
        <w:t xml:space="preserve">состоялся </w:t>
      </w:r>
      <w:r>
        <w:rPr>
          <w:sz w:val="28"/>
          <w:szCs w:val="28"/>
        </w:rPr>
        <w:t>ф</w:t>
      </w:r>
      <w:r w:rsidRPr="00BA7484">
        <w:rPr>
          <w:sz w:val="28"/>
          <w:szCs w:val="28"/>
        </w:rPr>
        <w:t>отовернисаж под названием «Кубанская семья – на земле шепсинской».</w:t>
      </w:r>
      <w:r>
        <w:rPr>
          <w:sz w:val="28"/>
          <w:szCs w:val="28"/>
        </w:rPr>
        <w:t xml:space="preserve"> Главными действующими лицами фотовернисажа стала семья самых активных и постоянных читателей Шепсинской библиотеки – семья Гуслянниковых – Михаила Алексеевича и Галины Юрьевны. В рамках мероприятия они поделились с читателями библиотеки своей семейной историей, которая привела их именно в Шепси на постоянное место жительства, а также рассказали свой секрет хранения семейного очага.</w:t>
      </w:r>
    </w:p>
    <w:p w:rsidR="00CC35C9" w:rsidRPr="002B4AC4" w:rsidRDefault="00CC35C9" w:rsidP="002B4AC4">
      <w:pPr>
        <w:ind w:firstLine="708"/>
        <w:jc w:val="both"/>
        <w:rPr>
          <w:sz w:val="28"/>
          <w:szCs w:val="28"/>
        </w:rPr>
      </w:pPr>
      <w:r>
        <w:rPr>
          <w:sz w:val="28"/>
          <w:szCs w:val="28"/>
        </w:rPr>
        <w:t>25</w:t>
      </w:r>
      <w:r w:rsidRPr="00CD7523">
        <w:rPr>
          <w:sz w:val="28"/>
          <w:szCs w:val="28"/>
        </w:rPr>
        <w:t xml:space="preserve"> сентября</w:t>
      </w:r>
      <w:r>
        <w:rPr>
          <w:sz w:val="28"/>
          <w:szCs w:val="28"/>
        </w:rPr>
        <w:t xml:space="preserve"> в Тенгинской сельской библиотеке для учащихся 7-х классов был проведен час информации «Кубань – жемчужина России»</w:t>
      </w:r>
      <w:r w:rsidRPr="00CD7523">
        <w:rPr>
          <w:sz w:val="28"/>
          <w:szCs w:val="28"/>
        </w:rPr>
        <w:t xml:space="preserve">. </w:t>
      </w:r>
      <w:r>
        <w:rPr>
          <w:sz w:val="28"/>
          <w:szCs w:val="28"/>
        </w:rPr>
        <w:t xml:space="preserve">Почетным гостем мероприятия был атаман межрегиональной общественной организации «Единого казачьего фронта» Зайнудинов Михаил Васильевич. </w:t>
      </w:r>
      <w:r w:rsidRPr="00CD7523">
        <w:rPr>
          <w:sz w:val="28"/>
          <w:szCs w:val="28"/>
        </w:rPr>
        <w:t>Ребя</w:t>
      </w:r>
      <w:r>
        <w:rPr>
          <w:sz w:val="28"/>
          <w:szCs w:val="28"/>
        </w:rPr>
        <w:t xml:space="preserve">там рассказали об истории казачества, </w:t>
      </w:r>
      <w:r w:rsidRPr="004417B9">
        <w:rPr>
          <w:sz w:val="28"/>
        </w:rPr>
        <w:t>о красоте родного края, о гостеприимстве и трудолюбии народа, населяющего кубанскую землю, о традициях и заповедях казачества, о необходимости беречь родную землю и приумножать её богатства.</w:t>
      </w:r>
    </w:p>
    <w:p w:rsidR="00CC35C9" w:rsidRDefault="00C83223" w:rsidP="002B4AC4">
      <w:pPr>
        <w:ind w:firstLine="708"/>
        <w:jc w:val="both"/>
        <w:rPr>
          <w:sz w:val="28"/>
          <w:szCs w:val="28"/>
        </w:rPr>
      </w:pPr>
      <w:r w:rsidRPr="00C83223">
        <w:rPr>
          <w:sz w:val="28"/>
          <w:szCs w:val="28"/>
        </w:rPr>
        <w:t xml:space="preserve">Богата и разнообразна земля кубанская. Но вместе с природными богатствами есть еще и главное богатство нашего края – это люди: ученые, спортсмены, космонавты, артисты, писатели и поэты.  Поэты Кубани любят свою малую родину и прославляют ее. </w:t>
      </w:r>
    </w:p>
    <w:p w:rsidR="00C83223" w:rsidRDefault="00C83223" w:rsidP="002B4AC4">
      <w:pPr>
        <w:ind w:firstLine="708"/>
        <w:jc w:val="both"/>
        <w:rPr>
          <w:sz w:val="28"/>
          <w:szCs w:val="28"/>
        </w:rPr>
      </w:pPr>
      <w:r w:rsidRPr="00C83223">
        <w:rPr>
          <w:sz w:val="28"/>
          <w:szCs w:val="28"/>
        </w:rPr>
        <w:t xml:space="preserve">С творчеством некоторых из них библиотекари </w:t>
      </w:r>
      <w:r>
        <w:rPr>
          <w:sz w:val="28"/>
          <w:szCs w:val="28"/>
        </w:rPr>
        <w:t xml:space="preserve">Джубгской библиотеки </w:t>
      </w:r>
      <w:r w:rsidRPr="00C83223">
        <w:rPr>
          <w:sz w:val="28"/>
          <w:szCs w:val="28"/>
        </w:rPr>
        <w:t xml:space="preserve">познакомили четвероклассников на поэтическом часе «Богат талантами наш край». Дети с большим интересом слушали стихи Л. К. Мирошниковой, </w:t>
      </w:r>
      <w:r w:rsidRPr="00C83223">
        <w:rPr>
          <w:sz w:val="28"/>
          <w:szCs w:val="28"/>
        </w:rPr>
        <w:lastRenderedPageBreak/>
        <w:t>отгадывали загадки В. Д. Нестеренко, удивлялись вместе с С. Е. Лившицем. Юные читатели узнали о том, как  складывалась их жизнь, их творческий путь. Вспомнили и других кубанских поэтов, чьи стихи ребятам были знакомы. Очень тепло, с глубоким чувством читали дети стихи известных авторов, таких как И. Варавва, К. Обойщиков, С. Хохлов, о цветах и хлебных полях, о солнце и речке, о своей любви к родной земле, которая даёт нам жизнь, и которую мы должны беречь и своим трудом делать её ещё богаче и краше</w:t>
      </w:r>
      <w:r>
        <w:rPr>
          <w:sz w:val="28"/>
          <w:szCs w:val="28"/>
        </w:rPr>
        <w:t>.</w:t>
      </w:r>
    </w:p>
    <w:p w:rsidR="00CC35C9" w:rsidRDefault="00CC35C9" w:rsidP="002B4AC4">
      <w:pPr>
        <w:ind w:firstLine="708"/>
        <w:jc w:val="both"/>
        <w:rPr>
          <w:sz w:val="28"/>
          <w:szCs w:val="28"/>
        </w:rPr>
      </w:pPr>
      <w:r w:rsidRPr="00BC1836">
        <w:rPr>
          <w:sz w:val="28"/>
        </w:rPr>
        <w:t xml:space="preserve">20 ноября в читальном зале Тенгинской сельской библиотеке был проведен час поэзии, посвященный 95-летию Семену Ефимовичу Лившицу. В мероприятии приняли участие  учащиеся 3 «А» класса, классный руководитель Одабашян В. Г. Ребята узнали о творчестве талантливого туапсинского поэта, прозаика, публициста. </w:t>
      </w:r>
      <w:r>
        <w:rPr>
          <w:sz w:val="28"/>
        </w:rPr>
        <w:t>У</w:t>
      </w:r>
      <w:r w:rsidRPr="00BC1836">
        <w:rPr>
          <w:sz w:val="28"/>
        </w:rPr>
        <w:t>ча</w:t>
      </w:r>
      <w:r>
        <w:rPr>
          <w:sz w:val="28"/>
        </w:rPr>
        <w:t>стники</w:t>
      </w:r>
      <w:r w:rsidRPr="00BC1836">
        <w:rPr>
          <w:sz w:val="28"/>
        </w:rPr>
        <w:t xml:space="preserve"> мероприятия </w:t>
      </w:r>
      <w:r>
        <w:rPr>
          <w:sz w:val="28"/>
        </w:rPr>
        <w:t>чит</w:t>
      </w:r>
      <w:r w:rsidRPr="00BC1836">
        <w:rPr>
          <w:sz w:val="28"/>
        </w:rPr>
        <w:t>али стихи из сборника «Праздник сластены».</w:t>
      </w:r>
      <w:r>
        <w:rPr>
          <w:sz w:val="28"/>
        </w:rPr>
        <w:t xml:space="preserve"> В конце мероприятия был проведен поэтический флэшмоб, каждый прочитал полюбившуюся строчку из стихотворений Семена Лившица.</w:t>
      </w:r>
    </w:p>
    <w:p w:rsidR="00D3714F" w:rsidRDefault="00D3714F" w:rsidP="00D3714F">
      <w:pPr>
        <w:autoSpaceDE w:val="0"/>
        <w:autoSpaceDN w:val="0"/>
        <w:adjustRightInd w:val="0"/>
        <w:ind w:firstLine="567"/>
        <w:jc w:val="both"/>
        <w:rPr>
          <w:sz w:val="28"/>
          <w:szCs w:val="28"/>
        </w:rPr>
      </w:pPr>
      <w:r w:rsidRPr="00BA7CBC">
        <w:rPr>
          <w:sz w:val="28"/>
          <w:szCs w:val="28"/>
        </w:rPr>
        <w:t xml:space="preserve">3.5. Выпуск краеведческих изданий, электронных презентаций. </w:t>
      </w:r>
    </w:p>
    <w:p w:rsidR="00D777C8" w:rsidRPr="005F5A26" w:rsidRDefault="00D777C8" w:rsidP="00D777C8">
      <w:pPr>
        <w:ind w:firstLine="567"/>
        <w:contextualSpacing/>
        <w:jc w:val="both"/>
        <w:rPr>
          <w:sz w:val="28"/>
          <w:szCs w:val="28"/>
        </w:rPr>
      </w:pPr>
      <w:r w:rsidRPr="005F5A26">
        <w:rPr>
          <w:sz w:val="28"/>
          <w:szCs w:val="28"/>
        </w:rPr>
        <w:t>- «Историограф Кубанского казачьего войска» (Портрет историка и писателя Ф.А. Щербины к 170-летию со дня рождения – 13 февраля);</w:t>
      </w:r>
    </w:p>
    <w:p w:rsidR="00D777C8" w:rsidRPr="005F5A26" w:rsidRDefault="00D777C8" w:rsidP="00D777C8">
      <w:pPr>
        <w:ind w:firstLine="567"/>
        <w:contextualSpacing/>
        <w:jc w:val="both"/>
        <w:rPr>
          <w:sz w:val="28"/>
          <w:szCs w:val="28"/>
        </w:rPr>
      </w:pPr>
      <w:r w:rsidRPr="005F5A26">
        <w:rPr>
          <w:sz w:val="28"/>
          <w:szCs w:val="28"/>
        </w:rPr>
        <w:t>- «Писатель, боец, гражданин» (материал о писателе Н.Ф. Веленгурине к 95-летию со дня рождения – 10 октября);</w:t>
      </w:r>
    </w:p>
    <w:p w:rsidR="00D777C8" w:rsidRPr="005F5A26" w:rsidRDefault="00D777C8" w:rsidP="00D777C8">
      <w:pPr>
        <w:ind w:firstLine="567"/>
        <w:contextualSpacing/>
        <w:jc w:val="both"/>
        <w:rPr>
          <w:sz w:val="28"/>
          <w:szCs w:val="28"/>
        </w:rPr>
      </w:pPr>
      <w:r w:rsidRPr="005F5A26">
        <w:rPr>
          <w:sz w:val="28"/>
          <w:szCs w:val="28"/>
        </w:rPr>
        <w:t>- «Интервью с большим поэтом» (материал о поэте С.Е. Лившице к 95-летию со дня рождения – 18 ноября).</w:t>
      </w:r>
    </w:p>
    <w:p w:rsidR="00D3714F" w:rsidRDefault="00D3714F" w:rsidP="00D3714F">
      <w:pPr>
        <w:autoSpaceDE w:val="0"/>
        <w:autoSpaceDN w:val="0"/>
        <w:adjustRightInd w:val="0"/>
        <w:ind w:firstLine="567"/>
        <w:jc w:val="both"/>
        <w:rPr>
          <w:sz w:val="28"/>
          <w:szCs w:val="28"/>
        </w:rPr>
      </w:pPr>
      <w:r w:rsidRPr="00BA7CBC">
        <w:rPr>
          <w:sz w:val="28"/>
          <w:szCs w:val="28"/>
        </w:rPr>
        <w:t xml:space="preserve">3.6. Раскрытие и продвижение краеведческих фондов, в том числе создание виртуальных выставок и музеев. </w:t>
      </w:r>
    </w:p>
    <w:p w:rsidR="00D3714F" w:rsidRPr="00BA7CBC" w:rsidRDefault="003131AC" w:rsidP="004660ED">
      <w:pPr>
        <w:autoSpaceDE w:val="0"/>
        <w:autoSpaceDN w:val="0"/>
        <w:adjustRightInd w:val="0"/>
        <w:ind w:firstLine="567"/>
        <w:jc w:val="both"/>
        <w:rPr>
          <w:sz w:val="28"/>
          <w:szCs w:val="28"/>
        </w:rPr>
      </w:pPr>
      <w:r>
        <w:rPr>
          <w:color w:val="000000"/>
          <w:sz w:val="28"/>
          <w:szCs w:val="28"/>
        </w:rPr>
        <w:t>В 201</w:t>
      </w:r>
      <w:r w:rsidR="002B4AC4">
        <w:rPr>
          <w:color w:val="000000"/>
          <w:sz w:val="28"/>
          <w:szCs w:val="28"/>
        </w:rPr>
        <w:t>9</w:t>
      </w:r>
      <w:r>
        <w:rPr>
          <w:color w:val="000000"/>
          <w:sz w:val="28"/>
          <w:szCs w:val="28"/>
        </w:rPr>
        <w:t xml:space="preserve"> году проводилась активная работа по популяризации</w:t>
      </w:r>
      <w:r w:rsidRPr="000107DD">
        <w:rPr>
          <w:color w:val="000000"/>
          <w:sz w:val="28"/>
          <w:szCs w:val="28"/>
        </w:rPr>
        <w:t xml:space="preserve"> знаний об истории, этнографии, природных и культурных достопримечательностях </w:t>
      </w:r>
      <w:r>
        <w:rPr>
          <w:color w:val="000000"/>
          <w:sz w:val="28"/>
          <w:szCs w:val="28"/>
        </w:rPr>
        <w:t xml:space="preserve">Краснодарского </w:t>
      </w:r>
      <w:r w:rsidRPr="000107DD">
        <w:rPr>
          <w:color w:val="000000"/>
          <w:sz w:val="28"/>
          <w:szCs w:val="28"/>
        </w:rPr>
        <w:t xml:space="preserve">края, </w:t>
      </w:r>
      <w:r>
        <w:rPr>
          <w:color w:val="000000"/>
          <w:sz w:val="28"/>
          <w:szCs w:val="28"/>
        </w:rPr>
        <w:t xml:space="preserve">Туапсинского </w:t>
      </w:r>
      <w:r w:rsidRPr="000107DD">
        <w:rPr>
          <w:color w:val="000000"/>
          <w:sz w:val="28"/>
          <w:szCs w:val="28"/>
        </w:rPr>
        <w:t xml:space="preserve">района посредством проведения книжных выставок, </w:t>
      </w:r>
      <w:r>
        <w:rPr>
          <w:color w:val="000000"/>
          <w:sz w:val="28"/>
          <w:szCs w:val="28"/>
        </w:rPr>
        <w:t>тематических викторин, бесед</w:t>
      </w:r>
      <w:r w:rsidRPr="000107DD">
        <w:rPr>
          <w:color w:val="000000"/>
          <w:sz w:val="28"/>
          <w:szCs w:val="28"/>
        </w:rPr>
        <w:t xml:space="preserve"> и иных познавательных мероприятий.</w:t>
      </w:r>
      <w:r>
        <w:rPr>
          <w:color w:val="000000"/>
          <w:sz w:val="28"/>
          <w:szCs w:val="28"/>
        </w:rPr>
        <w:t xml:space="preserve"> </w:t>
      </w:r>
      <w:r w:rsidR="004660ED" w:rsidRPr="004660ED">
        <w:rPr>
          <w:sz w:val="28"/>
          <w:szCs w:val="28"/>
        </w:rPr>
        <w:t xml:space="preserve">На протяжении последних лет </w:t>
      </w:r>
      <w:r w:rsidR="00A33BD9">
        <w:rPr>
          <w:sz w:val="28"/>
          <w:szCs w:val="28"/>
        </w:rPr>
        <w:t>библиотеки района</w:t>
      </w:r>
      <w:r w:rsidR="004660ED" w:rsidRPr="004660ED">
        <w:rPr>
          <w:sz w:val="28"/>
          <w:szCs w:val="28"/>
        </w:rPr>
        <w:t xml:space="preserve"> активно вед</w:t>
      </w:r>
      <w:r w:rsidR="00A33BD9">
        <w:rPr>
          <w:sz w:val="28"/>
          <w:szCs w:val="28"/>
        </w:rPr>
        <w:t>у</w:t>
      </w:r>
      <w:r w:rsidR="004660ED" w:rsidRPr="004660ED">
        <w:rPr>
          <w:sz w:val="28"/>
          <w:szCs w:val="28"/>
        </w:rPr>
        <w:t xml:space="preserve">т сбор материалов по истории </w:t>
      </w:r>
      <w:r w:rsidR="00A33BD9">
        <w:rPr>
          <w:sz w:val="28"/>
          <w:szCs w:val="28"/>
        </w:rPr>
        <w:t>района, сел и поселков</w:t>
      </w:r>
      <w:r w:rsidR="004660ED" w:rsidRPr="004660ED">
        <w:rPr>
          <w:sz w:val="28"/>
          <w:szCs w:val="28"/>
        </w:rPr>
        <w:t>. Библиотек</w:t>
      </w:r>
      <w:r w:rsidR="00A33BD9">
        <w:rPr>
          <w:sz w:val="28"/>
          <w:szCs w:val="28"/>
        </w:rPr>
        <w:t>и</w:t>
      </w:r>
      <w:r w:rsidR="004660ED" w:rsidRPr="004660ED">
        <w:rPr>
          <w:sz w:val="28"/>
          <w:szCs w:val="28"/>
        </w:rPr>
        <w:t xml:space="preserve"> постепенно накапливает уникальные краеведческие материалы, в т.ч. благодаря содействию своих читателей; некоторые из документов доступны в сети Интернет (соцсеть «Одноклассники»).</w:t>
      </w:r>
    </w:p>
    <w:p w:rsidR="00D3714F" w:rsidRDefault="00D3714F" w:rsidP="00D3714F">
      <w:pPr>
        <w:autoSpaceDE w:val="0"/>
        <w:autoSpaceDN w:val="0"/>
        <w:adjustRightInd w:val="0"/>
        <w:ind w:firstLine="567"/>
        <w:jc w:val="both"/>
        <w:rPr>
          <w:sz w:val="28"/>
          <w:szCs w:val="28"/>
        </w:rPr>
      </w:pPr>
      <w:r w:rsidRPr="00BA7CBC">
        <w:rPr>
          <w:sz w:val="28"/>
          <w:szCs w:val="28"/>
        </w:rPr>
        <w:t xml:space="preserve">3.7. Создание в муниципальных библиотеках историко-краеведческих мини-музеев, краеведческих и этнографических комнат и уголков и т.п. </w:t>
      </w:r>
    </w:p>
    <w:p w:rsidR="00D3714F" w:rsidRDefault="004660ED" w:rsidP="00D3714F">
      <w:pPr>
        <w:autoSpaceDE w:val="0"/>
        <w:autoSpaceDN w:val="0"/>
        <w:adjustRightInd w:val="0"/>
        <w:ind w:firstLine="567"/>
        <w:jc w:val="both"/>
        <w:rPr>
          <w:sz w:val="28"/>
          <w:szCs w:val="28"/>
        </w:rPr>
      </w:pPr>
      <w:r>
        <w:rPr>
          <w:sz w:val="28"/>
          <w:szCs w:val="28"/>
        </w:rPr>
        <w:t>И</w:t>
      </w:r>
      <w:r w:rsidRPr="00814FA6">
        <w:rPr>
          <w:sz w:val="28"/>
          <w:szCs w:val="28"/>
        </w:rPr>
        <w:t>сторико-этнографическая комната МКУ «Б</w:t>
      </w:r>
      <w:r w:rsidR="00A33BD9">
        <w:rPr>
          <w:sz w:val="28"/>
          <w:szCs w:val="28"/>
        </w:rPr>
        <w:t>иблиотечная система</w:t>
      </w:r>
      <w:r w:rsidRPr="00814FA6">
        <w:rPr>
          <w:sz w:val="28"/>
          <w:szCs w:val="28"/>
        </w:rPr>
        <w:t xml:space="preserve"> Н</w:t>
      </w:r>
      <w:r w:rsidR="00A33BD9">
        <w:rPr>
          <w:sz w:val="28"/>
          <w:szCs w:val="28"/>
        </w:rPr>
        <w:t>овомихайловского городского поселения</w:t>
      </w:r>
      <w:r w:rsidRPr="00814FA6">
        <w:rPr>
          <w:sz w:val="28"/>
          <w:szCs w:val="28"/>
        </w:rPr>
        <w:t>»</w:t>
      </w:r>
      <w:r>
        <w:rPr>
          <w:sz w:val="28"/>
          <w:szCs w:val="28"/>
        </w:rPr>
        <w:t>, открытая в 2016 г., в</w:t>
      </w:r>
      <w:r w:rsidRPr="00456E33">
        <w:rPr>
          <w:sz w:val="28"/>
          <w:szCs w:val="28"/>
        </w:rPr>
        <w:t xml:space="preserve"> течение </w:t>
      </w:r>
      <w:r>
        <w:rPr>
          <w:sz w:val="28"/>
          <w:szCs w:val="28"/>
        </w:rPr>
        <w:t xml:space="preserve">года принимала посетителей: </w:t>
      </w:r>
      <w:r w:rsidRPr="00456E33">
        <w:rPr>
          <w:sz w:val="28"/>
          <w:szCs w:val="28"/>
        </w:rPr>
        <w:t xml:space="preserve">проводились </w:t>
      </w:r>
      <w:r w:rsidRPr="007665F9">
        <w:rPr>
          <w:sz w:val="28"/>
          <w:szCs w:val="28"/>
        </w:rPr>
        <w:t xml:space="preserve">тематические беседы-экскурсии </w:t>
      </w:r>
      <w:r w:rsidRPr="00DB3F50">
        <w:rPr>
          <w:sz w:val="28"/>
          <w:szCs w:val="28"/>
        </w:rPr>
        <w:t>(«Листая страницы истории» об истории поселка Новомихайловский; «Дольмены Туапсинского района»; «Путешествие в старину» (казачество); фотовыставка работ Минченко В.П. «Мой поселок - частица России»</w:t>
      </w:r>
      <w:r>
        <w:rPr>
          <w:sz w:val="28"/>
          <w:szCs w:val="28"/>
        </w:rPr>
        <w:t xml:space="preserve"> и др.)</w:t>
      </w:r>
      <w:r w:rsidRPr="007665F9">
        <w:rPr>
          <w:sz w:val="28"/>
          <w:szCs w:val="28"/>
        </w:rPr>
        <w:t>.</w:t>
      </w:r>
    </w:p>
    <w:p w:rsidR="00076B72" w:rsidRDefault="00076B72" w:rsidP="00076B72">
      <w:pPr>
        <w:autoSpaceDE w:val="0"/>
        <w:autoSpaceDN w:val="0"/>
        <w:adjustRightInd w:val="0"/>
        <w:ind w:firstLine="567"/>
        <w:jc w:val="both"/>
        <w:rPr>
          <w:sz w:val="28"/>
          <w:szCs w:val="28"/>
        </w:rPr>
      </w:pPr>
      <w:r w:rsidRPr="00F23AD9">
        <w:rPr>
          <w:sz w:val="28"/>
          <w:szCs w:val="28"/>
        </w:rPr>
        <w:t xml:space="preserve">В читальном зале библиотеки </w:t>
      </w:r>
      <w:r>
        <w:rPr>
          <w:sz w:val="28"/>
          <w:szCs w:val="28"/>
        </w:rPr>
        <w:t xml:space="preserve">села Тенгинка </w:t>
      </w:r>
      <w:r w:rsidRPr="00F23AD9">
        <w:rPr>
          <w:sz w:val="28"/>
          <w:szCs w:val="28"/>
        </w:rPr>
        <w:t xml:space="preserve">расположен </w:t>
      </w:r>
      <w:r>
        <w:rPr>
          <w:sz w:val="28"/>
          <w:szCs w:val="28"/>
        </w:rPr>
        <w:t>у</w:t>
      </w:r>
      <w:r w:rsidRPr="00F23AD9">
        <w:rPr>
          <w:sz w:val="28"/>
          <w:szCs w:val="28"/>
        </w:rPr>
        <w:t>голок боевой славы, посвященный Т</w:t>
      </w:r>
      <w:r>
        <w:rPr>
          <w:sz w:val="28"/>
          <w:szCs w:val="28"/>
        </w:rPr>
        <w:t>у</w:t>
      </w:r>
      <w:r w:rsidRPr="00F23AD9">
        <w:rPr>
          <w:sz w:val="28"/>
          <w:szCs w:val="28"/>
        </w:rPr>
        <w:t xml:space="preserve">апсинской оборонительной операции.  В течение года </w:t>
      </w:r>
      <w:r w:rsidRPr="00F23AD9">
        <w:rPr>
          <w:sz w:val="28"/>
          <w:szCs w:val="28"/>
        </w:rPr>
        <w:lastRenderedPageBreak/>
        <w:t xml:space="preserve">у музейной полки проводятся уроки мужества, экскурсии, библиотекари рассказывают пользователям о защитниках города Туапсе, которые в течение 150 суток и днем и ночью сражались за маленький, портовый г. Туапсе, знакомятся с экспонатами с мест боев под Туапсе. </w:t>
      </w:r>
    </w:p>
    <w:p w:rsidR="005D72B7" w:rsidRPr="00F23AD9" w:rsidRDefault="005D72B7" w:rsidP="005D72B7">
      <w:pPr>
        <w:autoSpaceDE w:val="0"/>
        <w:autoSpaceDN w:val="0"/>
        <w:adjustRightInd w:val="0"/>
        <w:ind w:firstLine="567"/>
        <w:jc w:val="both"/>
        <w:rPr>
          <w:sz w:val="28"/>
          <w:szCs w:val="28"/>
        </w:rPr>
      </w:pPr>
      <w:r w:rsidRPr="005D72B7">
        <w:rPr>
          <w:sz w:val="28"/>
          <w:szCs w:val="28"/>
        </w:rPr>
        <w:t>В 2019 году велась работа по обслуживанию и поддержанию в соответствующем физическом состоянии, а также пополнению экспонатами созданного в Шепсинской сельской библиотеке в 2015 году историко-краеведческого уголка под названием «Военные находки Черноморского побережья Кавказа» при постоянно действующей Книжно-иллюстративной выставке «Великой Победе посвящается».</w:t>
      </w:r>
      <w:r>
        <w:rPr>
          <w:sz w:val="28"/>
          <w:szCs w:val="28"/>
        </w:rPr>
        <w:t xml:space="preserve"> </w:t>
      </w:r>
      <w:r w:rsidRPr="005D72B7">
        <w:rPr>
          <w:sz w:val="28"/>
          <w:szCs w:val="28"/>
        </w:rPr>
        <w:t>Уже несколько лет в Шепсинскую сельскую библиотеку жители села приносят находки времен Кавказкой войны (пушечные ядра, картечи, мушкетные пули, штык-нож, черкесская боевая секира, кинжалы, пики, наконечники, копья), а также, военные находки времен Великой Отечественной Войны (каски, разорванные снаряды, фляги). Из всех переданных экспонатов в библиотеке был сформировали историко-краеведческий уголок, который постоянно пополняется и пользуется интересом как у жителей, так и у гостей села. Школьники после уроков обязательно забегают в библиотеку, чтобы повнимательнее рассмотреть исторические находки. И вот, в один из обычных рабочих дней Шепсинскую библиотеку посетил Григорий Николаевич Макаренко. Его, так же как и многих других читателей, очень заинтересовали представленные исторические экспонаты. И заинтересовали они его настолько, что Григорий предложил оказать библиотеке спонсорскую помощь и в тот же день приобрел стеклянную витрину для размещения экспонатов и подарил ее библиотеке. Сотрудники Шепсинской сельской библиотеки выразили огромную благодарность Григорию Николаевичу за отзывчивость и вклад в культурное и эстетическое развитие библиотеки.</w:t>
      </w:r>
    </w:p>
    <w:p w:rsidR="00076B72" w:rsidRPr="00BA7CBC" w:rsidRDefault="00F93E9B" w:rsidP="00D3714F">
      <w:pPr>
        <w:autoSpaceDE w:val="0"/>
        <w:autoSpaceDN w:val="0"/>
        <w:adjustRightInd w:val="0"/>
        <w:ind w:firstLine="567"/>
        <w:jc w:val="both"/>
        <w:rPr>
          <w:sz w:val="28"/>
          <w:szCs w:val="28"/>
        </w:rPr>
      </w:pPr>
      <w:r w:rsidRPr="00F93E9B">
        <w:rPr>
          <w:sz w:val="28"/>
          <w:szCs w:val="28"/>
        </w:rPr>
        <w:t>На сайте МКУК ТГП «ЦБС» в 201</w:t>
      </w:r>
      <w:r w:rsidR="002B4AC4">
        <w:rPr>
          <w:sz w:val="28"/>
          <w:szCs w:val="28"/>
        </w:rPr>
        <w:t>9</w:t>
      </w:r>
      <w:r w:rsidRPr="00F93E9B">
        <w:rPr>
          <w:sz w:val="28"/>
          <w:szCs w:val="28"/>
        </w:rPr>
        <w:t xml:space="preserve"> был </w:t>
      </w:r>
      <w:r w:rsidR="00D777C8">
        <w:rPr>
          <w:sz w:val="28"/>
          <w:szCs w:val="28"/>
        </w:rPr>
        <w:t>продолжен реализовываться</w:t>
      </w:r>
      <w:r w:rsidRPr="00F93E9B">
        <w:rPr>
          <w:sz w:val="28"/>
          <w:szCs w:val="28"/>
        </w:rPr>
        <w:t xml:space="preserve"> проект </w:t>
      </w:r>
      <w:r w:rsidR="002B4AC4">
        <w:rPr>
          <w:sz w:val="28"/>
          <w:szCs w:val="28"/>
        </w:rPr>
        <w:t>«</w:t>
      </w:r>
      <w:r w:rsidRPr="00F93E9B">
        <w:rPr>
          <w:sz w:val="28"/>
          <w:szCs w:val="28"/>
        </w:rPr>
        <w:t>Литературная карта Туапсе</w:t>
      </w:r>
      <w:r w:rsidR="002B4AC4">
        <w:rPr>
          <w:sz w:val="28"/>
          <w:szCs w:val="28"/>
        </w:rPr>
        <w:t>»</w:t>
      </w:r>
      <w:r w:rsidRPr="00F93E9B">
        <w:rPr>
          <w:sz w:val="28"/>
          <w:szCs w:val="28"/>
        </w:rPr>
        <w:t>, который включает перечень улиц города названных в честь писателей и поэтов, памятникам, воздвигнутым в их честь, и биографии современных туапсинских писателей, также открылся раздел «Знаменитые туапсинцы», посвященный знаменитым людям города Туапсе.</w:t>
      </w:r>
    </w:p>
    <w:p w:rsidR="00D3714F" w:rsidRDefault="00D3714F" w:rsidP="00D3714F">
      <w:pPr>
        <w:autoSpaceDE w:val="0"/>
        <w:autoSpaceDN w:val="0"/>
        <w:adjustRightInd w:val="0"/>
        <w:ind w:firstLine="567"/>
        <w:jc w:val="both"/>
        <w:rPr>
          <w:sz w:val="28"/>
          <w:szCs w:val="28"/>
        </w:rPr>
      </w:pPr>
      <w:r w:rsidRPr="00BA7CBC">
        <w:rPr>
          <w:sz w:val="28"/>
          <w:szCs w:val="28"/>
        </w:rPr>
        <w:t>3.8. Краткие выводы по разделу. Перспективные направления развития краеведческой деятельности территории.</w:t>
      </w:r>
    </w:p>
    <w:p w:rsidR="001856C7" w:rsidRDefault="004660ED" w:rsidP="001856C7">
      <w:pPr>
        <w:autoSpaceDE w:val="0"/>
        <w:autoSpaceDN w:val="0"/>
        <w:adjustRightInd w:val="0"/>
        <w:ind w:firstLine="567"/>
        <w:jc w:val="both"/>
        <w:rPr>
          <w:sz w:val="28"/>
          <w:szCs w:val="28"/>
        </w:rPr>
      </w:pPr>
      <w:r w:rsidRPr="004660ED">
        <w:rPr>
          <w:sz w:val="28"/>
          <w:szCs w:val="28"/>
        </w:rPr>
        <w:t xml:space="preserve">Библиотеки </w:t>
      </w:r>
      <w:r>
        <w:rPr>
          <w:sz w:val="28"/>
          <w:szCs w:val="28"/>
        </w:rPr>
        <w:t>Туапсинского района</w:t>
      </w:r>
      <w:r w:rsidRPr="004660ED">
        <w:rPr>
          <w:sz w:val="28"/>
          <w:szCs w:val="28"/>
        </w:rPr>
        <w:t>, испытывая недостаток в краеведческом фонде, компенсируют его сбором материалов из периодической печати</w:t>
      </w:r>
      <w:r>
        <w:rPr>
          <w:sz w:val="28"/>
          <w:szCs w:val="28"/>
        </w:rPr>
        <w:t>, из уст старожилов</w:t>
      </w:r>
      <w:r w:rsidRPr="004660ED">
        <w:rPr>
          <w:sz w:val="28"/>
          <w:szCs w:val="28"/>
        </w:rPr>
        <w:t>, ксерокопированием краеведческих документов из различных источников.</w:t>
      </w:r>
    </w:p>
    <w:p w:rsidR="001856C7" w:rsidRPr="00BA7CBC" w:rsidRDefault="001856C7" w:rsidP="001856C7">
      <w:pPr>
        <w:pStyle w:val="a5"/>
        <w:ind w:firstLine="567"/>
        <w:jc w:val="center"/>
        <w:rPr>
          <w:rFonts w:ascii="Times New Roman" w:hAnsi="Times New Roman"/>
          <w:b/>
          <w:sz w:val="28"/>
          <w:szCs w:val="28"/>
        </w:rPr>
      </w:pPr>
    </w:p>
    <w:p w:rsidR="001856C7" w:rsidRPr="00BA7CBC" w:rsidRDefault="001856C7" w:rsidP="001856C7">
      <w:pPr>
        <w:pStyle w:val="a5"/>
        <w:ind w:firstLine="567"/>
        <w:jc w:val="center"/>
        <w:rPr>
          <w:rFonts w:ascii="Times New Roman" w:hAnsi="Times New Roman"/>
          <w:b/>
          <w:sz w:val="28"/>
          <w:szCs w:val="28"/>
        </w:rPr>
      </w:pPr>
      <w:r w:rsidRPr="00BA7CBC">
        <w:rPr>
          <w:rFonts w:ascii="Times New Roman" w:hAnsi="Times New Roman"/>
          <w:b/>
          <w:sz w:val="28"/>
          <w:szCs w:val="28"/>
        </w:rPr>
        <w:t>4. ВНЕШНЯЯ ДЕЯТЕЛЬНОСТЬ БИБЛИОТЕК</w:t>
      </w:r>
    </w:p>
    <w:p w:rsidR="00061100" w:rsidRDefault="00061100" w:rsidP="00061100">
      <w:pPr>
        <w:pStyle w:val="a5"/>
        <w:ind w:firstLine="567"/>
        <w:jc w:val="both"/>
        <w:rPr>
          <w:rFonts w:ascii="Times New Roman" w:hAnsi="Times New Roman"/>
          <w:sz w:val="28"/>
          <w:szCs w:val="28"/>
        </w:rPr>
      </w:pPr>
      <w:r w:rsidRPr="00BA7CBC">
        <w:rPr>
          <w:rFonts w:ascii="Times New Roman" w:hAnsi="Times New Roman"/>
          <w:sz w:val="28"/>
          <w:szCs w:val="28"/>
        </w:rPr>
        <w:t xml:space="preserve">4.1. Библиотеки и социальное партнерство (творческие контакты и партнерские отношения с органами власти,  государственными и другими </w:t>
      </w:r>
      <w:r w:rsidRPr="00BA7CBC">
        <w:rPr>
          <w:rFonts w:ascii="Times New Roman" w:hAnsi="Times New Roman"/>
          <w:sz w:val="28"/>
          <w:szCs w:val="28"/>
        </w:rPr>
        <w:lastRenderedPageBreak/>
        <w:t>общественными организациями и структурами, межбиблиотечное взаимодействие).</w:t>
      </w:r>
    </w:p>
    <w:p w:rsidR="00F93E9B" w:rsidRPr="00F93E9B" w:rsidRDefault="00F93E9B" w:rsidP="00F93E9B">
      <w:pPr>
        <w:pStyle w:val="a5"/>
        <w:ind w:firstLine="567"/>
        <w:jc w:val="both"/>
        <w:rPr>
          <w:rFonts w:ascii="Times New Roman" w:hAnsi="Times New Roman"/>
          <w:sz w:val="28"/>
          <w:szCs w:val="28"/>
        </w:rPr>
      </w:pPr>
      <w:r w:rsidRPr="00F93E9B">
        <w:rPr>
          <w:rFonts w:ascii="Times New Roman" w:hAnsi="Times New Roman"/>
          <w:sz w:val="28"/>
          <w:szCs w:val="28"/>
        </w:rPr>
        <w:t>Библиотеки поддерживали и развивали партнерские отношения с различными комитетами и службами администрации города Туапсе и МО Туапсинский район: общественной организацией Советом ветеранов, Туапсинским отделением Всероссийского общества слепых, Центром творчества детей и юношества, Музеем обороны Туапсе, Дворцом культуры нефтяников, Туапсинским городским камерным оркестром, Городским Дворцом культуры, историко-краеведческим музеем им. Полетаева, Домом-музеем А.А. Киселева</w:t>
      </w:r>
      <w:r w:rsidR="000C280E">
        <w:rPr>
          <w:rFonts w:ascii="Times New Roman" w:hAnsi="Times New Roman"/>
          <w:sz w:val="28"/>
          <w:szCs w:val="28"/>
        </w:rPr>
        <w:t>,</w:t>
      </w:r>
      <w:r w:rsidRPr="00F93E9B">
        <w:rPr>
          <w:rFonts w:ascii="Times New Roman" w:hAnsi="Times New Roman"/>
          <w:sz w:val="28"/>
          <w:szCs w:val="28"/>
        </w:rPr>
        <w:t xml:space="preserve"> городским литературным объединением «Логос», литературным объединением им. Е. Мархинина под руководством А.С. Соловья</w:t>
      </w:r>
      <w:r w:rsidR="00A0221F">
        <w:rPr>
          <w:rFonts w:ascii="Times New Roman" w:hAnsi="Times New Roman"/>
          <w:sz w:val="28"/>
          <w:szCs w:val="28"/>
        </w:rPr>
        <w:t>,</w:t>
      </w:r>
      <w:r w:rsidR="00A0221F" w:rsidRPr="00A0221F">
        <w:t xml:space="preserve"> </w:t>
      </w:r>
      <w:r w:rsidR="00A0221F" w:rsidRPr="00A0221F">
        <w:rPr>
          <w:rFonts w:ascii="Times New Roman" w:hAnsi="Times New Roman"/>
          <w:sz w:val="28"/>
          <w:szCs w:val="28"/>
        </w:rPr>
        <w:t>фонд</w:t>
      </w:r>
      <w:r w:rsidR="0050346B">
        <w:rPr>
          <w:rFonts w:ascii="Times New Roman" w:hAnsi="Times New Roman"/>
          <w:sz w:val="28"/>
          <w:szCs w:val="28"/>
        </w:rPr>
        <w:t>ом</w:t>
      </w:r>
      <w:r w:rsidR="00A0221F" w:rsidRPr="00A0221F">
        <w:rPr>
          <w:rFonts w:ascii="Times New Roman" w:hAnsi="Times New Roman"/>
          <w:sz w:val="28"/>
          <w:szCs w:val="28"/>
        </w:rPr>
        <w:t xml:space="preserve"> поддержки языковой культуры граждан «Тотальный диктант»</w:t>
      </w:r>
      <w:r w:rsidR="00BC3410">
        <w:rPr>
          <w:rFonts w:ascii="Times New Roman" w:hAnsi="Times New Roman"/>
          <w:sz w:val="28"/>
          <w:szCs w:val="28"/>
        </w:rPr>
        <w:t>, воинскими частями, хуторскими казачьими обществами</w:t>
      </w:r>
      <w:r w:rsidR="006D65A9">
        <w:rPr>
          <w:rFonts w:ascii="Times New Roman" w:hAnsi="Times New Roman"/>
          <w:sz w:val="28"/>
          <w:szCs w:val="28"/>
        </w:rPr>
        <w:t xml:space="preserve">, краеведами (И. Лотник, А. Пихун) </w:t>
      </w:r>
      <w:r w:rsidRPr="00F93E9B">
        <w:rPr>
          <w:rFonts w:ascii="Times New Roman" w:hAnsi="Times New Roman"/>
          <w:sz w:val="28"/>
          <w:szCs w:val="28"/>
        </w:rPr>
        <w:t>и др.</w:t>
      </w:r>
    </w:p>
    <w:p w:rsidR="00F93E9B" w:rsidRDefault="00F93E9B" w:rsidP="00F93E9B">
      <w:pPr>
        <w:pStyle w:val="a5"/>
        <w:ind w:firstLine="567"/>
        <w:jc w:val="both"/>
        <w:rPr>
          <w:rFonts w:ascii="Times New Roman" w:hAnsi="Times New Roman"/>
          <w:sz w:val="28"/>
          <w:szCs w:val="28"/>
        </w:rPr>
      </w:pPr>
      <w:r w:rsidRPr="00F93E9B">
        <w:rPr>
          <w:rFonts w:ascii="Times New Roman" w:hAnsi="Times New Roman"/>
          <w:sz w:val="28"/>
          <w:szCs w:val="28"/>
        </w:rPr>
        <w:t xml:space="preserve">Продолжалось сотрудничество библиотек </w:t>
      </w:r>
      <w:r w:rsidR="000C280E">
        <w:rPr>
          <w:rFonts w:ascii="Times New Roman" w:hAnsi="Times New Roman"/>
          <w:sz w:val="28"/>
          <w:szCs w:val="28"/>
        </w:rPr>
        <w:t xml:space="preserve">с </w:t>
      </w:r>
      <w:r w:rsidR="000C280E" w:rsidRPr="00F93E9B">
        <w:rPr>
          <w:rFonts w:ascii="Times New Roman" w:hAnsi="Times New Roman"/>
          <w:sz w:val="28"/>
          <w:szCs w:val="28"/>
        </w:rPr>
        <w:t xml:space="preserve">коллективами </w:t>
      </w:r>
      <w:r w:rsidR="000C280E">
        <w:rPr>
          <w:rFonts w:ascii="Times New Roman" w:hAnsi="Times New Roman"/>
          <w:sz w:val="28"/>
          <w:szCs w:val="28"/>
        </w:rPr>
        <w:t>дошкольных образовательных учреждений,</w:t>
      </w:r>
      <w:r w:rsidR="000C280E" w:rsidRPr="00F93E9B">
        <w:rPr>
          <w:rFonts w:ascii="Times New Roman" w:hAnsi="Times New Roman"/>
          <w:sz w:val="28"/>
          <w:szCs w:val="28"/>
        </w:rPr>
        <w:t xml:space="preserve"> </w:t>
      </w:r>
      <w:r w:rsidRPr="00F93E9B">
        <w:rPr>
          <w:rFonts w:ascii="Times New Roman" w:hAnsi="Times New Roman"/>
          <w:sz w:val="28"/>
          <w:szCs w:val="28"/>
        </w:rPr>
        <w:t xml:space="preserve">со средними общеобразовательными школами </w:t>
      </w:r>
      <w:r>
        <w:rPr>
          <w:rFonts w:ascii="Times New Roman" w:hAnsi="Times New Roman"/>
          <w:sz w:val="28"/>
          <w:szCs w:val="28"/>
        </w:rPr>
        <w:t>района</w:t>
      </w:r>
      <w:r w:rsidRPr="00F93E9B">
        <w:rPr>
          <w:rFonts w:ascii="Times New Roman" w:hAnsi="Times New Roman"/>
          <w:sz w:val="28"/>
          <w:szCs w:val="28"/>
        </w:rPr>
        <w:t>, детско-юношески</w:t>
      </w:r>
      <w:r w:rsidR="000C280E">
        <w:rPr>
          <w:rFonts w:ascii="Times New Roman" w:hAnsi="Times New Roman"/>
          <w:sz w:val="28"/>
          <w:szCs w:val="28"/>
        </w:rPr>
        <w:t>ми</w:t>
      </w:r>
      <w:r w:rsidRPr="00F93E9B">
        <w:rPr>
          <w:rFonts w:ascii="Times New Roman" w:hAnsi="Times New Roman"/>
          <w:sz w:val="28"/>
          <w:szCs w:val="28"/>
        </w:rPr>
        <w:t xml:space="preserve"> спортивными школами, </w:t>
      </w:r>
      <w:r w:rsidR="00BC3410">
        <w:rPr>
          <w:rFonts w:ascii="Times New Roman" w:hAnsi="Times New Roman"/>
          <w:sz w:val="28"/>
          <w:szCs w:val="28"/>
        </w:rPr>
        <w:t xml:space="preserve">школами искусств, </w:t>
      </w:r>
      <w:r w:rsidRPr="00F93E9B">
        <w:rPr>
          <w:rFonts w:ascii="Times New Roman" w:hAnsi="Times New Roman"/>
          <w:sz w:val="28"/>
          <w:szCs w:val="28"/>
        </w:rPr>
        <w:t>Туапсинским морским кадетским корпусом, Туапсинским филиалом РГГМУ, социально-педагогическим колледжем, финансово-юридическим колледжем, Туапсинским филиалом РГУПС</w:t>
      </w:r>
      <w:r w:rsidR="00BC3410">
        <w:rPr>
          <w:rFonts w:ascii="Times New Roman" w:hAnsi="Times New Roman"/>
          <w:sz w:val="28"/>
          <w:szCs w:val="28"/>
        </w:rPr>
        <w:t>,</w:t>
      </w:r>
      <w:r w:rsidRPr="00F93E9B">
        <w:rPr>
          <w:rFonts w:ascii="Times New Roman" w:hAnsi="Times New Roman"/>
          <w:sz w:val="28"/>
          <w:szCs w:val="28"/>
        </w:rPr>
        <w:t xml:space="preserve"> </w:t>
      </w:r>
      <w:r w:rsidR="00BC3410" w:rsidRPr="00BC3410">
        <w:rPr>
          <w:rFonts w:ascii="Times New Roman" w:hAnsi="Times New Roman"/>
          <w:sz w:val="28"/>
          <w:szCs w:val="28"/>
        </w:rPr>
        <w:t>руководством баз отдыха, летних ла</w:t>
      </w:r>
      <w:r w:rsidR="00BC3410">
        <w:rPr>
          <w:rFonts w:ascii="Times New Roman" w:hAnsi="Times New Roman"/>
          <w:sz w:val="28"/>
          <w:szCs w:val="28"/>
        </w:rPr>
        <w:t xml:space="preserve">герей, частных гостиниц, </w:t>
      </w:r>
      <w:r w:rsidR="00BC3410" w:rsidRPr="00BC3410">
        <w:rPr>
          <w:rFonts w:ascii="Times New Roman" w:hAnsi="Times New Roman"/>
          <w:sz w:val="28"/>
          <w:szCs w:val="28"/>
        </w:rPr>
        <w:t>Туапсинской районной больниц</w:t>
      </w:r>
      <w:r w:rsidR="00BC3410">
        <w:rPr>
          <w:rFonts w:ascii="Times New Roman" w:hAnsi="Times New Roman"/>
          <w:sz w:val="28"/>
          <w:szCs w:val="28"/>
        </w:rPr>
        <w:t>ы</w:t>
      </w:r>
      <w:r w:rsidR="00BC3410" w:rsidRPr="00BC3410">
        <w:rPr>
          <w:rFonts w:ascii="Times New Roman" w:hAnsi="Times New Roman"/>
          <w:sz w:val="28"/>
          <w:szCs w:val="28"/>
        </w:rPr>
        <w:t xml:space="preserve"> № 2 (терапевтическое и хирургическое отделения)</w:t>
      </w:r>
      <w:r w:rsidR="00BC3410">
        <w:rPr>
          <w:rFonts w:ascii="Times New Roman" w:hAnsi="Times New Roman"/>
          <w:sz w:val="28"/>
          <w:szCs w:val="28"/>
        </w:rPr>
        <w:t xml:space="preserve"> </w:t>
      </w:r>
      <w:r w:rsidRPr="00F93E9B">
        <w:rPr>
          <w:rFonts w:ascii="Times New Roman" w:hAnsi="Times New Roman"/>
          <w:sz w:val="28"/>
          <w:szCs w:val="28"/>
        </w:rPr>
        <w:t>и др.</w:t>
      </w:r>
    </w:p>
    <w:p w:rsidR="00B27A92" w:rsidRPr="00DF1FD3" w:rsidRDefault="00B27A92" w:rsidP="00B27A92">
      <w:pPr>
        <w:pStyle w:val="a5"/>
        <w:ind w:firstLine="567"/>
        <w:jc w:val="both"/>
        <w:rPr>
          <w:rFonts w:ascii="Times New Roman" w:hAnsi="Times New Roman"/>
          <w:sz w:val="28"/>
          <w:szCs w:val="28"/>
        </w:rPr>
      </w:pPr>
      <w:r>
        <w:rPr>
          <w:rFonts w:ascii="Times New Roman" w:hAnsi="Times New Roman"/>
          <w:sz w:val="28"/>
          <w:szCs w:val="28"/>
        </w:rPr>
        <w:t>В 201</w:t>
      </w:r>
      <w:r w:rsidR="0050346B">
        <w:rPr>
          <w:rFonts w:ascii="Times New Roman" w:hAnsi="Times New Roman"/>
          <w:sz w:val="28"/>
          <w:szCs w:val="28"/>
        </w:rPr>
        <w:t>9</w:t>
      </w:r>
      <w:r>
        <w:rPr>
          <w:rFonts w:ascii="Times New Roman" w:hAnsi="Times New Roman"/>
          <w:sz w:val="28"/>
          <w:szCs w:val="28"/>
        </w:rPr>
        <w:t xml:space="preserve"> году в</w:t>
      </w:r>
      <w:r w:rsidR="0050346B">
        <w:rPr>
          <w:rFonts w:ascii="Times New Roman" w:hAnsi="Times New Roman"/>
          <w:sz w:val="28"/>
          <w:szCs w:val="28"/>
        </w:rPr>
        <w:t>о</w:t>
      </w:r>
      <w:r>
        <w:rPr>
          <w:rFonts w:ascii="Times New Roman" w:hAnsi="Times New Roman"/>
          <w:sz w:val="28"/>
          <w:szCs w:val="28"/>
        </w:rPr>
        <w:t xml:space="preserve"> </w:t>
      </w:r>
      <w:r w:rsidR="0050346B">
        <w:rPr>
          <w:rFonts w:ascii="Times New Roman" w:hAnsi="Times New Roman"/>
          <w:sz w:val="28"/>
          <w:szCs w:val="28"/>
        </w:rPr>
        <w:t>всех</w:t>
      </w:r>
      <w:r>
        <w:rPr>
          <w:rFonts w:ascii="Times New Roman" w:hAnsi="Times New Roman"/>
          <w:sz w:val="28"/>
          <w:szCs w:val="28"/>
        </w:rPr>
        <w:t xml:space="preserve"> поселениях Туапсинского района были организованы пункты выдачи специальной литературы для слабовидящих в рамках сотрудничества</w:t>
      </w:r>
      <w:r w:rsidRPr="00DF1FD3">
        <w:rPr>
          <w:rFonts w:ascii="Times New Roman" w:hAnsi="Times New Roman"/>
          <w:sz w:val="28"/>
          <w:szCs w:val="28"/>
        </w:rPr>
        <w:t xml:space="preserve"> с </w:t>
      </w:r>
      <w:r w:rsidRPr="00DF1FD3">
        <w:rPr>
          <w:rFonts w:ascii="Times New Roman" w:hAnsi="Times New Roman"/>
          <w:color w:val="000000"/>
          <w:sz w:val="28"/>
          <w:szCs w:val="28"/>
        </w:rPr>
        <w:t>Краснодарской краевой специальной библиотекой для слепых им. А.П.</w:t>
      </w:r>
      <w:r w:rsidR="006D65A9">
        <w:rPr>
          <w:rFonts w:ascii="Times New Roman" w:hAnsi="Times New Roman"/>
          <w:color w:val="000000"/>
          <w:sz w:val="28"/>
          <w:szCs w:val="28"/>
        </w:rPr>
        <w:t xml:space="preserve"> </w:t>
      </w:r>
      <w:r w:rsidRPr="00DF1FD3">
        <w:rPr>
          <w:rFonts w:ascii="Times New Roman" w:hAnsi="Times New Roman"/>
          <w:color w:val="000000"/>
          <w:sz w:val="28"/>
          <w:szCs w:val="28"/>
        </w:rPr>
        <w:t>Чехова</w:t>
      </w:r>
      <w:r>
        <w:rPr>
          <w:rFonts w:ascii="Times New Roman" w:hAnsi="Times New Roman"/>
          <w:color w:val="000000"/>
          <w:sz w:val="28"/>
          <w:szCs w:val="28"/>
        </w:rPr>
        <w:t>.</w:t>
      </w:r>
    </w:p>
    <w:p w:rsidR="00F93E9B" w:rsidRPr="00F93E9B" w:rsidRDefault="00F93E9B" w:rsidP="00F93E9B">
      <w:pPr>
        <w:pStyle w:val="a5"/>
        <w:ind w:firstLine="567"/>
        <w:jc w:val="both"/>
        <w:rPr>
          <w:rFonts w:ascii="Times New Roman" w:hAnsi="Times New Roman"/>
          <w:sz w:val="28"/>
          <w:szCs w:val="28"/>
        </w:rPr>
      </w:pPr>
      <w:r w:rsidRPr="00F93E9B">
        <w:rPr>
          <w:rFonts w:ascii="Times New Roman" w:hAnsi="Times New Roman"/>
          <w:sz w:val="28"/>
          <w:szCs w:val="28"/>
        </w:rPr>
        <w:t>В своей работе библиотеки опирались на связи с общественными организациями: городским литературным объединением «Логос», Туапсинским общественным университетом, туапсинской организацией «Чернобыль», Туапсинским отделением Всероссийского общества слепых, Центром творчества детей и юношества и др.</w:t>
      </w:r>
    </w:p>
    <w:p w:rsidR="00F93E9B" w:rsidRPr="00F93E9B" w:rsidRDefault="00F93E9B" w:rsidP="00F93E9B">
      <w:pPr>
        <w:pStyle w:val="a5"/>
        <w:ind w:firstLine="567"/>
        <w:jc w:val="both"/>
        <w:rPr>
          <w:rFonts w:ascii="Times New Roman" w:hAnsi="Times New Roman"/>
          <w:sz w:val="28"/>
          <w:szCs w:val="28"/>
        </w:rPr>
      </w:pPr>
      <w:r w:rsidRPr="00F93E9B">
        <w:rPr>
          <w:rFonts w:ascii="Times New Roman" w:hAnsi="Times New Roman"/>
          <w:sz w:val="28"/>
          <w:szCs w:val="28"/>
        </w:rPr>
        <w:t>Библиотеки привлекали к участию в своих мероприятиях:</w:t>
      </w:r>
    </w:p>
    <w:p w:rsidR="00F93E9B" w:rsidRDefault="00F93E9B" w:rsidP="00F93E9B">
      <w:pPr>
        <w:pStyle w:val="a5"/>
        <w:ind w:firstLine="567"/>
        <w:jc w:val="both"/>
        <w:rPr>
          <w:rFonts w:ascii="Times New Roman" w:hAnsi="Times New Roman"/>
          <w:sz w:val="28"/>
          <w:szCs w:val="28"/>
        </w:rPr>
      </w:pPr>
      <w:r w:rsidRPr="00F93E9B">
        <w:rPr>
          <w:rFonts w:ascii="Times New Roman" w:hAnsi="Times New Roman"/>
          <w:sz w:val="28"/>
          <w:szCs w:val="28"/>
        </w:rPr>
        <w:t>•</w:t>
      </w:r>
      <w:r w:rsidRPr="00F93E9B">
        <w:rPr>
          <w:rFonts w:ascii="Times New Roman" w:hAnsi="Times New Roman"/>
          <w:sz w:val="28"/>
          <w:szCs w:val="28"/>
        </w:rPr>
        <w:tab/>
        <w:t>священнослужителей Свято-Алексиевского прихода;</w:t>
      </w:r>
    </w:p>
    <w:p w:rsidR="00192DBE" w:rsidRDefault="00192DBE" w:rsidP="00F93E9B">
      <w:pPr>
        <w:pStyle w:val="a5"/>
        <w:ind w:firstLine="567"/>
        <w:jc w:val="both"/>
        <w:rPr>
          <w:rFonts w:ascii="Times New Roman" w:hAnsi="Times New Roman"/>
          <w:sz w:val="28"/>
          <w:szCs w:val="28"/>
        </w:rPr>
      </w:pPr>
      <w:r w:rsidRPr="00192DBE">
        <w:rPr>
          <w:rFonts w:ascii="Times New Roman" w:hAnsi="Times New Roman"/>
          <w:sz w:val="28"/>
          <w:szCs w:val="28"/>
        </w:rPr>
        <w:t>•</w:t>
      </w:r>
      <w:r w:rsidRPr="00192DBE">
        <w:rPr>
          <w:rFonts w:ascii="Times New Roman" w:hAnsi="Times New Roman"/>
          <w:sz w:val="28"/>
          <w:szCs w:val="28"/>
        </w:rPr>
        <w:tab/>
      </w:r>
      <w:r w:rsidR="00143DFA">
        <w:rPr>
          <w:rFonts w:ascii="Times New Roman" w:hAnsi="Times New Roman"/>
          <w:sz w:val="28"/>
          <w:szCs w:val="28"/>
        </w:rPr>
        <w:t>с</w:t>
      </w:r>
      <w:r w:rsidRPr="00192DBE">
        <w:rPr>
          <w:rFonts w:ascii="Times New Roman" w:hAnsi="Times New Roman"/>
          <w:sz w:val="28"/>
          <w:szCs w:val="28"/>
        </w:rPr>
        <w:t>вященнослужителя отца Дионисия храма Святого Владимира;</w:t>
      </w:r>
    </w:p>
    <w:p w:rsidR="00143DFA" w:rsidRPr="00F93E9B" w:rsidRDefault="00143DFA" w:rsidP="00F93E9B">
      <w:pPr>
        <w:pStyle w:val="a5"/>
        <w:ind w:firstLine="567"/>
        <w:jc w:val="both"/>
        <w:rPr>
          <w:rFonts w:ascii="Times New Roman" w:hAnsi="Times New Roman"/>
          <w:sz w:val="28"/>
          <w:szCs w:val="28"/>
        </w:rPr>
      </w:pPr>
      <w:r w:rsidRPr="00143DFA">
        <w:rPr>
          <w:rFonts w:ascii="Times New Roman" w:hAnsi="Times New Roman"/>
          <w:sz w:val="28"/>
          <w:szCs w:val="28"/>
        </w:rPr>
        <w:t xml:space="preserve">- священнослужителей и служителей Храма Иверской Божией Матери </w:t>
      </w:r>
      <w:r>
        <w:rPr>
          <w:rFonts w:ascii="Times New Roman" w:hAnsi="Times New Roman"/>
          <w:sz w:val="28"/>
          <w:szCs w:val="28"/>
        </w:rPr>
        <w:t xml:space="preserve"> </w:t>
      </w:r>
      <w:r w:rsidRPr="00143DFA">
        <w:rPr>
          <w:rFonts w:ascii="Times New Roman" w:hAnsi="Times New Roman"/>
          <w:sz w:val="28"/>
          <w:szCs w:val="28"/>
        </w:rPr>
        <w:t>с.</w:t>
      </w:r>
      <w:r>
        <w:rPr>
          <w:rFonts w:ascii="Times New Roman" w:hAnsi="Times New Roman"/>
          <w:sz w:val="28"/>
          <w:szCs w:val="28"/>
        </w:rPr>
        <w:t xml:space="preserve"> </w:t>
      </w:r>
      <w:r w:rsidRPr="00143DFA">
        <w:rPr>
          <w:rFonts w:ascii="Times New Roman" w:hAnsi="Times New Roman"/>
          <w:sz w:val="28"/>
          <w:szCs w:val="28"/>
        </w:rPr>
        <w:t>Шепси;</w:t>
      </w:r>
    </w:p>
    <w:p w:rsidR="00F93E9B" w:rsidRPr="00F93E9B" w:rsidRDefault="00F93E9B" w:rsidP="00F93E9B">
      <w:pPr>
        <w:pStyle w:val="a5"/>
        <w:ind w:firstLine="567"/>
        <w:jc w:val="both"/>
        <w:rPr>
          <w:rFonts w:ascii="Times New Roman" w:hAnsi="Times New Roman"/>
          <w:sz w:val="28"/>
          <w:szCs w:val="28"/>
        </w:rPr>
      </w:pPr>
      <w:r w:rsidRPr="00F93E9B">
        <w:rPr>
          <w:rFonts w:ascii="Times New Roman" w:hAnsi="Times New Roman"/>
          <w:sz w:val="28"/>
          <w:szCs w:val="28"/>
        </w:rPr>
        <w:t>•</w:t>
      </w:r>
      <w:r w:rsidRPr="00F93E9B">
        <w:rPr>
          <w:rFonts w:ascii="Times New Roman" w:hAnsi="Times New Roman"/>
          <w:sz w:val="28"/>
          <w:szCs w:val="28"/>
        </w:rPr>
        <w:tab/>
        <w:t>представителей Совета ветеранов;</w:t>
      </w:r>
    </w:p>
    <w:p w:rsidR="00F93E9B" w:rsidRPr="00F93E9B" w:rsidRDefault="00F93E9B" w:rsidP="00F93E9B">
      <w:pPr>
        <w:pStyle w:val="a5"/>
        <w:ind w:firstLine="567"/>
        <w:jc w:val="both"/>
        <w:rPr>
          <w:rFonts w:ascii="Times New Roman" w:hAnsi="Times New Roman"/>
          <w:sz w:val="28"/>
          <w:szCs w:val="28"/>
        </w:rPr>
      </w:pPr>
      <w:r w:rsidRPr="00F93E9B">
        <w:rPr>
          <w:rFonts w:ascii="Times New Roman" w:hAnsi="Times New Roman"/>
          <w:sz w:val="28"/>
          <w:szCs w:val="28"/>
        </w:rPr>
        <w:t>•</w:t>
      </w:r>
      <w:r w:rsidRPr="00F93E9B">
        <w:rPr>
          <w:rFonts w:ascii="Times New Roman" w:hAnsi="Times New Roman"/>
          <w:sz w:val="28"/>
          <w:szCs w:val="28"/>
        </w:rPr>
        <w:tab/>
        <w:t xml:space="preserve">представителей спорткомитета </w:t>
      </w:r>
      <w:r>
        <w:rPr>
          <w:rFonts w:ascii="Times New Roman" w:hAnsi="Times New Roman"/>
          <w:sz w:val="28"/>
          <w:szCs w:val="28"/>
        </w:rPr>
        <w:t>района и города Туапсе</w:t>
      </w:r>
      <w:r w:rsidR="0050346B">
        <w:rPr>
          <w:rFonts w:ascii="Times New Roman" w:hAnsi="Times New Roman"/>
          <w:sz w:val="28"/>
          <w:szCs w:val="28"/>
        </w:rPr>
        <w:t>;</w:t>
      </w:r>
    </w:p>
    <w:p w:rsidR="00F93E9B" w:rsidRPr="00F93E9B" w:rsidRDefault="00F93E9B" w:rsidP="00F93E9B">
      <w:pPr>
        <w:pStyle w:val="a5"/>
        <w:ind w:firstLine="567"/>
        <w:jc w:val="both"/>
        <w:rPr>
          <w:rFonts w:ascii="Times New Roman" w:hAnsi="Times New Roman"/>
          <w:sz w:val="28"/>
          <w:szCs w:val="28"/>
        </w:rPr>
      </w:pPr>
      <w:r w:rsidRPr="00F93E9B">
        <w:rPr>
          <w:rFonts w:ascii="Times New Roman" w:hAnsi="Times New Roman"/>
          <w:sz w:val="28"/>
          <w:szCs w:val="28"/>
        </w:rPr>
        <w:t>•</w:t>
      </w:r>
      <w:r w:rsidRPr="00F93E9B">
        <w:rPr>
          <w:rFonts w:ascii="Times New Roman" w:hAnsi="Times New Roman"/>
          <w:sz w:val="28"/>
          <w:szCs w:val="28"/>
        </w:rPr>
        <w:tab/>
        <w:t>представителей Комиссии по делам несовершеннолетних и защите их прав;</w:t>
      </w:r>
    </w:p>
    <w:p w:rsidR="00F93E9B" w:rsidRPr="00BA7CBC" w:rsidRDefault="00F93E9B" w:rsidP="00F93E9B">
      <w:pPr>
        <w:pStyle w:val="a5"/>
        <w:ind w:firstLine="567"/>
        <w:jc w:val="both"/>
        <w:rPr>
          <w:rFonts w:ascii="Times New Roman" w:hAnsi="Times New Roman"/>
          <w:sz w:val="28"/>
          <w:szCs w:val="28"/>
        </w:rPr>
      </w:pPr>
      <w:r w:rsidRPr="00F93E9B">
        <w:rPr>
          <w:rFonts w:ascii="Times New Roman" w:hAnsi="Times New Roman"/>
          <w:sz w:val="28"/>
          <w:szCs w:val="28"/>
        </w:rPr>
        <w:t>•</w:t>
      </w:r>
      <w:r w:rsidRPr="00F93E9B">
        <w:rPr>
          <w:rFonts w:ascii="Times New Roman" w:hAnsi="Times New Roman"/>
          <w:sz w:val="28"/>
          <w:szCs w:val="28"/>
        </w:rPr>
        <w:tab/>
        <w:t>представителей Центра борьбы и профилактики СПИДа и др.</w:t>
      </w:r>
    </w:p>
    <w:p w:rsidR="00061100" w:rsidRDefault="00061100" w:rsidP="00061100">
      <w:pPr>
        <w:pStyle w:val="a5"/>
        <w:ind w:firstLine="567"/>
        <w:jc w:val="both"/>
        <w:rPr>
          <w:rFonts w:ascii="Times New Roman" w:hAnsi="Times New Roman"/>
          <w:sz w:val="28"/>
          <w:szCs w:val="28"/>
        </w:rPr>
      </w:pPr>
      <w:r w:rsidRPr="00BA7CBC">
        <w:rPr>
          <w:rFonts w:ascii="Times New Roman" w:hAnsi="Times New Roman"/>
          <w:sz w:val="28"/>
          <w:szCs w:val="28"/>
        </w:rPr>
        <w:t>4.2. Поддержка библиотек местным сообществом. Участие общественности в управлении библиотеками, попечительские, читательские советы, привлечение библиотечных активов, волонтеров.</w:t>
      </w:r>
    </w:p>
    <w:p w:rsidR="006B1C0E" w:rsidRDefault="008677F8" w:rsidP="00061100">
      <w:pPr>
        <w:pStyle w:val="a5"/>
        <w:ind w:firstLine="567"/>
        <w:jc w:val="both"/>
        <w:rPr>
          <w:rFonts w:ascii="Times New Roman" w:hAnsi="Times New Roman"/>
          <w:sz w:val="28"/>
          <w:szCs w:val="28"/>
        </w:rPr>
      </w:pPr>
      <w:r>
        <w:rPr>
          <w:rFonts w:ascii="Times New Roman" w:hAnsi="Times New Roman"/>
          <w:sz w:val="28"/>
          <w:szCs w:val="28"/>
        </w:rPr>
        <w:lastRenderedPageBreak/>
        <w:t>Б</w:t>
      </w:r>
      <w:r w:rsidR="006B1C0E" w:rsidRPr="006B1C0E">
        <w:rPr>
          <w:rFonts w:ascii="Times New Roman" w:hAnsi="Times New Roman"/>
          <w:sz w:val="28"/>
          <w:szCs w:val="28"/>
        </w:rPr>
        <w:t xml:space="preserve">иблиотеки </w:t>
      </w:r>
      <w:r>
        <w:rPr>
          <w:rFonts w:ascii="Times New Roman" w:hAnsi="Times New Roman"/>
          <w:sz w:val="28"/>
          <w:szCs w:val="28"/>
        </w:rPr>
        <w:t xml:space="preserve">Туапсинского района </w:t>
      </w:r>
      <w:r w:rsidR="006B1C0E" w:rsidRPr="006B1C0E">
        <w:rPr>
          <w:rFonts w:ascii="Times New Roman" w:hAnsi="Times New Roman"/>
          <w:sz w:val="28"/>
          <w:szCs w:val="28"/>
        </w:rPr>
        <w:t>имеют читательские активы, регулярно оказывающие помощь в подготовке и проведении мероп</w:t>
      </w:r>
      <w:r w:rsidR="0050346B">
        <w:rPr>
          <w:rFonts w:ascii="Times New Roman" w:hAnsi="Times New Roman"/>
          <w:sz w:val="28"/>
          <w:szCs w:val="28"/>
        </w:rPr>
        <w:t xml:space="preserve">риятий. В него входят учащиеся </w:t>
      </w:r>
      <w:r w:rsidR="006B1C0E" w:rsidRPr="006B1C0E">
        <w:rPr>
          <w:rFonts w:ascii="Times New Roman" w:hAnsi="Times New Roman"/>
          <w:sz w:val="28"/>
          <w:szCs w:val="28"/>
        </w:rPr>
        <w:t>школ, члены молодежного совета - дети и юноши, имеющие активную жизненную позицию. В 201</w:t>
      </w:r>
      <w:r w:rsidR="0050346B">
        <w:rPr>
          <w:rFonts w:ascii="Times New Roman" w:hAnsi="Times New Roman"/>
          <w:sz w:val="28"/>
          <w:szCs w:val="28"/>
        </w:rPr>
        <w:t>9</w:t>
      </w:r>
      <w:r w:rsidR="006B1C0E" w:rsidRPr="006B1C0E">
        <w:rPr>
          <w:rFonts w:ascii="Times New Roman" w:hAnsi="Times New Roman"/>
          <w:sz w:val="28"/>
          <w:szCs w:val="28"/>
        </w:rPr>
        <w:t xml:space="preserve"> году они приняли участие в подготовке и проведении наиболее значимых мероприятий - Недели детской книги, акции «Библионочь-201</w:t>
      </w:r>
      <w:r w:rsidR="0050346B">
        <w:rPr>
          <w:rFonts w:ascii="Times New Roman" w:hAnsi="Times New Roman"/>
          <w:sz w:val="28"/>
          <w:szCs w:val="28"/>
        </w:rPr>
        <w:t>9</w:t>
      </w:r>
      <w:r w:rsidR="006B1C0E" w:rsidRPr="006B1C0E">
        <w:rPr>
          <w:rFonts w:ascii="Times New Roman" w:hAnsi="Times New Roman"/>
          <w:sz w:val="28"/>
          <w:szCs w:val="28"/>
        </w:rPr>
        <w:t xml:space="preserve">», мероприятий, посвященных юбилею </w:t>
      </w:r>
      <w:r w:rsidR="006D65A9">
        <w:rPr>
          <w:rFonts w:ascii="Times New Roman" w:hAnsi="Times New Roman"/>
          <w:sz w:val="28"/>
          <w:szCs w:val="28"/>
        </w:rPr>
        <w:t xml:space="preserve">        </w:t>
      </w:r>
      <w:r w:rsidR="00C83223" w:rsidRPr="00C83223">
        <w:rPr>
          <w:rFonts w:ascii="Times New Roman" w:hAnsi="Times New Roman"/>
          <w:sz w:val="28"/>
          <w:szCs w:val="28"/>
        </w:rPr>
        <w:t>А.</w:t>
      </w:r>
      <w:r w:rsidR="006D65A9">
        <w:rPr>
          <w:rFonts w:ascii="Times New Roman" w:hAnsi="Times New Roman"/>
          <w:sz w:val="28"/>
          <w:szCs w:val="28"/>
        </w:rPr>
        <w:t xml:space="preserve"> </w:t>
      </w:r>
      <w:r w:rsidR="00C83223" w:rsidRPr="00C83223">
        <w:rPr>
          <w:rFonts w:ascii="Times New Roman" w:hAnsi="Times New Roman"/>
          <w:sz w:val="28"/>
          <w:szCs w:val="28"/>
        </w:rPr>
        <w:t>Пушкина, А.</w:t>
      </w:r>
      <w:r w:rsidR="006D65A9">
        <w:rPr>
          <w:rFonts w:ascii="Times New Roman" w:hAnsi="Times New Roman"/>
          <w:sz w:val="28"/>
          <w:szCs w:val="28"/>
        </w:rPr>
        <w:t xml:space="preserve"> </w:t>
      </w:r>
      <w:r w:rsidR="00C83223" w:rsidRPr="00C83223">
        <w:rPr>
          <w:rFonts w:ascii="Times New Roman" w:hAnsi="Times New Roman"/>
          <w:sz w:val="28"/>
          <w:szCs w:val="28"/>
        </w:rPr>
        <w:t>Ахматовой, М.</w:t>
      </w:r>
      <w:r w:rsidR="006D65A9">
        <w:rPr>
          <w:rFonts w:ascii="Times New Roman" w:hAnsi="Times New Roman"/>
          <w:sz w:val="28"/>
          <w:szCs w:val="28"/>
        </w:rPr>
        <w:t xml:space="preserve"> </w:t>
      </w:r>
      <w:r w:rsidR="00C83223" w:rsidRPr="00C83223">
        <w:rPr>
          <w:rFonts w:ascii="Times New Roman" w:hAnsi="Times New Roman"/>
          <w:sz w:val="28"/>
          <w:szCs w:val="28"/>
        </w:rPr>
        <w:t>Цветаевой, А.</w:t>
      </w:r>
      <w:r w:rsidR="006D65A9">
        <w:rPr>
          <w:rFonts w:ascii="Times New Roman" w:hAnsi="Times New Roman"/>
          <w:sz w:val="28"/>
          <w:szCs w:val="28"/>
        </w:rPr>
        <w:t xml:space="preserve"> </w:t>
      </w:r>
      <w:r w:rsidR="00C83223" w:rsidRPr="00C83223">
        <w:rPr>
          <w:rFonts w:ascii="Times New Roman" w:hAnsi="Times New Roman"/>
          <w:sz w:val="28"/>
          <w:szCs w:val="28"/>
        </w:rPr>
        <w:t>Беляева</w:t>
      </w:r>
      <w:r w:rsidR="006D65A9">
        <w:rPr>
          <w:rFonts w:ascii="Times New Roman" w:hAnsi="Times New Roman"/>
          <w:sz w:val="28"/>
          <w:szCs w:val="28"/>
        </w:rPr>
        <w:t xml:space="preserve"> и др</w:t>
      </w:r>
      <w:r w:rsidR="00C83223" w:rsidRPr="00C83223">
        <w:rPr>
          <w:rFonts w:ascii="Times New Roman" w:hAnsi="Times New Roman"/>
          <w:sz w:val="28"/>
          <w:szCs w:val="28"/>
        </w:rPr>
        <w:t>.</w:t>
      </w:r>
    </w:p>
    <w:p w:rsidR="00061100" w:rsidRDefault="00061100" w:rsidP="00061100">
      <w:pPr>
        <w:pStyle w:val="a5"/>
        <w:ind w:firstLine="567"/>
        <w:jc w:val="both"/>
        <w:rPr>
          <w:rFonts w:ascii="Times New Roman" w:hAnsi="Times New Roman"/>
          <w:sz w:val="28"/>
          <w:szCs w:val="28"/>
        </w:rPr>
      </w:pPr>
      <w:r w:rsidRPr="00BA7CBC">
        <w:rPr>
          <w:rFonts w:ascii="Times New Roman" w:hAnsi="Times New Roman"/>
          <w:sz w:val="28"/>
          <w:szCs w:val="28"/>
        </w:rPr>
        <w:t xml:space="preserve">4.3. Рекламно-информационная деятельность. </w:t>
      </w:r>
    </w:p>
    <w:p w:rsidR="006B426A" w:rsidRPr="006B426A" w:rsidRDefault="006B426A" w:rsidP="006B426A">
      <w:pPr>
        <w:pStyle w:val="a5"/>
        <w:ind w:firstLine="567"/>
        <w:jc w:val="both"/>
        <w:rPr>
          <w:rFonts w:ascii="Times New Roman" w:hAnsi="Times New Roman"/>
          <w:sz w:val="28"/>
          <w:szCs w:val="28"/>
        </w:rPr>
      </w:pPr>
      <w:r w:rsidRPr="006B426A">
        <w:rPr>
          <w:rFonts w:ascii="Times New Roman" w:hAnsi="Times New Roman"/>
          <w:sz w:val="28"/>
          <w:szCs w:val="28"/>
        </w:rPr>
        <w:t>Основным направлением рекламной деятельности библиотек в 201</w:t>
      </w:r>
      <w:r w:rsidR="0050346B">
        <w:rPr>
          <w:rFonts w:ascii="Times New Roman" w:hAnsi="Times New Roman"/>
          <w:sz w:val="28"/>
          <w:szCs w:val="28"/>
        </w:rPr>
        <w:t>9</w:t>
      </w:r>
      <w:r w:rsidRPr="006B426A">
        <w:rPr>
          <w:rFonts w:ascii="Times New Roman" w:hAnsi="Times New Roman"/>
          <w:sz w:val="28"/>
          <w:szCs w:val="28"/>
        </w:rPr>
        <w:t xml:space="preserve"> г. являлась информационная реклама их ресурсов, интеллектуальной продукции и услуг. Для этого применялись следующие средства и каналы:</w:t>
      </w:r>
    </w:p>
    <w:p w:rsidR="006B426A" w:rsidRPr="006B426A" w:rsidRDefault="006B426A" w:rsidP="006B426A">
      <w:pPr>
        <w:pStyle w:val="a5"/>
        <w:ind w:firstLine="567"/>
        <w:jc w:val="both"/>
        <w:rPr>
          <w:rFonts w:ascii="Times New Roman" w:hAnsi="Times New Roman"/>
          <w:sz w:val="28"/>
          <w:szCs w:val="28"/>
        </w:rPr>
      </w:pPr>
      <w:r w:rsidRPr="006B426A">
        <w:rPr>
          <w:rFonts w:ascii="Times New Roman" w:hAnsi="Times New Roman"/>
          <w:sz w:val="28"/>
          <w:szCs w:val="28"/>
        </w:rPr>
        <w:t xml:space="preserve">- </w:t>
      </w:r>
      <w:r w:rsidR="0050346B">
        <w:rPr>
          <w:rFonts w:ascii="Times New Roman" w:hAnsi="Times New Roman"/>
          <w:sz w:val="28"/>
          <w:szCs w:val="28"/>
        </w:rPr>
        <w:t>р</w:t>
      </w:r>
      <w:r w:rsidRPr="006B426A">
        <w:rPr>
          <w:rFonts w:ascii="Times New Roman" w:hAnsi="Times New Roman"/>
          <w:sz w:val="28"/>
          <w:szCs w:val="28"/>
        </w:rPr>
        <w:t>еклама в стенах библиотек: открытый доступ к фондам, организация выставок, проведение различных крупных мероприятий; участие в Акции «Библионочь»; работа библиотечных клубов по интересам;</w:t>
      </w:r>
    </w:p>
    <w:p w:rsidR="006B426A" w:rsidRPr="006B426A" w:rsidRDefault="006B426A" w:rsidP="006B426A">
      <w:pPr>
        <w:pStyle w:val="a5"/>
        <w:ind w:firstLine="567"/>
        <w:jc w:val="both"/>
        <w:rPr>
          <w:rFonts w:ascii="Times New Roman" w:hAnsi="Times New Roman"/>
          <w:sz w:val="28"/>
          <w:szCs w:val="28"/>
        </w:rPr>
      </w:pPr>
      <w:r w:rsidRPr="006B426A">
        <w:rPr>
          <w:rFonts w:ascii="Times New Roman" w:hAnsi="Times New Roman"/>
          <w:sz w:val="28"/>
          <w:szCs w:val="28"/>
        </w:rPr>
        <w:t xml:space="preserve">- </w:t>
      </w:r>
      <w:r w:rsidR="0050346B">
        <w:rPr>
          <w:rFonts w:ascii="Times New Roman" w:hAnsi="Times New Roman"/>
          <w:sz w:val="28"/>
          <w:szCs w:val="28"/>
        </w:rPr>
        <w:t>в</w:t>
      </w:r>
      <w:r w:rsidRPr="006B426A">
        <w:rPr>
          <w:rFonts w:ascii="Times New Roman" w:hAnsi="Times New Roman"/>
          <w:sz w:val="28"/>
          <w:szCs w:val="28"/>
        </w:rPr>
        <w:t xml:space="preserve"> течение 201</w:t>
      </w:r>
      <w:r w:rsidR="0050346B">
        <w:rPr>
          <w:rFonts w:ascii="Times New Roman" w:hAnsi="Times New Roman"/>
          <w:sz w:val="28"/>
          <w:szCs w:val="28"/>
        </w:rPr>
        <w:t>9</w:t>
      </w:r>
      <w:r w:rsidRPr="006B426A">
        <w:rPr>
          <w:rFonts w:ascii="Times New Roman" w:hAnsi="Times New Roman"/>
          <w:sz w:val="28"/>
          <w:szCs w:val="28"/>
        </w:rPr>
        <w:t xml:space="preserve"> года библиотеки активно распространяли печатные рекламные материалы: визитки, памятки, закладки, приглашения, флаеры; в общественных местах размещали информационно-художественные рекламные объявления;</w:t>
      </w:r>
    </w:p>
    <w:p w:rsidR="006B426A" w:rsidRDefault="006B426A" w:rsidP="006B426A">
      <w:pPr>
        <w:pStyle w:val="a5"/>
        <w:ind w:firstLine="567"/>
        <w:jc w:val="both"/>
        <w:rPr>
          <w:rFonts w:ascii="Times New Roman" w:hAnsi="Times New Roman"/>
          <w:sz w:val="28"/>
          <w:szCs w:val="28"/>
        </w:rPr>
      </w:pPr>
      <w:r w:rsidRPr="006B426A">
        <w:rPr>
          <w:rFonts w:ascii="Times New Roman" w:hAnsi="Times New Roman"/>
          <w:sz w:val="28"/>
          <w:szCs w:val="28"/>
        </w:rPr>
        <w:t xml:space="preserve">- </w:t>
      </w:r>
      <w:r w:rsidR="0050346B">
        <w:rPr>
          <w:rFonts w:ascii="Times New Roman" w:hAnsi="Times New Roman"/>
          <w:sz w:val="28"/>
          <w:szCs w:val="28"/>
        </w:rPr>
        <w:t>р</w:t>
      </w:r>
      <w:r w:rsidRPr="006B426A">
        <w:rPr>
          <w:rFonts w:ascii="Times New Roman" w:hAnsi="Times New Roman"/>
          <w:sz w:val="28"/>
          <w:szCs w:val="28"/>
        </w:rPr>
        <w:t>еклама в СМИ: в редакцию районн</w:t>
      </w:r>
      <w:r w:rsidR="005E4720">
        <w:rPr>
          <w:rFonts w:ascii="Times New Roman" w:hAnsi="Times New Roman"/>
          <w:sz w:val="28"/>
          <w:szCs w:val="28"/>
        </w:rPr>
        <w:t>ых газет «Туапсинские вести» и</w:t>
      </w:r>
      <w:r w:rsidR="0050346B">
        <w:rPr>
          <w:rFonts w:ascii="Times New Roman" w:hAnsi="Times New Roman"/>
          <w:sz w:val="28"/>
          <w:szCs w:val="28"/>
        </w:rPr>
        <w:t xml:space="preserve"> «Черноморье сегодня» </w:t>
      </w:r>
      <w:r w:rsidRPr="006B426A">
        <w:rPr>
          <w:rFonts w:ascii="Times New Roman" w:hAnsi="Times New Roman"/>
          <w:sz w:val="28"/>
          <w:szCs w:val="28"/>
        </w:rPr>
        <w:t xml:space="preserve">библиотеками предоставлялись заметки о важнейших событиях и поведенных мероприятиях. </w:t>
      </w:r>
      <w:r>
        <w:rPr>
          <w:rFonts w:ascii="Times New Roman" w:hAnsi="Times New Roman"/>
          <w:sz w:val="28"/>
          <w:szCs w:val="28"/>
        </w:rPr>
        <w:t>В Новомихайловском городском поселении с</w:t>
      </w:r>
      <w:r w:rsidRPr="006B426A">
        <w:rPr>
          <w:rFonts w:ascii="Times New Roman" w:hAnsi="Times New Roman"/>
          <w:sz w:val="28"/>
          <w:szCs w:val="28"/>
        </w:rPr>
        <w:t>ъемочная группа телеканала «Орленок – ТВ» в 201</w:t>
      </w:r>
      <w:r w:rsidR="0050346B">
        <w:rPr>
          <w:rFonts w:ascii="Times New Roman" w:hAnsi="Times New Roman"/>
          <w:sz w:val="28"/>
          <w:szCs w:val="28"/>
        </w:rPr>
        <w:t>9</w:t>
      </w:r>
      <w:r w:rsidRPr="006B426A">
        <w:rPr>
          <w:rFonts w:ascii="Times New Roman" w:hAnsi="Times New Roman"/>
          <w:sz w:val="28"/>
          <w:szCs w:val="28"/>
        </w:rPr>
        <w:t xml:space="preserve"> году неоднократно освещала мероприятия, проходившие в библиотеках поселения. В течение года происходило постоянное наполнение актуальной информацией сайтов библиотечной системы. </w:t>
      </w:r>
    </w:p>
    <w:p w:rsidR="0050346B" w:rsidRDefault="0050346B" w:rsidP="006B426A">
      <w:pPr>
        <w:pStyle w:val="a5"/>
        <w:ind w:firstLine="567"/>
        <w:jc w:val="both"/>
        <w:rPr>
          <w:rFonts w:ascii="Times New Roman" w:hAnsi="Times New Roman"/>
          <w:sz w:val="28"/>
          <w:szCs w:val="28"/>
        </w:rPr>
      </w:pPr>
      <w:r w:rsidRPr="0050346B">
        <w:rPr>
          <w:rFonts w:ascii="Times New Roman" w:hAnsi="Times New Roman"/>
          <w:sz w:val="28"/>
          <w:szCs w:val="28"/>
        </w:rPr>
        <w:t>Материал</w:t>
      </w:r>
      <w:r>
        <w:rPr>
          <w:rFonts w:ascii="Times New Roman" w:hAnsi="Times New Roman"/>
          <w:sz w:val="28"/>
          <w:szCs w:val="28"/>
        </w:rPr>
        <w:t xml:space="preserve">ы о мероприятиях в библиотеках </w:t>
      </w:r>
      <w:r w:rsidRPr="0050346B">
        <w:rPr>
          <w:rFonts w:ascii="Times New Roman" w:hAnsi="Times New Roman"/>
          <w:sz w:val="28"/>
          <w:szCs w:val="28"/>
        </w:rPr>
        <w:t>были размещены</w:t>
      </w:r>
      <w:r>
        <w:rPr>
          <w:rFonts w:ascii="Times New Roman" w:hAnsi="Times New Roman"/>
          <w:sz w:val="28"/>
          <w:szCs w:val="28"/>
        </w:rPr>
        <w:t xml:space="preserve"> на следующих сайтах:</w:t>
      </w:r>
    </w:p>
    <w:p w:rsidR="0050346B" w:rsidRDefault="0067687D" w:rsidP="006B426A">
      <w:pPr>
        <w:pStyle w:val="a5"/>
        <w:ind w:firstLine="567"/>
        <w:jc w:val="both"/>
        <w:rPr>
          <w:rFonts w:ascii="Times New Roman" w:hAnsi="Times New Roman"/>
          <w:sz w:val="28"/>
          <w:szCs w:val="28"/>
        </w:rPr>
      </w:pPr>
      <w:hyperlink r:id="rId15" w:history="1">
        <w:r w:rsidR="0050346B" w:rsidRPr="00341A1C">
          <w:rPr>
            <w:rStyle w:val="a7"/>
            <w:rFonts w:ascii="Times New Roman" w:hAnsi="Times New Roman"/>
            <w:sz w:val="28"/>
            <w:szCs w:val="28"/>
          </w:rPr>
          <w:t>https://ok.ru/profile/106185050289</w:t>
        </w:r>
      </w:hyperlink>
      <w:r w:rsidR="0050346B">
        <w:rPr>
          <w:rFonts w:ascii="Times New Roman" w:hAnsi="Times New Roman"/>
          <w:sz w:val="28"/>
          <w:szCs w:val="28"/>
        </w:rPr>
        <w:t xml:space="preserve"> </w:t>
      </w:r>
    </w:p>
    <w:p w:rsidR="0050346B" w:rsidRDefault="0067687D" w:rsidP="006B426A">
      <w:pPr>
        <w:pStyle w:val="a5"/>
        <w:ind w:firstLine="567"/>
        <w:jc w:val="both"/>
        <w:rPr>
          <w:rFonts w:ascii="Times New Roman" w:hAnsi="Times New Roman"/>
          <w:sz w:val="28"/>
          <w:szCs w:val="28"/>
        </w:rPr>
      </w:pPr>
      <w:hyperlink r:id="rId16" w:history="1">
        <w:r w:rsidR="0050346B" w:rsidRPr="00341A1C">
          <w:rPr>
            <w:rStyle w:val="a7"/>
            <w:rFonts w:ascii="Times New Roman" w:hAnsi="Times New Roman"/>
            <w:sz w:val="28"/>
            <w:szCs w:val="28"/>
          </w:rPr>
          <w:t>https://vk.com/public82200236</w:t>
        </w:r>
      </w:hyperlink>
      <w:r w:rsidR="0050346B">
        <w:rPr>
          <w:rFonts w:ascii="Times New Roman" w:hAnsi="Times New Roman"/>
          <w:sz w:val="28"/>
          <w:szCs w:val="28"/>
        </w:rPr>
        <w:t xml:space="preserve"> </w:t>
      </w:r>
    </w:p>
    <w:p w:rsidR="0050346B" w:rsidRDefault="0067687D" w:rsidP="006B426A">
      <w:pPr>
        <w:pStyle w:val="a5"/>
        <w:ind w:firstLine="567"/>
        <w:jc w:val="both"/>
        <w:rPr>
          <w:rFonts w:ascii="Times New Roman" w:hAnsi="Times New Roman"/>
          <w:sz w:val="28"/>
          <w:szCs w:val="28"/>
        </w:rPr>
      </w:pPr>
      <w:hyperlink r:id="rId17" w:history="1">
        <w:r w:rsidR="0050346B" w:rsidRPr="00341A1C">
          <w:rPr>
            <w:rStyle w:val="a7"/>
            <w:rFonts w:ascii="Times New Roman" w:hAnsi="Times New Roman"/>
            <w:sz w:val="28"/>
            <w:szCs w:val="28"/>
          </w:rPr>
          <w:t>https://kulturatuapse.ru/</w:t>
        </w:r>
      </w:hyperlink>
      <w:r w:rsidR="0050346B">
        <w:rPr>
          <w:rFonts w:ascii="Times New Roman" w:hAnsi="Times New Roman"/>
          <w:sz w:val="28"/>
          <w:szCs w:val="28"/>
        </w:rPr>
        <w:t xml:space="preserve"> </w:t>
      </w:r>
    </w:p>
    <w:p w:rsidR="0050346B" w:rsidRDefault="0050346B" w:rsidP="006B426A">
      <w:pPr>
        <w:pStyle w:val="a5"/>
        <w:ind w:firstLine="567"/>
        <w:jc w:val="both"/>
        <w:rPr>
          <w:rFonts w:ascii="Times New Roman" w:hAnsi="Times New Roman"/>
          <w:sz w:val="28"/>
          <w:szCs w:val="28"/>
        </w:rPr>
      </w:pPr>
      <w:r>
        <w:rPr>
          <w:rFonts w:ascii="Times New Roman" w:hAnsi="Times New Roman"/>
          <w:sz w:val="28"/>
          <w:szCs w:val="28"/>
        </w:rPr>
        <w:t xml:space="preserve"> </w:t>
      </w:r>
      <w:hyperlink r:id="rId18" w:history="1">
        <w:r w:rsidRPr="00341A1C">
          <w:rPr>
            <w:rStyle w:val="a7"/>
            <w:rFonts w:ascii="Times New Roman" w:hAnsi="Times New Roman"/>
            <w:sz w:val="28"/>
            <w:szCs w:val="28"/>
          </w:rPr>
          <w:t>https://vk.com/tuapse_free</w:t>
        </w:r>
      </w:hyperlink>
      <w:r>
        <w:rPr>
          <w:rFonts w:ascii="Times New Roman" w:hAnsi="Times New Roman"/>
          <w:sz w:val="28"/>
          <w:szCs w:val="28"/>
        </w:rPr>
        <w:t xml:space="preserve"> </w:t>
      </w:r>
    </w:p>
    <w:p w:rsidR="0050346B" w:rsidRDefault="0067687D" w:rsidP="006B426A">
      <w:pPr>
        <w:pStyle w:val="a5"/>
        <w:ind w:firstLine="567"/>
        <w:jc w:val="both"/>
        <w:rPr>
          <w:rFonts w:ascii="Times New Roman" w:hAnsi="Times New Roman"/>
          <w:sz w:val="28"/>
          <w:szCs w:val="28"/>
        </w:rPr>
      </w:pPr>
      <w:hyperlink r:id="rId19" w:history="1">
        <w:r w:rsidR="0050346B" w:rsidRPr="00341A1C">
          <w:rPr>
            <w:rStyle w:val="a7"/>
            <w:rFonts w:ascii="Times New Roman" w:hAnsi="Times New Roman"/>
            <w:sz w:val="28"/>
            <w:szCs w:val="28"/>
          </w:rPr>
          <w:t>https://www.instagram.com/kulturatuap.../</w:t>
        </w:r>
      </w:hyperlink>
      <w:r w:rsidR="0050346B">
        <w:rPr>
          <w:rFonts w:ascii="Times New Roman" w:hAnsi="Times New Roman"/>
          <w:sz w:val="28"/>
          <w:szCs w:val="28"/>
        </w:rPr>
        <w:t xml:space="preserve">  </w:t>
      </w:r>
    </w:p>
    <w:p w:rsidR="00BC3410" w:rsidRDefault="0067687D" w:rsidP="006B426A">
      <w:pPr>
        <w:pStyle w:val="a5"/>
        <w:ind w:firstLine="567"/>
        <w:jc w:val="both"/>
        <w:rPr>
          <w:rFonts w:ascii="Times New Roman" w:hAnsi="Times New Roman"/>
          <w:sz w:val="28"/>
          <w:szCs w:val="28"/>
        </w:rPr>
      </w:pPr>
      <w:hyperlink r:id="rId20" w:anchor="events" w:history="1">
        <w:r w:rsidR="00BC3410" w:rsidRPr="00341A1C">
          <w:rPr>
            <w:rStyle w:val="a7"/>
            <w:rFonts w:ascii="Times New Roman" w:hAnsi="Times New Roman"/>
            <w:sz w:val="28"/>
            <w:szCs w:val="28"/>
          </w:rPr>
          <w:t>https://all.culture.ru/intro#events</w:t>
        </w:r>
      </w:hyperlink>
      <w:r w:rsidR="00BC3410">
        <w:rPr>
          <w:rFonts w:ascii="Times New Roman" w:hAnsi="Times New Roman"/>
          <w:sz w:val="28"/>
          <w:szCs w:val="28"/>
        </w:rPr>
        <w:t xml:space="preserve"> </w:t>
      </w:r>
    </w:p>
    <w:p w:rsidR="00BC3410" w:rsidRPr="00BA7CBC" w:rsidRDefault="00BC3410" w:rsidP="006B426A">
      <w:pPr>
        <w:pStyle w:val="a5"/>
        <w:ind w:firstLine="567"/>
        <w:jc w:val="both"/>
        <w:rPr>
          <w:rFonts w:ascii="Times New Roman" w:hAnsi="Times New Roman"/>
          <w:sz w:val="28"/>
          <w:szCs w:val="28"/>
        </w:rPr>
      </w:pPr>
    </w:p>
    <w:p w:rsidR="008928C5" w:rsidRPr="00BA7CBC" w:rsidRDefault="008928C5" w:rsidP="008928C5">
      <w:pPr>
        <w:pStyle w:val="a5"/>
        <w:numPr>
          <w:ilvl w:val="0"/>
          <w:numId w:val="2"/>
        </w:numPr>
        <w:jc w:val="center"/>
        <w:rPr>
          <w:rFonts w:ascii="Times New Roman" w:hAnsi="Times New Roman"/>
          <w:b/>
          <w:sz w:val="28"/>
          <w:szCs w:val="28"/>
        </w:rPr>
      </w:pPr>
      <w:r w:rsidRPr="00BA7CBC">
        <w:rPr>
          <w:rFonts w:ascii="Times New Roman" w:hAnsi="Times New Roman"/>
          <w:b/>
          <w:sz w:val="28"/>
          <w:szCs w:val="28"/>
        </w:rPr>
        <w:t>БИБЛИОТЕЧНЫЕ ФОНДЫ: ФОРМИРОВАНИЕ,</w:t>
      </w:r>
    </w:p>
    <w:p w:rsidR="008928C5" w:rsidRPr="00BA7CBC" w:rsidRDefault="008928C5" w:rsidP="008928C5">
      <w:pPr>
        <w:pStyle w:val="a5"/>
        <w:jc w:val="center"/>
        <w:rPr>
          <w:rFonts w:ascii="Times New Roman" w:hAnsi="Times New Roman"/>
          <w:b/>
          <w:sz w:val="28"/>
          <w:szCs w:val="28"/>
        </w:rPr>
      </w:pPr>
      <w:r w:rsidRPr="00BA7CBC">
        <w:rPr>
          <w:rFonts w:ascii="Times New Roman" w:hAnsi="Times New Roman"/>
          <w:b/>
          <w:sz w:val="28"/>
          <w:szCs w:val="28"/>
        </w:rPr>
        <w:t>ИСПОЛЬЗОВАНИЕ. СОХРАННОСТЬ</w:t>
      </w:r>
    </w:p>
    <w:p w:rsidR="008928C5" w:rsidRDefault="008928C5" w:rsidP="008928C5">
      <w:pPr>
        <w:pStyle w:val="a5"/>
        <w:ind w:firstLine="567"/>
        <w:jc w:val="both"/>
        <w:rPr>
          <w:rFonts w:ascii="Times New Roman" w:hAnsi="Times New Roman"/>
          <w:sz w:val="28"/>
          <w:szCs w:val="28"/>
        </w:rPr>
      </w:pPr>
      <w:r w:rsidRPr="00BA7CBC">
        <w:rPr>
          <w:rFonts w:ascii="Times New Roman" w:hAnsi="Times New Roman"/>
          <w:sz w:val="28"/>
          <w:szCs w:val="28"/>
        </w:rPr>
        <w:t>5.1. Характеристика совокупного фонда библиотек муниципального образования: анализ статистических показателей, отражающих формирование и использование библиотечных фондов на физических (материальных) носителях информации (динамика за два года), объём, видовой и отраслевой состав.</w:t>
      </w:r>
    </w:p>
    <w:p w:rsidR="008F079C" w:rsidRDefault="008F079C" w:rsidP="008F079C">
      <w:pPr>
        <w:pStyle w:val="a5"/>
        <w:spacing w:line="276" w:lineRule="auto"/>
        <w:ind w:firstLine="851"/>
        <w:jc w:val="both"/>
        <w:rPr>
          <w:rFonts w:ascii="Times New Roman" w:hAnsi="Times New Roman"/>
          <w:sz w:val="28"/>
          <w:szCs w:val="28"/>
        </w:rPr>
      </w:pPr>
      <w:r w:rsidRPr="008F079C">
        <w:rPr>
          <w:rFonts w:ascii="Times New Roman" w:hAnsi="Times New Roman"/>
          <w:sz w:val="28"/>
          <w:szCs w:val="28"/>
        </w:rPr>
        <w:t xml:space="preserve">Объем библиотечного фонда на 01 января 2019 года составлял </w:t>
      </w:r>
      <w:r>
        <w:rPr>
          <w:rFonts w:ascii="Times New Roman" w:hAnsi="Times New Roman"/>
          <w:sz w:val="28"/>
          <w:szCs w:val="28"/>
        </w:rPr>
        <w:t>572849</w:t>
      </w:r>
      <w:r w:rsidRPr="008F079C">
        <w:rPr>
          <w:rFonts w:ascii="Times New Roman" w:hAnsi="Times New Roman"/>
          <w:sz w:val="28"/>
          <w:szCs w:val="28"/>
        </w:rPr>
        <w:t xml:space="preserve"> экз.; в течение года поступило </w:t>
      </w:r>
      <w:r>
        <w:rPr>
          <w:rFonts w:ascii="Times New Roman" w:hAnsi="Times New Roman"/>
          <w:sz w:val="28"/>
          <w:szCs w:val="28"/>
        </w:rPr>
        <w:t>15196</w:t>
      </w:r>
      <w:r w:rsidRPr="008F079C">
        <w:rPr>
          <w:rFonts w:ascii="Times New Roman" w:hAnsi="Times New Roman"/>
          <w:sz w:val="28"/>
          <w:szCs w:val="28"/>
        </w:rPr>
        <w:t xml:space="preserve"> экз., выбыло –</w:t>
      </w:r>
      <w:r>
        <w:rPr>
          <w:rFonts w:ascii="Times New Roman" w:hAnsi="Times New Roman"/>
          <w:sz w:val="28"/>
          <w:szCs w:val="28"/>
        </w:rPr>
        <w:t>9430</w:t>
      </w:r>
      <w:r w:rsidRPr="008F079C">
        <w:rPr>
          <w:rFonts w:ascii="Times New Roman" w:hAnsi="Times New Roman"/>
          <w:sz w:val="28"/>
          <w:szCs w:val="28"/>
        </w:rPr>
        <w:t xml:space="preserve"> экз.</w:t>
      </w:r>
      <w:r>
        <w:rPr>
          <w:rFonts w:ascii="Times New Roman" w:hAnsi="Times New Roman"/>
          <w:sz w:val="28"/>
          <w:szCs w:val="28"/>
        </w:rPr>
        <w:t xml:space="preserve"> </w:t>
      </w:r>
      <w:r w:rsidRPr="008F079C">
        <w:rPr>
          <w:rFonts w:ascii="Times New Roman" w:hAnsi="Times New Roman"/>
          <w:sz w:val="28"/>
          <w:szCs w:val="28"/>
        </w:rPr>
        <w:t xml:space="preserve">Состоит на конец 2019 года – </w:t>
      </w:r>
      <w:r>
        <w:rPr>
          <w:rFonts w:ascii="Times New Roman" w:hAnsi="Times New Roman"/>
          <w:sz w:val="28"/>
          <w:szCs w:val="28"/>
        </w:rPr>
        <w:t>578615</w:t>
      </w:r>
      <w:r w:rsidRPr="008F079C">
        <w:rPr>
          <w:rFonts w:ascii="Times New Roman" w:hAnsi="Times New Roman"/>
          <w:sz w:val="28"/>
          <w:szCs w:val="28"/>
        </w:rPr>
        <w:t>экз.</w:t>
      </w:r>
    </w:p>
    <w:tbl>
      <w:tblPr>
        <w:tblpPr w:leftFromText="180" w:rightFromText="180" w:vertAnchor="text" w:horzAnchor="margin" w:tblpY="127"/>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5"/>
      </w:tblGrid>
      <w:tr w:rsidR="008F079C" w:rsidRPr="00725070" w:rsidTr="00401775">
        <w:tc>
          <w:tcPr>
            <w:tcW w:w="4785" w:type="dxa"/>
          </w:tcPr>
          <w:p w:rsidR="008F079C" w:rsidRPr="00D976D2" w:rsidRDefault="008F079C" w:rsidP="00401775">
            <w:pPr>
              <w:pStyle w:val="a5"/>
              <w:rPr>
                <w:rFonts w:ascii="Times New Roman" w:hAnsi="Times New Roman"/>
                <w:sz w:val="28"/>
                <w:szCs w:val="28"/>
              </w:rPr>
            </w:pPr>
            <w:r w:rsidRPr="004525F5">
              <w:rPr>
                <w:rFonts w:ascii="Times New Roman" w:hAnsi="Times New Roman"/>
                <w:sz w:val="28"/>
                <w:szCs w:val="28"/>
              </w:rPr>
              <w:lastRenderedPageBreak/>
              <w:t>Состояло на 01.01.2018  -   577776</w:t>
            </w:r>
          </w:p>
        </w:tc>
        <w:tc>
          <w:tcPr>
            <w:tcW w:w="4785" w:type="dxa"/>
          </w:tcPr>
          <w:p w:rsidR="008F079C" w:rsidRPr="00D976D2" w:rsidRDefault="008F079C" w:rsidP="00401775">
            <w:pPr>
              <w:pStyle w:val="a5"/>
              <w:rPr>
                <w:rFonts w:ascii="Times New Roman" w:hAnsi="Times New Roman"/>
                <w:sz w:val="28"/>
                <w:szCs w:val="28"/>
              </w:rPr>
            </w:pPr>
            <w:r w:rsidRPr="004525F5">
              <w:rPr>
                <w:rFonts w:ascii="Times New Roman" w:hAnsi="Times New Roman"/>
                <w:sz w:val="28"/>
                <w:szCs w:val="28"/>
              </w:rPr>
              <w:t xml:space="preserve"> Состояло на 01.01.201</w:t>
            </w:r>
            <w:r>
              <w:rPr>
                <w:rFonts w:ascii="Times New Roman" w:hAnsi="Times New Roman"/>
                <w:sz w:val="28"/>
                <w:szCs w:val="28"/>
              </w:rPr>
              <w:t>9</w:t>
            </w:r>
            <w:r w:rsidRPr="004525F5">
              <w:rPr>
                <w:rFonts w:ascii="Times New Roman" w:hAnsi="Times New Roman"/>
                <w:sz w:val="28"/>
                <w:szCs w:val="28"/>
              </w:rPr>
              <w:t xml:space="preserve">  -  </w:t>
            </w:r>
            <w:r>
              <w:rPr>
                <w:rFonts w:ascii="Times New Roman" w:hAnsi="Times New Roman"/>
                <w:sz w:val="28"/>
                <w:szCs w:val="28"/>
              </w:rPr>
              <w:t>572849</w:t>
            </w:r>
            <w:r w:rsidRPr="004525F5">
              <w:rPr>
                <w:rFonts w:ascii="Times New Roman" w:hAnsi="Times New Roman"/>
                <w:sz w:val="28"/>
                <w:szCs w:val="28"/>
              </w:rPr>
              <w:t xml:space="preserve"> </w:t>
            </w:r>
          </w:p>
        </w:tc>
      </w:tr>
      <w:tr w:rsidR="008F079C" w:rsidRPr="00725070" w:rsidTr="00401775">
        <w:tc>
          <w:tcPr>
            <w:tcW w:w="4785" w:type="dxa"/>
          </w:tcPr>
          <w:p w:rsidR="008F079C" w:rsidRPr="00D976D2" w:rsidRDefault="008F079C" w:rsidP="00401775">
            <w:pPr>
              <w:pStyle w:val="a5"/>
              <w:rPr>
                <w:rFonts w:ascii="Times New Roman" w:hAnsi="Times New Roman"/>
                <w:sz w:val="28"/>
                <w:szCs w:val="28"/>
              </w:rPr>
            </w:pPr>
            <w:r w:rsidRPr="00D976D2">
              <w:rPr>
                <w:rFonts w:ascii="Times New Roman" w:hAnsi="Times New Roman"/>
                <w:sz w:val="28"/>
                <w:szCs w:val="28"/>
              </w:rPr>
              <w:t xml:space="preserve">Поступило за 2018 год   -   </w:t>
            </w:r>
            <w:r>
              <w:rPr>
                <w:rFonts w:ascii="Times New Roman" w:hAnsi="Times New Roman"/>
                <w:sz w:val="28"/>
                <w:szCs w:val="28"/>
              </w:rPr>
              <w:t>15982</w:t>
            </w:r>
          </w:p>
        </w:tc>
        <w:tc>
          <w:tcPr>
            <w:tcW w:w="4785" w:type="dxa"/>
          </w:tcPr>
          <w:p w:rsidR="008F079C" w:rsidRPr="00D976D2" w:rsidRDefault="008F079C" w:rsidP="00401775">
            <w:pPr>
              <w:pStyle w:val="a5"/>
              <w:rPr>
                <w:rFonts w:ascii="Times New Roman" w:hAnsi="Times New Roman"/>
                <w:sz w:val="28"/>
                <w:szCs w:val="28"/>
              </w:rPr>
            </w:pPr>
            <w:r w:rsidRPr="00D976D2">
              <w:rPr>
                <w:rFonts w:ascii="Times New Roman" w:hAnsi="Times New Roman"/>
                <w:sz w:val="28"/>
                <w:szCs w:val="28"/>
              </w:rPr>
              <w:t xml:space="preserve"> Поступило за 201</w:t>
            </w:r>
            <w:r>
              <w:rPr>
                <w:rFonts w:ascii="Times New Roman" w:hAnsi="Times New Roman"/>
                <w:sz w:val="28"/>
                <w:szCs w:val="28"/>
              </w:rPr>
              <w:t>9</w:t>
            </w:r>
            <w:r w:rsidRPr="00D976D2">
              <w:rPr>
                <w:rFonts w:ascii="Times New Roman" w:hAnsi="Times New Roman"/>
                <w:sz w:val="28"/>
                <w:szCs w:val="28"/>
              </w:rPr>
              <w:t xml:space="preserve"> год   -   </w:t>
            </w:r>
            <w:r>
              <w:rPr>
                <w:rFonts w:ascii="Times New Roman" w:hAnsi="Times New Roman"/>
                <w:sz w:val="28"/>
                <w:szCs w:val="28"/>
              </w:rPr>
              <w:t>15196</w:t>
            </w:r>
          </w:p>
        </w:tc>
      </w:tr>
      <w:tr w:rsidR="008F079C" w:rsidRPr="00725070" w:rsidTr="00401775">
        <w:tc>
          <w:tcPr>
            <w:tcW w:w="4785" w:type="dxa"/>
          </w:tcPr>
          <w:p w:rsidR="008F079C" w:rsidRPr="00D976D2" w:rsidRDefault="008F079C" w:rsidP="00401775">
            <w:pPr>
              <w:pStyle w:val="a5"/>
              <w:rPr>
                <w:rFonts w:ascii="Times New Roman" w:hAnsi="Times New Roman"/>
                <w:sz w:val="28"/>
                <w:szCs w:val="28"/>
              </w:rPr>
            </w:pPr>
            <w:r w:rsidRPr="00D976D2">
              <w:rPr>
                <w:rFonts w:ascii="Times New Roman" w:hAnsi="Times New Roman"/>
                <w:sz w:val="28"/>
                <w:szCs w:val="28"/>
              </w:rPr>
              <w:t xml:space="preserve">Выбыло за 2018 год   -   </w:t>
            </w:r>
            <w:r>
              <w:rPr>
                <w:rFonts w:ascii="Times New Roman" w:hAnsi="Times New Roman"/>
                <w:sz w:val="28"/>
                <w:szCs w:val="28"/>
              </w:rPr>
              <w:t>20909</w:t>
            </w:r>
          </w:p>
        </w:tc>
        <w:tc>
          <w:tcPr>
            <w:tcW w:w="4785" w:type="dxa"/>
          </w:tcPr>
          <w:p w:rsidR="008F079C" w:rsidRPr="00D976D2" w:rsidRDefault="008F079C" w:rsidP="00401775">
            <w:pPr>
              <w:pStyle w:val="a5"/>
              <w:rPr>
                <w:rFonts w:ascii="Times New Roman" w:hAnsi="Times New Roman"/>
                <w:sz w:val="28"/>
                <w:szCs w:val="28"/>
              </w:rPr>
            </w:pPr>
            <w:r w:rsidRPr="00D976D2">
              <w:rPr>
                <w:rFonts w:ascii="Times New Roman" w:hAnsi="Times New Roman"/>
                <w:sz w:val="28"/>
                <w:szCs w:val="28"/>
              </w:rPr>
              <w:t xml:space="preserve"> Выбыло за 201</w:t>
            </w:r>
            <w:r>
              <w:rPr>
                <w:rFonts w:ascii="Times New Roman" w:hAnsi="Times New Roman"/>
                <w:sz w:val="28"/>
                <w:szCs w:val="28"/>
              </w:rPr>
              <w:t>9</w:t>
            </w:r>
            <w:r w:rsidRPr="00D976D2">
              <w:rPr>
                <w:rFonts w:ascii="Times New Roman" w:hAnsi="Times New Roman"/>
                <w:sz w:val="28"/>
                <w:szCs w:val="28"/>
              </w:rPr>
              <w:t xml:space="preserve"> год   -   </w:t>
            </w:r>
            <w:r>
              <w:rPr>
                <w:rFonts w:ascii="Times New Roman" w:hAnsi="Times New Roman"/>
                <w:sz w:val="28"/>
                <w:szCs w:val="28"/>
              </w:rPr>
              <w:t>9430</w:t>
            </w:r>
          </w:p>
        </w:tc>
      </w:tr>
      <w:tr w:rsidR="008F079C" w:rsidRPr="00725070" w:rsidTr="00401775">
        <w:tc>
          <w:tcPr>
            <w:tcW w:w="4785" w:type="dxa"/>
          </w:tcPr>
          <w:p w:rsidR="008F079C" w:rsidRPr="00D976D2" w:rsidRDefault="008F079C" w:rsidP="00401775">
            <w:pPr>
              <w:pStyle w:val="a5"/>
              <w:rPr>
                <w:rFonts w:ascii="Times New Roman" w:hAnsi="Times New Roman"/>
                <w:sz w:val="28"/>
                <w:szCs w:val="28"/>
              </w:rPr>
            </w:pPr>
            <w:r w:rsidRPr="00D976D2">
              <w:rPr>
                <w:rFonts w:ascii="Times New Roman" w:hAnsi="Times New Roman"/>
                <w:sz w:val="28"/>
                <w:szCs w:val="28"/>
              </w:rPr>
              <w:t xml:space="preserve">Состоит на 01.01.2019  -   </w:t>
            </w:r>
            <w:r>
              <w:rPr>
                <w:rFonts w:ascii="Times New Roman" w:hAnsi="Times New Roman"/>
                <w:sz w:val="28"/>
                <w:szCs w:val="28"/>
              </w:rPr>
              <w:t>572849</w:t>
            </w:r>
          </w:p>
        </w:tc>
        <w:tc>
          <w:tcPr>
            <w:tcW w:w="4785" w:type="dxa"/>
          </w:tcPr>
          <w:p w:rsidR="008F079C" w:rsidRPr="00D976D2" w:rsidRDefault="008F079C" w:rsidP="00401775">
            <w:pPr>
              <w:pStyle w:val="a5"/>
              <w:rPr>
                <w:rFonts w:ascii="Times New Roman" w:hAnsi="Times New Roman"/>
                <w:sz w:val="28"/>
                <w:szCs w:val="28"/>
              </w:rPr>
            </w:pPr>
            <w:r w:rsidRPr="00D976D2">
              <w:rPr>
                <w:rFonts w:ascii="Times New Roman" w:hAnsi="Times New Roman"/>
                <w:sz w:val="28"/>
                <w:szCs w:val="28"/>
              </w:rPr>
              <w:t xml:space="preserve"> Состоит на 01.01.20</w:t>
            </w:r>
            <w:r>
              <w:rPr>
                <w:rFonts w:ascii="Times New Roman" w:hAnsi="Times New Roman"/>
                <w:sz w:val="28"/>
                <w:szCs w:val="28"/>
              </w:rPr>
              <w:t>20</w:t>
            </w:r>
            <w:r w:rsidRPr="00D976D2">
              <w:rPr>
                <w:rFonts w:ascii="Times New Roman" w:hAnsi="Times New Roman"/>
                <w:sz w:val="28"/>
                <w:szCs w:val="28"/>
              </w:rPr>
              <w:t xml:space="preserve">  -   </w:t>
            </w:r>
            <w:r>
              <w:rPr>
                <w:rFonts w:ascii="Times New Roman" w:hAnsi="Times New Roman"/>
                <w:sz w:val="28"/>
                <w:szCs w:val="28"/>
              </w:rPr>
              <w:t>578615</w:t>
            </w:r>
          </w:p>
        </w:tc>
      </w:tr>
    </w:tbl>
    <w:p w:rsidR="008F079C" w:rsidRDefault="008F079C" w:rsidP="008F079C">
      <w:pPr>
        <w:pStyle w:val="a5"/>
        <w:spacing w:line="276" w:lineRule="auto"/>
        <w:ind w:firstLine="851"/>
        <w:jc w:val="both"/>
        <w:rPr>
          <w:rFonts w:ascii="Times New Roman" w:hAnsi="Times New Roman"/>
          <w:sz w:val="28"/>
          <w:szCs w:val="28"/>
        </w:rPr>
      </w:pPr>
      <w:r w:rsidRPr="008F079C">
        <w:rPr>
          <w:rFonts w:ascii="Times New Roman" w:hAnsi="Times New Roman"/>
          <w:sz w:val="28"/>
          <w:szCs w:val="28"/>
        </w:rPr>
        <w:t xml:space="preserve">Видовой состав фонда носит разнообразный характер и представлен: книжными, периодическими изданиями – </w:t>
      </w:r>
      <w:r>
        <w:rPr>
          <w:rFonts w:ascii="Times New Roman" w:hAnsi="Times New Roman"/>
          <w:sz w:val="28"/>
          <w:szCs w:val="28"/>
        </w:rPr>
        <w:t>578520</w:t>
      </w:r>
      <w:r w:rsidRPr="008F079C">
        <w:rPr>
          <w:rFonts w:ascii="Times New Roman" w:hAnsi="Times New Roman"/>
          <w:sz w:val="28"/>
          <w:szCs w:val="28"/>
        </w:rPr>
        <w:t xml:space="preserve"> экз., электронными документами на съемных носителях (CD-диски) – </w:t>
      </w:r>
      <w:r>
        <w:rPr>
          <w:rFonts w:ascii="Times New Roman" w:hAnsi="Times New Roman"/>
          <w:sz w:val="28"/>
          <w:szCs w:val="28"/>
        </w:rPr>
        <w:t>95</w:t>
      </w:r>
      <w:r w:rsidRPr="008F079C">
        <w:rPr>
          <w:rFonts w:ascii="Times New Roman" w:hAnsi="Times New Roman"/>
          <w:sz w:val="28"/>
          <w:szCs w:val="28"/>
        </w:rPr>
        <w:t xml:space="preserve"> экз.</w:t>
      </w:r>
    </w:p>
    <w:p w:rsidR="008F079C" w:rsidRDefault="008F079C" w:rsidP="008F079C">
      <w:pPr>
        <w:pStyle w:val="a5"/>
        <w:ind w:firstLine="426"/>
        <w:jc w:val="both"/>
        <w:rPr>
          <w:rFonts w:ascii="Times New Roman" w:hAnsi="Times New Roman"/>
          <w:sz w:val="28"/>
          <w:szCs w:val="28"/>
        </w:rPr>
      </w:pPr>
      <w:r>
        <w:rPr>
          <w:rFonts w:ascii="Times New Roman" w:hAnsi="Times New Roman"/>
          <w:sz w:val="28"/>
          <w:szCs w:val="28"/>
        </w:rPr>
        <w:t>В разбивке по поселениям Туапсинского района</w:t>
      </w:r>
    </w:p>
    <w:tbl>
      <w:tblPr>
        <w:tblW w:w="9089" w:type="dxa"/>
        <w:tblInd w:w="91" w:type="dxa"/>
        <w:tblLook w:val="04A0"/>
      </w:tblPr>
      <w:tblGrid>
        <w:gridCol w:w="2181"/>
        <w:gridCol w:w="2303"/>
        <w:gridCol w:w="2304"/>
        <w:gridCol w:w="2301"/>
      </w:tblGrid>
      <w:tr w:rsidR="008F079C" w:rsidRPr="002D17E3" w:rsidTr="008F079C">
        <w:trPr>
          <w:trHeight w:val="780"/>
        </w:trPr>
        <w:tc>
          <w:tcPr>
            <w:tcW w:w="21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079C" w:rsidRPr="00097244" w:rsidRDefault="008F079C" w:rsidP="00401775">
            <w:pPr>
              <w:jc w:val="center"/>
              <w:rPr>
                <w:bCs/>
                <w:color w:val="000000"/>
              </w:rPr>
            </w:pPr>
            <w:r w:rsidRPr="00097244">
              <w:rPr>
                <w:bCs/>
                <w:color w:val="000000"/>
              </w:rPr>
              <w:t> </w:t>
            </w:r>
          </w:p>
        </w:tc>
        <w:tc>
          <w:tcPr>
            <w:tcW w:w="2303" w:type="dxa"/>
            <w:tcBorders>
              <w:top w:val="single" w:sz="4" w:space="0" w:color="auto"/>
              <w:left w:val="nil"/>
              <w:bottom w:val="single" w:sz="4" w:space="0" w:color="auto"/>
              <w:right w:val="single" w:sz="4" w:space="0" w:color="auto"/>
            </w:tcBorders>
            <w:shd w:val="clear" w:color="auto" w:fill="auto"/>
            <w:vAlign w:val="bottom"/>
            <w:hideMark/>
          </w:tcPr>
          <w:p w:rsidR="008F079C" w:rsidRPr="00097244" w:rsidRDefault="008F079C" w:rsidP="00401775">
            <w:pPr>
              <w:jc w:val="center"/>
              <w:rPr>
                <w:bCs/>
                <w:color w:val="000000"/>
              </w:rPr>
            </w:pPr>
            <w:r w:rsidRPr="00097244">
              <w:rPr>
                <w:bCs/>
                <w:color w:val="000000"/>
              </w:rPr>
              <w:t> </w:t>
            </w:r>
            <w:r w:rsidRPr="00097244">
              <w:rPr>
                <w:color w:val="000000"/>
              </w:rPr>
              <w:t>Поступило документов за отчетный год</w:t>
            </w:r>
          </w:p>
        </w:tc>
        <w:tc>
          <w:tcPr>
            <w:tcW w:w="2304" w:type="dxa"/>
            <w:tcBorders>
              <w:top w:val="single" w:sz="4" w:space="0" w:color="auto"/>
              <w:left w:val="nil"/>
              <w:bottom w:val="single" w:sz="4" w:space="0" w:color="auto"/>
              <w:right w:val="single" w:sz="4" w:space="0" w:color="auto"/>
            </w:tcBorders>
          </w:tcPr>
          <w:p w:rsidR="008F079C" w:rsidRPr="00097244" w:rsidRDefault="008F079C" w:rsidP="00401775">
            <w:pPr>
              <w:jc w:val="center"/>
              <w:rPr>
                <w:bCs/>
                <w:color w:val="000000"/>
              </w:rPr>
            </w:pPr>
            <w:r w:rsidRPr="00097244">
              <w:rPr>
                <w:bCs/>
                <w:color w:val="000000"/>
              </w:rPr>
              <w:t>Выбыло документов за отчетный год</w:t>
            </w:r>
          </w:p>
        </w:tc>
        <w:tc>
          <w:tcPr>
            <w:tcW w:w="2301" w:type="dxa"/>
            <w:tcBorders>
              <w:top w:val="single" w:sz="4" w:space="0" w:color="auto"/>
              <w:left w:val="nil"/>
              <w:bottom w:val="single" w:sz="4" w:space="0" w:color="auto"/>
              <w:right w:val="single" w:sz="4" w:space="0" w:color="auto"/>
            </w:tcBorders>
          </w:tcPr>
          <w:p w:rsidR="008F079C" w:rsidRPr="00097244" w:rsidRDefault="008F079C" w:rsidP="00401775">
            <w:pPr>
              <w:jc w:val="center"/>
              <w:rPr>
                <w:bCs/>
                <w:color w:val="000000"/>
              </w:rPr>
            </w:pPr>
            <w:r w:rsidRPr="00097244">
              <w:rPr>
                <w:bCs/>
                <w:color w:val="000000"/>
              </w:rPr>
              <w:t>Состоит документов на конец отчетного года</w:t>
            </w:r>
          </w:p>
        </w:tc>
      </w:tr>
      <w:tr w:rsidR="008F079C" w:rsidRPr="002D17E3" w:rsidTr="008F079C">
        <w:trPr>
          <w:trHeight w:val="315"/>
        </w:trPr>
        <w:tc>
          <w:tcPr>
            <w:tcW w:w="2181" w:type="dxa"/>
            <w:tcBorders>
              <w:top w:val="nil"/>
              <w:left w:val="single" w:sz="8" w:space="0" w:color="auto"/>
              <w:bottom w:val="single" w:sz="8" w:space="0" w:color="auto"/>
              <w:right w:val="single" w:sz="8" w:space="0" w:color="auto"/>
            </w:tcBorders>
            <w:shd w:val="clear" w:color="auto" w:fill="auto"/>
            <w:hideMark/>
          </w:tcPr>
          <w:p w:rsidR="008F079C" w:rsidRPr="002D17E3" w:rsidRDefault="008F079C" w:rsidP="00401775">
            <w:pPr>
              <w:jc w:val="center"/>
              <w:rPr>
                <w:color w:val="000000"/>
              </w:rPr>
            </w:pPr>
            <w:r w:rsidRPr="002D17E3">
              <w:rPr>
                <w:color w:val="000000"/>
              </w:rPr>
              <w:t>Вельяминов</w:t>
            </w:r>
            <w:r>
              <w:rPr>
                <w:color w:val="000000"/>
              </w:rPr>
              <w:t>ское с/п</w:t>
            </w:r>
          </w:p>
        </w:tc>
        <w:tc>
          <w:tcPr>
            <w:tcW w:w="2303" w:type="dxa"/>
            <w:tcBorders>
              <w:top w:val="nil"/>
              <w:left w:val="nil"/>
              <w:bottom w:val="single" w:sz="8" w:space="0" w:color="auto"/>
              <w:right w:val="single" w:sz="8" w:space="0" w:color="auto"/>
            </w:tcBorders>
            <w:shd w:val="clear" w:color="auto" w:fill="auto"/>
            <w:hideMark/>
          </w:tcPr>
          <w:p w:rsidR="008F079C" w:rsidRPr="002D17E3" w:rsidRDefault="008F079C" w:rsidP="00401775">
            <w:pPr>
              <w:jc w:val="center"/>
              <w:rPr>
                <w:color w:val="000000"/>
              </w:rPr>
            </w:pPr>
            <w:r>
              <w:rPr>
                <w:color w:val="000000"/>
              </w:rPr>
              <w:t>661</w:t>
            </w:r>
          </w:p>
        </w:tc>
        <w:tc>
          <w:tcPr>
            <w:tcW w:w="2304" w:type="dxa"/>
            <w:tcBorders>
              <w:top w:val="nil"/>
              <w:left w:val="nil"/>
              <w:bottom w:val="single" w:sz="8" w:space="0" w:color="auto"/>
              <w:right w:val="single" w:sz="8" w:space="0" w:color="auto"/>
            </w:tcBorders>
          </w:tcPr>
          <w:p w:rsidR="008F079C" w:rsidRPr="002D17E3" w:rsidRDefault="008F079C" w:rsidP="00401775">
            <w:pPr>
              <w:jc w:val="center"/>
              <w:rPr>
                <w:color w:val="000000"/>
              </w:rPr>
            </w:pPr>
            <w:r>
              <w:rPr>
                <w:color w:val="000000"/>
              </w:rPr>
              <w:t>521</w:t>
            </w:r>
          </w:p>
        </w:tc>
        <w:tc>
          <w:tcPr>
            <w:tcW w:w="2301" w:type="dxa"/>
            <w:tcBorders>
              <w:top w:val="nil"/>
              <w:left w:val="nil"/>
              <w:bottom w:val="single" w:sz="8" w:space="0" w:color="auto"/>
              <w:right w:val="single" w:sz="8" w:space="0" w:color="auto"/>
            </w:tcBorders>
          </w:tcPr>
          <w:p w:rsidR="008F079C" w:rsidRPr="002D17E3" w:rsidRDefault="008F079C" w:rsidP="00401775">
            <w:pPr>
              <w:jc w:val="center"/>
              <w:rPr>
                <w:color w:val="000000"/>
              </w:rPr>
            </w:pPr>
            <w:r>
              <w:rPr>
                <w:color w:val="000000"/>
              </w:rPr>
              <w:t>17711</w:t>
            </w:r>
          </w:p>
        </w:tc>
      </w:tr>
      <w:tr w:rsidR="008F079C" w:rsidRPr="002D17E3" w:rsidTr="008F079C">
        <w:trPr>
          <w:trHeight w:val="315"/>
        </w:trPr>
        <w:tc>
          <w:tcPr>
            <w:tcW w:w="2181" w:type="dxa"/>
            <w:tcBorders>
              <w:top w:val="nil"/>
              <w:left w:val="single" w:sz="8" w:space="0" w:color="auto"/>
              <w:bottom w:val="single" w:sz="8" w:space="0" w:color="auto"/>
              <w:right w:val="single" w:sz="8" w:space="0" w:color="auto"/>
            </w:tcBorders>
            <w:shd w:val="clear" w:color="auto" w:fill="auto"/>
            <w:hideMark/>
          </w:tcPr>
          <w:p w:rsidR="008F079C" w:rsidRPr="002D17E3" w:rsidRDefault="008F079C" w:rsidP="00401775">
            <w:pPr>
              <w:jc w:val="center"/>
              <w:rPr>
                <w:color w:val="000000"/>
              </w:rPr>
            </w:pPr>
            <w:r w:rsidRPr="002D17E3">
              <w:rPr>
                <w:color w:val="000000"/>
              </w:rPr>
              <w:t>Георгиев</w:t>
            </w:r>
            <w:r>
              <w:rPr>
                <w:color w:val="000000"/>
              </w:rPr>
              <w:t>ское с/п</w:t>
            </w:r>
          </w:p>
        </w:tc>
        <w:tc>
          <w:tcPr>
            <w:tcW w:w="2303" w:type="dxa"/>
            <w:tcBorders>
              <w:top w:val="nil"/>
              <w:left w:val="nil"/>
              <w:bottom w:val="single" w:sz="8" w:space="0" w:color="auto"/>
              <w:right w:val="single" w:sz="8" w:space="0" w:color="auto"/>
            </w:tcBorders>
            <w:shd w:val="clear" w:color="auto" w:fill="auto"/>
            <w:hideMark/>
          </w:tcPr>
          <w:p w:rsidR="008F079C" w:rsidRPr="002D17E3" w:rsidRDefault="008F079C" w:rsidP="00401775">
            <w:pPr>
              <w:jc w:val="center"/>
              <w:rPr>
                <w:color w:val="000000"/>
              </w:rPr>
            </w:pPr>
            <w:r>
              <w:rPr>
                <w:color w:val="000000"/>
              </w:rPr>
              <w:t>1861</w:t>
            </w:r>
          </w:p>
        </w:tc>
        <w:tc>
          <w:tcPr>
            <w:tcW w:w="2304" w:type="dxa"/>
            <w:tcBorders>
              <w:top w:val="nil"/>
              <w:left w:val="nil"/>
              <w:bottom w:val="single" w:sz="8" w:space="0" w:color="auto"/>
              <w:right w:val="single" w:sz="8" w:space="0" w:color="auto"/>
            </w:tcBorders>
          </w:tcPr>
          <w:p w:rsidR="008F079C" w:rsidRPr="002D17E3" w:rsidRDefault="008F079C" w:rsidP="00401775">
            <w:pPr>
              <w:jc w:val="center"/>
              <w:rPr>
                <w:color w:val="000000"/>
              </w:rPr>
            </w:pPr>
            <w:r>
              <w:rPr>
                <w:color w:val="000000"/>
              </w:rPr>
              <w:t>1132</w:t>
            </w:r>
          </w:p>
        </w:tc>
        <w:tc>
          <w:tcPr>
            <w:tcW w:w="2301" w:type="dxa"/>
            <w:tcBorders>
              <w:top w:val="nil"/>
              <w:left w:val="nil"/>
              <w:bottom w:val="single" w:sz="8" w:space="0" w:color="auto"/>
              <w:right w:val="single" w:sz="8" w:space="0" w:color="auto"/>
            </w:tcBorders>
          </w:tcPr>
          <w:p w:rsidR="008F079C" w:rsidRPr="002D17E3" w:rsidRDefault="008F079C" w:rsidP="00401775">
            <w:pPr>
              <w:jc w:val="center"/>
              <w:rPr>
                <w:color w:val="000000"/>
              </w:rPr>
            </w:pPr>
            <w:r>
              <w:rPr>
                <w:color w:val="000000"/>
              </w:rPr>
              <w:t>48004</w:t>
            </w:r>
          </w:p>
        </w:tc>
      </w:tr>
      <w:tr w:rsidR="008F079C" w:rsidRPr="002D17E3" w:rsidTr="008F079C">
        <w:trPr>
          <w:trHeight w:val="315"/>
        </w:trPr>
        <w:tc>
          <w:tcPr>
            <w:tcW w:w="2181" w:type="dxa"/>
            <w:tcBorders>
              <w:top w:val="nil"/>
              <w:left w:val="single" w:sz="8" w:space="0" w:color="auto"/>
              <w:bottom w:val="single" w:sz="8" w:space="0" w:color="auto"/>
              <w:right w:val="single" w:sz="8" w:space="0" w:color="auto"/>
            </w:tcBorders>
            <w:shd w:val="clear" w:color="auto" w:fill="auto"/>
            <w:hideMark/>
          </w:tcPr>
          <w:p w:rsidR="008F079C" w:rsidRPr="002D17E3" w:rsidRDefault="008F079C" w:rsidP="00401775">
            <w:pPr>
              <w:jc w:val="center"/>
              <w:rPr>
                <w:color w:val="000000"/>
              </w:rPr>
            </w:pPr>
            <w:r w:rsidRPr="002D17E3">
              <w:rPr>
                <w:color w:val="000000"/>
              </w:rPr>
              <w:t>Джубг</w:t>
            </w:r>
            <w:r>
              <w:rPr>
                <w:color w:val="000000"/>
              </w:rPr>
              <w:t>ское г/п</w:t>
            </w:r>
          </w:p>
        </w:tc>
        <w:tc>
          <w:tcPr>
            <w:tcW w:w="2303" w:type="dxa"/>
            <w:tcBorders>
              <w:top w:val="nil"/>
              <w:left w:val="nil"/>
              <w:bottom w:val="single" w:sz="8" w:space="0" w:color="auto"/>
              <w:right w:val="single" w:sz="8" w:space="0" w:color="auto"/>
            </w:tcBorders>
            <w:shd w:val="clear" w:color="auto" w:fill="auto"/>
            <w:hideMark/>
          </w:tcPr>
          <w:p w:rsidR="008F079C" w:rsidRPr="002D17E3" w:rsidRDefault="008F079C" w:rsidP="00401775">
            <w:pPr>
              <w:jc w:val="center"/>
              <w:rPr>
                <w:color w:val="000000"/>
              </w:rPr>
            </w:pPr>
            <w:r>
              <w:rPr>
                <w:color w:val="000000"/>
              </w:rPr>
              <w:t>2963</w:t>
            </w:r>
          </w:p>
        </w:tc>
        <w:tc>
          <w:tcPr>
            <w:tcW w:w="2304" w:type="dxa"/>
            <w:tcBorders>
              <w:top w:val="nil"/>
              <w:left w:val="nil"/>
              <w:bottom w:val="single" w:sz="8" w:space="0" w:color="auto"/>
              <w:right w:val="single" w:sz="8" w:space="0" w:color="auto"/>
            </w:tcBorders>
          </w:tcPr>
          <w:p w:rsidR="008F079C" w:rsidRPr="002D17E3" w:rsidRDefault="008F079C" w:rsidP="00401775">
            <w:pPr>
              <w:jc w:val="center"/>
              <w:rPr>
                <w:color w:val="000000"/>
              </w:rPr>
            </w:pPr>
            <w:r>
              <w:rPr>
                <w:color w:val="000000"/>
              </w:rPr>
              <w:t>1167</w:t>
            </w:r>
          </w:p>
        </w:tc>
        <w:tc>
          <w:tcPr>
            <w:tcW w:w="2301" w:type="dxa"/>
            <w:tcBorders>
              <w:top w:val="nil"/>
              <w:left w:val="nil"/>
              <w:bottom w:val="single" w:sz="8" w:space="0" w:color="auto"/>
              <w:right w:val="single" w:sz="8" w:space="0" w:color="auto"/>
            </w:tcBorders>
          </w:tcPr>
          <w:p w:rsidR="008F079C" w:rsidRPr="002D17E3" w:rsidRDefault="008F079C" w:rsidP="00401775">
            <w:pPr>
              <w:jc w:val="center"/>
              <w:rPr>
                <w:color w:val="000000"/>
              </w:rPr>
            </w:pPr>
            <w:r>
              <w:rPr>
                <w:color w:val="000000"/>
              </w:rPr>
              <w:t>31789</w:t>
            </w:r>
          </w:p>
        </w:tc>
      </w:tr>
      <w:tr w:rsidR="008F079C" w:rsidRPr="002D17E3" w:rsidTr="008F079C">
        <w:trPr>
          <w:trHeight w:val="315"/>
        </w:trPr>
        <w:tc>
          <w:tcPr>
            <w:tcW w:w="2181" w:type="dxa"/>
            <w:tcBorders>
              <w:top w:val="nil"/>
              <w:left w:val="single" w:sz="8" w:space="0" w:color="auto"/>
              <w:bottom w:val="single" w:sz="8" w:space="0" w:color="auto"/>
              <w:right w:val="single" w:sz="8" w:space="0" w:color="auto"/>
            </w:tcBorders>
            <w:shd w:val="clear" w:color="auto" w:fill="auto"/>
            <w:hideMark/>
          </w:tcPr>
          <w:p w:rsidR="008F079C" w:rsidRPr="002D17E3" w:rsidRDefault="008F079C" w:rsidP="00401775">
            <w:pPr>
              <w:jc w:val="center"/>
              <w:rPr>
                <w:color w:val="000000"/>
              </w:rPr>
            </w:pPr>
            <w:r w:rsidRPr="002D17E3">
              <w:rPr>
                <w:color w:val="000000"/>
              </w:rPr>
              <w:t>Небуг</w:t>
            </w:r>
            <w:r>
              <w:rPr>
                <w:color w:val="000000"/>
              </w:rPr>
              <w:t>ское с/п</w:t>
            </w:r>
          </w:p>
        </w:tc>
        <w:tc>
          <w:tcPr>
            <w:tcW w:w="2303" w:type="dxa"/>
            <w:tcBorders>
              <w:top w:val="nil"/>
              <w:left w:val="nil"/>
              <w:bottom w:val="single" w:sz="8" w:space="0" w:color="auto"/>
              <w:right w:val="single" w:sz="8" w:space="0" w:color="auto"/>
            </w:tcBorders>
            <w:shd w:val="clear" w:color="auto" w:fill="auto"/>
            <w:hideMark/>
          </w:tcPr>
          <w:p w:rsidR="008F079C" w:rsidRPr="002D17E3" w:rsidRDefault="008F079C" w:rsidP="00401775">
            <w:pPr>
              <w:jc w:val="center"/>
              <w:rPr>
                <w:color w:val="000000"/>
              </w:rPr>
            </w:pPr>
            <w:r>
              <w:rPr>
                <w:color w:val="000000"/>
              </w:rPr>
              <w:t>873</w:t>
            </w:r>
          </w:p>
        </w:tc>
        <w:tc>
          <w:tcPr>
            <w:tcW w:w="2304" w:type="dxa"/>
            <w:tcBorders>
              <w:top w:val="nil"/>
              <w:left w:val="nil"/>
              <w:bottom w:val="single" w:sz="8" w:space="0" w:color="auto"/>
              <w:right w:val="single" w:sz="8" w:space="0" w:color="auto"/>
            </w:tcBorders>
          </w:tcPr>
          <w:p w:rsidR="008F079C" w:rsidRPr="002D17E3" w:rsidRDefault="008F079C" w:rsidP="00401775">
            <w:pPr>
              <w:jc w:val="center"/>
              <w:rPr>
                <w:color w:val="000000"/>
              </w:rPr>
            </w:pPr>
            <w:r>
              <w:rPr>
                <w:color w:val="000000"/>
              </w:rPr>
              <w:t>467</w:t>
            </w:r>
          </w:p>
        </w:tc>
        <w:tc>
          <w:tcPr>
            <w:tcW w:w="2301" w:type="dxa"/>
            <w:tcBorders>
              <w:top w:val="nil"/>
              <w:left w:val="nil"/>
              <w:bottom w:val="single" w:sz="8" w:space="0" w:color="auto"/>
              <w:right w:val="single" w:sz="8" w:space="0" w:color="auto"/>
            </w:tcBorders>
          </w:tcPr>
          <w:p w:rsidR="008F079C" w:rsidRPr="002D17E3" w:rsidRDefault="008F079C" w:rsidP="00401775">
            <w:pPr>
              <w:jc w:val="center"/>
              <w:rPr>
                <w:color w:val="000000"/>
              </w:rPr>
            </w:pPr>
            <w:r>
              <w:rPr>
                <w:color w:val="000000"/>
              </w:rPr>
              <w:t>35192</w:t>
            </w:r>
          </w:p>
        </w:tc>
      </w:tr>
      <w:tr w:rsidR="008F079C" w:rsidRPr="002D17E3" w:rsidTr="008F079C">
        <w:trPr>
          <w:trHeight w:val="525"/>
        </w:trPr>
        <w:tc>
          <w:tcPr>
            <w:tcW w:w="2181" w:type="dxa"/>
            <w:tcBorders>
              <w:top w:val="nil"/>
              <w:left w:val="single" w:sz="8" w:space="0" w:color="auto"/>
              <w:bottom w:val="single" w:sz="8" w:space="0" w:color="auto"/>
              <w:right w:val="single" w:sz="8" w:space="0" w:color="auto"/>
            </w:tcBorders>
            <w:shd w:val="clear" w:color="auto" w:fill="auto"/>
            <w:hideMark/>
          </w:tcPr>
          <w:p w:rsidR="008F079C" w:rsidRPr="002D17E3" w:rsidRDefault="008F079C" w:rsidP="00401775">
            <w:pPr>
              <w:jc w:val="center"/>
              <w:rPr>
                <w:color w:val="000000"/>
              </w:rPr>
            </w:pPr>
            <w:r w:rsidRPr="002D17E3">
              <w:rPr>
                <w:color w:val="000000"/>
              </w:rPr>
              <w:t>Новомихайлов</w:t>
            </w:r>
            <w:r>
              <w:rPr>
                <w:color w:val="000000"/>
              </w:rPr>
              <w:t>ское г/п</w:t>
            </w:r>
          </w:p>
        </w:tc>
        <w:tc>
          <w:tcPr>
            <w:tcW w:w="2303" w:type="dxa"/>
            <w:tcBorders>
              <w:top w:val="nil"/>
              <w:left w:val="nil"/>
              <w:bottom w:val="single" w:sz="8" w:space="0" w:color="auto"/>
              <w:right w:val="single" w:sz="8" w:space="0" w:color="auto"/>
            </w:tcBorders>
            <w:shd w:val="clear" w:color="auto" w:fill="auto"/>
            <w:hideMark/>
          </w:tcPr>
          <w:p w:rsidR="008F079C" w:rsidRPr="002D17E3" w:rsidRDefault="008F079C" w:rsidP="00401775">
            <w:pPr>
              <w:jc w:val="center"/>
              <w:rPr>
                <w:color w:val="000000"/>
              </w:rPr>
            </w:pPr>
            <w:r>
              <w:rPr>
                <w:color w:val="000000"/>
              </w:rPr>
              <w:t>1307</w:t>
            </w:r>
          </w:p>
        </w:tc>
        <w:tc>
          <w:tcPr>
            <w:tcW w:w="2304" w:type="dxa"/>
            <w:tcBorders>
              <w:top w:val="nil"/>
              <w:left w:val="nil"/>
              <w:bottom w:val="single" w:sz="8" w:space="0" w:color="auto"/>
              <w:right w:val="single" w:sz="8" w:space="0" w:color="auto"/>
            </w:tcBorders>
          </w:tcPr>
          <w:p w:rsidR="008F079C" w:rsidRPr="002D17E3" w:rsidRDefault="008F079C" w:rsidP="00401775">
            <w:pPr>
              <w:jc w:val="center"/>
              <w:rPr>
                <w:color w:val="000000"/>
                <w:sz w:val="20"/>
                <w:szCs w:val="20"/>
              </w:rPr>
            </w:pPr>
            <w:r>
              <w:rPr>
                <w:color w:val="000000"/>
                <w:sz w:val="20"/>
                <w:szCs w:val="20"/>
              </w:rPr>
              <w:t>0</w:t>
            </w:r>
          </w:p>
        </w:tc>
        <w:tc>
          <w:tcPr>
            <w:tcW w:w="2301" w:type="dxa"/>
            <w:tcBorders>
              <w:top w:val="nil"/>
              <w:left w:val="nil"/>
              <w:bottom w:val="single" w:sz="8" w:space="0" w:color="auto"/>
              <w:right w:val="single" w:sz="8" w:space="0" w:color="auto"/>
            </w:tcBorders>
          </w:tcPr>
          <w:p w:rsidR="008F079C" w:rsidRPr="002D17E3" w:rsidRDefault="008F079C" w:rsidP="00401775">
            <w:pPr>
              <w:jc w:val="center"/>
              <w:rPr>
                <w:color w:val="000000"/>
                <w:sz w:val="20"/>
                <w:szCs w:val="20"/>
              </w:rPr>
            </w:pPr>
            <w:r>
              <w:rPr>
                <w:color w:val="000000"/>
                <w:sz w:val="20"/>
                <w:szCs w:val="20"/>
              </w:rPr>
              <w:t>35063</w:t>
            </w:r>
          </w:p>
        </w:tc>
      </w:tr>
      <w:tr w:rsidR="008F079C" w:rsidRPr="002D17E3" w:rsidTr="008F079C">
        <w:trPr>
          <w:trHeight w:val="315"/>
        </w:trPr>
        <w:tc>
          <w:tcPr>
            <w:tcW w:w="2181" w:type="dxa"/>
            <w:tcBorders>
              <w:top w:val="nil"/>
              <w:left w:val="single" w:sz="8" w:space="0" w:color="auto"/>
              <w:bottom w:val="single" w:sz="8" w:space="0" w:color="auto"/>
              <w:right w:val="single" w:sz="8" w:space="0" w:color="auto"/>
            </w:tcBorders>
            <w:shd w:val="clear" w:color="auto" w:fill="auto"/>
            <w:hideMark/>
          </w:tcPr>
          <w:p w:rsidR="008F079C" w:rsidRPr="002D17E3" w:rsidRDefault="008F079C" w:rsidP="00401775">
            <w:pPr>
              <w:jc w:val="center"/>
              <w:rPr>
                <w:color w:val="000000"/>
              </w:rPr>
            </w:pPr>
            <w:r w:rsidRPr="002D17E3">
              <w:rPr>
                <w:color w:val="000000"/>
              </w:rPr>
              <w:t>Октябрьск</w:t>
            </w:r>
            <w:r>
              <w:rPr>
                <w:color w:val="000000"/>
              </w:rPr>
              <w:t>ое с/п</w:t>
            </w:r>
          </w:p>
        </w:tc>
        <w:tc>
          <w:tcPr>
            <w:tcW w:w="2303" w:type="dxa"/>
            <w:tcBorders>
              <w:top w:val="nil"/>
              <w:left w:val="nil"/>
              <w:bottom w:val="single" w:sz="8" w:space="0" w:color="auto"/>
              <w:right w:val="single" w:sz="8" w:space="0" w:color="auto"/>
            </w:tcBorders>
            <w:shd w:val="clear" w:color="000000" w:fill="FFFFFF"/>
            <w:vAlign w:val="bottom"/>
            <w:hideMark/>
          </w:tcPr>
          <w:p w:rsidR="008F079C" w:rsidRPr="002D17E3" w:rsidRDefault="008F079C" w:rsidP="00401775">
            <w:pPr>
              <w:jc w:val="center"/>
              <w:rPr>
                <w:color w:val="000000"/>
              </w:rPr>
            </w:pPr>
            <w:r>
              <w:rPr>
                <w:color w:val="000000"/>
              </w:rPr>
              <w:t>498</w:t>
            </w:r>
          </w:p>
        </w:tc>
        <w:tc>
          <w:tcPr>
            <w:tcW w:w="2304" w:type="dxa"/>
            <w:tcBorders>
              <w:top w:val="nil"/>
              <w:left w:val="nil"/>
              <w:bottom w:val="single" w:sz="8" w:space="0" w:color="auto"/>
              <w:right w:val="single" w:sz="8" w:space="0" w:color="auto"/>
            </w:tcBorders>
            <w:shd w:val="clear" w:color="000000" w:fill="FFFFFF"/>
            <w:vAlign w:val="bottom"/>
          </w:tcPr>
          <w:p w:rsidR="008F079C" w:rsidRPr="002D17E3" w:rsidRDefault="008F079C" w:rsidP="00401775">
            <w:pPr>
              <w:jc w:val="center"/>
              <w:rPr>
                <w:color w:val="000000"/>
                <w:sz w:val="20"/>
                <w:szCs w:val="20"/>
              </w:rPr>
            </w:pPr>
            <w:r>
              <w:rPr>
                <w:color w:val="000000"/>
                <w:sz w:val="20"/>
                <w:szCs w:val="20"/>
              </w:rPr>
              <w:t>225</w:t>
            </w:r>
          </w:p>
        </w:tc>
        <w:tc>
          <w:tcPr>
            <w:tcW w:w="2301" w:type="dxa"/>
            <w:tcBorders>
              <w:top w:val="nil"/>
              <w:left w:val="nil"/>
              <w:bottom w:val="single" w:sz="8" w:space="0" w:color="auto"/>
              <w:right w:val="single" w:sz="8" w:space="0" w:color="auto"/>
            </w:tcBorders>
            <w:shd w:val="clear" w:color="000000" w:fill="FFFFFF"/>
            <w:vAlign w:val="bottom"/>
          </w:tcPr>
          <w:p w:rsidR="008F079C" w:rsidRPr="002D17E3" w:rsidRDefault="008F079C" w:rsidP="00401775">
            <w:pPr>
              <w:jc w:val="center"/>
              <w:rPr>
                <w:color w:val="000000"/>
                <w:sz w:val="20"/>
                <w:szCs w:val="20"/>
              </w:rPr>
            </w:pPr>
            <w:r>
              <w:rPr>
                <w:color w:val="000000"/>
                <w:sz w:val="20"/>
                <w:szCs w:val="20"/>
              </w:rPr>
              <w:t>10058</w:t>
            </w:r>
          </w:p>
        </w:tc>
      </w:tr>
      <w:tr w:rsidR="008F079C" w:rsidRPr="002D17E3" w:rsidTr="008F079C">
        <w:trPr>
          <w:trHeight w:val="315"/>
        </w:trPr>
        <w:tc>
          <w:tcPr>
            <w:tcW w:w="2181" w:type="dxa"/>
            <w:tcBorders>
              <w:top w:val="nil"/>
              <w:left w:val="single" w:sz="8" w:space="0" w:color="auto"/>
              <w:bottom w:val="single" w:sz="8" w:space="0" w:color="auto"/>
              <w:right w:val="single" w:sz="8" w:space="0" w:color="auto"/>
            </w:tcBorders>
            <w:shd w:val="clear" w:color="auto" w:fill="auto"/>
            <w:hideMark/>
          </w:tcPr>
          <w:p w:rsidR="008F079C" w:rsidRPr="002D17E3" w:rsidRDefault="008F079C" w:rsidP="00401775">
            <w:pPr>
              <w:jc w:val="center"/>
              <w:rPr>
                <w:color w:val="000000"/>
              </w:rPr>
            </w:pPr>
            <w:r w:rsidRPr="002D17E3">
              <w:rPr>
                <w:color w:val="000000"/>
              </w:rPr>
              <w:t>Тенгин</w:t>
            </w:r>
            <w:r>
              <w:rPr>
                <w:color w:val="000000"/>
              </w:rPr>
              <w:t>ское с/п</w:t>
            </w:r>
          </w:p>
        </w:tc>
        <w:tc>
          <w:tcPr>
            <w:tcW w:w="2303" w:type="dxa"/>
            <w:tcBorders>
              <w:top w:val="nil"/>
              <w:left w:val="nil"/>
              <w:bottom w:val="single" w:sz="8" w:space="0" w:color="auto"/>
              <w:right w:val="single" w:sz="8" w:space="0" w:color="auto"/>
            </w:tcBorders>
            <w:shd w:val="clear" w:color="auto" w:fill="auto"/>
            <w:vAlign w:val="bottom"/>
            <w:hideMark/>
          </w:tcPr>
          <w:p w:rsidR="008F079C" w:rsidRPr="002D17E3" w:rsidRDefault="008F079C" w:rsidP="00401775">
            <w:pPr>
              <w:jc w:val="center"/>
              <w:rPr>
                <w:color w:val="000000"/>
              </w:rPr>
            </w:pPr>
            <w:r>
              <w:rPr>
                <w:color w:val="000000"/>
              </w:rPr>
              <w:t>1549</w:t>
            </w:r>
          </w:p>
        </w:tc>
        <w:tc>
          <w:tcPr>
            <w:tcW w:w="2304" w:type="dxa"/>
            <w:tcBorders>
              <w:top w:val="nil"/>
              <w:left w:val="nil"/>
              <w:bottom w:val="single" w:sz="8" w:space="0" w:color="auto"/>
              <w:right w:val="single" w:sz="8" w:space="0" w:color="auto"/>
            </w:tcBorders>
            <w:vAlign w:val="bottom"/>
          </w:tcPr>
          <w:p w:rsidR="008F079C" w:rsidRPr="002D17E3" w:rsidRDefault="008F079C" w:rsidP="00401775">
            <w:pPr>
              <w:jc w:val="center"/>
              <w:rPr>
                <w:color w:val="000000"/>
                <w:sz w:val="20"/>
                <w:szCs w:val="20"/>
              </w:rPr>
            </w:pPr>
            <w:r>
              <w:rPr>
                <w:color w:val="000000"/>
                <w:sz w:val="20"/>
                <w:szCs w:val="20"/>
              </w:rPr>
              <w:t>929</w:t>
            </w:r>
          </w:p>
        </w:tc>
        <w:tc>
          <w:tcPr>
            <w:tcW w:w="2301" w:type="dxa"/>
            <w:tcBorders>
              <w:top w:val="nil"/>
              <w:left w:val="nil"/>
              <w:bottom w:val="single" w:sz="8" w:space="0" w:color="auto"/>
              <w:right w:val="single" w:sz="8" w:space="0" w:color="auto"/>
            </w:tcBorders>
            <w:vAlign w:val="bottom"/>
          </w:tcPr>
          <w:p w:rsidR="008F079C" w:rsidRPr="002D17E3" w:rsidRDefault="008F079C" w:rsidP="00401775">
            <w:pPr>
              <w:jc w:val="center"/>
              <w:rPr>
                <w:color w:val="000000"/>
                <w:sz w:val="20"/>
                <w:szCs w:val="20"/>
              </w:rPr>
            </w:pPr>
            <w:r>
              <w:rPr>
                <w:color w:val="000000"/>
                <w:sz w:val="20"/>
                <w:szCs w:val="20"/>
              </w:rPr>
              <w:t>20655</w:t>
            </w:r>
          </w:p>
        </w:tc>
      </w:tr>
      <w:tr w:rsidR="008F079C" w:rsidRPr="002D17E3" w:rsidTr="008F079C">
        <w:trPr>
          <w:trHeight w:val="315"/>
        </w:trPr>
        <w:tc>
          <w:tcPr>
            <w:tcW w:w="2181" w:type="dxa"/>
            <w:tcBorders>
              <w:top w:val="nil"/>
              <w:left w:val="single" w:sz="8" w:space="0" w:color="auto"/>
              <w:bottom w:val="single" w:sz="8" w:space="0" w:color="auto"/>
              <w:right w:val="single" w:sz="8" w:space="0" w:color="auto"/>
            </w:tcBorders>
            <w:shd w:val="clear" w:color="auto" w:fill="auto"/>
            <w:hideMark/>
          </w:tcPr>
          <w:p w:rsidR="008F079C" w:rsidRPr="002D17E3" w:rsidRDefault="008F079C" w:rsidP="00401775">
            <w:pPr>
              <w:jc w:val="center"/>
              <w:rPr>
                <w:color w:val="000000"/>
              </w:rPr>
            </w:pPr>
            <w:r w:rsidRPr="002D17E3">
              <w:rPr>
                <w:color w:val="000000"/>
              </w:rPr>
              <w:t>Туапс</w:t>
            </w:r>
            <w:r>
              <w:rPr>
                <w:color w:val="000000"/>
              </w:rPr>
              <w:t>инское г/п</w:t>
            </w:r>
          </w:p>
        </w:tc>
        <w:tc>
          <w:tcPr>
            <w:tcW w:w="2303" w:type="dxa"/>
            <w:tcBorders>
              <w:top w:val="nil"/>
              <w:left w:val="nil"/>
              <w:bottom w:val="single" w:sz="8" w:space="0" w:color="auto"/>
              <w:right w:val="single" w:sz="8" w:space="0" w:color="auto"/>
            </w:tcBorders>
            <w:shd w:val="clear" w:color="auto" w:fill="auto"/>
            <w:vAlign w:val="bottom"/>
            <w:hideMark/>
          </w:tcPr>
          <w:p w:rsidR="008F079C" w:rsidRPr="002D17E3" w:rsidRDefault="008F079C" w:rsidP="00401775">
            <w:pPr>
              <w:jc w:val="center"/>
              <w:rPr>
                <w:color w:val="000000"/>
              </w:rPr>
            </w:pPr>
            <w:r>
              <w:rPr>
                <w:color w:val="000000"/>
              </w:rPr>
              <w:t>4683</w:t>
            </w:r>
          </w:p>
        </w:tc>
        <w:tc>
          <w:tcPr>
            <w:tcW w:w="2304" w:type="dxa"/>
            <w:tcBorders>
              <w:top w:val="nil"/>
              <w:left w:val="nil"/>
              <w:bottom w:val="single" w:sz="8" w:space="0" w:color="auto"/>
              <w:right w:val="single" w:sz="8" w:space="0" w:color="auto"/>
            </w:tcBorders>
            <w:vAlign w:val="bottom"/>
          </w:tcPr>
          <w:p w:rsidR="008F079C" w:rsidRPr="002D17E3" w:rsidRDefault="008F079C" w:rsidP="00401775">
            <w:pPr>
              <w:jc w:val="center"/>
              <w:rPr>
                <w:color w:val="000000"/>
                <w:sz w:val="20"/>
                <w:szCs w:val="20"/>
              </w:rPr>
            </w:pPr>
            <w:r>
              <w:rPr>
                <w:color w:val="000000"/>
                <w:sz w:val="20"/>
                <w:szCs w:val="20"/>
              </w:rPr>
              <w:t>4611</w:t>
            </w:r>
          </w:p>
        </w:tc>
        <w:tc>
          <w:tcPr>
            <w:tcW w:w="2301" w:type="dxa"/>
            <w:tcBorders>
              <w:top w:val="nil"/>
              <w:left w:val="nil"/>
              <w:bottom w:val="single" w:sz="8" w:space="0" w:color="auto"/>
              <w:right w:val="single" w:sz="8" w:space="0" w:color="auto"/>
            </w:tcBorders>
            <w:vAlign w:val="bottom"/>
          </w:tcPr>
          <w:p w:rsidR="008F079C" w:rsidRPr="002D17E3" w:rsidRDefault="008F079C" w:rsidP="00401775">
            <w:pPr>
              <w:jc w:val="center"/>
              <w:rPr>
                <w:color w:val="000000"/>
                <w:sz w:val="20"/>
                <w:szCs w:val="20"/>
              </w:rPr>
            </w:pPr>
            <w:r>
              <w:rPr>
                <w:color w:val="000000"/>
                <w:sz w:val="20"/>
                <w:szCs w:val="20"/>
              </w:rPr>
              <w:t>339763</w:t>
            </w:r>
          </w:p>
        </w:tc>
      </w:tr>
      <w:tr w:rsidR="008F079C" w:rsidRPr="002D17E3" w:rsidTr="008F079C">
        <w:trPr>
          <w:trHeight w:val="315"/>
        </w:trPr>
        <w:tc>
          <w:tcPr>
            <w:tcW w:w="2181" w:type="dxa"/>
            <w:tcBorders>
              <w:top w:val="nil"/>
              <w:left w:val="single" w:sz="8" w:space="0" w:color="auto"/>
              <w:bottom w:val="single" w:sz="8" w:space="0" w:color="auto"/>
              <w:right w:val="single" w:sz="8" w:space="0" w:color="auto"/>
            </w:tcBorders>
            <w:shd w:val="clear" w:color="auto" w:fill="auto"/>
            <w:hideMark/>
          </w:tcPr>
          <w:p w:rsidR="008F079C" w:rsidRPr="002D17E3" w:rsidRDefault="008F079C" w:rsidP="00401775">
            <w:pPr>
              <w:jc w:val="center"/>
              <w:rPr>
                <w:color w:val="000000"/>
              </w:rPr>
            </w:pPr>
            <w:r w:rsidRPr="002D17E3">
              <w:rPr>
                <w:color w:val="000000"/>
              </w:rPr>
              <w:t>Шаумян</w:t>
            </w:r>
            <w:r>
              <w:rPr>
                <w:color w:val="000000"/>
              </w:rPr>
              <w:t>ское с/п</w:t>
            </w:r>
          </w:p>
        </w:tc>
        <w:tc>
          <w:tcPr>
            <w:tcW w:w="2303" w:type="dxa"/>
            <w:tcBorders>
              <w:top w:val="nil"/>
              <w:left w:val="nil"/>
              <w:bottom w:val="single" w:sz="8" w:space="0" w:color="auto"/>
              <w:right w:val="single" w:sz="8" w:space="0" w:color="auto"/>
            </w:tcBorders>
            <w:shd w:val="clear" w:color="auto" w:fill="auto"/>
            <w:hideMark/>
          </w:tcPr>
          <w:p w:rsidR="008F079C" w:rsidRPr="002D17E3" w:rsidRDefault="008F079C" w:rsidP="00401775">
            <w:pPr>
              <w:jc w:val="center"/>
              <w:rPr>
                <w:color w:val="000000"/>
              </w:rPr>
            </w:pPr>
            <w:r>
              <w:rPr>
                <w:color w:val="000000"/>
              </w:rPr>
              <w:t>225</w:t>
            </w:r>
          </w:p>
        </w:tc>
        <w:tc>
          <w:tcPr>
            <w:tcW w:w="2304" w:type="dxa"/>
            <w:tcBorders>
              <w:top w:val="nil"/>
              <w:left w:val="nil"/>
              <w:bottom w:val="single" w:sz="8" w:space="0" w:color="auto"/>
              <w:right w:val="single" w:sz="8" w:space="0" w:color="auto"/>
            </w:tcBorders>
          </w:tcPr>
          <w:p w:rsidR="008F079C" w:rsidRPr="002D17E3" w:rsidRDefault="008F079C" w:rsidP="00401775">
            <w:pPr>
              <w:jc w:val="center"/>
              <w:rPr>
                <w:color w:val="000000"/>
                <w:sz w:val="20"/>
                <w:szCs w:val="20"/>
              </w:rPr>
            </w:pPr>
            <w:r>
              <w:rPr>
                <w:color w:val="000000"/>
                <w:sz w:val="20"/>
                <w:szCs w:val="20"/>
              </w:rPr>
              <w:t>14</w:t>
            </w:r>
          </w:p>
        </w:tc>
        <w:tc>
          <w:tcPr>
            <w:tcW w:w="2301" w:type="dxa"/>
            <w:tcBorders>
              <w:top w:val="nil"/>
              <w:left w:val="nil"/>
              <w:bottom w:val="single" w:sz="8" w:space="0" w:color="auto"/>
              <w:right w:val="single" w:sz="8" w:space="0" w:color="auto"/>
            </w:tcBorders>
          </w:tcPr>
          <w:p w:rsidR="008F079C" w:rsidRPr="002D17E3" w:rsidRDefault="008F079C" w:rsidP="00401775">
            <w:pPr>
              <w:jc w:val="center"/>
              <w:rPr>
                <w:color w:val="000000"/>
                <w:sz w:val="20"/>
                <w:szCs w:val="20"/>
              </w:rPr>
            </w:pPr>
            <w:r>
              <w:rPr>
                <w:color w:val="000000"/>
                <w:sz w:val="20"/>
                <w:szCs w:val="20"/>
              </w:rPr>
              <w:t>25295</w:t>
            </w:r>
          </w:p>
        </w:tc>
      </w:tr>
      <w:tr w:rsidR="008F079C" w:rsidRPr="002D17E3" w:rsidTr="008F079C">
        <w:trPr>
          <w:trHeight w:val="315"/>
        </w:trPr>
        <w:tc>
          <w:tcPr>
            <w:tcW w:w="2181" w:type="dxa"/>
            <w:tcBorders>
              <w:top w:val="nil"/>
              <w:left w:val="single" w:sz="8" w:space="0" w:color="auto"/>
              <w:bottom w:val="single" w:sz="8" w:space="0" w:color="auto"/>
              <w:right w:val="single" w:sz="8" w:space="0" w:color="auto"/>
            </w:tcBorders>
            <w:shd w:val="clear" w:color="auto" w:fill="auto"/>
            <w:hideMark/>
          </w:tcPr>
          <w:p w:rsidR="008F079C" w:rsidRPr="002D17E3" w:rsidRDefault="008F079C" w:rsidP="00401775">
            <w:pPr>
              <w:jc w:val="center"/>
              <w:rPr>
                <w:color w:val="000000"/>
              </w:rPr>
            </w:pPr>
            <w:r w:rsidRPr="002D17E3">
              <w:rPr>
                <w:color w:val="000000"/>
              </w:rPr>
              <w:t>Шепси</w:t>
            </w:r>
            <w:r>
              <w:rPr>
                <w:color w:val="000000"/>
              </w:rPr>
              <w:t>нское с/п</w:t>
            </w:r>
          </w:p>
        </w:tc>
        <w:tc>
          <w:tcPr>
            <w:tcW w:w="2303" w:type="dxa"/>
            <w:tcBorders>
              <w:top w:val="nil"/>
              <w:left w:val="nil"/>
              <w:bottom w:val="single" w:sz="8" w:space="0" w:color="auto"/>
              <w:right w:val="single" w:sz="8" w:space="0" w:color="auto"/>
            </w:tcBorders>
            <w:shd w:val="clear" w:color="auto" w:fill="auto"/>
            <w:vAlign w:val="bottom"/>
            <w:hideMark/>
          </w:tcPr>
          <w:p w:rsidR="008F079C" w:rsidRPr="002D17E3" w:rsidRDefault="008F079C" w:rsidP="00401775">
            <w:pPr>
              <w:jc w:val="center"/>
              <w:rPr>
                <w:color w:val="000000"/>
              </w:rPr>
            </w:pPr>
            <w:r>
              <w:rPr>
                <w:color w:val="000000"/>
              </w:rPr>
              <w:t>576</w:t>
            </w:r>
          </w:p>
        </w:tc>
        <w:tc>
          <w:tcPr>
            <w:tcW w:w="2304" w:type="dxa"/>
            <w:tcBorders>
              <w:top w:val="nil"/>
              <w:left w:val="nil"/>
              <w:bottom w:val="single" w:sz="8" w:space="0" w:color="auto"/>
              <w:right w:val="single" w:sz="8" w:space="0" w:color="auto"/>
            </w:tcBorders>
            <w:vAlign w:val="bottom"/>
          </w:tcPr>
          <w:p w:rsidR="008F079C" w:rsidRPr="002D17E3" w:rsidRDefault="008F079C" w:rsidP="00401775">
            <w:pPr>
              <w:jc w:val="center"/>
              <w:rPr>
                <w:color w:val="000000"/>
                <w:sz w:val="20"/>
                <w:szCs w:val="20"/>
              </w:rPr>
            </w:pPr>
            <w:r>
              <w:rPr>
                <w:color w:val="000000"/>
                <w:sz w:val="20"/>
                <w:szCs w:val="20"/>
              </w:rPr>
              <w:t>364</w:t>
            </w:r>
          </w:p>
        </w:tc>
        <w:tc>
          <w:tcPr>
            <w:tcW w:w="2301" w:type="dxa"/>
            <w:tcBorders>
              <w:top w:val="nil"/>
              <w:left w:val="nil"/>
              <w:bottom w:val="single" w:sz="8" w:space="0" w:color="auto"/>
              <w:right w:val="single" w:sz="8" w:space="0" w:color="auto"/>
            </w:tcBorders>
            <w:vAlign w:val="bottom"/>
          </w:tcPr>
          <w:p w:rsidR="008F079C" w:rsidRPr="002D17E3" w:rsidRDefault="008F079C" w:rsidP="00401775">
            <w:pPr>
              <w:jc w:val="center"/>
              <w:rPr>
                <w:color w:val="000000"/>
                <w:sz w:val="20"/>
                <w:szCs w:val="20"/>
              </w:rPr>
            </w:pPr>
            <w:r>
              <w:rPr>
                <w:color w:val="000000"/>
                <w:sz w:val="20"/>
                <w:szCs w:val="20"/>
              </w:rPr>
              <w:t>15085</w:t>
            </w:r>
          </w:p>
        </w:tc>
      </w:tr>
      <w:tr w:rsidR="008F079C" w:rsidRPr="002D17E3" w:rsidTr="008F079C">
        <w:trPr>
          <w:trHeight w:val="315"/>
        </w:trPr>
        <w:tc>
          <w:tcPr>
            <w:tcW w:w="2181" w:type="dxa"/>
            <w:tcBorders>
              <w:top w:val="nil"/>
              <w:left w:val="single" w:sz="8" w:space="0" w:color="auto"/>
              <w:bottom w:val="single" w:sz="8" w:space="0" w:color="auto"/>
              <w:right w:val="single" w:sz="8" w:space="0" w:color="auto"/>
            </w:tcBorders>
            <w:shd w:val="clear" w:color="auto" w:fill="auto"/>
            <w:hideMark/>
          </w:tcPr>
          <w:p w:rsidR="008F079C" w:rsidRPr="002D17E3" w:rsidRDefault="008F079C" w:rsidP="00401775">
            <w:pPr>
              <w:jc w:val="center"/>
              <w:rPr>
                <w:b/>
                <w:color w:val="000000"/>
              </w:rPr>
            </w:pPr>
            <w:r w:rsidRPr="002D17E3">
              <w:rPr>
                <w:b/>
                <w:color w:val="000000"/>
              </w:rPr>
              <w:t>Итого</w:t>
            </w:r>
          </w:p>
        </w:tc>
        <w:tc>
          <w:tcPr>
            <w:tcW w:w="2303" w:type="dxa"/>
            <w:tcBorders>
              <w:top w:val="nil"/>
              <w:left w:val="nil"/>
              <w:bottom w:val="single" w:sz="8" w:space="0" w:color="auto"/>
              <w:right w:val="single" w:sz="8" w:space="0" w:color="auto"/>
            </w:tcBorders>
            <w:shd w:val="clear" w:color="auto" w:fill="auto"/>
            <w:vAlign w:val="bottom"/>
            <w:hideMark/>
          </w:tcPr>
          <w:p w:rsidR="008F079C" w:rsidRPr="002D17E3" w:rsidRDefault="0067687D" w:rsidP="00401775">
            <w:pPr>
              <w:jc w:val="center"/>
              <w:rPr>
                <w:b/>
                <w:color w:val="000000"/>
              </w:rPr>
            </w:pPr>
            <w:r>
              <w:rPr>
                <w:b/>
                <w:color w:val="000000"/>
              </w:rPr>
              <w:fldChar w:fldCharType="begin"/>
            </w:r>
            <w:r w:rsidR="008F079C">
              <w:rPr>
                <w:b/>
                <w:color w:val="000000"/>
              </w:rPr>
              <w:instrText xml:space="preserve"> =SUM(ABOVE) </w:instrText>
            </w:r>
            <w:r>
              <w:rPr>
                <w:b/>
                <w:color w:val="000000"/>
              </w:rPr>
              <w:fldChar w:fldCharType="separate"/>
            </w:r>
            <w:r w:rsidR="008F079C">
              <w:rPr>
                <w:b/>
                <w:noProof/>
                <w:color w:val="000000"/>
              </w:rPr>
              <w:t>15196</w:t>
            </w:r>
            <w:r>
              <w:rPr>
                <w:b/>
                <w:color w:val="000000"/>
              </w:rPr>
              <w:fldChar w:fldCharType="end"/>
            </w:r>
          </w:p>
        </w:tc>
        <w:tc>
          <w:tcPr>
            <w:tcW w:w="2304" w:type="dxa"/>
            <w:tcBorders>
              <w:top w:val="nil"/>
              <w:left w:val="nil"/>
              <w:bottom w:val="single" w:sz="8" w:space="0" w:color="auto"/>
              <w:right w:val="single" w:sz="8" w:space="0" w:color="auto"/>
            </w:tcBorders>
          </w:tcPr>
          <w:p w:rsidR="008F079C" w:rsidRPr="002D17E3" w:rsidRDefault="0067687D" w:rsidP="00401775">
            <w:pPr>
              <w:jc w:val="center"/>
              <w:rPr>
                <w:b/>
                <w:color w:val="000000"/>
              </w:rPr>
            </w:pPr>
            <w:r>
              <w:rPr>
                <w:b/>
                <w:color w:val="000000"/>
              </w:rPr>
              <w:fldChar w:fldCharType="begin"/>
            </w:r>
            <w:r w:rsidR="008F079C">
              <w:rPr>
                <w:b/>
                <w:color w:val="000000"/>
              </w:rPr>
              <w:instrText xml:space="preserve"> =SUM(ABOVE) </w:instrText>
            </w:r>
            <w:r>
              <w:rPr>
                <w:b/>
                <w:color w:val="000000"/>
              </w:rPr>
              <w:fldChar w:fldCharType="separate"/>
            </w:r>
            <w:r w:rsidR="008F079C">
              <w:rPr>
                <w:b/>
                <w:noProof/>
                <w:color w:val="000000"/>
              </w:rPr>
              <w:t>9430</w:t>
            </w:r>
            <w:r>
              <w:rPr>
                <w:b/>
                <w:color w:val="000000"/>
              </w:rPr>
              <w:fldChar w:fldCharType="end"/>
            </w:r>
          </w:p>
        </w:tc>
        <w:tc>
          <w:tcPr>
            <w:tcW w:w="2301" w:type="dxa"/>
            <w:tcBorders>
              <w:top w:val="nil"/>
              <w:left w:val="nil"/>
              <w:bottom w:val="single" w:sz="8" w:space="0" w:color="auto"/>
              <w:right w:val="single" w:sz="8" w:space="0" w:color="auto"/>
            </w:tcBorders>
          </w:tcPr>
          <w:p w:rsidR="008F079C" w:rsidRPr="002D17E3" w:rsidRDefault="0067687D" w:rsidP="00401775">
            <w:pPr>
              <w:jc w:val="center"/>
              <w:rPr>
                <w:b/>
                <w:color w:val="000000"/>
              </w:rPr>
            </w:pPr>
            <w:r>
              <w:rPr>
                <w:b/>
                <w:color w:val="000000"/>
              </w:rPr>
              <w:fldChar w:fldCharType="begin"/>
            </w:r>
            <w:r w:rsidR="008F079C">
              <w:rPr>
                <w:b/>
                <w:color w:val="000000"/>
              </w:rPr>
              <w:instrText xml:space="preserve"> =SUM(ABOVE) </w:instrText>
            </w:r>
            <w:r>
              <w:rPr>
                <w:b/>
                <w:color w:val="000000"/>
              </w:rPr>
              <w:fldChar w:fldCharType="separate"/>
            </w:r>
            <w:r w:rsidR="008F079C">
              <w:rPr>
                <w:b/>
                <w:noProof/>
                <w:color w:val="000000"/>
              </w:rPr>
              <w:t>578615</w:t>
            </w:r>
            <w:r>
              <w:rPr>
                <w:b/>
                <w:color w:val="000000"/>
              </w:rPr>
              <w:fldChar w:fldCharType="end"/>
            </w:r>
          </w:p>
        </w:tc>
      </w:tr>
    </w:tbl>
    <w:p w:rsidR="008F079C" w:rsidRDefault="008F079C" w:rsidP="008F079C">
      <w:pPr>
        <w:pStyle w:val="a5"/>
        <w:ind w:firstLine="426"/>
        <w:jc w:val="both"/>
        <w:rPr>
          <w:rFonts w:ascii="Times New Roman" w:hAnsi="Times New Roman"/>
          <w:sz w:val="28"/>
          <w:szCs w:val="28"/>
        </w:rPr>
      </w:pPr>
      <w:r>
        <w:rPr>
          <w:rFonts w:ascii="Times New Roman" w:hAnsi="Times New Roman"/>
          <w:sz w:val="28"/>
          <w:szCs w:val="28"/>
        </w:rPr>
        <w:t>Отраслевой состав книжного фонда</w:t>
      </w:r>
    </w:p>
    <w:tbl>
      <w:tblPr>
        <w:tblW w:w="0" w:type="auto"/>
        <w:tblInd w:w="108" w:type="dxa"/>
        <w:tblLayout w:type="fixed"/>
        <w:tblLook w:val="00A0"/>
      </w:tblPr>
      <w:tblGrid>
        <w:gridCol w:w="2127"/>
        <w:gridCol w:w="1086"/>
        <w:gridCol w:w="816"/>
        <w:gridCol w:w="779"/>
        <w:gridCol w:w="766"/>
        <w:gridCol w:w="716"/>
        <w:gridCol w:w="766"/>
        <w:gridCol w:w="766"/>
        <w:gridCol w:w="875"/>
        <w:gridCol w:w="766"/>
      </w:tblGrid>
      <w:tr w:rsidR="008F079C" w:rsidRPr="00B24029" w:rsidTr="00401775">
        <w:trPr>
          <w:trHeight w:val="729"/>
        </w:trPr>
        <w:tc>
          <w:tcPr>
            <w:tcW w:w="2127" w:type="dxa"/>
            <w:tcBorders>
              <w:top w:val="single" w:sz="4" w:space="0" w:color="auto"/>
              <w:left w:val="single" w:sz="4" w:space="0" w:color="auto"/>
              <w:bottom w:val="single" w:sz="4" w:space="0" w:color="auto"/>
              <w:right w:val="single" w:sz="4" w:space="0" w:color="auto"/>
            </w:tcBorders>
            <w:noWrap/>
            <w:vAlign w:val="center"/>
          </w:tcPr>
          <w:p w:rsidR="008F079C" w:rsidRPr="00AE52EB" w:rsidRDefault="008F079C" w:rsidP="00401775">
            <w:pPr>
              <w:jc w:val="center"/>
            </w:pPr>
            <w:r w:rsidRPr="00AE52EB">
              <w:t>Фонд</w:t>
            </w:r>
          </w:p>
        </w:tc>
        <w:tc>
          <w:tcPr>
            <w:tcW w:w="108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pPr>
            <w:r w:rsidRPr="00AE52EB">
              <w:t>Всего</w:t>
            </w:r>
          </w:p>
        </w:tc>
        <w:tc>
          <w:tcPr>
            <w:tcW w:w="81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pPr>
            <w:r w:rsidRPr="00AE52EB">
              <w:t>Опл.</w:t>
            </w:r>
          </w:p>
        </w:tc>
        <w:tc>
          <w:tcPr>
            <w:tcW w:w="779"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pPr>
            <w:r w:rsidRPr="00AE52EB">
              <w:t>Ест/н.</w:t>
            </w:r>
          </w:p>
        </w:tc>
        <w:tc>
          <w:tcPr>
            <w:tcW w:w="7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pPr>
            <w:r w:rsidRPr="00AE52EB">
              <w:t>Техн.</w:t>
            </w:r>
          </w:p>
        </w:tc>
        <w:tc>
          <w:tcPr>
            <w:tcW w:w="71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pPr>
            <w:r w:rsidRPr="00AE52EB">
              <w:t>С/х</w:t>
            </w:r>
          </w:p>
        </w:tc>
        <w:tc>
          <w:tcPr>
            <w:tcW w:w="7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pPr>
            <w:r w:rsidRPr="00AE52EB">
              <w:t>75/85</w:t>
            </w:r>
          </w:p>
        </w:tc>
        <w:tc>
          <w:tcPr>
            <w:tcW w:w="7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pPr>
            <w:r w:rsidRPr="00AE52EB">
              <w:t>81/83</w:t>
            </w:r>
          </w:p>
        </w:tc>
        <w:tc>
          <w:tcPr>
            <w:tcW w:w="875"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pPr>
            <w:r w:rsidRPr="00AE52EB">
              <w:t>84</w:t>
            </w:r>
          </w:p>
        </w:tc>
        <w:tc>
          <w:tcPr>
            <w:tcW w:w="7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pPr>
            <w:r w:rsidRPr="00AE52EB">
              <w:t>Дет</w:t>
            </w:r>
          </w:p>
        </w:tc>
      </w:tr>
      <w:tr w:rsidR="008F079C" w:rsidRPr="00616AC7" w:rsidTr="00401775">
        <w:trPr>
          <w:trHeight w:val="567"/>
        </w:trPr>
        <w:tc>
          <w:tcPr>
            <w:tcW w:w="2127" w:type="dxa"/>
            <w:tcBorders>
              <w:top w:val="nil"/>
              <w:left w:val="single" w:sz="4" w:space="0" w:color="auto"/>
              <w:bottom w:val="single" w:sz="4" w:space="0" w:color="auto"/>
              <w:right w:val="single" w:sz="4" w:space="0" w:color="auto"/>
            </w:tcBorders>
            <w:noWrap/>
            <w:vAlign w:val="center"/>
          </w:tcPr>
          <w:p w:rsidR="008F079C" w:rsidRPr="00AE52EB" w:rsidRDefault="008F079C" w:rsidP="00401775">
            <w:pPr>
              <w:jc w:val="center"/>
            </w:pPr>
            <w:r w:rsidRPr="00AE52EB">
              <w:t>Состоит на 01.01.2020</w:t>
            </w:r>
          </w:p>
        </w:tc>
        <w:tc>
          <w:tcPr>
            <w:tcW w:w="1086" w:type="dxa"/>
            <w:tcBorders>
              <w:top w:val="nil"/>
              <w:left w:val="nil"/>
              <w:bottom w:val="single" w:sz="4" w:space="0" w:color="auto"/>
              <w:right w:val="single" w:sz="4" w:space="0" w:color="auto"/>
            </w:tcBorders>
            <w:noWrap/>
            <w:vAlign w:val="center"/>
          </w:tcPr>
          <w:p w:rsidR="008F079C" w:rsidRPr="00AE52EB" w:rsidRDefault="008F079C" w:rsidP="00401775">
            <w:pPr>
              <w:jc w:val="center"/>
              <w:rPr>
                <w:highlight w:val="yellow"/>
              </w:rPr>
            </w:pPr>
          </w:p>
        </w:tc>
        <w:tc>
          <w:tcPr>
            <w:tcW w:w="816" w:type="dxa"/>
            <w:tcBorders>
              <w:top w:val="nil"/>
              <w:left w:val="nil"/>
              <w:bottom w:val="single" w:sz="4" w:space="0" w:color="auto"/>
              <w:right w:val="single" w:sz="4" w:space="0" w:color="auto"/>
            </w:tcBorders>
            <w:noWrap/>
            <w:vAlign w:val="center"/>
          </w:tcPr>
          <w:p w:rsidR="008F079C" w:rsidRPr="00AE52EB" w:rsidRDefault="008F079C" w:rsidP="00401775">
            <w:pPr>
              <w:jc w:val="center"/>
              <w:rPr>
                <w:highlight w:val="yellow"/>
              </w:rPr>
            </w:pPr>
          </w:p>
        </w:tc>
        <w:tc>
          <w:tcPr>
            <w:tcW w:w="779" w:type="dxa"/>
            <w:tcBorders>
              <w:top w:val="nil"/>
              <w:left w:val="nil"/>
              <w:bottom w:val="single" w:sz="4" w:space="0" w:color="auto"/>
              <w:right w:val="single" w:sz="4" w:space="0" w:color="auto"/>
            </w:tcBorders>
            <w:noWrap/>
            <w:vAlign w:val="center"/>
          </w:tcPr>
          <w:p w:rsidR="008F079C" w:rsidRPr="00AE52EB" w:rsidRDefault="008F079C" w:rsidP="00401775">
            <w:pPr>
              <w:jc w:val="center"/>
              <w:rPr>
                <w:highlight w:val="yellow"/>
              </w:rPr>
            </w:pPr>
          </w:p>
        </w:tc>
        <w:tc>
          <w:tcPr>
            <w:tcW w:w="766" w:type="dxa"/>
            <w:tcBorders>
              <w:top w:val="nil"/>
              <w:left w:val="nil"/>
              <w:bottom w:val="single" w:sz="4" w:space="0" w:color="auto"/>
              <w:right w:val="single" w:sz="4" w:space="0" w:color="auto"/>
            </w:tcBorders>
            <w:noWrap/>
            <w:vAlign w:val="center"/>
          </w:tcPr>
          <w:p w:rsidR="008F079C" w:rsidRPr="00AE52EB" w:rsidRDefault="008F079C" w:rsidP="00401775">
            <w:pPr>
              <w:jc w:val="center"/>
              <w:rPr>
                <w:highlight w:val="yellow"/>
              </w:rPr>
            </w:pPr>
          </w:p>
        </w:tc>
        <w:tc>
          <w:tcPr>
            <w:tcW w:w="716" w:type="dxa"/>
            <w:tcBorders>
              <w:top w:val="nil"/>
              <w:left w:val="nil"/>
              <w:bottom w:val="single" w:sz="4" w:space="0" w:color="auto"/>
              <w:right w:val="single" w:sz="4" w:space="0" w:color="auto"/>
            </w:tcBorders>
            <w:noWrap/>
            <w:vAlign w:val="center"/>
          </w:tcPr>
          <w:p w:rsidR="008F079C" w:rsidRPr="00AE52EB" w:rsidRDefault="008F079C" w:rsidP="00401775">
            <w:pPr>
              <w:jc w:val="center"/>
              <w:rPr>
                <w:highlight w:val="yellow"/>
              </w:rPr>
            </w:pPr>
          </w:p>
        </w:tc>
        <w:tc>
          <w:tcPr>
            <w:tcW w:w="766" w:type="dxa"/>
            <w:tcBorders>
              <w:top w:val="nil"/>
              <w:left w:val="nil"/>
              <w:bottom w:val="single" w:sz="4" w:space="0" w:color="auto"/>
              <w:right w:val="single" w:sz="4" w:space="0" w:color="auto"/>
            </w:tcBorders>
            <w:noWrap/>
            <w:vAlign w:val="center"/>
          </w:tcPr>
          <w:p w:rsidR="008F079C" w:rsidRPr="00AE52EB" w:rsidRDefault="008F079C" w:rsidP="00401775">
            <w:pPr>
              <w:jc w:val="center"/>
              <w:rPr>
                <w:highlight w:val="yellow"/>
              </w:rPr>
            </w:pPr>
          </w:p>
        </w:tc>
        <w:tc>
          <w:tcPr>
            <w:tcW w:w="766" w:type="dxa"/>
            <w:tcBorders>
              <w:top w:val="nil"/>
              <w:left w:val="nil"/>
              <w:bottom w:val="single" w:sz="4" w:space="0" w:color="auto"/>
              <w:right w:val="single" w:sz="4" w:space="0" w:color="auto"/>
            </w:tcBorders>
            <w:noWrap/>
            <w:vAlign w:val="center"/>
          </w:tcPr>
          <w:p w:rsidR="008F079C" w:rsidRPr="00AE52EB" w:rsidRDefault="008F079C" w:rsidP="00401775">
            <w:pPr>
              <w:jc w:val="center"/>
              <w:rPr>
                <w:highlight w:val="yellow"/>
              </w:rPr>
            </w:pPr>
          </w:p>
        </w:tc>
        <w:tc>
          <w:tcPr>
            <w:tcW w:w="875" w:type="dxa"/>
            <w:tcBorders>
              <w:top w:val="nil"/>
              <w:left w:val="nil"/>
              <w:bottom w:val="single" w:sz="4" w:space="0" w:color="auto"/>
              <w:right w:val="single" w:sz="4" w:space="0" w:color="auto"/>
            </w:tcBorders>
            <w:noWrap/>
            <w:vAlign w:val="center"/>
          </w:tcPr>
          <w:p w:rsidR="008F079C" w:rsidRPr="00AE52EB" w:rsidRDefault="008F079C" w:rsidP="00401775">
            <w:pPr>
              <w:jc w:val="center"/>
              <w:rPr>
                <w:highlight w:val="yellow"/>
              </w:rPr>
            </w:pPr>
          </w:p>
        </w:tc>
        <w:tc>
          <w:tcPr>
            <w:tcW w:w="766" w:type="dxa"/>
            <w:tcBorders>
              <w:top w:val="nil"/>
              <w:left w:val="nil"/>
              <w:bottom w:val="single" w:sz="4" w:space="0" w:color="auto"/>
              <w:right w:val="single" w:sz="4" w:space="0" w:color="auto"/>
            </w:tcBorders>
            <w:noWrap/>
            <w:vAlign w:val="center"/>
          </w:tcPr>
          <w:p w:rsidR="008F079C" w:rsidRPr="00AE52EB" w:rsidRDefault="008F079C" w:rsidP="00401775">
            <w:pPr>
              <w:jc w:val="center"/>
              <w:rPr>
                <w:highlight w:val="yellow"/>
              </w:rPr>
            </w:pPr>
          </w:p>
        </w:tc>
      </w:tr>
      <w:tr w:rsidR="008F079C" w:rsidRPr="006F348B" w:rsidTr="00401775">
        <w:trPr>
          <w:trHeight w:val="454"/>
        </w:trPr>
        <w:tc>
          <w:tcPr>
            <w:tcW w:w="2127" w:type="dxa"/>
            <w:tcBorders>
              <w:top w:val="single" w:sz="4" w:space="0" w:color="auto"/>
              <w:left w:val="single" w:sz="4" w:space="0" w:color="auto"/>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Вельяминовское с/п</w:t>
            </w:r>
          </w:p>
        </w:tc>
        <w:tc>
          <w:tcPr>
            <w:tcW w:w="108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rFonts w:eastAsia="Calibri"/>
              </w:rPr>
            </w:pPr>
            <w:r w:rsidRPr="00AE52EB">
              <w:rPr>
                <w:rFonts w:eastAsia="Calibri"/>
              </w:rPr>
              <w:t>17711</w:t>
            </w:r>
          </w:p>
        </w:tc>
        <w:tc>
          <w:tcPr>
            <w:tcW w:w="81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rFonts w:eastAsia="Calibri"/>
              </w:rPr>
            </w:pPr>
            <w:r w:rsidRPr="00AE52EB">
              <w:rPr>
                <w:rFonts w:eastAsia="Calibri"/>
              </w:rPr>
              <w:t>2073</w:t>
            </w:r>
          </w:p>
        </w:tc>
        <w:tc>
          <w:tcPr>
            <w:tcW w:w="779"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rFonts w:eastAsia="Calibri"/>
              </w:rPr>
            </w:pPr>
            <w:r w:rsidRPr="00AE52EB">
              <w:rPr>
                <w:rFonts w:eastAsia="Calibri"/>
              </w:rPr>
              <w:t>660</w:t>
            </w:r>
          </w:p>
        </w:tc>
        <w:tc>
          <w:tcPr>
            <w:tcW w:w="7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rFonts w:eastAsia="Calibri"/>
              </w:rPr>
            </w:pPr>
            <w:r w:rsidRPr="00AE52EB">
              <w:rPr>
                <w:rFonts w:eastAsia="Calibri"/>
              </w:rPr>
              <w:t>601</w:t>
            </w:r>
          </w:p>
        </w:tc>
        <w:tc>
          <w:tcPr>
            <w:tcW w:w="71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rFonts w:eastAsia="Calibri"/>
              </w:rPr>
            </w:pPr>
            <w:r w:rsidRPr="00AE52EB">
              <w:rPr>
                <w:rFonts w:eastAsia="Calibri"/>
              </w:rPr>
              <w:t>542</w:t>
            </w:r>
          </w:p>
        </w:tc>
        <w:tc>
          <w:tcPr>
            <w:tcW w:w="7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rFonts w:eastAsia="Calibri"/>
              </w:rPr>
            </w:pPr>
            <w:r w:rsidRPr="00AE52EB">
              <w:rPr>
                <w:rFonts w:eastAsia="Calibri"/>
              </w:rPr>
              <w:t>645</w:t>
            </w:r>
          </w:p>
        </w:tc>
        <w:tc>
          <w:tcPr>
            <w:tcW w:w="7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rFonts w:eastAsia="Calibri"/>
              </w:rPr>
            </w:pPr>
            <w:r w:rsidRPr="00AE52EB">
              <w:rPr>
                <w:rFonts w:eastAsia="Calibri"/>
              </w:rPr>
              <w:t>1577</w:t>
            </w:r>
          </w:p>
        </w:tc>
        <w:tc>
          <w:tcPr>
            <w:tcW w:w="875"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rFonts w:eastAsia="Calibri"/>
              </w:rPr>
            </w:pPr>
            <w:r w:rsidRPr="00AE52EB">
              <w:rPr>
                <w:rFonts w:eastAsia="Calibri"/>
              </w:rPr>
              <w:t>10420</w:t>
            </w:r>
          </w:p>
        </w:tc>
        <w:tc>
          <w:tcPr>
            <w:tcW w:w="7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rFonts w:eastAsia="Calibri"/>
              </w:rPr>
            </w:pPr>
            <w:r w:rsidRPr="00AE52EB">
              <w:rPr>
                <w:rFonts w:eastAsia="Calibri"/>
              </w:rPr>
              <w:t>1193</w:t>
            </w:r>
          </w:p>
        </w:tc>
      </w:tr>
      <w:tr w:rsidR="008F079C" w:rsidRPr="006F348B" w:rsidTr="00401775">
        <w:trPr>
          <w:trHeight w:val="454"/>
        </w:trPr>
        <w:tc>
          <w:tcPr>
            <w:tcW w:w="2127" w:type="dxa"/>
            <w:tcBorders>
              <w:top w:val="single" w:sz="4" w:space="0" w:color="auto"/>
              <w:left w:val="single" w:sz="4" w:space="0" w:color="auto"/>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Георгиевское с/п</w:t>
            </w:r>
          </w:p>
        </w:tc>
        <w:tc>
          <w:tcPr>
            <w:tcW w:w="108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48004</w:t>
            </w:r>
          </w:p>
        </w:tc>
        <w:tc>
          <w:tcPr>
            <w:tcW w:w="81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5398</w:t>
            </w:r>
          </w:p>
        </w:tc>
        <w:tc>
          <w:tcPr>
            <w:tcW w:w="779"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2585</w:t>
            </w:r>
          </w:p>
        </w:tc>
        <w:tc>
          <w:tcPr>
            <w:tcW w:w="7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1258</w:t>
            </w:r>
          </w:p>
        </w:tc>
        <w:tc>
          <w:tcPr>
            <w:tcW w:w="71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550</w:t>
            </w:r>
          </w:p>
        </w:tc>
        <w:tc>
          <w:tcPr>
            <w:tcW w:w="7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1466</w:t>
            </w:r>
          </w:p>
        </w:tc>
        <w:tc>
          <w:tcPr>
            <w:tcW w:w="7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1827</w:t>
            </w:r>
          </w:p>
        </w:tc>
        <w:tc>
          <w:tcPr>
            <w:tcW w:w="875"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29870</w:t>
            </w:r>
          </w:p>
        </w:tc>
        <w:tc>
          <w:tcPr>
            <w:tcW w:w="7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5050</w:t>
            </w:r>
          </w:p>
        </w:tc>
      </w:tr>
      <w:tr w:rsidR="008F079C" w:rsidRPr="006F348B" w:rsidTr="00401775">
        <w:trPr>
          <w:trHeight w:val="454"/>
        </w:trPr>
        <w:tc>
          <w:tcPr>
            <w:tcW w:w="2127" w:type="dxa"/>
            <w:tcBorders>
              <w:top w:val="single" w:sz="4" w:space="0" w:color="auto"/>
              <w:left w:val="single" w:sz="4" w:space="0" w:color="auto"/>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Джубгское г/п</w:t>
            </w:r>
          </w:p>
        </w:tc>
        <w:tc>
          <w:tcPr>
            <w:tcW w:w="108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31789</w:t>
            </w:r>
          </w:p>
        </w:tc>
        <w:tc>
          <w:tcPr>
            <w:tcW w:w="81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2959</w:t>
            </w:r>
          </w:p>
        </w:tc>
        <w:tc>
          <w:tcPr>
            <w:tcW w:w="779"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2048</w:t>
            </w:r>
          </w:p>
        </w:tc>
        <w:tc>
          <w:tcPr>
            <w:tcW w:w="7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1188</w:t>
            </w:r>
          </w:p>
        </w:tc>
        <w:tc>
          <w:tcPr>
            <w:tcW w:w="71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647</w:t>
            </w:r>
          </w:p>
        </w:tc>
        <w:tc>
          <w:tcPr>
            <w:tcW w:w="7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1584</w:t>
            </w:r>
          </w:p>
        </w:tc>
        <w:tc>
          <w:tcPr>
            <w:tcW w:w="7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1482</w:t>
            </w:r>
          </w:p>
        </w:tc>
        <w:tc>
          <w:tcPr>
            <w:tcW w:w="875"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19785</w:t>
            </w:r>
          </w:p>
        </w:tc>
        <w:tc>
          <w:tcPr>
            <w:tcW w:w="7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2096</w:t>
            </w:r>
          </w:p>
        </w:tc>
      </w:tr>
      <w:tr w:rsidR="008F079C" w:rsidRPr="006F348B" w:rsidTr="00401775">
        <w:trPr>
          <w:trHeight w:val="454"/>
        </w:trPr>
        <w:tc>
          <w:tcPr>
            <w:tcW w:w="2127" w:type="dxa"/>
            <w:tcBorders>
              <w:top w:val="single" w:sz="4" w:space="0" w:color="auto"/>
              <w:left w:val="single" w:sz="4" w:space="0" w:color="auto"/>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Небугское с/п</w:t>
            </w:r>
          </w:p>
        </w:tc>
        <w:tc>
          <w:tcPr>
            <w:tcW w:w="108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35192</w:t>
            </w:r>
          </w:p>
        </w:tc>
        <w:tc>
          <w:tcPr>
            <w:tcW w:w="81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8249</w:t>
            </w:r>
          </w:p>
        </w:tc>
        <w:tc>
          <w:tcPr>
            <w:tcW w:w="779"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3036</w:t>
            </w:r>
          </w:p>
        </w:tc>
        <w:tc>
          <w:tcPr>
            <w:tcW w:w="7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2653</w:t>
            </w:r>
          </w:p>
        </w:tc>
        <w:tc>
          <w:tcPr>
            <w:tcW w:w="71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620</w:t>
            </w:r>
          </w:p>
        </w:tc>
        <w:tc>
          <w:tcPr>
            <w:tcW w:w="7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2197</w:t>
            </w:r>
          </w:p>
        </w:tc>
        <w:tc>
          <w:tcPr>
            <w:tcW w:w="7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3445</w:t>
            </w:r>
          </w:p>
        </w:tc>
        <w:tc>
          <w:tcPr>
            <w:tcW w:w="875"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11421</w:t>
            </w:r>
          </w:p>
        </w:tc>
        <w:tc>
          <w:tcPr>
            <w:tcW w:w="7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3571</w:t>
            </w:r>
          </w:p>
        </w:tc>
      </w:tr>
      <w:tr w:rsidR="008F079C" w:rsidRPr="006F348B" w:rsidTr="00401775">
        <w:trPr>
          <w:trHeight w:val="454"/>
        </w:trPr>
        <w:tc>
          <w:tcPr>
            <w:tcW w:w="2127" w:type="dxa"/>
            <w:tcBorders>
              <w:top w:val="single" w:sz="4" w:space="0" w:color="auto"/>
              <w:left w:val="single" w:sz="4" w:space="0" w:color="auto"/>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Новомихайловское г/п</w:t>
            </w:r>
          </w:p>
        </w:tc>
        <w:tc>
          <w:tcPr>
            <w:tcW w:w="108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35063</w:t>
            </w:r>
          </w:p>
        </w:tc>
        <w:tc>
          <w:tcPr>
            <w:tcW w:w="81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4921</w:t>
            </w:r>
          </w:p>
        </w:tc>
        <w:tc>
          <w:tcPr>
            <w:tcW w:w="779"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1888</w:t>
            </w:r>
          </w:p>
        </w:tc>
        <w:tc>
          <w:tcPr>
            <w:tcW w:w="7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908</w:t>
            </w:r>
          </w:p>
        </w:tc>
        <w:tc>
          <w:tcPr>
            <w:tcW w:w="71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341</w:t>
            </w:r>
          </w:p>
        </w:tc>
        <w:tc>
          <w:tcPr>
            <w:tcW w:w="7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962</w:t>
            </w:r>
          </w:p>
        </w:tc>
        <w:tc>
          <w:tcPr>
            <w:tcW w:w="7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1007</w:t>
            </w:r>
          </w:p>
        </w:tc>
        <w:tc>
          <w:tcPr>
            <w:tcW w:w="875"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22458</w:t>
            </w:r>
          </w:p>
        </w:tc>
        <w:tc>
          <w:tcPr>
            <w:tcW w:w="7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2578</w:t>
            </w:r>
          </w:p>
        </w:tc>
      </w:tr>
      <w:tr w:rsidR="008F079C" w:rsidRPr="006F348B" w:rsidTr="00401775">
        <w:trPr>
          <w:trHeight w:val="454"/>
        </w:trPr>
        <w:tc>
          <w:tcPr>
            <w:tcW w:w="2127" w:type="dxa"/>
            <w:tcBorders>
              <w:top w:val="single" w:sz="4" w:space="0" w:color="auto"/>
              <w:left w:val="single" w:sz="4" w:space="0" w:color="auto"/>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Октябрьское с/п</w:t>
            </w:r>
          </w:p>
        </w:tc>
        <w:tc>
          <w:tcPr>
            <w:tcW w:w="108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10058</w:t>
            </w:r>
          </w:p>
        </w:tc>
        <w:tc>
          <w:tcPr>
            <w:tcW w:w="81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1657</w:t>
            </w:r>
          </w:p>
        </w:tc>
        <w:tc>
          <w:tcPr>
            <w:tcW w:w="779"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217</w:t>
            </w:r>
          </w:p>
        </w:tc>
        <w:tc>
          <w:tcPr>
            <w:tcW w:w="7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66</w:t>
            </w:r>
          </w:p>
        </w:tc>
        <w:tc>
          <w:tcPr>
            <w:tcW w:w="71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97</w:t>
            </w:r>
          </w:p>
        </w:tc>
        <w:tc>
          <w:tcPr>
            <w:tcW w:w="7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245</w:t>
            </w:r>
          </w:p>
        </w:tc>
        <w:tc>
          <w:tcPr>
            <w:tcW w:w="7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63</w:t>
            </w:r>
          </w:p>
        </w:tc>
        <w:tc>
          <w:tcPr>
            <w:tcW w:w="875"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6625</w:t>
            </w:r>
          </w:p>
        </w:tc>
        <w:tc>
          <w:tcPr>
            <w:tcW w:w="7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1088</w:t>
            </w:r>
          </w:p>
        </w:tc>
      </w:tr>
      <w:tr w:rsidR="008F079C" w:rsidRPr="006F348B" w:rsidTr="00401775">
        <w:trPr>
          <w:trHeight w:val="454"/>
        </w:trPr>
        <w:tc>
          <w:tcPr>
            <w:tcW w:w="2127" w:type="dxa"/>
            <w:tcBorders>
              <w:top w:val="single" w:sz="4" w:space="0" w:color="auto"/>
              <w:left w:val="single" w:sz="4" w:space="0" w:color="auto"/>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Тенгинское с/п</w:t>
            </w:r>
          </w:p>
        </w:tc>
        <w:tc>
          <w:tcPr>
            <w:tcW w:w="108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pPr>
            <w:r w:rsidRPr="00AE52EB">
              <w:t>20655</w:t>
            </w:r>
          </w:p>
        </w:tc>
        <w:tc>
          <w:tcPr>
            <w:tcW w:w="81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pPr>
            <w:r w:rsidRPr="00AE52EB">
              <w:t>2277</w:t>
            </w:r>
          </w:p>
        </w:tc>
        <w:tc>
          <w:tcPr>
            <w:tcW w:w="779"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pPr>
            <w:r w:rsidRPr="00AE52EB">
              <w:t>834</w:t>
            </w:r>
          </w:p>
        </w:tc>
        <w:tc>
          <w:tcPr>
            <w:tcW w:w="7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pPr>
            <w:r w:rsidRPr="00AE52EB">
              <w:t>565</w:t>
            </w:r>
          </w:p>
        </w:tc>
        <w:tc>
          <w:tcPr>
            <w:tcW w:w="71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pPr>
            <w:r w:rsidRPr="00AE52EB">
              <w:t>162</w:t>
            </w:r>
          </w:p>
        </w:tc>
        <w:tc>
          <w:tcPr>
            <w:tcW w:w="7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pPr>
            <w:r w:rsidRPr="00AE52EB">
              <w:t>722</w:t>
            </w:r>
          </w:p>
        </w:tc>
        <w:tc>
          <w:tcPr>
            <w:tcW w:w="7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pPr>
            <w:r w:rsidRPr="00AE52EB">
              <w:t>546</w:t>
            </w:r>
          </w:p>
        </w:tc>
        <w:tc>
          <w:tcPr>
            <w:tcW w:w="875"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pPr>
            <w:r w:rsidRPr="00AE52EB">
              <w:t>13220</w:t>
            </w:r>
          </w:p>
        </w:tc>
        <w:tc>
          <w:tcPr>
            <w:tcW w:w="7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pPr>
            <w:r w:rsidRPr="00AE52EB">
              <w:t>2329</w:t>
            </w:r>
          </w:p>
        </w:tc>
      </w:tr>
      <w:tr w:rsidR="008F079C" w:rsidRPr="006F348B" w:rsidTr="00401775">
        <w:trPr>
          <w:trHeight w:val="454"/>
        </w:trPr>
        <w:tc>
          <w:tcPr>
            <w:tcW w:w="2127" w:type="dxa"/>
            <w:tcBorders>
              <w:top w:val="single" w:sz="4" w:space="0" w:color="auto"/>
              <w:left w:val="single" w:sz="4" w:space="0" w:color="auto"/>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Туапсинское г/п</w:t>
            </w:r>
          </w:p>
        </w:tc>
        <w:tc>
          <w:tcPr>
            <w:tcW w:w="108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pPr>
            <w:r w:rsidRPr="00AE52EB">
              <w:t>339763</w:t>
            </w:r>
          </w:p>
        </w:tc>
        <w:tc>
          <w:tcPr>
            <w:tcW w:w="81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pPr>
            <w:r w:rsidRPr="00AE52EB">
              <w:t>81577</w:t>
            </w:r>
          </w:p>
        </w:tc>
        <w:tc>
          <w:tcPr>
            <w:tcW w:w="779"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pPr>
            <w:r w:rsidRPr="00AE52EB">
              <w:t>36491</w:t>
            </w:r>
          </w:p>
        </w:tc>
        <w:tc>
          <w:tcPr>
            <w:tcW w:w="7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pPr>
            <w:r w:rsidRPr="00AE52EB">
              <w:t>27289</w:t>
            </w:r>
          </w:p>
        </w:tc>
        <w:tc>
          <w:tcPr>
            <w:tcW w:w="71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pPr>
            <w:r w:rsidRPr="00AE52EB">
              <w:t>7728</w:t>
            </w:r>
          </w:p>
        </w:tc>
        <w:tc>
          <w:tcPr>
            <w:tcW w:w="7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pPr>
            <w:r w:rsidRPr="00AE52EB">
              <w:t>20706</w:t>
            </w:r>
          </w:p>
        </w:tc>
        <w:tc>
          <w:tcPr>
            <w:tcW w:w="7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pPr>
            <w:r w:rsidRPr="00AE52EB">
              <w:t>32330</w:t>
            </w:r>
          </w:p>
        </w:tc>
        <w:tc>
          <w:tcPr>
            <w:tcW w:w="875"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pPr>
            <w:r w:rsidRPr="00AE52EB">
              <w:t>100844</w:t>
            </w:r>
          </w:p>
        </w:tc>
        <w:tc>
          <w:tcPr>
            <w:tcW w:w="7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pPr>
            <w:r w:rsidRPr="00AE52EB">
              <w:t>32798</w:t>
            </w:r>
          </w:p>
        </w:tc>
      </w:tr>
      <w:tr w:rsidR="008F079C" w:rsidRPr="006F348B" w:rsidTr="00401775">
        <w:trPr>
          <w:trHeight w:val="454"/>
        </w:trPr>
        <w:tc>
          <w:tcPr>
            <w:tcW w:w="2127" w:type="dxa"/>
            <w:tcBorders>
              <w:top w:val="single" w:sz="4" w:space="0" w:color="auto"/>
              <w:left w:val="single" w:sz="4" w:space="0" w:color="auto"/>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Шаумянское с/п</w:t>
            </w:r>
          </w:p>
        </w:tc>
        <w:tc>
          <w:tcPr>
            <w:tcW w:w="1086" w:type="dxa"/>
            <w:tcBorders>
              <w:top w:val="single" w:sz="4" w:space="0" w:color="auto"/>
              <w:left w:val="nil"/>
              <w:bottom w:val="single" w:sz="4" w:space="0" w:color="auto"/>
              <w:right w:val="single" w:sz="4" w:space="0" w:color="auto"/>
            </w:tcBorders>
            <w:noWrap/>
            <w:vAlign w:val="center"/>
          </w:tcPr>
          <w:p w:rsidR="008F079C" w:rsidRPr="00C467FC" w:rsidRDefault="008F079C" w:rsidP="00401775">
            <w:pPr>
              <w:jc w:val="center"/>
              <w:rPr>
                <w:color w:val="000000"/>
              </w:rPr>
            </w:pPr>
            <w:r w:rsidRPr="00C467FC">
              <w:rPr>
                <w:color w:val="000000"/>
              </w:rPr>
              <w:t>25295</w:t>
            </w:r>
          </w:p>
        </w:tc>
        <w:tc>
          <w:tcPr>
            <w:tcW w:w="816" w:type="dxa"/>
            <w:tcBorders>
              <w:top w:val="single" w:sz="4" w:space="0" w:color="auto"/>
              <w:left w:val="nil"/>
              <w:bottom w:val="single" w:sz="4" w:space="0" w:color="auto"/>
              <w:right w:val="single" w:sz="4" w:space="0" w:color="auto"/>
            </w:tcBorders>
            <w:noWrap/>
            <w:vAlign w:val="center"/>
          </w:tcPr>
          <w:p w:rsidR="008F079C" w:rsidRPr="00C467FC" w:rsidRDefault="008F079C" w:rsidP="00401775">
            <w:pPr>
              <w:jc w:val="center"/>
              <w:rPr>
                <w:color w:val="000000"/>
              </w:rPr>
            </w:pPr>
            <w:r w:rsidRPr="00C467FC">
              <w:rPr>
                <w:color w:val="000000"/>
              </w:rPr>
              <w:t>3035</w:t>
            </w:r>
          </w:p>
        </w:tc>
        <w:tc>
          <w:tcPr>
            <w:tcW w:w="779" w:type="dxa"/>
            <w:tcBorders>
              <w:top w:val="single" w:sz="4" w:space="0" w:color="auto"/>
              <w:left w:val="nil"/>
              <w:bottom w:val="single" w:sz="4" w:space="0" w:color="auto"/>
              <w:right w:val="single" w:sz="4" w:space="0" w:color="auto"/>
            </w:tcBorders>
            <w:noWrap/>
            <w:vAlign w:val="center"/>
          </w:tcPr>
          <w:p w:rsidR="008F079C" w:rsidRPr="00C467FC" w:rsidRDefault="008F079C" w:rsidP="00401775">
            <w:pPr>
              <w:jc w:val="center"/>
              <w:rPr>
                <w:color w:val="000000"/>
              </w:rPr>
            </w:pPr>
            <w:r w:rsidRPr="00C467FC">
              <w:rPr>
                <w:color w:val="000000"/>
              </w:rPr>
              <w:t>924</w:t>
            </w:r>
          </w:p>
        </w:tc>
        <w:tc>
          <w:tcPr>
            <w:tcW w:w="766" w:type="dxa"/>
            <w:tcBorders>
              <w:top w:val="single" w:sz="4" w:space="0" w:color="auto"/>
              <w:left w:val="nil"/>
              <w:bottom w:val="single" w:sz="4" w:space="0" w:color="auto"/>
              <w:right w:val="single" w:sz="4" w:space="0" w:color="auto"/>
            </w:tcBorders>
            <w:noWrap/>
            <w:vAlign w:val="center"/>
          </w:tcPr>
          <w:p w:rsidR="008F079C" w:rsidRPr="00C467FC" w:rsidRDefault="008F079C" w:rsidP="00401775">
            <w:pPr>
              <w:jc w:val="center"/>
              <w:rPr>
                <w:color w:val="000000"/>
              </w:rPr>
            </w:pPr>
            <w:r w:rsidRPr="00C467FC">
              <w:rPr>
                <w:color w:val="000000"/>
              </w:rPr>
              <w:t>796</w:t>
            </w:r>
          </w:p>
        </w:tc>
        <w:tc>
          <w:tcPr>
            <w:tcW w:w="716" w:type="dxa"/>
            <w:tcBorders>
              <w:top w:val="single" w:sz="4" w:space="0" w:color="auto"/>
              <w:left w:val="nil"/>
              <w:bottom w:val="single" w:sz="4" w:space="0" w:color="auto"/>
              <w:right w:val="single" w:sz="4" w:space="0" w:color="auto"/>
            </w:tcBorders>
            <w:noWrap/>
            <w:vAlign w:val="center"/>
          </w:tcPr>
          <w:p w:rsidR="008F079C" w:rsidRPr="00C467FC" w:rsidRDefault="008F079C" w:rsidP="00401775">
            <w:pPr>
              <w:jc w:val="center"/>
              <w:rPr>
                <w:color w:val="000000"/>
              </w:rPr>
            </w:pPr>
            <w:r w:rsidRPr="00C467FC">
              <w:rPr>
                <w:color w:val="000000"/>
              </w:rPr>
              <w:t>852</w:t>
            </w:r>
          </w:p>
        </w:tc>
        <w:tc>
          <w:tcPr>
            <w:tcW w:w="766" w:type="dxa"/>
            <w:tcBorders>
              <w:top w:val="single" w:sz="4" w:space="0" w:color="auto"/>
              <w:left w:val="nil"/>
              <w:bottom w:val="single" w:sz="4" w:space="0" w:color="auto"/>
              <w:right w:val="single" w:sz="4" w:space="0" w:color="auto"/>
            </w:tcBorders>
            <w:noWrap/>
            <w:vAlign w:val="center"/>
          </w:tcPr>
          <w:p w:rsidR="008F079C" w:rsidRPr="00C467FC" w:rsidRDefault="008F079C" w:rsidP="00401775">
            <w:pPr>
              <w:jc w:val="center"/>
              <w:rPr>
                <w:color w:val="000000"/>
              </w:rPr>
            </w:pPr>
            <w:r w:rsidRPr="00C467FC">
              <w:rPr>
                <w:color w:val="000000"/>
              </w:rPr>
              <w:t>923</w:t>
            </w:r>
          </w:p>
        </w:tc>
        <w:tc>
          <w:tcPr>
            <w:tcW w:w="766" w:type="dxa"/>
            <w:tcBorders>
              <w:top w:val="single" w:sz="4" w:space="0" w:color="auto"/>
              <w:left w:val="nil"/>
              <w:bottom w:val="single" w:sz="4" w:space="0" w:color="auto"/>
              <w:right w:val="single" w:sz="4" w:space="0" w:color="auto"/>
            </w:tcBorders>
            <w:noWrap/>
            <w:vAlign w:val="center"/>
          </w:tcPr>
          <w:p w:rsidR="008F079C" w:rsidRPr="00C467FC" w:rsidRDefault="008F079C" w:rsidP="00401775">
            <w:pPr>
              <w:jc w:val="center"/>
              <w:rPr>
                <w:color w:val="000000"/>
              </w:rPr>
            </w:pPr>
            <w:r w:rsidRPr="00C467FC">
              <w:rPr>
                <w:color w:val="000000"/>
              </w:rPr>
              <w:t>2238</w:t>
            </w:r>
          </w:p>
        </w:tc>
        <w:tc>
          <w:tcPr>
            <w:tcW w:w="875" w:type="dxa"/>
            <w:tcBorders>
              <w:top w:val="single" w:sz="4" w:space="0" w:color="auto"/>
              <w:left w:val="nil"/>
              <w:bottom w:val="single" w:sz="4" w:space="0" w:color="auto"/>
              <w:right w:val="single" w:sz="4" w:space="0" w:color="auto"/>
            </w:tcBorders>
            <w:noWrap/>
            <w:vAlign w:val="center"/>
          </w:tcPr>
          <w:p w:rsidR="008F079C" w:rsidRPr="00C467FC" w:rsidRDefault="008F079C" w:rsidP="00401775">
            <w:pPr>
              <w:jc w:val="center"/>
              <w:rPr>
                <w:color w:val="000000"/>
              </w:rPr>
            </w:pPr>
            <w:r w:rsidRPr="00C467FC">
              <w:rPr>
                <w:color w:val="000000"/>
              </w:rPr>
              <w:t>14906</w:t>
            </w:r>
          </w:p>
        </w:tc>
        <w:tc>
          <w:tcPr>
            <w:tcW w:w="766" w:type="dxa"/>
            <w:tcBorders>
              <w:top w:val="single" w:sz="4" w:space="0" w:color="auto"/>
              <w:left w:val="nil"/>
              <w:bottom w:val="single" w:sz="4" w:space="0" w:color="auto"/>
              <w:right w:val="single" w:sz="4" w:space="0" w:color="auto"/>
            </w:tcBorders>
            <w:noWrap/>
            <w:vAlign w:val="center"/>
          </w:tcPr>
          <w:p w:rsidR="008F079C" w:rsidRPr="00C467FC" w:rsidRDefault="008F079C" w:rsidP="00401775">
            <w:pPr>
              <w:jc w:val="center"/>
              <w:rPr>
                <w:color w:val="000000"/>
              </w:rPr>
            </w:pPr>
            <w:r w:rsidRPr="00C467FC">
              <w:rPr>
                <w:color w:val="000000"/>
              </w:rPr>
              <w:t>1621</w:t>
            </w:r>
          </w:p>
        </w:tc>
      </w:tr>
      <w:tr w:rsidR="008F079C" w:rsidRPr="006F348B" w:rsidTr="00401775">
        <w:trPr>
          <w:trHeight w:val="454"/>
        </w:trPr>
        <w:tc>
          <w:tcPr>
            <w:tcW w:w="2127" w:type="dxa"/>
            <w:tcBorders>
              <w:top w:val="single" w:sz="4" w:space="0" w:color="auto"/>
              <w:left w:val="single" w:sz="4" w:space="0" w:color="auto"/>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lastRenderedPageBreak/>
              <w:t>Шепсинское с/п</w:t>
            </w:r>
          </w:p>
        </w:tc>
        <w:tc>
          <w:tcPr>
            <w:tcW w:w="108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15085</w:t>
            </w:r>
          </w:p>
        </w:tc>
        <w:tc>
          <w:tcPr>
            <w:tcW w:w="81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2956</w:t>
            </w:r>
          </w:p>
        </w:tc>
        <w:tc>
          <w:tcPr>
            <w:tcW w:w="779"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1503</w:t>
            </w:r>
          </w:p>
        </w:tc>
        <w:tc>
          <w:tcPr>
            <w:tcW w:w="7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689</w:t>
            </w:r>
          </w:p>
        </w:tc>
        <w:tc>
          <w:tcPr>
            <w:tcW w:w="71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329</w:t>
            </w:r>
          </w:p>
        </w:tc>
        <w:tc>
          <w:tcPr>
            <w:tcW w:w="7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936</w:t>
            </w:r>
          </w:p>
        </w:tc>
        <w:tc>
          <w:tcPr>
            <w:tcW w:w="7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533</w:t>
            </w:r>
          </w:p>
        </w:tc>
        <w:tc>
          <w:tcPr>
            <w:tcW w:w="875"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6975</w:t>
            </w:r>
          </w:p>
        </w:tc>
        <w:tc>
          <w:tcPr>
            <w:tcW w:w="7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1164</w:t>
            </w:r>
          </w:p>
        </w:tc>
      </w:tr>
      <w:tr w:rsidR="008F079C" w:rsidRPr="006F348B" w:rsidTr="00401775">
        <w:trPr>
          <w:trHeight w:val="567"/>
        </w:trPr>
        <w:tc>
          <w:tcPr>
            <w:tcW w:w="2127" w:type="dxa"/>
            <w:tcBorders>
              <w:top w:val="single" w:sz="4" w:space="0" w:color="auto"/>
              <w:left w:val="single" w:sz="4" w:space="0" w:color="auto"/>
              <w:bottom w:val="single" w:sz="4" w:space="0" w:color="auto"/>
              <w:right w:val="single" w:sz="4" w:space="0" w:color="auto"/>
            </w:tcBorders>
            <w:noWrap/>
          </w:tcPr>
          <w:p w:rsidR="008F079C" w:rsidRPr="00C467FC" w:rsidRDefault="008F079C" w:rsidP="00401775">
            <w:pPr>
              <w:jc w:val="center"/>
              <w:rPr>
                <w:color w:val="000000"/>
                <w:sz w:val="20"/>
                <w:szCs w:val="20"/>
              </w:rPr>
            </w:pPr>
            <w:r w:rsidRPr="00C467FC">
              <w:rPr>
                <w:color w:val="000000"/>
                <w:sz w:val="20"/>
                <w:szCs w:val="20"/>
              </w:rPr>
              <w:t>Итого</w:t>
            </w:r>
          </w:p>
        </w:tc>
        <w:tc>
          <w:tcPr>
            <w:tcW w:w="1086" w:type="dxa"/>
            <w:tcBorders>
              <w:top w:val="single" w:sz="4" w:space="0" w:color="auto"/>
              <w:left w:val="nil"/>
              <w:bottom w:val="single" w:sz="4" w:space="0" w:color="auto"/>
              <w:right w:val="single" w:sz="4" w:space="0" w:color="auto"/>
            </w:tcBorders>
            <w:noWrap/>
            <w:vAlign w:val="bottom"/>
          </w:tcPr>
          <w:p w:rsidR="008F079C" w:rsidRPr="00C467FC" w:rsidRDefault="008F079C" w:rsidP="00401775">
            <w:pPr>
              <w:jc w:val="right"/>
              <w:rPr>
                <w:b/>
                <w:color w:val="000000"/>
                <w:sz w:val="20"/>
                <w:szCs w:val="20"/>
              </w:rPr>
            </w:pPr>
            <w:r w:rsidRPr="00C467FC">
              <w:rPr>
                <w:b/>
                <w:color w:val="000000"/>
                <w:sz w:val="20"/>
                <w:szCs w:val="20"/>
              </w:rPr>
              <w:t>578615</w:t>
            </w:r>
          </w:p>
        </w:tc>
        <w:tc>
          <w:tcPr>
            <w:tcW w:w="816" w:type="dxa"/>
            <w:tcBorders>
              <w:top w:val="single" w:sz="4" w:space="0" w:color="auto"/>
              <w:left w:val="nil"/>
              <w:bottom w:val="single" w:sz="4" w:space="0" w:color="auto"/>
              <w:right w:val="single" w:sz="4" w:space="0" w:color="auto"/>
            </w:tcBorders>
            <w:noWrap/>
            <w:vAlign w:val="bottom"/>
          </w:tcPr>
          <w:p w:rsidR="008F079C" w:rsidRPr="00C467FC" w:rsidRDefault="008F079C" w:rsidP="00401775">
            <w:pPr>
              <w:jc w:val="right"/>
              <w:rPr>
                <w:b/>
                <w:color w:val="000000"/>
                <w:sz w:val="20"/>
                <w:szCs w:val="20"/>
              </w:rPr>
            </w:pPr>
            <w:r w:rsidRPr="00C467FC">
              <w:rPr>
                <w:b/>
                <w:color w:val="000000"/>
                <w:sz w:val="20"/>
                <w:szCs w:val="20"/>
              </w:rPr>
              <w:t>115102</w:t>
            </w:r>
          </w:p>
        </w:tc>
        <w:tc>
          <w:tcPr>
            <w:tcW w:w="779" w:type="dxa"/>
            <w:tcBorders>
              <w:top w:val="single" w:sz="4" w:space="0" w:color="auto"/>
              <w:left w:val="nil"/>
              <w:bottom w:val="single" w:sz="4" w:space="0" w:color="auto"/>
              <w:right w:val="single" w:sz="4" w:space="0" w:color="auto"/>
            </w:tcBorders>
            <w:noWrap/>
            <w:vAlign w:val="bottom"/>
          </w:tcPr>
          <w:p w:rsidR="008F079C" w:rsidRPr="00C467FC" w:rsidRDefault="008F079C" w:rsidP="00401775">
            <w:pPr>
              <w:jc w:val="right"/>
              <w:rPr>
                <w:b/>
                <w:color w:val="000000"/>
                <w:sz w:val="20"/>
                <w:szCs w:val="20"/>
              </w:rPr>
            </w:pPr>
            <w:r w:rsidRPr="00C467FC">
              <w:rPr>
                <w:b/>
                <w:color w:val="000000"/>
                <w:sz w:val="20"/>
                <w:szCs w:val="20"/>
              </w:rPr>
              <w:t>50186</w:t>
            </w:r>
          </w:p>
        </w:tc>
        <w:tc>
          <w:tcPr>
            <w:tcW w:w="766" w:type="dxa"/>
            <w:tcBorders>
              <w:top w:val="single" w:sz="4" w:space="0" w:color="auto"/>
              <w:left w:val="nil"/>
              <w:bottom w:val="single" w:sz="4" w:space="0" w:color="auto"/>
              <w:right w:val="single" w:sz="4" w:space="0" w:color="auto"/>
            </w:tcBorders>
            <w:noWrap/>
            <w:vAlign w:val="bottom"/>
          </w:tcPr>
          <w:p w:rsidR="008F079C" w:rsidRPr="00C467FC" w:rsidRDefault="008F079C" w:rsidP="00401775">
            <w:pPr>
              <w:jc w:val="right"/>
              <w:rPr>
                <w:b/>
                <w:color w:val="000000"/>
                <w:sz w:val="20"/>
                <w:szCs w:val="20"/>
              </w:rPr>
            </w:pPr>
            <w:r w:rsidRPr="00C467FC">
              <w:rPr>
                <w:b/>
                <w:color w:val="000000"/>
                <w:sz w:val="20"/>
                <w:szCs w:val="20"/>
              </w:rPr>
              <w:t>36013</w:t>
            </w:r>
          </w:p>
        </w:tc>
        <w:tc>
          <w:tcPr>
            <w:tcW w:w="716" w:type="dxa"/>
            <w:tcBorders>
              <w:top w:val="single" w:sz="4" w:space="0" w:color="auto"/>
              <w:left w:val="nil"/>
              <w:bottom w:val="single" w:sz="4" w:space="0" w:color="auto"/>
              <w:right w:val="single" w:sz="4" w:space="0" w:color="auto"/>
            </w:tcBorders>
            <w:noWrap/>
            <w:vAlign w:val="bottom"/>
          </w:tcPr>
          <w:p w:rsidR="008F079C" w:rsidRPr="00C467FC" w:rsidRDefault="008F079C" w:rsidP="00401775">
            <w:pPr>
              <w:jc w:val="right"/>
              <w:rPr>
                <w:b/>
                <w:color w:val="000000"/>
                <w:sz w:val="20"/>
                <w:szCs w:val="20"/>
              </w:rPr>
            </w:pPr>
            <w:r w:rsidRPr="00C467FC">
              <w:rPr>
                <w:b/>
                <w:color w:val="000000"/>
                <w:sz w:val="20"/>
                <w:szCs w:val="20"/>
              </w:rPr>
              <w:t>11868</w:t>
            </w:r>
          </w:p>
        </w:tc>
        <w:tc>
          <w:tcPr>
            <w:tcW w:w="766" w:type="dxa"/>
            <w:tcBorders>
              <w:top w:val="single" w:sz="4" w:space="0" w:color="auto"/>
              <w:left w:val="nil"/>
              <w:bottom w:val="single" w:sz="4" w:space="0" w:color="auto"/>
              <w:right w:val="single" w:sz="4" w:space="0" w:color="auto"/>
            </w:tcBorders>
            <w:noWrap/>
            <w:vAlign w:val="bottom"/>
          </w:tcPr>
          <w:p w:rsidR="008F079C" w:rsidRPr="00C467FC" w:rsidRDefault="008F079C" w:rsidP="00401775">
            <w:pPr>
              <w:jc w:val="right"/>
              <w:rPr>
                <w:b/>
                <w:color w:val="000000"/>
                <w:sz w:val="20"/>
                <w:szCs w:val="20"/>
              </w:rPr>
            </w:pPr>
            <w:r w:rsidRPr="00C467FC">
              <w:rPr>
                <w:b/>
                <w:color w:val="000000"/>
                <w:sz w:val="20"/>
                <w:szCs w:val="20"/>
              </w:rPr>
              <w:t>30386</w:t>
            </w:r>
          </w:p>
        </w:tc>
        <w:tc>
          <w:tcPr>
            <w:tcW w:w="766" w:type="dxa"/>
            <w:tcBorders>
              <w:top w:val="single" w:sz="4" w:space="0" w:color="auto"/>
              <w:left w:val="nil"/>
              <w:bottom w:val="single" w:sz="4" w:space="0" w:color="auto"/>
              <w:right w:val="single" w:sz="4" w:space="0" w:color="auto"/>
            </w:tcBorders>
            <w:noWrap/>
            <w:vAlign w:val="bottom"/>
          </w:tcPr>
          <w:p w:rsidR="008F079C" w:rsidRPr="00C467FC" w:rsidRDefault="008F079C" w:rsidP="00401775">
            <w:pPr>
              <w:jc w:val="right"/>
              <w:rPr>
                <w:b/>
                <w:color w:val="000000"/>
                <w:sz w:val="20"/>
                <w:szCs w:val="20"/>
              </w:rPr>
            </w:pPr>
            <w:r w:rsidRPr="00C467FC">
              <w:rPr>
                <w:b/>
                <w:color w:val="000000"/>
                <w:sz w:val="20"/>
                <w:szCs w:val="20"/>
              </w:rPr>
              <w:t>45048</w:t>
            </w:r>
          </w:p>
        </w:tc>
        <w:tc>
          <w:tcPr>
            <w:tcW w:w="875" w:type="dxa"/>
            <w:tcBorders>
              <w:top w:val="single" w:sz="4" w:space="0" w:color="auto"/>
              <w:left w:val="nil"/>
              <w:bottom w:val="single" w:sz="4" w:space="0" w:color="auto"/>
              <w:right w:val="single" w:sz="4" w:space="0" w:color="auto"/>
            </w:tcBorders>
            <w:noWrap/>
            <w:vAlign w:val="bottom"/>
          </w:tcPr>
          <w:p w:rsidR="008F079C" w:rsidRPr="00C467FC" w:rsidRDefault="008F079C" w:rsidP="00401775">
            <w:pPr>
              <w:jc w:val="right"/>
              <w:rPr>
                <w:b/>
                <w:color w:val="000000"/>
                <w:sz w:val="20"/>
                <w:szCs w:val="20"/>
              </w:rPr>
            </w:pPr>
            <w:r w:rsidRPr="00C467FC">
              <w:rPr>
                <w:b/>
                <w:color w:val="000000"/>
                <w:sz w:val="20"/>
                <w:szCs w:val="20"/>
              </w:rPr>
              <w:t>236524</w:t>
            </w:r>
          </w:p>
        </w:tc>
        <w:tc>
          <w:tcPr>
            <w:tcW w:w="766" w:type="dxa"/>
            <w:tcBorders>
              <w:top w:val="single" w:sz="4" w:space="0" w:color="auto"/>
              <w:left w:val="nil"/>
              <w:bottom w:val="single" w:sz="4" w:space="0" w:color="auto"/>
              <w:right w:val="single" w:sz="4" w:space="0" w:color="auto"/>
            </w:tcBorders>
            <w:noWrap/>
            <w:vAlign w:val="bottom"/>
          </w:tcPr>
          <w:p w:rsidR="008F079C" w:rsidRPr="00C467FC" w:rsidRDefault="008F079C" w:rsidP="00401775">
            <w:pPr>
              <w:jc w:val="right"/>
              <w:rPr>
                <w:b/>
                <w:color w:val="000000"/>
                <w:sz w:val="20"/>
                <w:szCs w:val="20"/>
              </w:rPr>
            </w:pPr>
            <w:r w:rsidRPr="00C467FC">
              <w:rPr>
                <w:b/>
                <w:color w:val="000000"/>
                <w:sz w:val="20"/>
                <w:szCs w:val="20"/>
              </w:rPr>
              <w:t>53488</w:t>
            </w:r>
          </w:p>
        </w:tc>
      </w:tr>
    </w:tbl>
    <w:p w:rsidR="003C53DD" w:rsidRDefault="003C53DD" w:rsidP="003C53DD">
      <w:pPr>
        <w:pStyle w:val="a5"/>
        <w:ind w:firstLine="426"/>
        <w:jc w:val="both"/>
        <w:rPr>
          <w:rFonts w:ascii="Times New Roman" w:hAnsi="Times New Roman"/>
          <w:sz w:val="28"/>
          <w:szCs w:val="28"/>
        </w:rPr>
      </w:pPr>
    </w:p>
    <w:p w:rsidR="008928C5" w:rsidRDefault="005E4720" w:rsidP="006711F4">
      <w:pPr>
        <w:pStyle w:val="a5"/>
        <w:ind w:firstLine="426"/>
        <w:jc w:val="both"/>
        <w:rPr>
          <w:rFonts w:ascii="Times New Roman" w:hAnsi="Times New Roman"/>
          <w:sz w:val="28"/>
          <w:szCs w:val="28"/>
        </w:rPr>
      </w:pPr>
      <w:r w:rsidRPr="00F8071B">
        <w:rPr>
          <w:rFonts w:ascii="Times New Roman" w:hAnsi="Times New Roman"/>
          <w:sz w:val="28"/>
          <w:szCs w:val="28"/>
        </w:rPr>
        <w:t xml:space="preserve">  </w:t>
      </w:r>
      <w:r w:rsidR="008928C5" w:rsidRPr="00BA7CBC">
        <w:rPr>
          <w:rFonts w:ascii="Times New Roman" w:hAnsi="Times New Roman"/>
          <w:sz w:val="28"/>
          <w:szCs w:val="28"/>
        </w:rPr>
        <w:t xml:space="preserve">5.2. Поступления в фонды муниципальных библиотек: печатных изданий  (соблюдение норматива ЮНЕСКО - 250 документов в год на 1000 жителей);  электронных документов, в т. ч. локальные сетевые ресурсы, удаленные сетевые ресурсы (подписка на ЭБС и др.), ЭД на съемных носителях; подписка на периодические издания, изменение в репертуаре и количестве названий. </w:t>
      </w:r>
    </w:p>
    <w:p w:rsidR="008F079C" w:rsidRPr="003E5309" w:rsidRDefault="008F079C" w:rsidP="008F079C">
      <w:pPr>
        <w:pStyle w:val="a5"/>
        <w:ind w:firstLine="851"/>
        <w:jc w:val="both"/>
        <w:rPr>
          <w:rFonts w:ascii="Times New Roman" w:hAnsi="Times New Roman"/>
          <w:sz w:val="28"/>
          <w:szCs w:val="28"/>
        </w:rPr>
      </w:pPr>
      <w:r w:rsidRPr="003E5309">
        <w:rPr>
          <w:rFonts w:ascii="Times New Roman" w:hAnsi="Times New Roman"/>
          <w:sz w:val="28"/>
          <w:szCs w:val="28"/>
        </w:rPr>
        <w:t>В 201</w:t>
      </w:r>
      <w:r>
        <w:rPr>
          <w:rFonts w:ascii="Times New Roman" w:hAnsi="Times New Roman"/>
          <w:sz w:val="28"/>
          <w:szCs w:val="28"/>
        </w:rPr>
        <w:t>9</w:t>
      </w:r>
      <w:r w:rsidRPr="003E5309">
        <w:rPr>
          <w:rFonts w:ascii="Times New Roman" w:hAnsi="Times New Roman"/>
          <w:sz w:val="28"/>
          <w:szCs w:val="28"/>
        </w:rPr>
        <w:t xml:space="preserve"> году в фонды </w:t>
      </w:r>
      <w:r>
        <w:rPr>
          <w:rFonts w:ascii="Times New Roman" w:hAnsi="Times New Roman"/>
          <w:sz w:val="28"/>
          <w:szCs w:val="28"/>
        </w:rPr>
        <w:t xml:space="preserve">общедоступных </w:t>
      </w:r>
      <w:r w:rsidRPr="003E5309">
        <w:rPr>
          <w:rFonts w:ascii="Times New Roman" w:hAnsi="Times New Roman"/>
          <w:sz w:val="28"/>
          <w:szCs w:val="28"/>
        </w:rPr>
        <w:t>библиотек</w:t>
      </w:r>
      <w:r>
        <w:rPr>
          <w:rFonts w:ascii="Times New Roman" w:hAnsi="Times New Roman"/>
          <w:sz w:val="28"/>
          <w:szCs w:val="28"/>
        </w:rPr>
        <w:t xml:space="preserve"> Туапсинского района</w:t>
      </w:r>
      <w:r w:rsidRPr="003E5309">
        <w:rPr>
          <w:rFonts w:ascii="Times New Roman" w:hAnsi="Times New Roman"/>
          <w:sz w:val="28"/>
          <w:szCs w:val="28"/>
        </w:rPr>
        <w:t xml:space="preserve"> приобреталась литература по всем отраслям знаний</w:t>
      </w:r>
      <w:r>
        <w:rPr>
          <w:rFonts w:ascii="Times New Roman" w:hAnsi="Times New Roman"/>
          <w:sz w:val="28"/>
          <w:szCs w:val="28"/>
        </w:rPr>
        <w:t xml:space="preserve"> для взрослых читателей, для детей и юношества (краеведение, спорт, техника, искусство, медицина, словари и справочники, художественная и др.)</w:t>
      </w:r>
      <w:r w:rsidRPr="003E5309">
        <w:rPr>
          <w:rFonts w:ascii="Times New Roman" w:hAnsi="Times New Roman"/>
          <w:sz w:val="28"/>
          <w:szCs w:val="28"/>
        </w:rPr>
        <w:t>.</w:t>
      </w:r>
    </w:p>
    <w:p w:rsidR="008F079C" w:rsidRDefault="008F079C" w:rsidP="008F079C">
      <w:pPr>
        <w:pStyle w:val="a5"/>
        <w:ind w:firstLine="567"/>
        <w:jc w:val="both"/>
        <w:rPr>
          <w:rFonts w:ascii="Times New Roman" w:hAnsi="Times New Roman"/>
          <w:sz w:val="28"/>
          <w:szCs w:val="28"/>
        </w:rPr>
      </w:pPr>
      <w:r>
        <w:rPr>
          <w:rFonts w:ascii="Times New Roman" w:hAnsi="Times New Roman"/>
          <w:sz w:val="28"/>
          <w:szCs w:val="28"/>
        </w:rPr>
        <w:t>О</w:t>
      </w:r>
      <w:r w:rsidRPr="00C318DF">
        <w:rPr>
          <w:rFonts w:ascii="Times New Roman" w:hAnsi="Times New Roman"/>
          <w:sz w:val="28"/>
          <w:szCs w:val="28"/>
        </w:rPr>
        <w:t xml:space="preserve">сновными источниками комплектования </w:t>
      </w:r>
      <w:r>
        <w:rPr>
          <w:rFonts w:ascii="Times New Roman" w:hAnsi="Times New Roman"/>
          <w:sz w:val="28"/>
          <w:szCs w:val="28"/>
        </w:rPr>
        <w:t>были</w:t>
      </w:r>
      <w:r w:rsidRPr="00C318DF">
        <w:rPr>
          <w:rFonts w:ascii="Times New Roman" w:hAnsi="Times New Roman"/>
          <w:sz w:val="28"/>
          <w:szCs w:val="28"/>
        </w:rPr>
        <w:t>: книжный магазин «Орхидея», «Бестселлер», магазин-склад «</w:t>
      </w:r>
      <w:r>
        <w:rPr>
          <w:rFonts w:ascii="Times New Roman" w:hAnsi="Times New Roman"/>
          <w:sz w:val="28"/>
          <w:szCs w:val="28"/>
        </w:rPr>
        <w:t xml:space="preserve">Когорта», </w:t>
      </w:r>
      <w:r w:rsidRPr="009A5AA1">
        <w:rPr>
          <w:rFonts w:ascii="Times New Roman" w:hAnsi="Times New Roman"/>
          <w:sz w:val="28"/>
          <w:szCs w:val="28"/>
        </w:rPr>
        <w:t>издательств</w:t>
      </w:r>
      <w:r>
        <w:rPr>
          <w:rFonts w:ascii="Times New Roman" w:hAnsi="Times New Roman"/>
          <w:sz w:val="28"/>
          <w:szCs w:val="28"/>
        </w:rPr>
        <w:t>о</w:t>
      </w:r>
      <w:r w:rsidRPr="00C318DF">
        <w:rPr>
          <w:rFonts w:ascii="Times New Roman" w:hAnsi="Times New Roman"/>
          <w:sz w:val="28"/>
          <w:szCs w:val="28"/>
        </w:rPr>
        <w:t xml:space="preserve">  </w:t>
      </w:r>
      <w:r>
        <w:rPr>
          <w:rFonts w:ascii="Times New Roman" w:hAnsi="Times New Roman"/>
          <w:sz w:val="28"/>
          <w:szCs w:val="28"/>
        </w:rPr>
        <w:t>Инфра-М., АСТ, Феникс</w:t>
      </w:r>
      <w:r w:rsidR="003058AD">
        <w:rPr>
          <w:rFonts w:ascii="Times New Roman" w:hAnsi="Times New Roman"/>
          <w:sz w:val="28"/>
          <w:szCs w:val="28"/>
        </w:rPr>
        <w:t>,</w:t>
      </w:r>
      <w:r w:rsidR="003058AD" w:rsidRPr="003058AD">
        <w:t xml:space="preserve"> </w:t>
      </w:r>
      <w:r w:rsidR="003058AD" w:rsidRPr="003058AD">
        <w:rPr>
          <w:rFonts w:ascii="Times New Roman" w:hAnsi="Times New Roman"/>
          <w:sz w:val="28"/>
          <w:szCs w:val="28"/>
        </w:rPr>
        <w:t>оптовый склад ООО «Оберкоспа»</w:t>
      </w:r>
    </w:p>
    <w:p w:rsidR="008F079C" w:rsidRDefault="008F079C" w:rsidP="008F079C">
      <w:pPr>
        <w:pStyle w:val="a5"/>
        <w:ind w:firstLine="426"/>
        <w:jc w:val="both"/>
        <w:rPr>
          <w:rFonts w:ascii="Times New Roman" w:hAnsi="Times New Roman"/>
          <w:sz w:val="28"/>
          <w:szCs w:val="28"/>
        </w:rPr>
      </w:pPr>
    </w:p>
    <w:p w:rsidR="008F079C" w:rsidRDefault="008F079C" w:rsidP="008F079C">
      <w:pPr>
        <w:pStyle w:val="a5"/>
        <w:ind w:firstLine="426"/>
        <w:jc w:val="both"/>
        <w:rPr>
          <w:rFonts w:ascii="Times New Roman" w:hAnsi="Times New Roman"/>
          <w:sz w:val="28"/>
          <w:szCs w:val="28"/>
        </w:rPr>
      </w:pPr>
      <w:r>
        <w:rPr>
          <w:rFonts w:ascii="Times New Roman" w:hAnsi="Times New Roman"/>
          <w:sz w:val="28"/>
          <w:szCs w:val="28"/>
        </w:rPr>
        <w:t>Поступило по отраслям</w:t>
      </w:r>
    </w:p>
    <w:tbl>
      <w:tblPr>
        <w:tblW w:w="9463" w:type="dxa"/>
        <w:tblInd w:w="108" w:type="dxa"/>
        <w:tblLayout w:type="fixed"/>
        <w:tblLook w:val="00A0"/>
      </w:tblPr>
      <w:tblGrid>
        <w:gridCol w:w="2127"/>
        <w:gridCol w:w="1049"/>
        <w:gridCol w:w="866"/>
        <w:gridCol w:w="770"/>
        <w:gridCol w:w="757"/>
        <w:gridCol w:w="757"/>
        <w:gridCol w:w="757"/>
        <w:gridCol w:w="757"/>
        <w:gridCol w:w="866"/>
        <w:gridCol w:w="757"/>
      </w:tblGrid>
      <w:tr w:rsidR="008F079C" w:rsidRPr="00016AA4" w:rsidTr="008F079C">
        <w:trPr>
          <w:trHeight w:val="729"/>
        </w:trPr>
        <w:tc>
          <w:tcPr>
            <w:tcW w:w="2127" w:type="dxa"/>
            <w:tcBorders>
              <w:top w:val="single" w:sz="4" w:space="0" w:color="auto"/>
              <w:left w:val="single" w:sz="4" w:space="0" w:color="auto"/>
              <w:bottom w:val="single" w:sz="4" w:space="0" w:color="auto"/>
              <w:right w:val="single" w:sz="4" w:space="0" w:color="auto"/>
            </w:tcBorders>
            <w:noWrap/>
            <w:vAlign w:val="center"/>
          </w:tcPr>
          <w:p w:rsidR="008F079C" w:rsidRPr="00AE52EB" w:rsidRDefault="008F079C" w:rsidP="00401775">
            <w:pPr>
              <w:jc w:val="center"/>
            </w:pPr>
            <w:r w:rsidRPr="00AE52EB">
              <w:t>Поступило</w:t>
            </w:r>
          </w:p>
        </w:tc>
        <w:tc>
          <w:tcPr>
            <w:tcW w:w="1049"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pPr>
            <w:r w:rsidRPr="00AE52EB">
              <w:t>Всего</w:t>
            </w:r>
          </w:p>
        </w:tc>
        <w:tc>
          <w:tcPr>
            <w:tcW w:w="8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pPr>
            <w:r w:rsidRPr="00AE52EB">
              <w:t>Опл.</w:t>
            </w:r>
          </w:p>
        </w:tc>
        <w:tc>
          <w:tcPr>
            <w:tcW w:w="770"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pPr>
            <w:r w:rsidRPr="00AE52EB">
              <w:t>Ест/н</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pPr>
            <w:r w:rsidRPr="00AE52EB">
              <w:t>Техн.</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pPr>
            <w:r w:rsidRPr="00AE52EB">
              <w:t>С/х</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pPr>
            <w:r w:rsidRPr="00AE52EB">
              <w:t>75/85</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pPr>
            <w:r w:rsidRPr="00AE52EB">
              <w:t>81/83</w:t>
            </w:r>
          </w:p>
        </w:tc>
        <w:tc>
          <w:tcPr>
            <w:tcW w:w="8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pPr>
            <w:r w:rsidRPr="00AE52EB">
              <w:t>84</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pPr>
            <w:r w:rsidRPr="00AE52EB">
              <w:t>Дет</w:t>
            </w:r>
          </w:p>
        </w:tc>
      </w:tr>
      <w:tr w:rsidR="008F079C" w:rsidRPr="00016AA4" w:rsidTr="008F079C">
        <w:trPr>
          <w:trHeight w:val="454"/>
        </w:trPr>
        <w:tc>
          <w:tcPr>
            <w:tcW w:w="2127" w:type="dxa"/>
            <w:tcBorders>
              <w:top w:val="single" w:sz="4" w:space="0" w:color="auto"/>
              <w:left w:val="single" w:sz="4" w:space="0" w:color="auto"/>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Вельяминовское с/п</w:t>
            </w:r>
          </w:p>
        </w:tc>
        <w:tc>
          <w:tcPr>
            <w:tcW w:w="1049"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661</w:t>
            </w:r>
          </w:p>
        </w:tc>
        <w:tc>
          <w:tcPr>
            <w:tcW w:w="8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540</w:t>
            </w:r>
          </w:p>
        </w:tc>
        <w:tc>
          <w:tcPr>
            <w:tcW w:w="770"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6</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1</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1</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19</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0</w:t>
            </w:r>
          </w:p>
        </w:tc>
        <w:tc>
          <w:tcPr>
            <w:tcW w:w="8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86</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8</w:t>
            </w:r>
          </w:p>
        </w:tc>
      </w:tr>
      <w:tr w:rsidR="008F079C" w:rsidTr="008F079C">
        <w:trPr>
          <w:trHeight w:val="454"/>
        </w:trPr>
        <w:tc>
          <w:tcPr>
            <w:tcW w:w="2127" w:type="dxa"/>
            <w:tcBorders>
              <w:top w:val="single" w:sz="4" w:space="0" w:color="auto"/>
              <w:left w:val="single" w:sz="4" w:space="0" w:color="auto"/>
              <w:bottom w:val="single" w:sz="4" w:space="0" w:color="auto"/>
              <w:right w:val="single" w:sz="4" w:space="0" w:color="auto"/>
            </w:tcBorders>
            <w:noWrap/>
            <w:vAlign w:val="center"/>
          </w:tcPr>
          <w:p w:rsidR="008F079C" w:rsidRPr="00AE52EB" w:rsidRDefault="008F079C" w:rsidP="00401775">
            <w:pPr>
              <w:jc w:val="center"/>
              <w:rPr>
                <w:color w:val="000000"/>
                <w:highlight w:val="yellow"/>
              </w:rPr>
            </w:pPr>
            <w:r w:rsidRPr="00AE52EB">
              <w:rPr>
                <w:color w:val="000000"/>
              </w:rPr>
              <w:t>Георгиевское с/п</w:t>
            </w:r>
          </w:p>
        </w:tc>
        <w:tc>
          <w:tcPr>
            <w:tcW w:w="1049"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1861</w:t>
            </w:r>
          </w:p>
        </w:tc>
        <w:tc>
          <w:tcPr>
            <w:tcW w:w="8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342</w:t>
            </w:r>
          </w:p>
        </w:tc>
        <w:tc>
          <w:tcPr>
            <w:tcW w:w="770"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182</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108</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72</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64</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17</w:t>
            </w:r>
          </w:p>
        </w:tc>
        <w:tc>
          <w:tcPr>
            <w:tcW w:w="8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498</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578</w:t>
            </w:r>
          </w:p>
        </w:tc>
      </w:tr>
      <w:tr w:rsidR="008F079C" w:rsidTr="008F079C">
        <w:trPr>
          <w:trHeight w:val="454"/>
        </w:trPr>
        <w:tc>
          <w:tcPr>
            <w:tcW w:w="2127" w:type="dxa"/>
            <w:tcBorders>
              <w:top w:val="single" w:sz="4" w:space="0" w:color="auto"/>
              <w:left w:val="single" w:sz="4" w:space="0" w:color="auto"/>
              <w:bottom w:val="single" w:sz="4" w:space="0" w:color="auto"/>
              <w:right w:val="single" w:sz="4" w:space="0" w:color="auto"/>
            </w:tcBorders>
            <w:noWrap/>
            <w:vAlign w:val="center"/>
          </w:tcPr>
          <w:p w:rsidR="008F079C" w:rsidRPr="00AE52EB" w:rsidRDefault="008F079C" w:rsidP="00401775">
            <w:pPr>
              <w:jc w:val="center"/>
              <w:rPr>
                <w:color w:val="000000"/>
                <w:highlight w:val="yellow"/>
              </w:rPr>
            </w:pPr>
            <w:r w:rsidRPr="00AE52EB">
              <w:rPr>
                <w:color w:val="000000"/>
              </w:rPr>
              <w:t>Джубгское г/п</w:t>
            </w:r>
          </w:p>
        </w:tc>
        <w:tc>
          <w:tcPr>
            <w:tcW w:w="1049"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2963</w:t>
            </w:r>
          </w:p>
        </w:tc>
        <w:tc>
          <w:tcPr>
            <w:tcW w:w="8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702</w:t>
            </w:r>
          </w:p>
        </w:tc>
        <w:tc>
          <w:tcPr>
            <w:tcW w:w="770"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138</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55</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223</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79</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30</w:t>
            </w:r>
          </w:p>
        </w:tc>
        <w:tc>
          <w:tcPr>
            <w:tcW w:w="8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1736</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0</w:t>
            </w:r>
          </w:p>
        </w:tc>
      </w:tr>
      <w:tr w:rsidR="008F079C" w:rsidRPr="00016AA4" w:rsidTr="008F079C">
        <w:trPr>
          <w:trHeight w:val="454"/>
        </w:trPr>
        <w:tc>
          <w:tcPr>
            <w:tcW w:w="2127" w:type="dxa"/>
            <w:tcBorders>
              <w:top w:val="single" w:sz="4" w:space="0" w:color="auto"/>
              <w:left w:val="single" w:sz="4" w:space="0" w:color="auto"/>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Небугское с/п</w:t>
            </w:r>
          </w:p>
        </w:tc>
        <w:tc>
          <w:tcPr>
            <w:tcW w:w="1049"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873</w:t>
            </w:r>
          </w:p>
        </w:tc>
        <w:tc>
          <w:tcPr>
            <w:tcW w:w="8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467</w:t>
            </w:r>
          </w:p>
        </w:tc>
        <w:tc>
          <w:tcPr>
            <w:tcW w:w="770"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39</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0</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0</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36</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0</w:t>
            </w:r>
          </w:p>
        </w:tc>
        <w:tc>
          <w:tcPr>
            <w:tcW w:w="8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206</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125</w:t>
            </w:r>
          </w:p>
        </w:tc>
      </w:tr>
      <w:tr w:rsidR="008F079C" w:rsidRPr="00016AA4" w:rsidTr="008F079C">
        <w:trPr>
          <w:trHeight w:val="454"/>
        </w:trPr>
        <w:tc>
          <w:tcPr>
            <w:tcW w:w="2127" w:type="dxa"/>
            <w:tcBorders>
              <w:top w:val="single" w:sz="4" w:space="0" w:color="auto"/>
              <w:left w:val="single" w:sz="4" w:space="0" w:color="auto"/>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Новомихайловское г/п</w:t>
            </w:r>
          </w:p>
        </w:tc>
        <w:tc>
          <w:tcPr>
            <w:tcW w:w="1049"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1307</w:t>
            </w:r>
          </w:p>
        </w:tc>
        <w:tc>
          <w:tcPr>
            <w:tcW w:w="8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349</w:t>
            </w:r>
          </w:p>
        </w:tc>
        <w:tc>
          <w:tcPr>
            <w:tcW w:w="770"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107</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98</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44</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68</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46</w:t>
            </w:r>
          </w:p>
        </w:tc>
        <w:tc>
          <w:tcPr>
            <w:tcW w:w="8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507</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88</w:t>
            </w:r>
          </w:p>
        </w:tc>
      </w:tr>
      <w:tr w:rsidR="008F079C" w:rsidRPr="00016AA4" w:rsidTr="008F079C">
        <w:trPr>
          <w:trHeight w:val="454"/>
        </w:trPr>
        <w:tc>
          <w:tcPr>
            <w:tcW w:w="2127" w:type="dxa"/>
            <w:tcBorders>
              <w:top w:val="single" w:sz="4" w:space="0" w:color="auto"/>
              <w:left w:val="single" w:sz="4" w:space="0" w:color="auto"/>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Октябрьское с/п</w:t>
            </w:r>
          </w:p>
        </w:tc>
        <w:tc>
          <w:tcPr>
            <w:tcW w:w="1049"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498</w:t>
            </w:r>
          </w:p>
        </w:tc>
        <w:tc>
          <w:tcPr>
            <w:tcW w:w="8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230</w:t>
            </w:r>
          </w:p>
        </w:tc>
        <w:tc>
          <w:tcPr>
            <w:tcW w:w="770"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9</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7</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1</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19</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2</w:t>
            </w:r>
          </w:p>
        </w:tc>
        <w:tc>
          <w:tcPr>
            <w:tcW w:w="8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157</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73</w:t>
            </w:r>
          </w:p>
        </w:tc>
      </w:tr>
      <w:tr w:rsidR="008F079C" w:rsidRPr="002A60A4" w:rsidTr="008F079C">
        <w:trPr>
          <w:trHeight w:val="567"/>
        </w:trPr>
        <w:tc>
          <w:tcPr>
            <w:tcW w:w="2127" w:type="dxa"/>
            <w:tcBorders>
              <w:top w:val="single" w:sz="4" w:space="0" w:color="auto"/>
              <w:left w:val="single" w:sz="4" w:space="0" w:color="auto"/>
              <w:bottom w:val="single" w:sz="4" w:space="0" w:color="auto"/>
              <w:right w:val="single" w:sz="4" w:space="0" w:color="auto"/>
            </w:tcBorders>
            <w:noWrap/>
            <w:vAlign w:val="center"/>
          </w:tcPr>
          <w:p w:rsidR="008F079C" w:rsidRPr="00AE52EB" w:rsidRDefault="008F079C" w:rsidP="00401775">
            <w:pPr>
              <w:jc w:val="center"/>
              <w:rPr>
                <w:color w:val="000000"/>
                <w:highlight w:val="yellow"/>
              </w:rPr>
            </w:pPr>
            <w:r w:rsidRPr="00AE52EB">
              <w:rPr>
                <w:color w:val="000000"/>
              </w:rPr>
              <w:t>Тенгинское с/п</w:t>
            </w:r>
          </w:p>
        </w:tc>
        <w:tc>
          <w:tcPr>
            <w:tcW w:w="1049"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1549</w:t>
            </w:r>
          </w:p>
        </w:tc>
        <w:tc>
          <w:tcPr>
            <w:tcW w:w="8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669</w:t>
            </w:r>
          </w:p>
        </w:tc>
        <w:tc>
          <w:tcPr>
            <w:tcW w:w="770"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65</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10</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22</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31</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11</w:t>
            </w:r>
          </w:p>
        </w:tc>
        <w:tc>
          <w:tcPr>
            <w:tcW w:w="8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541</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200</w:t>
            </w:r>
          </w:p>
        </w:tc>
      </w:tr>
      <w:tr w:rsidR="008F079C" w:rsidRPr="00936686" w:rsidTr="008F079C">
        <w:trPr>
          <w:trHeight w:val="454"/>
        </w:trPr>
        <w:tc>
          <w:tcPr>
            <w:tcW w:w="2127" w:type="dxa"/>
            <w:tcBorders>
              <w:top w:val="single" w:sz="4" w:space="0" w:color="auto"/>
              <w:left w:val="single" w:sz="4" w:space="0" w:color="auto"/>
              <w:bottom w:val="single" w:sz="4" w:space="0" w:color="auto"/>
              <w:right w:val="single" w:sz="4" w:space="0" w:color="auto"/>
            </w:tcBorders>
            <w:noWrap/>
            <w:vAlign w:val="center"/>
          </w:tcPr>
          <w:p w:rsidR="008F079C" w:rsidRPr="00AE52EB" w:rsidRDefault="008F079C" w:rsidP="00401775">
            <w:pPr>
              <w:jc w:val="center"/>
              <w:rPr>
                <w:color w:val="000000"/>
                <w:highlight w:val="yellow"/>
              </w:rPr>
            </w:pPr>
            <w:r w:rsidRPr="00AE52EB">
              <w:rPr>
                <w:color w:val="000000"/>
              </w:rPr>
              <w:t>Туапсинское г/п</w:t>
            </w:r>
          </w:p>
        </w:tc>
        <w:tc>
          <w:tcPr>
            <w:tcW w:w="1049"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4683</w:t>
            </w:r>
          </w:p>
        </w:tc>
        <w:tc>
          <w:tcPr>
            <w:tcW w:w="8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1401</w:t>
            </w:r>
          </w:p>
        </w:tc>
        <w:tc>
          <w:tcPr>
            <w:tcW w:w="770"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435</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186</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86</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220</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14</w:t>
            </w:r>
          </w:p>
        </w:tc>
        <w:tc>
          <w:tcPr>
            <w:tcW w:w="8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2341</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p>
        </w:tc>
      </w:tr>
      <w:tr w:rsidR="008F079C" w:rsidTr="008F079C">
        <w:trPr>
          <w:trHeight w:val="454"/>
        </w:trPr>
        <w:tc>
          <w:tcPr>
            <w:tcW w:w="2127" w:type="dxa"/>
            <w:tcBorders>
              <w:top w:val="single" w:sz="4" w:space="0" w:color="auto"/>
              <w:left w:val="single" w:sz="4" w:space="0" w:color="auto"/>
              <w:bottom w:val="single" w:sz="4" w:space="0" w:color="auto"/>
              <w:right w:val="single" w:sz="4" w:space="0" w:color="auto"/>
            </w:tcBorders>
            <w:noWrap/>
            <w:vAlign w:val="center"/>
          </w:tcPr>
          <w:p w:rsidR="008F079C" w:rsidRPr="00AE52EB" w:rsidRDefault="008F079C" w:rsidP="00401775">
            <w:pPr>
              <w:jc w:val="center"/>
              <w:rPr>
                <w:color w:val="000000"/>
                <w:highlight w:val="yellow"/>
              </w:rPr>
            </w:pPr>
            <w:r w:rsidRPr="00AE52EB">
              <w:rPr>
                <w:color w:val="000000"/>
              </w:rPr>
              <w:t>Шаумянское с/п</w:t>
            </w:r>
          </w:p>
        </w:tc>
        <w:tc>
          <w:tcPr>
            <w:tcW w:w="1049"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225</w:t>
            </w:r>
          </w:p>
        </w:tc>
        <w:tc>
          <w:tcPr>
            <w:tcW w:w="8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61</w:t>
            </w:r>
          </w:p>
        </w:tc>
        <w:tc>
          <w:tcPr>
            <w:tcW w:w="770"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5</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0</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7</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27</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0</w:t>
            </w:r>
          </w:p>
        </w:tc>
        <w:tc>
          <w:tcPr>
            <w:tcW w:w="8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93</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32</w:t>
            </w:r>
          </w:p>
        </w:tc>
      </w:tr>
      <w:tr w:rsidR="008F079C" w:rsidRPr="00016AA4" w:rsidTr="008F079C">
        <w:trPr>
          <w:trHeight w:val="454"/>
        </w:trPr>
        <w:tc>
          <w:tcPr>
            <w:tcW w:w="2127" w:type="dxa"/>
            <w:tcBorders>
              <w:top w:val="single" w:sz="4" w:space="0" w:color="auto"/>
              <w:left w:val="single" w:sz="4" w:space="0" w:color="auto"/>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Шепсинское с/п</w:t>
            </w:r>
          </w:p>
        </w:tc>
        <w:tc>
          <w:tcPr>
            <w:tcW w:w="1049"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576</w:t>
            </w:r>
          </w:p>
        </w:tc>
        <w:tc>
          <w:tcPr>
            <w:tcW w:w="8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147</w:t>
            </w:r>
          </w:p>
        </w:tc>
        <w:tc>
          <w:tcPr>
            <w:tcW w:w="770"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36</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0</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2</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36</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4</w:t>
            </w:r>
          </w:p>
        </w:tc>
        <w:tc>
          <w:tcPr>
            <w:tcW w:w="8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292</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color w:val="000000"/>
              </w:rPr>
            </w:pPr>
            <w:r w:rsidRPr="00AE52EB">
              <w:rPr>
                <w:color w:val="000000"/>
              </w:rPr>
              <w:t>59</w:t>
            </w:r>
          </w:p>
        </w:tc>
      </w:tr>
      <w:tr w:rsidR="008F079C" w:rsidRPr="00362018" w:rsidTr="008F079C">
        <w:trPr>
          <w:trHeight w:val="567"/>
        </w:trPr>
        <w:tc>
          <w:tcPr>
            <w:tcW w:w="2127" w:type="dxa"/>
            <w:tcBorders>
              <w:top w:val="single" w:sz="4" w:space="0" w:color="auto"/>
              <w:left w:val="single" w:sz="4" w:space="0" w:color="auto"/>
              <w:bottom w:val="single" w:sz="4" w:space="0" w:color="auto"/>
              <w:right w:val="single" w:sz="4" w:space="0" w:color="auto"/>
            </w:tcBorders>
            <w:noWrap/>
            <w:vAlign w:val="center"/>
          </w:tcPr>
          <w:p w:rsidR="008F079C" w:rsidRPr="00AE52EB" w:rsidRDefault="008F079C" w:rsidP="00401775">
            <w:pPr>
              <w:jc w:val="center"/>
              <w:rPr>
                <w:b/>
                <w:color w:val="000000"/>
              </w:rPr>
            </w:pPr>
            <w:r w:rsidRPr="00AE52EB">
              <w:rPr>
                <w:b/>
                <w:color w:val="000000"/>
              </w:rPr>
              <w:t>Итого</w:t>
            </w:r>
          </w:p>
        </w:tc>
        <w:tc>
          <w:tcPr>
            <w:tcW w:w="1049"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b/>
                <w:color w:val="000000"/>
              </w:rPr>
            </w:pPr>
            <w:r w:rsidRPr="00AE52EB">
              <w:rPr>
                <w:b/>
                <w:color w:val="000000"/>
              </w:rPr>
              <w:t>15196</w:t>
            </w:r>
          </w:p>
        </w:tc>
        <w:tc>
          <w:tcPr>
            <w:tcW w:w="8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b/>
                <w:color w:val="000000"/>
              </w:rPr>
            </w:pPr>
            <w:r w:rsidRPr="00AE52EB">
              <w:rPr>
                <w:b/>
                <w:color w:val="000000"/>
              </w:rPr>
              <w:t>4908</w:t>
            </w:r>
          </w:p>
        </w:tc>
        <w:tc>
          <w:tcPr>
            <w:tcW w:w="770"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b/>
                <w:color w:val="000000"/>
              </w:rPr>
            </w:pPr>
            <w:r w:rsidRPr="00AE52EB">
              <w:rPr>
                <w:b/>
                <w:color w:val="000000"/>
              </w:rPr>
              <w:t>1016</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b/>
                <w:color w:val="000000"/>
              </w:rPr>
            </w:pPr>
            <w:r w:rsidRPr="00AE52EB">
              <w:rPr>
                <w:b/>
                <w:color w:val="000000"/>
              </w:rPr>
              <w:t>464</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b/>
                <w:color w:val="000000"/>
              </w:rPr>
            </w:pPr>
            <w:r w:rsidRPr="00AE52EB">
              <w:rPr>
                <w:b/>
                <w:color w:val="000000"/>
              </w:rPr>
              <w:t>457</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b/>
                <w:color w:val="000000"/>
              </w:rPr>
            </w:pPr>
            <w:r w:rsidRPr="00AE52EB">
              <w:rPr>
                <w:b/>
                <w:color w:val="000000"/>
              </w:rPr>
              <w:t>580</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b/>
                <w:color w:val="000000"/>
              </w:rPr>
            </w:pPr>
            <w:r w:rsidRPr="00AE52EB">
              <w:rPr>
                <w:b/>
                <w:color w:val="000000"/>
              </w:rPr>
              <w:t>124</w:t>
            </w:r>
          </w:p>
        </w:tc>
        <w:tc>
          <w:tcPr>
            <w:tcW w:w="866"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b/>
                <w:color w:val="000000"/>
              </w:rPr>
            </w:pPr>
            <w:r w:rsidRPr="00AE52EB">
              <w:rPr>
                <w:b/>
                <w:color w:val="000000"/>
              </w:rPr>
              <w:t>6457</w:t>
            </w:r>
          </w:p>
        </w:tc>
        <w:tc>
          <w:tcPr>
            <w:tcW w:w="757" w:type="dxa"/>
            <w:tcBorders>
              <w:top w:val="single" w:sz="4" w:space="0" w:color="auto"/>
              <w:left w:val="nil"/>
              <w:bottom w:val="single" w:sz="4" w:space="0" w:color="auto"/>
              <w:right w:val="single" w:sz="4" w:space="0" w:color="auto"/>
            </w:tcBorders>
            <w:noWrap/>
            <w:vAlign w:val="center"/>
          </w:tcPr>
          <w:p w:rsidR="008F079C" w:rsidRPr="00AE52EB" w:rsidRDefault="008F079C" w:rsidP="00401775">
            <w:pPr>
              <w:jc w:val="center"/>
              <w:rPr>
                <w:b/>
                <w:color w:val="000000"/>
              </w:rPr>
            </w:pPr>
            <w:r w:rsidRPr="00AE52EB">
              <w:rPr>
                <w:b/>
                <w:color w:val="000000"/>
              </w:rPr>
              <w:t>1163</w:t>
            </w:r>
          </w:p>
        </w:tc>
      </w:tr>
    </w:tbl>
    <w:p w:rsidR="008F079C" w:rsidRDefault="008F079C" w:rsidP="008F079C">
      <w:pPr>
        <w:pStyle w:val="a5"/>
        <w:spacing w:line="276" w:lineRule="auto"/>
        <w:ind w:firstLine="851"/>
        <w:jc w:val="both"/>
        <w:rPr>
          <w:rFonts w:ascii="Times New Roman" w:hAnsi="Times New Roman"/>
          <w:sz w:val="28"/>
          <w:szCs w:val="28"/>
        </w:rPr>
      </w:pPr>
    </w:p>
    <w:p w:rsidR="008F079C" w:rsidRPr="004525F5" w:rsidRDefault="008F079C" w:rsidP="008F079C">
      <w:pPr>
        <w:pStyle w:val="a5"/>
        <w:spacing w:line="276" w:lineRule="auto"/>
        <w:ind w:firstLine="851"/>
        <w:jc w:val="both"/>
        <w:rPr>
          <w:rFonts w:ascii="Times New Roman" w:hAnsi="Times New Roman"/>
          <w:sz w:val="28"/>
          <w:szCs w:val="28"/>
        </w:rPr>
      </w:pPr>
      <w:r w:rsidRPr="004525F5">
        <w:rPr>
          <w:rFonts w:ascii="Times New Roman" w:hAnsi="Times New Roman"/>
          <w:sz w:val="28"/>
          <w:szCs w:val="28"/>
        </w:rPr>
        <w:t>В 201</w:t>
      </w:r>
      <w:r>
        <w:rPr>
          <w:rFonts w:ascii="Times New Roman" w:hAnsi="Times New Roman"/>
          <w:sz w:val="28"/>
          <w:szCs w:val="28"/>
        </w:rPr>
        <w:t>9</w:t>
      </w:r>
      <w:r w:rsidRPr="004525F5">
        <w:rPr>
          <w:rFonts w:ascii="Times New Roman" w:hAnsi="Times New Roman"/>
          <w:sz w:val="28"/>
          <w:szCs w:val="28"/>
        </w:rPr>
        <w:t xml:space="preserve"> году для библиотечных фондов Туапсинского района было приобретено </w:t>
      </w:r>
      <w:r>
        <w:rPr>
          <w:rFonts w:ascii="Times New Roman" w:hAnsi="Times New Roman"/>
          <w:sz w:val="28"/>
          <w:szCs w:val="28"/>
        </w:rPr>
        <w:t xml:space="preserve">8816 (в 2018 году – </w:t>
      </w:r>
      <w:r w:rsidRPr="004525F5">
        <w:rPr>
          <w:rFonts w:ascii="Times New Roman" w:hAnsi="Times New Roman"/>
          <w:sz w:val="28"/>
          <w:szCs w:val="28"/>
        </w:rPr>
        <w:t>9894</w:t>
      </w:r>
      <w:r>
        <w:rPr>
          <w:rFonts w:ascii="Times New Roman" w:hAnsi="Times New Roman"/>
          <w:sz w:val="28"/>
          <w:szCs w:val="28"/>
        </w:rPr>
        <w:t>)</w:t>
      </w:r>
      <w:r w:rsidRPr="004525F5">
        <w:rPr>
          <w:rFonts w:ascii="Times New Roman" w:hAnsi="Times New Roman"/>
          <w:sz w:val="28"/>
          <w:szCs w:val="28"/>
        </w:rPr>
        <w:t xml:space="preserve"> экземпляра книг, из них  за счет:</w:t>
      </w:r>
    </w:p>
    <w:p w:rsidR="008F079C" w:rsidRPr="004525F5" w:rsidRDefault="008F079C" w:rsidP="008F079C">
      <w:pPr>
        <w:pStyle w:val="a5"/>
        <w:ind w:firstLine="426"/>
        <w:jc w:val="both"/>
        <w:rPr>
          <w:rFonts w:ascii="Times New Roman" w:hAnsi="Times New Roman"/>
          <w:sz w:val="28"/>
          <w:szCs w:val="28"/>
        </w:rPr>
      </w:pPr>
      <w:r w:rsidRPr="007A6F03">
        <w:rPr>
          <w:rFonts w:ascii="Times New Roman" w:hAnsi="Times New Roman"/>
          <w:sz w:val="28"/>
          <w:szCs w:val="28"/>
        </w:rPr>
        <w:t>- средств бюджетов городских и сельских поселений</w:t>
      </w:r>
      <w:r w:rsidRPr="004525F5">
        <w:rPr>
          <w:rFonts w:ascii="Times New Roman" w:hAnsi="Times New Roman"/>
          <w:sz w:val="28"/>
          <w:szCs w:val="28"/>
        </w:rPr>
        <w:t xml:space="preserve"> – </w:t>
      </w:r>
      <w:r>
        <w:rPr>
          <w:rFonts w:ascii="Times New Roman" w:hAnsi="Times New Roman"/>
          <w:sz w:val="28"/>
          <w:szCs w:val="28"/>
        </w:rPr>
        <w:t>942,7 тыс. руб – 4034 книги (в 2018 году -</w:t>
      </w:r>
      <w:r w:rsidRPr="004525F5">
        <w:rPr>
          <w:rFonts w:ascii="Times New Roman" w:hAnsi="Times New Roman"/>
          <w:sz w:val="28"/>
          <w:szCs w:val="28"/>
        </w:rPr>
        <w:t>872,5 тыс</w:t>
      </w:r>
      <w:r>
        <w:rPr>
          <w:rFonts w:ascii="Times New Roman" w:hAnsi="Times New Roman"/>
          <w:sz w:val="28"/>
          <w:szCs w:val="28"/>
        </w:rPr>
        <w:t>.</w:t>
      </w:r>
      <w:r w:rsidRPr="004525F5">
        <w:rPr>
          <w:rFonts w:ascii="Times New Roman" w:hAnsi="Times New Roman"/>
          <w:sz w:val="28"/>
          <w:szCs w:val="28"/>
        </w:rPr>
        <w:t xml:space="preserve"> руб, 3975 книг</w:t>
      </w:r>
      <w:r>
        <w:rPr>
          <w:rFonts w:ascii="Times New Roman" w:hAnsi="Times New Roman"/>
          <w:sz w:val="28"/>
          <w:szCs w:val="28"/>
        </w:rPr>
        <w:t>)</w:t>
      </w:r>
      <w:r w:rsidRPr="004525F5">
        <w:rPr>
          <w:rFonts w:ascii="Times New Roman" w:hAnsi="Times New Roman"/>
          <w:sz w:val="28"/>
          <w:szCs w:val="28"/>
        </w:rPr>
        <w:t xml:space="preserve">, </w:t>
      </w:r>
    </w:p>
    <w:p w:rsidR="008F079C" w:rsidRPr="004525F5" w:rsidRDefault="008F079C" w:rsidP="008F079C">
      <w:pPr>
        <w:pStyle w:val="a5"/>
        <w:ind w:firstLine="851"/>
        <w:jc w:val="both"/>
        <w:rPr>
          <w:rFonts w:ascii="Times New Roman" w:hAnsi="Times New Roman"/>
          <w:sz w:val="28"/>
          <w:szCs w:val="28"/>
        </w:rPr>
      </w:pPr>
      <w:r w:rsidRPr="004525F5">
        <w:rPr>
          <w:rFonts w:ascii="Times New Roman" w:hAnsi="Times New Roman"/>
          <w:sz w:val="28"/>
          <w:szCs w:val="28"/>
        </w:rPr>
        <w:lastRenderedPageBreak/>
        <w:t>Наиболее крупные средства из средств местного бюджета были выделены следующим поселениям:</w:t>
      </w:r>
    </w:p>
    <w:p w:rsidR="008F079C" w:rsidRPr="004525F5" w:rsidRDefault="008F079C" w:rsidP="008F079C">
      <w:pPr>
        <w:pStyle w:val="a5"/>
        <w:ind w:firstLine="851"/>
        <w:jc w:val="both"/>
        <w:rPr>
          <w:rFonts w:ascii="Times New Roman" w:hAnsi="Times New Roman"/>
          <w:sz w:val="28"/>
          <w:szCs w:val="28"/>
        </w:rPr>
      </w:pPr>
      <w:r w:rsidRPr="004525F5">
        <w:rPr>
          <w:rFonts w:ascii="Times New Roman" w:hAnsi="Times New Roman"/>
          <w:sz w:val="28"/>
          <w:szCs w:val="28"/>
        </w:rPr>
        <w:t>- Туапсинское городское поселение – 250 тыс. руб., получено 104</w:t>
      </w:r>
      <w:r>
        <w:rPr>
          <w:rFonts w:ascii="Times New Roman" w:hAnsi="Times New Roman"/>
          <w:sz w:val="28"/>
          <w:szCs w:val="28"/>
        </w:rPr>
        <w:t>9 книг</w:t>
      </w:r>
      <w:r w:rsidRPr="004525F5">
        <w:rPr>
          <w:rFonts w:ascii="Times New Roman" w:hAnsi="Times New Roman"/>
          <w:sz w:val="28"/>
          <w:szCs w:val="28"/>
        </w:rPr>
        <w:t>;</w:t>
      </w:r>
    </w:p>
    <w:p w:rsidR="008F079C" w:rsidRPr="004525F5" w:rsidRDefault="008F079C" w:rsidP="008F079C">
      <w:pPr>
        <w:pStyle w:val="a5"/>
        <w:ind w:firstLine="851"/>
        <w:jc w:val="both"/>
        <w:rPr>
          <w:rFonts w:ascii="Times New Roman" w:hAnsi="Times New Roman"/>
          <w:sz w:val="28"/>
          <w:szCs w:val="28"/>
        </w:rPr>
      </w:pPr>
      <w:r w:rsidRPr="004525F5">
        <w:rPr>
          <w:rFonts w:ascii="Times New Roman" w:hAnsi="Times New Roman"/>
          <w:sz w:val="28"/>
          <w:szCs w:val="28"/>
        </w:rPr>
        <w:t xml:space="preserve">- Новомихайловское городское поселение – </w:t>
      </w:r>
      <w:r>
        <w:rPr>
          <w:rFonts w:ascii="Times New Roman" w:hAnsi="Times New Roman"/>
          <w:sz w:val="28"/>
          <w:szCs w:val="28"/>
        </w:rPr>
        <w:t>159</w:t>
      </w:r>
      <w:r w:rsidRPr="004525F5">
        <w:rPr>
          <w:rFonts w:ascii="Times New Roman" w:hAnsi="Times New Roman"/>
          <w:sz w:val="28"/>
          <w:szCs w:val="28"/>
        </w:rPr>
        <w:t>,</w:t>
      </w:r>
      <w:r>
        <w:rPr>
          <w:rFonts w:ascii="Times New Roman" w:hAnsi="Times New Roman"/>
          <w:sz w:val="28"/>
          <w:szCs w:val="28"/>
        </w:rPr>
        <w:t>9</w:t>
      </w:r>
      <w:r w:rsidRPr="004525F5">
        <w:rPr>
          <w:rFonts w:ascii="Times New Roman" w:hAnsi="Times New Roman"/>
          <w:sz w:val="28"/>
          <w:szCs w:val="28"/>
        </w:rPr>
        <w:t xml:space="preserve"> тыс. руб., получено </w:t>
      </w:r>
      <w:r>
        <w:rPr>
          <w:rFonts w:ascii="Times New Roman" w:hAnsi="Times New Roman"/>
          <w:sz w:val="28"/>
          <w:szCs w:val="28"/>
        </w:rPr>
        <w:t>525</w:t>
      </w:r>
      <w:r w:rsidRPr="004525F5">
        <w:rPr>
          <w:rFonts w:ascii="Times New Roman" w:hAnsi="Times New Roman"/>
          <w:sz w:val="28"/>
          <w:szCs w:val="28"/>
        </w:rPr>
        <w:t xml:space="preserve"> книг;</w:t>
      </w:r>
    </w:p>
    <w:p w:rsidR="008F079C" w:rsidRDefault="008F079C" w:rsidP="008F079C">
      <w:pPr>
        <w:pStyle w:val="a5"/>
        <w:ind w:firstLine="851"/>
        <w:jc w:val="both"/>
        <w:rPr>
          <w:rFonts w:ascii="Times New Roman" w:hAnsi="Times New Roman"/>
          <w:sz w:val="28"/>
          <w:szCs w:val="28"/>
        </w:rPr>
      </w:pPr>
      <w:r w:rsidRPr="004525F5">
        <w:rPr>
          <w:rFonts w:ascii="Times New Roman" w:hAnsi="Times New Roman"/>
          <w:sz w:val="28"/>
          <w:szCs w:val="28"/>
        </w:rPr>
        <w:t xml:space="preserve">- Георгиевское сельское поселение – 150,0 тыс. руб., получено </w:t>
      </w:r>
      <w:r>
        <w:rPr>
          <w:rFonts w:ascii="Times New Roman" w:hAnsi="Times New Roman"/>
          <w:sz w:val="28"/>
          <w:szCs w:val="28"/>
        </w:rPr>
        <w:t>626</w:t>
      </w:r>
      <w:r w:rsidRPr="004525F5">
        <w:rPr>
          <w:rFonts w:ascii="Times New Roman" w:hAnsi="Times New Roman"/>
          <w:sz w:val="28"/>
          <w:szCs w:val="28"/>
        </w:rPr>
        <w:t xml:space="preserve"> книг;</w:t>
      </w:r>
    </w:p>
    <w:p w:rsidR="008F079C" w:rsidRPr="004525F5" w:rsidRDefault="008F079C" w:rsidP="008F079C">
      <w:pPr>
        <w:pStyle w:val="a5"/>
        <w:ind w:firstLine="851"/>
        <w:jc w:val="both"/>
        <w:rPr>
          <w:rFonts w:ascii="Times New Roman" w:hAnsi="Times New Roman"/>
          <w:sz w:val="28"/>
          <w:szCs w:val="28"/>
        </w:rPr>
      </w:pPr>
      <w:r w:rsidRPr="004525F5">
        <w:rPr>
          <w:rFonts w:ascii="Times New Roman" w:hAnsi="Times New Roman"/>
          <w:sz w:val="28"/>
          <w:szCs w:val="28"/>
        </w:rPr>
        <w:t>- Тенгинское сельское поселение – 1</w:t>
      </w:r>
      <w:r>
        <w:rPr>
          <w:rFonts w:ascii="Times New Roman" w:hAnsi="Times New Roman"/>
          <w:sz w:val="28"/>
          <w:szCs w:val="28"/>
        </w:rPr>
        <w:t>40</w:t>
      </w:r>
      <w:r w:rsidRPr="004525F5">
        <w:rPr>
          <w:rFonts w:ascii="Times New Roman" w:hAnsi="Times New Roman"/>
          <w:sz w:val="28"/>
          <w:szCs w:val="28"/>
        </w:rPr>
        <w:t>,0 тыс. руб., получено 7</w:t>
      </w:r>
      <w:r>
        <w:rPr>
          <w:rFonts w:ascii="Times New Roman" w:hAnsi="Times New Roman"/>
          <w:sz w:val="28"/>
          <w:szCs w:val="28"/>
        </w:rPr>
        <w:t>47 книг;</w:t>
      </w:r>
    </w:p>
    <w:p w:rsidR="008F079C" w:rsidRPr="004525F5" w:rsidRDefault="008F079C" w:rsidP="008F079C">
      <w:pPr>
        <w:pStyle w:val="a5"/>
        <w:ind w:firstLine="851"/>
        <w:jc w:val="both"/>
        <w:rPr>
          <w:rFonts w:ascii="Times New Roman" w:hAnsi="Times New Roman"/>
          <w:sz w:val="28"/>
          <w:szCs w:val="28"/>
        </w:rPr>
      </w:pPr>
      <w:r>
        <w:rPr>
          <w:rFonts w:ascii="Times New Roman" w:hAnsi="Times New Roman"/>
          <w:sz w:val="28"/>
          <w:szCs w:val="28"/>
        </w:rPr>
        <w:t>- Джубгское городское поселение -100,0 тыс. руб., получено 461 книга.</w:t>
      </w:r>
    </w:p>
    <w:p w:rsidR="008F079C" w:rsidRPr="004525F5" w:rsidRDefault="008F079C" w:rsidP="008F079C">
      <w:pPr>
        <w:pStyle w:val="a5"/>
        <w:ind w:firstLine="708"/>
        <w:jc w:val="both"/>
        <w:rPr>
          <w:rFonts w:ascii="Times New Roman" w:hAnsi="Times New Roman"/>
          <w:sz w:val="28"/>
          <w:szCs w:val="28"/>
        </w:rPr>
      </w:pPr>
      <w:r>
        <w:rPr>
          <w:rFonts w:ascii="Times New Roman" w:hAnsi="Times New Roman"/>
          <w:sz w:val="28"/>
          <w:szCs w:val="28"/>
        </w:rPr>
        <w:t xml:space="preserve">В 2019 году ни одно поселение Туапсинского района не осталось без финансирования на комплектование от бюджетов городских и сельских поселений. </w:t>
      </w:r>
    </w:p>
    <w:p w:rsidR="008F079C" w:rsidRPr="007A6F03" w:rsidRDefault="008F079C" w:rsidP="008F079C">
      <w:pPr>
        <w:pStyle w:val="a5"/>
        <w:ind w:firstLine="426"/>
        <w:jc w:val="both"/>
        <w:rPr>
          <w:rFonts w:ascii="Times New Roman" w:hAnsi="Times New Roman"/>
          <w:sz w:val="28"/>
          <w:szCs w:val="28"/>
        </w:rPr>
      </w:pPr>
      <w:r w:rsidRPr="007A6F03">
        <w:rPr>
          <w:rFonts w:ascii="Times New Roman" w:hAnsi="Times New Roman"/>
          <w:sz w:val="28"/>
          <w:szCs w:val="28"/>
        </w:rPr>
        <w:t xml:space="preserve">- средств краевой подпрограммы «Культура Кубани» - </w:t>
      </w:r>
      <w:r>
        <w:rPr>
          <w:rFonts w:ascii="Times New Roman" w:hAnsi="Times New Roman"/>
          <w:sz w:val="28"/>
          <w:szCs w:val="28"/>
        </w:rPr>
        <w:t>480,9</w:t>
      </w:r>
      <w:r w:rsidRPr="007A6F03">
        <w:rPr>
          <w:rFonts w:ascii="Times New Roman" w:hAnsi="Times New Roman"/>
          <w:sz w:val="28"/>
          <w:szCs w:val="28"/>
        </w:rPr>
        <w:t xml:space="preserve"> тыс. руб, получено </w:t>
      </w:r>
      <w:r>
        <w:rPr>
          <w:rFonts w:ascii="Times New Roman" w:hAnsi="Times New Roman"/>
          <w:sz w:val="28"/>
          <w:szCs w:val="28"/>
        </w:rPr>
        <w:t>683</w:t>
      </w:r>
      <w:r w:rsidRPr="007A6F03">
        <w:rPr>
          <w:rFonts w:ascii="Times New Roman" w:hAnsi="Times New Roman"/>
          <w:sz w:val="28"/>
          <w:szCs w:val="28"/>
        </w:rPr>
        <w:t xml:space="preserve"> книги. </w:t>
      </w:r>
    </w:p>
    <w:p w:rsidR="008F079C" w:rsidRPr="00076E7E" w:rsidRDefault="008F079C" w:rsidP="008F079C">
      <w:pPr>
        <w:pStyle w:val="a5"/>
        <w:ind w:firstLine="426"/>
        <w:jc w:val="both"/>
        <w:rPr>
          <w:rFonts w:ascii="Times New Roman" w:hAnsi="Times New Roman"/>
          <w:sz w:val="28"/>
          <w:szCs w:val="28"/>
        </w:rPr>
      </w:pPr>
      <w:r w:rsidRPr="007A6F03">
        <w:rPr>
          <w:rFonts w:ascii="Times New Roman" w:hAnsi="Times New Roman"/>
          <w:sz w:val="28"/>
          <w:szCs w:val="28"/>
        </w:rPr>
        <w:t xml:space="preserve"> - софинансирования основного мероприятия государственной программы Краснодарского края «Развитие культуры» - предоставление субсидий местным бюджетам муниципальных</w:t>
      </w:r>
      <w:r w:rsidRPr="004525F5">
        <w:rPr>
          <w:rFonts w:ascii="Times New Roman" w:hAnsi="Times New Roman"/>
          <w:sz w:val="28"/>
          <w:szCs w:val="28"/>
        </w:rPr>
        <w:t xml:space="preserve"> образований Краснодарского края на организацию библиотечного обслуживания населения (за исключением мероприятий по подключению общедоступных библиотек, находящихся в муниципальной собственности, к сети «Интернет» и развития системы библиотечного дела с учетом задачи расширения информационных технологий и оцифровки), комплектование и обеспечение сохранности библиотечных фондов библиотек</w:t>
      </w:r>
      <w:r w:rsidRPr="00076E7E">
        <w:rPr>
          <w:rFonts w:ascii="Times New Roman" w:hAnsi="Times New Roman"/>
          <w:sz w:val="28"/>
          <w:szCs w:val="28"/>
        </w:rPr>
        <w:t xml:space="preserve"> поселений, межпоселенческих библиотек и библиотек городского округа - на сумму 67441,86, 333 экземпляра книг</w:t>
      </w:r>
      <w:r>
        <w:rPr>
          <w:rFonts w:ascii="Times New Roman" w:hAnsi="Times New Roman"/>
          <w:sz w:val="28"/>
          <w:szCs w:val="28"/>
        </w:rPr>
        <w:t>.</w:t>
      </w:r>
      <w:r w:rsidRPr="00076E7E">
        <w:rPr>
          <w:rFonts w:ascii="Times New Roman" w:hAnsi="Times New Roman"/>
          <w:sz w:val="28"/>
          <w:szCs w:val="28"/>
        </w:rPr>
        <w:t xml:space="preserve"> </w:t>
      </w:r>
    </w:p>
    <w:p w:rsidR="008F079C" w:rsidRPr="00A5759E" w:rsidRDefault="008F079C" w:rsidP="008F079C">
      <w:pPr>
        <w:pStyle w:val="a5"/>
        <w:ind w:firstLine="426"/>
        <w:jc w:val="both"/>
        <w:rPr>
          <w:rFonts w:ascii="Times New Roman" w:hAnsi="Times New Roman"/>
          <w:sz w:val="28"/>
          <w:szCs w:val="28"/>
        </w:rPr>
      </w:pPr>
      <w:r w:rsidRPr="00A5759E">
        <w:rPr>
          <w:rFonts w:ascii="Times New Roman" w:hAnsi="Times New Roman"/>
          <w:sz w:val="28"/>
          <w:szCs w:val="28"/>
        </w:rPr>
        <w:t>- внебюджетные средства – сумма 310,9 тыс. руб, получено 3639 книг.</w:t>
      </w:r>
    </w:p>
    <w:p w:rsidR="008F079C" w:rsidRPr="00A5759E" w:rsidRDefault="008F079C" w:rsidP="008F079C">
      <w:pPr>
        <w:pStyle w:val="a5"/>
        <w:ind w:firstLine="426"/>
        <w:jc w:val="both"/>
        <w:rPr>
          <w:rFonts w:ascii="Times New Roman" w:hAnsi="Times New Roman"/>
          <w:sz w:val="28"/>
          <w:szCs w:val="28"/>
        </w:rPr>
      </w:pPr>
      <w:r w:rsidRPr="00A5759E">
        <w:rPr>
          <w:rFonts w:ascii="Times New Roman" w:hAnsi="Times New Roman"/>
          <w:sz w:val="28"/>
          <w:szCs w:val="28"/>
        </w:rPr>
        <w:t>- средства бюджета других уровней – на сумму 120,2 тыс. руб, 97 книг</w:t>
      </w:r>
    </w:p>
    <w:p w:rsidR="008F079C" w:rsidRDefault="008F079C" w:rsidP="008F079C">
      <w:pPr>
        <w:pStyle w:val="a5"/>
        <w:ind w:firstLine="426"/>
        <w:jc w:val="both"/>
        <w:rPr>
          <w:rFonts w:ascii="Times New Roman" w:hAnsi="Times New Roman"/>
          <w:sz w:val="28"/>
          <w:szCs w:val="28"/>
        </w:rPr>
      </w:pPr>
      <w:r w:rsidRPr="00A5759E">
        <w:rPr>
          <w:rFonts w:ascii="Times New Roman" w:hAnsi="Times New Roman"/>
          <w:sz w:val="28"/>
          <w:szCs w:val="28"/>
        </w:rPr>
        <w:t>- Красная книга Краснодарского края от министерства природных ресурсов Краснодарского края –</w:t>
      </w:r>
      <w:r>
        <w:rPr>
          <w:rFonts w:ascii="Times New Roman" w:hAnsi="Times New Roman"/>
          <w:sz w:val="28"/>
          <w:szCs w:val="28"/>
        </w:rPr>
        <w:t xml:space="preserve"> 51,5 тыс. руб 33 комплекта.</w:t>
      </w:r>
    </w:p>
    <w:p w:rsidR="008F079C" w:rsidRPr="004525F5" w:rsidRDefault="008F079C" w:rsidP="008F079C">
      <w:pPr>
        <w:pStyle w:val="a5"/>
        <w:ind w:firstLine="567"/>
        <w:jc w:val="both"/>
        <w:rPr>
          <w:rFonts w:ascii="Times New Roman" w:hAnsi="Times New Roman"/>
          <w:sz w:val="28"/>
          <w:szCs w:val="28"/>
        </w:rPr>
      </w:pPr>
      <w:r w:rsidRPr="004525F5">
        <w:rPr>
          <w:rFonts w:ascii="Times New Roman" w:hAnsi="Times New Roman"/>
          <w:sz w:val="28"/>
          <w:szCs w:val="28"/>
        </w:rPr>
        <w:t>Обязательный экземпляр книжной продукции не поступает.</w:t>
      </w:r>
    </w:p>
    <w:p w:rsidR="0061473D" w:rsidRDefault="0061473D" w:rsidP="0061473D">
      <w:pPr>
        <w:pStyle w:val="a5"/>
        <w:ind w:firstLine="567"/>
        <w:jc w:val="both"/>
        <w:rPr>
          <w:rFonts w:ascii="Times New Roman" w:hAnsi="Times New Roman"/>
          <w:sz w:val="28"/>
          <w:szCs w:val="28"/>
        </w:rPr>
      </w:pPr>
      <w:r>
        <w:rPr>
          <w:rFonts w:ascii="Times New Roman" w:hAnsi="Times New Roman"/>
          <w:sz w:val="28"/>
          <w:szCs w:val="28"/>
        </w:rPr>
        <w:t>Подписка на газеты и журналы в библиотеках Туапсинского района осуществляется ежегодно по полугодиям.</w:t>
      </w:r>
    </w:p>
    <w:p w:rsidR="003C53DD" w:rsidRPr="003E5309" w:rsidRDefault="003C53DD" w:rsidP="003C53DD">
      <w:pPr>
        <w:pStyle w:val="a5"/>
        <w:ind w:firstLine="851"/>
        <w:jc w:val="both"/>
        <w:rPr>
          <w:rFonts w:ascii="Times New Roman" w:hAnsi="Times New Roman"/>
          <w:sz w:val="28"/>
          <w:szCs w:val="28"/>
        </w:rPr>
      </w:pPr>
      <w:r w:rsidRPr="003E5309">
        <w:rPr>
          <w:rFonts w:ascii="Times New Roman" w:hAnsi="Times New Roman"/>
          <w:sz w:val="28"/>
          <w:szCs w:val="28"/>
        </w:rPr>
        <w:t>В 201</w:t>
      </w:r>
      <w:r>
        <w:rPr>
          <w:rFonts w:ascii="Times New Roman" w:hAnsi="Times New Roman"/>
          <w:sz w:val="28"/>
          <w:szCs w:val="28"/>
        </w:rPr>
        <w:t>9</w:t>
      </w:r>
      <w:r w:rsidRPr="003E5309">
        <w:rPr>
          <w:rFonts w:ascii="Times New Roman" w:hAnsi="Times New Roman"/>
          <w:sz w:val="28"/>
          <w:szCs w:val="28"/>
        </w:rPr>
        <w:t xml:space="preserve"> году на приобретение подписных </w:t>
      </w:r>
      <w:r>
        <w:rPr>
          <w:rFonts w:ascii="Times New Roman" w:hAnsi="Times New Roman"/>
          <w:sz w:val="28"/>
          <w:szCs w:val="28"/>
        </w:rPr>
        <w:t xml:space="preserve">периодических </w:t>
      </w:r>
      <w:r w:rsidRPr="003E5309">
        <w:rPr>
          <w:rFonts w:ascii="Times New Roman" w:hAnsi="Times New Roman"/>
          <w:sz w:val="28"/>
          <w:szCs w:val="28"/>
        </w:rPr>
        <w:t xml:space="preserve">изданий (газеты и журналы) были выделены </w:t>
      </w:r>
      <w:r>
        <w:rPr>
          <w:rFonts w:ascii="Times New Roman" w:hAnsi="Times New Roman"/>
          <w:sz w:val="28"/>
          <w:szCs w:val="28"/>
        </w:rPr>
        <w:t>денежные средства из местных бюджетов поселений  на</w:t>
      </w:r>
      <w:r w:rsidRPr="003E5309">
        <w:rPr>
          <w:rFonts w:ascii="Times New Roman" w:hAnsi="Times New Roman"/>
          <w:sz w:val="28"/>
          <w:szCs w:val="28"/>
        </w:rPr>
        <w:t xml:space="preserve"> </w:t>
      </w:r>
      <w:r>
        <w:rPr>
          <w:rFonts w:ascii="Times New Roman" w:hAnsi="Times New Roman"/>
          <w:sz w:val="28"/>
          <w:szCs w:val="28"/>
        </w:rPr>
        <w:t xml:space="preserve">сумму </w:t>
      </w:r>
      <w:r w:rsidRPr="00025470">
        <w:rPr>
          <w:rFonts w:ascii="Times New Roman" w:hAnsi="Times New Roman"/>
          <w:sz w:val="28"/>
          <w:szCs w:val="28"/>
        </w:rPr>
        <w:t>11</w:t>
      </w:r>
      <w:r>
        <w:rPr>
          <w:rFonts w:ascii="Times New Roman" w:hAnsi="Times New Roman"/>
          <w:sz w:val="28"/>
          <w:szCs w:val="28"/>
        </w:rPr>
        <w:t xml:space="preserve">24,49 </w:t>
      </w:r>
      <w:r w:rsidRPr="00025470">
        <w:rPr>
          <w:rFonts w:ascii="Times New Roman" w:hAnsi="Times New Roman"/>
          <w:sz w:val="28"/>
          <w:szCs w:val="28"/>
        </w:rPr>
        <w:t>тыс. руб.</w:t>
      </w:r>
      <w:r w:rsidRPr="003E5309">
        <w:rPr>
          <w:rFonts w:ascii="Times New Roman" w:hAnsi="Times New Roman"/>
          <w:sz w:val="28"/>
          <w:szCs w:val="28"/>
        </w:rPr>
        <w:t xml:space="preserve"> </w:t>
      </w:r>
    </w:p>
    <w:p w:rsidR="003C53DD" w:rsidRDefault="003C53DD" w:rsidP="003C53DD">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4"/>
        </w:tabs>
        <w:ind w:firstLine="851"/>
        <w:jc w:val="both"/>
        <w:rPr>
          <w:rFonts w:ascii="Times New Roman" w:hAnsi="Times New Roman"/>
          <w:bCs/>
          <w:sz w:val="28"/>
          <w:szCs w:val="28"/>
        </w:rPr>
      </w:pPr>
      <w:r w:rsidRPr="0056051F">
        <w:rPr>
          <w:rFonts w:ascii="Times New Roman" w:hAnsi="Times New Roman"/>
          <w:bCs/>
          <w:sz w:val="28"/>
          <w:szCs w:val="28"/>
        </w:rPr>
        <w:t>По</w:t>
      </w:r>
      <w:r>
        <w:rPr>
          <w:rFonts w:ascii="Times New Roman" w:hAnsi="Times New Roman"/>
          <w:bCs/>
          <w:sz w:val="28"/>
          <w:szCs w:val="28"/>
        </w:rPr>
        <w:t xml:space="preserve">лучено </w:t>
      </w:r>
      <w:r w:rsidRPr="0056051F">
        <w:rPr>
          <w:rFonts w:ascii="Times New Roman" w:hAnsi="Times New Roman"/>
          <w:bCs/>
          <w:sz w:val="28"/>
          <w:szCs w:val="28"/>
        </w:rPr>
        <w:t>журналов</w:t>
      </w:r>
      <w:r w:rsidRPr="0056051F">
        <w:rPr>
          <w:rFonts w:ascii="Times New Roman" w:hAnsi="Times New Roman"/>
          <w:bCs/>
          <w:sz w:val="28"/>
          <w:szCs w:val="28"/>
        </w:rPr>
        <w:tab/>
      </w:r>
      <w:r>
        <w:rPr>
          <w:rFonts w:ascii="Times New Roman" w:hAnsi="Times New Roman"/>
          <w:bCs/>
          <w:sz w:val="28"/>
          <w:szCs w:val="28"/>
        </w:rPr>
        <w:t>:</w:t>
      </w:r>
    </w:p>
    <w:p w:rsidR="003C53DD" w:rsidRDefault="003C53DD" w:rsidP="003C53DD">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4"/>
        </w:tabs>
        <w:ind w:firstLine="851"/>
        <w:jc w:val="both"/>
        <w:rPr>
          <w:rFonts w:ascii="Times New Roman" w:hAnsi="Times New Roman"/>
          <w:sz w:val="28"/>
          <w:szCs w:val="28"/>
        </w:rPr>
      </w:pPr>
      <w:r w:rsidRPr="0056051F">
        <w:rPr>
          <w:rFonts w:ascii="Times New Roman" w:hAnsi="Times New Roman"/>
          <w:sz w:val="28"/>
          <w:szCs w:val="28"/>
        </w:rPr>
        <w:t xml:space="preserve">всего наименований </w:t>
      </w:r>
      <w:r>
        <w:rPr>
          <w:rFonts w:ascii="Times New Roman" w:hAnsi="Times New Roman"/>
          <w:sz w:val="28"/>
          <w:szCs w:val="28"/>
        </w:rPr>
        <w:t>– 136</w:t>
      </w:r>
    </w:p>
    <w:p w:rsidR="003C53DD" w:rsidRDefault="003C53DD" w:rsidP="003C53DD">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4"/>
        </w:tabs>
        <w:ind w:firstLine="851"/>
        <w:jc w:val="both"/>
        <w:rPr>
          <w:rFonts w:ascii="Times New Roman" w:hAnsi="Times New Roman"/>
          <w:sz w:val="28"/>
          <w:szCs w:val="28"/>
        </w:rPr>
      </w:pPr>
      <w:r w:rsidRPr="0056051F">
        <w:rPr>
          <w:rFonts w:ascii="Times New Roman" w:hAnsi="Times New Roman"/>
          <w:sz w:val="28"/>
          <w:szCs w:val="28"/>
        </w:rPr>
        <w:t xml:space="preserve">всего комплектов </w:t>
      </w:r>
      <w:r>
        <w:rPr>
          <w:rFonts w:ascii="Times New Roman" w:hAnsi="Times New Roman"/>
          <w:sz w:val="28"/>
          <w:szCs w:val="28"/>
        </w:rPr>
        <w:t>– 872</w:t>
      </w:r>
    </w:p>
    <w:p w:rsidR="003C53DD" w:rsidRDefault="003C53DD" w:rsidP="003C53DD">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4"/>
        </w:tabs>
        <w:ind w:firstLine="851"/>
        <w:jc w:val="both"/>
        <w:rPr>
          <w:rFonts w:ascii="Times New Roman" w:hAnsi="Times New Roman"/>
          <w:bCs/>
          <w:sz w:val="28"/>
          <w:szCs w:val="28"/>
        </w:rPr>
      </w:pPr>
    </w:p>
    <w:p w:rsidR="003C53DD" w:rsidRDefault="003C53DD" w:rsidP="003C53DD">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4"/>
        </w:tabs>
        <w:ind w:firstLine="851"/>
        <w:jc w:val="both"/>
        <w:rPr>
          <w:rFonts w:ascii="Times New Roman" w:hAnsi="Times New Roman"/>
          <w:bCs/>
          <w:sz w:val="28"/>
          <w:szCs w:val="28"/>
        </w:rPr>
      </w:pPr>
      <w:r w:rsidRPr="0056051F">
        <w:rPr>
          <w:rFonts w:ascii="Times New Roman" w:hAnsi="Times New Roman"/>
          <w:bCs/>
          <w:sz w:val="28"/>
          <w:szCs w:val="28"/>
        </w:rPr>
        <w:t>По</w:t>
      </w:r>
      <w:r>
        <w:rPr>
          <w:rFonts w:ascii="Times New Roman" w:hAnsi="Times New Roman"/>
          <w:bCs/>
          <w:sz w:val="28"/>
          <w:szCs w:val="28"/>
        </w:rPr>
        <w:t>лучено</w:t>
      </w:r>
      <w:r w:rsidRPr="0056051F">
        <w:rPr>
          <w:rFonts w:ascii="Times New Roman" w:hAnsi="Times New Roman"/>
          <w:bCs/>
          <w:sz w:val="28"/>
          <w:szCs w:val="28"/>
        </w:rPr>
        <w:t xml:space="preserve"> газет: </w:t>
      </w:r>
    </w:p>
    <w:p w:rsidR="003C53DD" w:rsidRPr="0056051F" w:rsidRDefault="003C53DD" w:rsidP="003C53DD">
      <w:pPr>
        <w:pStyle w:val="a5"/>
        <w:ind w:firstLine="851"/>
        <w:rPr>
          <w:rFonts w:ascii="Times New Roman" w:hAnsi="Times New Roman"/>
          <w:sz w:val="28"/>
          <w:szCs w:val="28"/>
        </w:rPr>
      </w:pPr>
      <w:r w:rsidRPr="0056051F">
        <w:rPr>
          <w:rFonts w:ascii="Times New Roman" w:hAnsi="Times New Roman"/>
          <w:sz w:val="28"/>
          <w:szCs w:val="28"/>
        </w:rPr>
        <w:t>всего наименований</w:t>
      </w:r>
      <w:r>
        <w:rPr>
          <w:rFonts w:ascii="Times New Roman" w:hAnsi="Times New Roman"/>
          <w:sz w:val="28"/>
          <w:szCs w:val="28"/>
        </w:rPr>
        <w:t xml:space="preserve"> - 34</w:t>
      </w:r>
    </w:p>
    <w:p w:rsidR="003C53DD" w:rsidRPr="00DF4270" w:rsidRDefault="003C53DD" w:rsidP="003C53DD">
      <w:pPr>
        <w:pStyle w:val="a5"/>
        <w:ind w:firstLine="851"/>
        <w:rPr>
          <w:rFonts w:ascii="Times New Roman" w:hAnsi="Times New Roman"/>
          <w:sz w:val="28"/>
          <w:szCs w:val="28"/>
        </w:rPr>
      </w:pPr>
      <w:r w:rsidRPr="0056051F">
        <w:rPr>
          <w:rFonts w:ascii="Times New Roman" w:hAnsi="Times New Roman"/>
          <w:sz w:val="28"/>
          <w:szCs w:val="28"/>
        </w:rPr>
        <w:t xml:space="preserve">всего комплектов </w:t>
      </w:r>
      <w:r>
        <w:rPr>
          <w:rFonts w:ascii="Times New Roman" w:hAnsi="Times New Roman"/>
          <w:sz w:val="28"/>
          <w:szCs w:val="28"/>
        </w:rPr>
        <w:t xml:space="preserve"> - 405</w:t>
      </w:r>
    </w:p>
    <w:p w:rsidR="003C53DD" w:rsidRDefault="003C53DD" w:rsidP="003C53DD">
      <w:pPr>
        <w:pStyle w:val="a5"/>
        <w:ind w:firstLine="851"/>
        <w:jc w:val="both"/>
        <w:rPr>
          <w:rFonts w:ascii="Times New Roman" w:hAnsi="Times New Roman"/>
          <w:sz w:val="28"/>
          <w:szCs w:val="28"/>
        </w:rPr>
      </w:pPr>
    </w:p>
    <w:p w:rsidR="003C53DD" w:rsidRDefault="003C53DD" w:rsidP="003C53DD">
      <w:pPr>
        <w:pStyle w:val="a5"/>
        <w:ind w:firstLine="851"/>
        <w:jc w:val="both"/>
        <w:rPr>
          <w:rFonts w:ascii="Times New Roman" w:hAnsi="Times New Roman"/>
          <w:sz w:val="28"/>
          <w:szCs w:val="28"/>
        </w:rPr>
      </w:pPr>
      <w:r w:rsidRPr="00355EC3">
        <w:rPr>
          <w:rFonts w:ascii="Times New Roman" w:hAnsi="Times New Roman"/>
          <w:sz w:val="28"/>
          <w:szCs w:val="28"/>
        </w:rPr>
        <w:lastRenderedPageBreak/>
        <w:t xml:space="preserve">Репертуар выписываемых изданий почти не меняется. </w:t>
      </w:r>
      <w:r>
        <w:rPr>
          <w:rFonts w:ascii="Times New Roman" w:hAnsi="Times New Roman"/>
          <w:sz w:val="28"/>
          <w:szCs w:val="28"/>
        </w:rPr>
        <w:t xml:space="preserve">К сожалению, в 2019 году некоторые детские издания закрылись, а на некоторые популярные издания повысилась цена, поэтому пришлось сократить наименование подписных изданий. Неотъемлемой частью фонда общедоступных библиотек Туапсинского района являются местные и краевые периодические издания такие как: </w:t>
      </w:r>
      <w:r w:rsidRPr="00362018">
        <w:rPr>
          <w:rFonts w:ascii="Times New Roman" w:hAnsi="Times New Roman"/>
          <w:sz w:val="28"/>
          <w:szCs w:val="28"/>
        </w:rPr>
        <w:t>Туапсинские вести, Черноморье сегодня, Вольная Кубань, Кубанские новости, Нива Кубани, Налоговые и Финансовые известия Кубани, Краевед Черноморья, Родная Кубань.</w:t>
      </w:r>
    </w:p>
    <w:p w:rsidR="003C53DD" w:rsidRDefault="003C53DD" w:rsidP="003C53DD">
      <w:pPr>
        <w:pStyle w:val="a5"/>
        <w:ind w:firstLine="851"/>
        <w:jc w:val="both"/>
        <w:rPr>
          <w:rFonts w:ascii="Times New Roman" w:hAnsi="Times New Roman"/>
          <w:sz w:val="28"/>
          <w:szCs w:val="28"/>
        </w:rPr>
      </w:pPr>
      <w:r w:rsidRPr="00FA569E">
        <w:rPr>
          <w:rFonts w:ascii="Times New Roman" w:hAnsi="Times New Roman"/>
          <w:sz w:val="28"/>
          <w:szCs w:val="28"/>
        </w:rPr>
        <w:t>Обеспеченность периодическими изданиями составила на 1 библиотеку – журналами 26 комплектов, газетами – 1</w:t>
      </w:r>
      <w:r>
        <w:rPr>
          <w:rFonts w:ascii="Times New Roman" w:hAnsi="Times New Roman"/>
          <w:sz w:val="28"/>
          <w:szCs w:val="28"/>
        </w:rPr>
        <w:t>2</w:t>
      </w:r>
      <w:r w:rsidRPr="00FA569E">
        <w:rPr>
          <w:rFonts w:ascii="Times New Roman" w:hAnsi="Times New Roman"/>
          <w:sz w:val="28"/>
          <w:szCs w:val="28"/>
        </w:rPr>
        <w:t xml:space="preserve"> комплектов, обеспеченность на 1000 жителей – 10 комплектов</w:t>
      </w:r>
      <w:r>
        <w:rPr>
          <w:rFonts w:ascii="Times New Roman" w:hAnsi="Times New Roman"/>
          <w:sz w:val="28"/>
          <w:szCs w:val="28"/>
        </w:rPr>
        <w:t>.</w:t>
      </w:r>
    </w:p>
    <w:p w:rsidR="008928C5" w:rsidRDefault="008928C5" w:rsidP="008928C5">
      <w:pPr>
        <w:pStyle w:val="a5"/>
        <w:ind w:firstLine="567"/>
        <w:jc w:val="both"/>
        <w:rPr>
          <w:rFonts w:ascii="Times New Roman" w:hAnsi="Times New Roman"/>
          <w:sz w:val="28"/>
          <w:szCs w:val="28"/>
        </w:rPr>
      </w:pPr>
      <w:r w:rsidRPr="00BA7CBC">
        <w:rPr>
          <w:rFonts w:ascii="Times New Roman" w:hAnsi="Times New Roman"/>
          <w:sz w:val="28"/>
          <w:szCs w:val="28"/>
        </w:rPr>
        <w:t xml:space="preserve">5.3. Выбытие из фондов муниципальных библиотек с указанием причин исключения из фонда (печатных изданий, электронных документов). </w:t>
      </w:r>
    </w:p>
    <w:tbl>
      <w:tblPr>
        <w:tblW w:w="8805" w:type="dxa"/>
        <w:tblInd w:w="91" w:type="dxa"/>
        <w:tblLook w:val="04A0"/>
      </w:tblPr>
      <w:tblGrid>
        <w:gridCol w:w="2569"/>
        <w:gridCol w:w="3118"/>
        <w:gridCol w:w="3118"/>
      </w:tblGrid>
      <w:tr w:rsidR="003C53DD" w:rsidRPr="002D17E3" w:rsidTr="003C53DD">
        <w:trPr>
          <w:trHeight w:val="113"/>
        </w:trPr>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3C53DD" w:rsidRPr="002D17E3" w:rsidRDefault="003C53DD" w:rsidP="003C53DD">
            <w:pPr>
              <w:rPr>
                <w:b/>
                <w:bCs/>
                <w:color w:val="000000"/>
              </w:rPr>
            </w:pPr>
            <w:r w:rsidRPr="002D17E3">
              <w:rPr>
                <w:b/>
                <w:bCs/>
                <w:color w:val="000000"/>
              </w:rPr>
              <w:t> </w:t>
            </w:r>
            <w:r>
              <w:rPr>
                <w:b/>
                <w:bCs/>
                <w:color w:val="000000"/>
              </w:rPr>
              <w:t>Списано</w:t>
            </w:r>
          </w:p>
        </w:tc>
        <w:tc>
          <w:tcPr>
            <w:tcW w:w="3118" w:type="dxa"/>
            <w:tcBorders>
              <w:top w:val="single" w:sz="4" w:space="0" w:color="auto"/>
              <w:left w:val="nil"/>
              <w:bottom w:val="single" w:sz="4" w:space="0" w:color="auto"/>
              <w:right w:val="single" w:sz="4" w:space="0" w:color="auto"/>
            </w:tcBorders>
            <w:shd w:val="clear" w:color="auto" w:fill="auto"/>
            <w:hideMark/>
          </w:tcPr>
          <w:p w:rsidR="003C53DD" w:rsidRPr="002D17E3" w:rsidRDefault="003C53DD" w:rsidP="003C53DD">
            <w:pPr>
              <w:rPr>
                <w:b/>
                <w:bCs/>
                <w:color w:val="000000"/>
              </w:rPr>
            </w:pPr>
            <w:r w:rsidRPr="00FA569E">
              <w:rPr>
                <w:b/>
              </w:rPr>
              <w:t>Книги</w:t>
            </w:r>
          </w:p>
        </w:tc>
        <w:tc>
          <w:tcPr>
            <w:tcW w:w="3118" w:type="dxa"/>
            <w:tcBorders>
              <w:top w:val="single" w:sz="4" w:space="0" w:color="auto"/>
              <w:left w:val="nil"/>
              <w:bottom w:val="single" w:sz="4" w:space="0" w:color="auto"/>
              <w:right w:val="single" w:sz="4" w:space="0" w:color="auto"/>
            </w:tcBorders>
          </w:tcPr>
          <w:p w:rsidR="003C53DD" w:rsidRPr="00FA569E" w:rsidRDefault="003C53DD" w:rsidP="003C53DD">
            <w:pPr>
              <w:rPr>
                <w:b/>
                <w:bCs/>
                <w:color w:val="000000"/>
              </w:rPr>
            </w:pPr>
            <w:r>
              <w:rPr>
                <w:b/>
                <w:bCs/>
                <w:color w:val="000000"/>
              </w:rPr>
              <w:t>Журналы</w:t>
            </w:r>
          </w:p>
        </w:tc>
      </w:tr>
      <w:tr w:rsidR="003C53DD" w:rsidRPr="002D17E3" w:rsidTr="003C53DD">
        <w:trPr>
          <w:trHeight w:val="113"/>
        </w:trPr>
        <w:tc>
          <w:tcPr>
            <w:tcW w:w="2569" w:type="dxa"/>
            <w:tcBorders>
              <w:top w:val="nil"/>
              <w:left w:val="single" w:sz="8" w:space="0" w:color="auto"/>
              <w:bottom w:val="single" w:sz="8" w:space="0" w:color="auto"/>
              <w:right w:val="single" w:sz="8" w:space="0" w:color="auto"/>
            </w:tcBorders>
            <w:shd w:val="clear" w:color="auto" w:fill="auto"/>
            <w:hideMark/>
          </w:tcPr>
          <w:p w:rsidR="003C53DD" w:rsidRPr="002D17E3" w:rsidRDefault="003C53DD" w:rsidP="003C53DD">
            <w:pPr>
              <w:jc w:val="center"/>
              <w:rPr>
                <w:color w:val="000000"/>
              </w:rPr>
            </w:pPr>
            <w:r w:rsidRPr="002D17E3">
              <w:rPr>
                <w:color w:val="000000"/>
              </w:rPr>
              <w:t>Вельяминов</w:t>
            </w:r>
            <w:r w:rsidRPr="00FA569E">
              <w:rPr>
                <w:color w:val="000000"/>
              </w:rPr>
              <w:t>ское с/п</w:t>
            </w:r>
          </w:p>
        </w:tc>
        <w:tc>
          <w:tcPr>
            <w:tcW w:w="3118" w:type="dxa"/>
            <w:tcBorders>
              <w:top w:val="nil"/>
              <w:left w:val="nil"/>
              <w:bottom w:val="single" w:sz="8" w:space="0" w:color="auto"/>
              <w:right w:val="single" w:sz="8" w:space="0" w:color="auto"/>
            </w:tcBorders>
            <w:shd w:val="clear" w:color="auto" w:fill="auto"/>
            <w:hideMark/>
          </w:tcPr>
          <w:p w:rsidR="003C53DD" w:rsidRPr="00FA569E" w:rsidRDefault="003C53DD" w:rsidP="003C53DD">
            <w:pPr>
              <w:jc w:val="center"/>
              <w:rPr>
                <w:color w:val="000000"/>
              </w:rPr>
            </w:pPr>
            <w:r>
              <w:rPr>
                <w:color w:val="000000"/>
              </w:rPr>
              <w:t>0</w:t>
            </w:r>
          </w:p>
        </w:tc>
        <w:tc>
          <w:tcPr>
            <w:tcW w:w="3118" w:type="dxa"/>
            <w:tcBorders>
              <w:top w:val="nil"/>
              <w:left w:val="nil"/>
              <w:bottom w:val="single" w:sz="8" w:space="0" w:color="auto"/>
              <w:right w:val="single" w:sz="8" w:space="0" w:color="auto"/>
            </w:tcBorders>
          </w:tcPr>
          <w:p w:rsidR="003C53DD" w:rsidRPr="00FA569E" w:rsidRDefault="003C53DD" w:rsidP="003C53DD">
            <w:pPr>
              <w:jc w:val="center"/>
              <w:rPr>
                <w:color w:val="000000"/>
              </w:rPr>
            </w:pPr>
            <w:r>
              <w:rPr>
                <w:color w:val="000000"/>
              </w:rPr>
              <w:t>521</w:t>
            </w:r>
          </w:p>
        </w:tc>
      </w:tr>
      <w:tr w:rsidR="003C53DD" w:rsidRPr="002D17E3" w:rsidTr="003C53DD">
        <w:trPr>
          <w:trHeight w:val="113"/>
        </w:trPr>
        <w:tc>
          <w:tcPr>
            <w:tcW w:w="2569" w:type="dxa"/>
            <w:tcBorders>
              <w:top w:val="nil"/>
              <w:left w:val="single" w:sz="8" w:space="0" w:color="auto"/>
              <w:bottom w:val="single" w:sz="8" w:space="0" w:color="auto"/>
              <w:right w:val="single" w:sz="8" w:space="0" w:color="auto"/>
            </w:tcBorders>
            <w:shd w:val="clear" w:color="auto" w:fill="auto"/>
            <w:hideMark/>
          </w:tcPr>
          <w:p w:rsidR="003C53DD" w:rsidRPr="002D17E3" w:rsidRDefault="003C53DD" w:rsidP="003C53DD">
            <w:pPr>
              <w:jc w:val="center"/>
              <w:rPr>
                <w:color w:val="000000"/>
              </w:rPr>
            </w:pPr>
            <w:r w:rsidRPr="002D17E3">
              <w:rPr>
                <w:color w:val="000000"/>
              </w:rPr>
              <w:t>Георгиев</w:t>
            </w:r>
            <w:r w:rsidRPr="00FA569E">
              <w:rPr>
                <w:color w:val="000000"/>
              </w:rPr>
              <w:t>ское с/п</w:t>
            </w:r>
          </w:p>
        </w:tc>
        <w:tc>
          <w:tcPr>
            <w:tcW w:w="3118" w:type="dxa"/>
            <w:tcBorders>
              <w:top w:val="nil"/>
              <w:left w:val="nil"/>
              <w:bottom w:val="single" w:sz="8" w:space="0" w:color="auto"/>
              <w:right w:val="single" w:sz="8" w:space="0" w:color="auto"/>
            </w:tcBorders>
            <w:shd w:val="clear" w:color="auto" w:fill="auto"/>
            <w:hideMark/>
          </w:tcPr>
          <w:p w:rsidR="003C53DD" w:rsidRPr="00FA569E" w:rsidRDefault="003C53DD" w:rsidP="003C53DD">
            <w:pPr>
              <w:jc w:val="center"/>
              <w:rPr>
                <w:color w:val="000000"/>
              </w:rPr>
            </w:pPr>
            <w:r>
              <w:rPr>
                <w:color w:val="000000"/>
              </w:rPr>
              <w:t>96</w:t>
            </w:r>
          </w:p>
        </w:tc>
        <w:tc>
          <w:tcPr>
            <w:tcW w:w="3118" w:type="dxa"/>
            <w:tcBorders>
              <w:top w:val="nil"/>
              <w:left w:val="nil"/>
              <w:bottom w:val="single" w:sz="8" w:space="0" w:color="auto"/>
              <w:right w:val="single" w:sz="8" w:space="0" w:color="auto"/>
            </w:tcBorders>
          </w:tcPr>
          <w:p w:rsidR="003C53DD" w:rsidRPr="00FA569E" w:rsidRDefault="003C53DD" w:rsidP="003C53DD">
            <w:pPr>
              <w:jc w:val="center"/>
              <w:rPr>
                <w:color w:val="000000"/>
              </w:rPr>
            </w:pPr>
            <w:r>
              <w:rPr>
                <w:color w:val="000000"/>
              </w:rPr>
              <w:t>1036</w:t>
            </w:r>
          </w:p>
        </w:tc>
      </w:tr>
      <w:tr w:rsidR="003C53DD" w:rsidRPr="002D17E3" w:rsidTr="003C53DD">
        <w:trPr>
          <w:trHeight w:val="113"/>
        </w:trPr>
        <w:tc>
          <w:tcPr>
            <w:tcW w:w="2569" w:type="dxa"/>
            <w:tcBorders>
              <w:top w:val="nil"/>
              <w:left w:val="single" w:sz="8" w:space="0" w:color="auto"/>
              <w:bottom w:val="single" w:sz="8" w:space="0" w:color="auto"/>
              <w:right w:val="single" w:sz="8" w:space="0" w:color="auto"/>
            </w:tcBorders>
            <w:shd w:val="clear" w:color="auto" w:fill="auto"/>
            <w:hideMark/>
          </w:tcPr>
          <w:p w:rsidR="003C53DD" w:rsidRPr="002D17E3" w:rsidRDefault="003C53DD" w:rsidP="003C53DD">
            <w:pPr>
              <w:jc w:val="center"/>
              <w:rPr>
                <w:color w:val="000000"/>
              </w:rPr>
            </w:pPr>
            <w:r w:rsidRPr="002D17E3">
              <w:rPr>
                <w:color w:val="000000"/>
              </w:rPr>
              <w:t>Джубг</w:t>
            </w:r>
            <w:r w:rsidRPr="00FA569E">
              <w:rPr>
                <w:color w:val="000000"/>
              </w:rPr>
              <w:t>ское г/п</w:t>
            </w:r>
          </w:p>
        </w:tc>
        <w:tc>
          <w:tcPr>
            <w:tcW w:w="3118" w:type="dxa"/>
            <w:tcBorders>
              <w:top w:val="nil"/>
              <w:left w:val="nil"/>
              <w:bottom w:val="single" w:sz="8" w:space="0" w:color="auto"/>
              <w:right w:val="single" w:sz="8" w:space="0" w:color="auto"/>
            </w:tcBorders>
            <w:shd w:val="clear" w:color="auto" w:fill="auto"/>
            <w:hideMark/>
          </w:tcPr>
          <w:p w:rsidR="003C53DD" w:rsidRPr="00FA569E" w:rsidRDefault="003C53DD" w:rsidP="003C53DD">
            <w:pPr>
              <w:jc w:val="center"/>
              <w:rPr>
                <w:color w:val="000000"/>
              </w:rPr>
            </w:pPr>
            <w:r>
              <w:rPr>
                <w:color w:val="000000"/>
              </w:rPr>
              <w:t>403</w:t>
            </w:r>
          </w:p>
        </w:tc>
        <w:tc>
          <w:tcPr>
            <w:tcW w:w="3118" w:type="dxa"/>
            <w:tcBorders>
              <w:top w:val="nil"/>
              <w:left w:val="nil"/>
              <w:bottom w:val="single" w:sz="8" w:space="0" w:color="auto"/>
              <w:right w:val="single" w:sz="8" w:space="0" w:color="auto"/>
            </w:tcBorders>
          </w:tcPr>
          <w:p w:rsidR="003C53DD" w:rsidRPr="00FA569E" w:rsidRDefault="003C53DD" w:rsidP="003C53DD">
            <w:pPr>
              <w:jc w:val="center"/>
              <w:rPr>
                <w:color w:val="000000"/>
              </w:rPr>
            </w:pPr>
            <w:r>
              <w:rPr>
                <w:color w:val="000000"/>
              </w:rPr>
              <w:t>764</w:t>
            </w:r>
          </w:p>
        </w:tc>
      </w:tr>
      <w:tr w:rsidR="003C53DD" w:rsidRPr="002D17E3" w:rsidTr="003C53DD">
        <w:trPr>
          <w:trHeight w:val="113"/>
        </w:trPr>
        <w:tc>
          <w:tcPr>
            <w:tcW w:w="2569" w:type="dxa"/>
            <w:tcBorders>
              <w:top w:val="nil"/>
              <w:left w:val="single" w:sz="8" w:space="0" w:color="auto"/>
              <w:bottom w:val="single" w:sz="8" w:space="0" w:color="auto"/>
              <w:right w:val="single" w:sz="8" w:space="0" w:color="auto"/>
            </w:tcBorders>
            <w:shd w:val="clear" w:color="auto" w:fill="auto"/>
            <w:hideMark/>
          </w:tcPr>
          <w:p w:rsidR="003C53DD" w:rsidRPr="002D17E3" w:rsidRDefault="003C53DD" w:rsidP="003C53DD">
            <w:pPr>
              <w:jc w:val="center"/>
              <w:rPr>
                <w:color w:val="000000"/>
              </w:rPr>
            </w:pPr>
            <w:r w:rsidRPr="002D17E3">
              <w:rPr>
                <w:color w:val="000000"/>
              </w:rPr>
              <w:t>Небуг</w:t>
            </w:r>
            <w:r w:rsidRPr="00FA569E">
              <w:rPr>
                <w:color w:val="000000"/>
              </w:rPr>
              <w:t>ское с/п</w:t>
            </w:r>
          </w:p>
        </w:tc>
        <w:tc>
          <w:tcPr>
            <w:tcW w:w="3118" w:type="dxa"/>
            <w:tcBorders>
              <w:top w:val="nil"/>
              <w:left w:val="nil"/>
              <w:bottom w:val="single" w:sz="8" w:space="0" w:color="auto"/>
              <w:right w:val="single" w:sz="8" w:space="0" w:color="auto"/>
            </w:tcBorders>
            <w:shd w:val="clear" w:color="auto" w:fill="auto"/>
            <w:hideMark/>
          </w:tcPr>
          <w:p w:rsidR="003C53DD" w:rsidRPr="00FA569E" w:rsidRDefault="003C53DD" w:rsidP="003C53DD">
            <w:pPr>
              <w:jc w:val="center"/>
              <w:rPr>
                <w:color w:val="000000"/>
              </w:rPr>
            </w:pPr>
            <w:r>
              <w:rPr>
                <w:color w:val="000000"/>
              </w:rPr>
              <w:t>0</w:t>
            </w:r>
          </w:p>
        </w:tc>
        <w:tc>
          <w:tcPr>
            <w:tcW w:w="3118" w:type="dxa"/>
            <w:tcBorders>
              <w:top w:val="nil"/>
              <w:left w:val="nil"/>
              <w:bottom w:val="single" w:sz="8" w:space="0" w:color="auto"/>
              <w:right w:val="single" w:sz="8" w:space="0" w:color="auto"/>
            </w:tcBorders>
          </w:tcPr>
          <w:p w:rsidR="003C53DD" w:rsidRPr="00FA569E" w:rsidRDefault="003C53DD" w:rsidP="003C53DD">
            <w:pPr>
              <w:jc w:val="center"/>
              <w:rPr>
                <w:color w:val="000000"/>
              </w:rPr>
            </w:pPr>
            <w:r>
              <w:rPr>
                <w:color w:val="000000"/>
              </w:rPr>
              <w:t>467</w:t>
            </w:r>
          </w:p>
        </w:tc>
      </w:tr>
      <w:tr w:rsidR="003C53DD" w:rsidRPr="002D17E3" w:rsidTr="003C53DD">
        <w:trPr>
          <w:trHeight w:val="113"/>
        </w:trPr>
        <w:tc>
          <w:tcPr>
            <w:tcW w:w="2569" w:type="dxa"/>
            <w:tcBorders>
              <w:top w:val="nil"/>
              <w:left w:val="single" w:sz="8" w:space="0" w:color="auto"/>
              <w:bottom w:val="single" w:sz="8" w:space="0" w:color="auto"/>
              <w:right w:val="single" w:sz="8" w:space="0" w:color="auto"/>
            </w:tcBorders>
            <w:shd w:val="clear" w:color="auto" w:fill="auto"/>
            <w:hideMark/>
          </w:tcPr>
          <w:p w:rsidR="003C53DD" w:rsidRPr="002D17E3" w:rsidRDefault="003C53DD" w:rsidP="003C53DD">
            <w:pPr>
              <w:jc w:val="center"/>
              <w:rPr>
                <w:color w:val="000000"/>
              </w:rPr>
            </w:pPr>
            <w:r w:rsidRPr="002D17E3">
              <w:rPr>
                <w:color w:val="000000"/>
              </w:rPr>
              <w:t>Новомихайлов</w:t>
            </w:r>
            <w:r w:rsidRPr="00FA569E">
              <w:rPr>
                <w:color w:val="000000"/>
              </w:rPr>
              <w:t>ское г/п</w:t>
            </w:r>
          </w:p>
        </w:tc>
        <w:tc>
          <w:tcPr>
            <w:tcW w:w="3118" w:type="dxa"/>
            <w:tcBorders>
              <w:top w:val="nil"/>
              <w:left w:val="nil"/>
              <w:bottom w:val="single" w:sz="8" w:space="0" w:color="auto"/>
              <w:right w:val="single" w:sz="8" w:space="0" w:color="auto"/>
            </w:tcBorders>
            <w:shd w:val="clear" w:color="auto" w:fill="auto"/>
            <w:hideMark/>
          </w:tcPr>
          <w:p w:rsidR="003C53DD" w:rsidRPr="00FA569E" w:rsidRDefault="003C53DD" w:rsidP="003C53DD">
            <w:pPr>
              <w:jc w:val="center"/>
              <w:rPr>
                <w:color w:val="000000"/>
              </w:rPr>
            </w:pPr>
            <w:r>
              <w:rPr>
                <w:color w:val="000000"/>
              </w:rPr>
              <w:t>0</w:t>
            </w:r>
          </w:p>
        </w:tc>
        <w:tc>
          <w:tcPr>
            <w:tcW w:w="3118" w:type="dxa"/>
            <w:tcBorders>
              <w:top w:val="nil"/>
              <w:left w:val="nil"/>
              <w:bottom w:val="single" w:sz="8" w:space="0" w:color="auto"/>
              <w:right w:val="single" w:sz="8" w:space="0" w:color="auto"/>
            </w:tcBorders>
          </w:tcPr>
          <w:p w:rsidR="003C53DD" w:rsidRPr="00FA569E" w:rsidRDefault="003C53DD" w:rsidP="003C53DD">
            <w:pPr>
              <w:jc w:val="center"/>
              <w:rPr>
                <w:color w:val="000000"/>
              </w:rPr>
            </w:pPr>
            <w:r>
              <w:rPr>
                <w:color w:val="000000"/>
              </w:rPr>
              <w:t>0</w:t>
            </w:r>
          </w:p>
        </w:tc>
      </w:tr>
      <w:tr w:rsidR="003C53DD" w:rsidRPr="002D17E3" w:rsidTr="003C53DD">
        <w:trPr>
          <w:trHeight w:val="113"/>
        </w:trPr>
        <w:tc>
          <w:tcPr>
            <w:tcW w:w="2569" w:type="dxa"/>
            <w:tcBorders>
              <w:top w:val="nil"/>
              <w:left w:val="single" w:sz="8" w:space="0" w:color="auto"/>
              <w:bottom w:val="single" w:sz="8" w:space="0" w:color="auto"/>
              <w:right w:val="single" w:sz="8" w:space="0" w:color="auto"/>
            </w:tcBorders>
            <w:shd w:val="clear" w:color="auto" w:fill="auto"/>
            <w:hideMark/>
          </w:tcPr>
          <w:p w:rsidR="003C53DD" w:rsidRPr="002D17E3" w:rsidRDefault="003C53DD" w:rsidP="003C53DD">
            <w:pPr>
              <w:jc w:val="center"/>
              <w:rPr>
                <w:color w:val="000000"/>
              </w:rPr>
            </w:pPr>
            <w:r w:rsidRPr="002D17E3">
              <w:rPr>
                <w:color w:val="000000"/>
              </w:rPr>
              <w:t>Октябрьск</w:t>
            </w:r>
            <w:r w:rsidRPr="00FA569E">
              <w:rPr>
                <w:color w:val="000000"/>
              </w:rPr>
              <w:t>ое с/п</w:t>
            </w:r>
          </w:p>
        </w:tc>
        <w:tc>
          <w:tcPr>
            <w:tcW w:w="3118" w:type="dxa"/>
            <w:tcBorders>
              <w:top w:val="nil"/>
              <w:left w:val="nil"/>
              <w:bottom w:val="single" w:sz="8" w:space="0" w:color="auto"/>
              <w:right w:val="single" w:sz="8" w:space="0" w:color="auto"/>
            </w:tcBorders>
            <w:shd w:val="clear" w:color="000000" w:fill="FFFFFF"/>
            <w:vAlign w:val="bottom"/>
            <w:hideMark/>
          </w:tcPr>
          <w:p w:rsidR="003C53DD" w:rsidRPr="00FA569E" w:rsidRDefault="003C53DD" w:rsidP="003C53DD">
            <w:pPr>
              <w:jc w:val="center"/>
              <w:rPr>
                <w:color w:val="000000"/>
              </w:rPr>
            </w:pPr>
            <w:r>
              <w:rPr>
                <w:color w:val="000000"/>
              </w:rPr>
              <w:t>0</w:t>
            </w:r>
          </w:p>
        </w:tc>
        <w:tc>
          <w:tcPr>
            <w:tcW w:w="3118" w:type="dxa"/>
            <w:tcBorders>
              <w:top w:val="nil"/>
              <w:left w:val="nil"/>
              <w:bottom w:val="single" w:sz="8" w:space="0" w:color="auto"/>
              <w:right w:val="single" w:sz="8" w:space="0" w:color="auto"/>
            </w:tcBorders>
            <w:shd w:val="clear" w:color="000000" w:fill="FFFFFF"/>
          </w:tcPr>
          <w:p w:rsidR="003C53DD" w:rsidRPr="00FA569E" w:rsidRDefault="003C53DD" w:rsidP="003C53DD">
            <w:pPr>
              <w:jc w:val="center"/>
              <w:rPr>
                <w:color w:val="000000"/>
              </w:rPr>
            </w:pPr>
            <w:r>
              <w:rPr>
                <w:color w:val="000000"/>
              </w:rPr>
              <w:t>225</w:t>
            </w:r>
          </w:p>
        </w:tc>
      </w:tr>
      <w:tr w:rsidR="003C53DD" w:rsidRPr="002D17E3" w:rsidTr="003C53DD">
        <w:trPr>
          <w:trHeight w:val="113"/>
        </w:trPr>
        <w:tc>
          <w:tcPr>
            <w:tcW w:w="2569" w:type="dxa"/>
            <w:tcBorders>
              <w:top w:val="nil"/>
              <w:left w:val="single" w:sz="8" w:space="0" w:color="auto"/>
              <w:bottom w:val="single" w:sz="8" w:space="0" w:color="auto"/>
              <w:right w:val="single" w:sz="8" w:space="0" w:color="auto"/>
            </w:tcBorders>
            <w:shd w:val="clear" w:color="auto" w:fill="auto"/>
            <w:hideMark/>
          </w:tcPr>
          <w:p w:rsidR="003C53DD" w:rsidRPr="002D17E3" w:rsidRDefault="003C53DD" w:rsidP="003C53DD">
            <w:pPr>
              <w:jc w:val="center"/>
              <w:rPr>
                <w:color w:val="000000"/>
              </w:rPr>
            </w:pPr>
            <w:r w:rsidRPr="002D17E3">
              <w:rPr>
                <w:color w:val="000000"/>
              </w:rPr>
              <w:t>Тенгин</w:t>
            </w:r>
            <w:r w:rsidRPr="00FA569E">
              <w:rPr>
                <w:color w:val="000000"/>
              </w:rPr>
              <w:t>ское с/п</w:t>
            </w:r>
          </w:p>
        </w:tc>
        <w:tc>
          <w:tcPr>
            <w:tcW w:w="3118" w:type="dxa"/>
            <w:tcBorders>
              <w:top w:val="nil"/>
              <w:left w:val="nil"/>
              <w:bottom w:val="single" w:sz="8" w:space="0" w:color="auto"/>
              <w:right w:val="single" w:sz="8" w:space="0" w:color="auto"/>
            </w:tcBorders>
            <w:shd w:val="clear" w:color="auto" w:fill="auto"/>
            <w:vAlign w:val="bottom"/>
            <w:hideMark/>
          </w:tcPr>
          <w:p w:rsidR="003C53DD" w:rsidRPr="00FA569E" w:rsidRDefault="003C53DD" w:rsidP="003C53DD">
            <w:pPr>
              <w:jc w:val="center"/>
              <w:rPr>
                <w:color w:val="000000"/>
              </w:rPr>
            </w:pPr>
            <w:r>
              <w:rPr>
                <w:color w:val="000000"/>
              </w:rPr>
              <w:t>318</w:t>
            </w:r>
          </w:p>
        </w:tc>
        <w:tc>
          <w:tcPr>
            <w:tcW w:w="3118" w:type="dxa"/>
            <w:tcBorders>
              <w:top w:val="nil"/>
              <w:left w:val="nil"/>
              <w:bottom w:val="single" w:sz="8" w:space="0" w:color="auto"/>
              <w:right w:val="single" w:sz="8" w:space="0" w:color="auto"/>
            </w:tcBorders>
          </w:tcPr>
          <w:p w:rsidR="003C53DD" w:rsidRPr="00FA569E" w:rsidRDefault="003C53DD" w:rsidP="003C53DD">
            <w:pPr>
              <w:jc w:val="center"/>
              <w:rPr>
                <w:color w:val="000000"/>
              </w:rPr>
            </w:pPr>
            <w:r>
              <w:rPr>
                <w:color w:val="000000"/>
              </w:rPr>
              <w:t>611</w:t>
            </w:r>
          </w:p>
        </w:tc>
      </w:tr>
      <w:tr w:rsidR="003C53DD" w:rsidRPr="002D17E3" w:rsidTr="003C53DD">
        <w:trPr>
          <w:trHeight w:val="113"/>
        </w:trPr>
        <w:tc>
          <w:tcPr>
            <w:tcW w:w="2569" w:type="dxa"/>
            <w:tcBorders>
              <w:top w:val="nil"/>
              <w:left w:val="single" w:sz="8" w:space="0" w:color="auto"/>
              <w:bottom w:val="single" w:sz="8" w:space="0" w:color="auto"/>
              <w:right w:val="single" w:sz="8" w:space="0" w:color="auto"/>
            </w:tcBorders>
            <w:shd w:val="clear" w:color="auto" w:fill="auto"/>
            <w:hideMark/>
          </w:tcPr>
          <w:p w:rsidR="003C53DD" w:rsidRPr="002D17E3" w:rsidRDefault="003C53DD" w:rsidP="003C53DD">
            <w:pPr>
              <w:jc w:val="center"/>
              <w:rPr>
                <w:color w:val="000000"/>
              </w:rPr>
            </w:pPr>
            <w:r w:rsidRPr="002D17E3">
              <w:rPr>
                <w:color w:val="000000"/>
              </w:rPr>
              <w:t>Туапс</w:t>
            </w:r>
            <w:r w:rsidRPr="00FA569E">
              <w:rPr>
                <w:color w:val="000000"/>
              </w:rPr>
              <w:t>инское г/п</w:t>
            </w:r>
          </w:p>
        </w:tc>
        <w:tc>
          <w:tcPr>
            <w:tcW w:w="3118" w:type="dxa"/>
            <w:tcBorders>
              <w:top w:val="nil"/>
              <w:left w:val="nil"/>
              <w:bottom w:val="single" w:sz="8" w:space="0" w:color="auto"/>
              <w:right w:val="single" w:sz="8" w:space="0" w:color="auto"/>
            </w:tcBorders>
            <w:shd w:val="clear" w:color="auto" w:fill="auto"/>
            <w:vAlign w:val="bottom"/>
            <w:hideMark/>
          </w:tcPr>
          <w:p w:rsidR="003C53DD" w:rsidRPr="00FA569E" w:rsidRDefault="003C53DD" w:rsidP="003C53DD">
            <w:pPr>
              <w:jc w:val="center"/>
              <w:rPr>
                <w:color w:val="000000"/>
              </w:rPr>
            </w:pPr>
            <w:r>
              <w:rPr>
                <w:color w:val="000000"/>
              </w:rPr>
              <w:t>4611</w:t>
            </w:r>
          </w:p>
        </w:tc>
        <w:tc>
          <w:tcPr>
            <w:tcW w:w="3118" w:type="dxa"/>
            <w:tcBorders>
              <w:top w:val="nil"/>
              <w:left w:val="nil"/>
              <w:bottom w:val="single" w:sz="8" w:space="0" w:color="auto"/>
              <w:right w:val="single" w:sz="8" w:space="0" w:color="auto"/>
            </w:tcBorders>
          </w:tcPr>
          <w:p w:rsidR="003C53DD" w:rsidRPr="00FA569E" w:rsidRDefault="003C53DD" w:rsidP="003C53DD">
            <w:pPr>
              <w:jc w:val="center"/>
              <w:rPr>
                <w:color w:val="000000"/>
              </w:rPr>
            </w:pPr>
            <w:r>
              <w:rPr>
                <w:color w:val="000000"/>
              </w:rPr>
              <w:t>0</w:t>
            </w:r>
          </w:p>
        </w:tc>
      </w:tr>
      <w:tr w:rsidR="003C53DD" w:rsidRPr="002D17E3" w:rsidTr="003C53DD">
        <w:trPr>
          <w:trHeight w:val="113"/>
        </w:trPr>
        <w:tc>
          <w:tcPr>
            <w:tcW w:w="2569" w:type="dxa"/>
            <w:tcBorders>
              <w:top w:val="nil"/>
              <w:left w:val="single" w:sz="8" w:space="0" w:color="auto"/>
              <w:bottom w:val="single" w:sz="8" w:space="0" w:color="auto"/>
              <w:right w:val="single" w:sz="8" w:space="0" w:color="auto"/>
            </w:tcBorders>
            <w:shd w:val="clear" w:color="auto" w:fill="auto"/>
            <w:hideMark/>
          </w:tcPr>
          <w:p w:rsidR="003C53DD" w:rsidRPr="002D17E3" w:rsidRDefault="003C53DD" w:rsidP="003C53DD">
            <w:pPr>
              <w:jc w:val="center"/>
              <w:rPr>
                <w:color w:val="000000"/>
              </w:rPr>
            </w:pPr>
            <w:r w:rsidRPr="002D17E3">
              <w:rPr>
                <w:color w:val="000000"/>
              </w:rPr>
              <w:t>Шаумян</w:t>
            </w:r>
            <w:r w:rsidRPr="00FA569E">
              <w:rPr>
                <w:color w:val="000000"/>
              </w:rPr>
              <w:t>ское с/п</w:t>
            </w:r>
          </w:p>
        </w:tc>
        <w:tc>
          <w:tcPr>
            <w:tcW w:w="3118" w:type="dxa"/>
            <w:tcBorders>
              <w:top w:val="nil"/>
              <w:left w:val="nil"/>
              <w:bottom w:val="single" w:sz="8" w:space="0" w:color="auto"/>
              <w:right w:val="single" w:sz="8" w:space="0" w:color="auto"/>
            </w:tcBorders>
            <w:shd w:val="clear" w:color="auto" w:fill="auto"/>
            <w:hideMark/>
          </w:tcPr>
          <w:p w:rsidR="003C53DD" w:rsidRPr="00FA569E" w:rsidRDefault="003C53DD" w:rsidP="003C53DD">
            <w:pPr>
              <w:jc w:val="center"/>
              <w:rPr>
                <w:color w:val="000000"/>
              </w:rPr>
            </w:pPr>
            <w:r>
              <w:rPr>
                <w:color w:val="000000"/>
              </w:rPr>
              <w:t>4</w:t>
            </w:r>
          </w:p>
        </w:tc>
        <w:tc>
          <w:tcPr>
            <w:tcW w:w="3118" w:type="dxa"/>
            <w:tcBorders>
              <w:top w:val="nil"/>
              <w:left w:val="nil"/>
              <w:bottom w:val="single" w:sz="8" w:space="0" w:color="auto"/>
              <w:right w:val="single" w:sz="8" w:space="0" w:color="auto"/>
            </w:tcBorders>
          </w:tcPr>
          <w:p w:rsidR="003C53DD" w:rsidRPr="00FA569E" w:rsidRDefault="003C53DD" w:rsidP="003C53DD">
            <w:pPr>
              <w:jc w:val="center"/>
              <w:rPr>
                <w:color w:val="000000"/>
              </w:rPr>
            </w:pPr>
            <w:r>
              <w:rPr>
                <w:color w:val="000000"/>
              </w:rPr>
              <w:t>10</w:t>
            </w:r>
          </w:p>
        </w:tc>
      </w:tr>
      <w:tr w:rsidR="003C53DD" w:rsidRPr="002D17E3" w:rsidTr="003C53DD">
        <w:trPr>
          <w:trHeight w:val="113"/>
        </w:trPr>
        <w:tc>
          <w:tcPr>
            <w:tcW w:w="2569" w:type="dxa"/>
            <w:tcBorders>
              <w:top w:val="nil"/>
              <w:left w:val="single" w:sz="8" w:space="0" w:color="auto"/>
              <w:bottom w:val="single" w:sz="8" w:space="0" w:color="auto"/>
              <w:right w:val="single" w:sz="8" w:space="0" w:color="auto"/>
            </w:tcBorders>
            <w:shd w:val="clear" w:color="auto" w:fill="auto"/>
            <w:hideMark/>
          </w:tcPr>
          <w:p w:rsidR="003C53DD" w:rsidRPr="002D17E3" w:rsidRDefault="003C53DD" w:rsidP="003C53DD">
            <w:pPr>
              <w:jc w:val="center"/>
              <w:rPr>
                <w:color w:val="000000"/>
              </w:rPr>
            </w:pPr>
            <w:r w:rsidRPr="002D17E3">
              <w:rPr>
                <w:color w:val="000000"/>
              </w:rPr>
              <w:t>Шепси</w:t>
            </w:r>
            <w:r w:rsidRPr="00FA569E">
              <w:rPr>
                <w:color w:val="000000"/>
              </w:rPr>
              <w:t>нское с/п</w:t>
            </w:r>
          </w:p>
        </w:tc>
        <w:tc>
          <w:tcPr>
            <w:tcW w:w="3118" w:type="dxa"/>
            <w:tcBorders>
              <w:top w:val="nil"/>
              <w:left w:val="nil"/>
              <w:bottom w:val="single" w:sz="8" w:space="0" w:color="auto"/>
              <w:right w:val="single" w:sz="8" w:space="0" w:color="auto"/>
            </w:tcBorders>
            <w:shd w:val="clear" w:color="auto" w:fill="auto"/>
            <w:vAlign w:val="bottom"/>
            <w:hideMark/>
          </w:tcPr>
          <w:p w:rsidR="003C53DD" w:rsidRPr="00FA569E" w:rsidRDefault="003C53DD" w:rsidP="003C53DD">
            <w:pPr>
              <w:jc w:val="center"/>
              <w:rPr>
                <w:color w:val="000000"/>
              </w:rPr>
            </w:pPr>
            <w:r>
              <w:rPr>
                <w:color w:val="000000"/>
              </w:rPr>
              <w:t>364</w:t>
            </w:r>
          </w:p>
        </w:tc>
        <w:tc>
          <w:tcPr>
            <w:tcW w:w="3118" w:type="dxa"/>
            <w:tcBorders>
              <w:top w:val="nil"/>
              <w:left w:val="nil"/>
              <w:bottom w:val="single" w:sz="8" w:space="0" w:color="auto"/>
              <w:right w:val="single" w:sz="8" w:space="0" w:color="auto"/>
            </w:tcBorders>
          </w:tcPr>
          <w:p w:rsidR="003C53DD" w:rsidRPr="00FA569E" w:rsidRDefault="003C53DD" w:rsidP="003C53DD">
            <w:pPr>
              <w:jc w:val="center"/>
              <w:rPr>
                <w:color w:val="000000"/>
              </w:rPr>
            </w:pPr>
            <w:r>
              <w:rPr>
                <w:color w:val="000000"/>
              </w:rPr>
              <w:t>0</w:t>
            </w:r>
          </w:p>
        </w:tc>
      </w:tr>
      <w:tr w:rsidR="003C53DD" w:rsidRPr="002D17E3" w:rsidTr="003C53DD">
        <w:trPr>
          <w:trHeight w:val="113"/>
        </w:trPr>
        <w:tc>
          <w:tcPr>
            <w:tcW w:w="2569" w:type="dxa"/>
            <w:tcBorders>
              <w:top w:val="nil"/>
              <w:left w:val="single" w:sz="8" w:space="0" w:color="auto"/>
              <w:bottom w:val="single" w:sz="8" w:space="0" w:color="auto"/>
              <w:right w:val="single" w:sz="8" w:space="0" w:color="auto"/>
            </w:tcBorders>
            <w:shd w:val="clear" w:color="auto" w:fill="auto"/>
            <w:hideMark/>
          </w:tcPr>
          <w:p w:rsidR="003C53DD" w:rsidRPr="00FA569E" w:rsidRDefault="003C53DD" w:rsidP="003C53DD">
            <w:pPr>
              <w:jc w:val="center"/>
              <w:rPr>
                <w:b/>
                <w:color w:val="000000"/>
              </w:rPr>
            </w:pPr>
            <w:r w:rsidRPr="00FA569E">
              <w:rPr>
                <w:b/>
                <w:color w:val="000000"/>
              </w:rPr>
              <w:t>Итого</w:t>
            </w:r>
          </w:p>
        </w:tc>
        <w:tc>
          <w:tcPr>
            <w:tcW w:w="3118" w:type="dxa"/>
            <w:tcBorders>
              <w:top w:val="nil"/>
              <w:left w:val="nil"/>
              <w:bottom w:val="single" w:sz="8" w:space="0" w:color="auto"/>
              <w:right w:val="single" w:sz="8" w:space="0" w:color="auto"/>
            </w:tcBorders>
            <w:shd w:val="clear" w:color="auto" w:fill="auto"/>
            <w:vAlign w:val="bottom"/>
            <w:hideMark/>
          </w:tcPr>
          <w:p w:rsidR="003C53DD" w:rsidRPr="00FA569E" w:rsidRDefault="0067687D" w:rsidP="003C53DD">
            <w:pPr>
              <w:jc w:val="center"/>
              <w:rPr>
                <w:b/>
                <w:color w:val="000000"/>
              </w:rPr>
            </w:pPr>
            <w:r>
              <w:rPr>
                <w:b/>
                <w:color w:val="000000"/>
              </w:rPr>
              <w:fldChar w:fldCharType="begin"/>
            </w:r>
            <w:r w:rsidR="003C53DD">
              <w:rPr>
                <w:b/>
                <w:color w:val="000000"/>
              </w:rPr>
              <w:instrText xml:space="preserve"> =SUM(ABOVE) </w:instrText>
            </w:r>
            <w:r>
              <w:rPr>
                <w:b/>
                <w:color w:val="000000"/>
              </w:rPr>
              <w:fldChar w:fldCharType="separate"/>
            </w:r>
            <w:r w:rsidR="003C53DD">
              <w:rPr>
                <w:b/>
                <w:noProof/>
                <w:color w:val="000000"/>
              </w:rPr>
              <w:t>5796</w:t>
            </w:r>
            <w:r>
              <w:rPr>
                <w:b/>
                <w:color w:val="000000"/>
              </w:rPr>
              <w:fldChar w:fldCharType="end"/>
            </w:r>
          </w:p>
        </w:tc>
        <w:tc>
          <w:tcPr>
            <w:tcW w:w="3118" w:type="dxa"/>
            <w:tcBorders>
              <w:top w:val="nil"/>
              <w:left w:val="nil"/>
              <w:bottom w:val="single" w:sz="8" w:space="0" w:color="auto"/>
              <w:right w:val="single" w:sz="8" w:space="0" w:color="auto"/>
            </w:tcBorders>
          </w:tcPr>
          <w:p w:rsidR="003C53DD" w:rsidRPr="00FA569E" w:rsidRDefault="0067687D" w:rsidP="003C53DD">
            <w:pPr>
              <w:jc w:val="center"/>
              <w:rPr>
                <w:b/>
                <w:color w:val="000000"/>
              </w:rPr>
            </w:pPr>
            <w:r>
              <w:rPr>
                <w:b/>
                <w:color w:val="000000"/>
              </w:rPr>
              <w:fldChar w:fldCharType="begin"/>
            </w:r>
            <w:r w:rsidR="003C53DD">
              <w:rPr>
                <w:b/>
                <w:color w:val="000000"/>
              </w:rPr>
              <w:instrText xml:space="preserve"> =SUM(ABOVE) </w:instrText>
            </w:r>
            <w:r>
              <w:rPr>
                <w:b/>
                <w:color w:val="000000"/>
              </w:rPr>
              <w:fldChar w:fldCharType="separate"/>
            </w:r>
            <w:r w:rsidR="003C53DD">
              <w:rPr>
                <w:b/>
                <w:noProof/>
                <w:color w:val="000000"/>
              </w:rPr>
              <w:t>3634</w:t>
            </w:r>
            <w:r>
              <w:rPr>
                <w:b/>
                <w:color w:val="000000"/>
              </w:rPr>
              <w:fldChar w:fldCharType="end"/>
            </w:r>
          </w:p>
        </w:tc>
      </w:tr>
    </w:tbl>
    <w:p w:rsidR="003C53DD" w:rsidRDefault="003C53DD" w:rsidP="003C53DD">
      <w:pPr>
        <w:pStyle w:val="a5"/>
        <w:ind w:firstLine="426"/>
        <w:jc w:val="both"/>
        <w:rPr>
          <w:rFonts w:ascii="Times New Roman" w:hAnsi="Times New Roman"/>
          <w:sz w:val="28"/>
          <w:szCs w:val="28"/>
        </w:rPr>
      </w:pPr>
      <w:r>
        <w:rPr>
          <w:rFonts w:ascii="Times New Roman" w:hAnsi="Times New Roman"/>
          <w:sz w:val="28"/>
          <w:szCs w:val="28"/>
        </w:rPr>
        <w:t>Выбытие по отраслям</w:t>
      </w:r>
    </w:p>
    <w:tbl>
      <w:tblPr>
        <w:tblW w:w="0" w:type="auto"/>
        <w:tblInd w:w="108" w:type="dxa"/>
        <w:tblLayout w:type="fixed"/>
        <w:tblLook w:val="00A0"/>
      </w:tblPr>
      <w:tblGrid>
        <w:gridCol w:w="2127"/>
        <w:gridCol w:w="1049"/>
        <w:gridCol w:w="866"/>
        <w:gridCol w:w="770"/>
        <w:gridCol w:w="757"/>
        <w:gridCol w:w="757"/>
        <w:gridCol w:w="757"/>
        <w:gridCol w:w="757"/>
        <w:gridCol w:w="866"/>
        <w:gridCol w:w="757"/>
      </w:tblGrid>
      <w:tr w:rsidR="003C53DD" w:rsidRPr="00B24029" w:rsidTr="003C53DD">
        <w:trPr>
          <w:trHeight w:val="729"/>
        </w:trPr>
        <w:tc>
          <w:tcPr>
            <w:tcW w:w="2127" w:type="dxa"/>
            <w:tcBorders>
              <w:top w:val="single" w:sz="4" w:space="0" w:color="auto"/>
              <w:left w:val="single" w:sz="4" w:space="0" w:color="auto"/>
              <w:bottom w:val="single" w:sz="4" w:space="0" w:color="auto"/>
              <w:right w:val="single" w:sz="4" w:space="0" w:color="auto"/>
            </w:tcBorders>
            <w:noWrap/>
            <w:vAlign w:val="bottom"/>
          </w:tcPr>
          <w:p w:rsidR="003C53DD" w:rsidRPr="00016AA4" w:rsidRDefault="003C53DD" w:rsidP="003C53DD">
            <w:r>
              <w:t>Выбытие</w:t>
            </w:r>
          </w:p>
        </w:tc>
        <w:tc>
          <w:tcPr>
            <w:tcW w:w="1049" w:type="dxa"/>
            <w:tcBorders>
              <w:top w:val="single" w:sz="4" w:space="0" w:color="auto"/>
              <w:left w:val="nil"/>
              <w:bottom w:val="single" w:sz="4" w:space="0" w:color="auto"/>
              <w:right w:val="single" w:sz="4" w:space="0" w:color="auto"/>
            </w:tcBorders>
            <w:noWrap/>
            <w:vAlign w:val="bottom"/>
          </w:tcPr>
          <w:p w:rsidR="003C53DD" w:rsidRPr="00016AA4" w:rsidRDefault="003C53DD" w:rsidP="003C53DD">
            <w:r w:rsidRPr="00016AA4">
              <w:t>Всего</w:t>
            </w:r>
          </w:p>
        </w:tc>
        <w:tc>
          <w:tcPr>
            <w:tcW w:w="866" w:type="dxa"/>
            <w:tcBorders>
              <w:top w:val="single" w:sz="4" w:space="0" w:color="auto"/>
              <w:left w:val="nil"/>
              <w:bottom w:val="single" w:sz="4" w:space="0" w:color="auto"/>
              <w:right w:val="single" w:sz="4" w:space="0" w:color="auto"/>
            </w:tcBorders>
            <w:noWrap/>
            <w:vAlign w:val="bottom"/>
          </w:tcPr>
          <w:p w:rsidR="003C53DD" w:rsidRPr="00016AA4" w:rsidRDefault="003C53DD" w:rsidP="003C53DD">
            <w:r w:rsidRPr="00016AA4">
              <w:t>Опл.</w:t>
            </w:r>
          </w:p>
        </w:tc>
        <w:tc>
          <w:tcPr>
            <w:tcW w:w="770" w:type="dxa"/>
            <w:tcBorders>
              <w:top w:val="single" w:sz="4" w:space="0" w:color="auto"/>
              <w:left w:val="nil"/>
              <w:bottom w:val="single" w:sz="4" w:space="0" w:color="auto"/>
              <w:right w:val="single" w:sz="4" w:space="0" w:color="auto"/>
            </w:tcBorders>
            <w:noWrap/>
            <w:vAlign w:val="bottom"/>
          </w:tcPr>
          <w:p w:rsidR="003C53DD" w:rsidRPr="00016AA4" w:rsidRDefault="003C53DD" w:rsidP="003C53DD">
            <w:r w:rsidRPr="00016AA4">
              <w:t>Ест/н</w:t>
            </w:r>
          </w:p>
        </w:tc>
        <w:tc>
          <w:tcPr>
            <w:tcW w:w="757" w:type="dxa"/>
            <w:tcBorders>
              <w:top w:val="single" w:sz="4" w:space="0" w:color="auto"/>
              <w:left w:val="nil"/>
              <w:bottom w:val="single" w:sz="4" w:space="0" w:color="auto"/>
              <w:right w:val="single" w:sz="4" w:space="0" w:color="auto"/>
            </w:tcBorders>
            <w:noWrap/>
            <w:vAlign w:val="bottom"/>
          </w:tcPr>
          <w:p w:rsidR="003C53DD" w:rsidRPr="00016AA4" w:rsidRDefault="003C53DD" w:rsidP="003C53DD">
            <w:r w:rsidRPr="00016AA4">
              <w:t>Техн.</w:t>
            </w:r>
          </w:p>
        </w:tc>
        <w:tc>
          <w:tcPr>
            <w:tcW w:w="757" w:type="dxa"/>
            <w:tcBorders>
              <w:top w:val="single" w:sz="4" w:space="0" w:color="auto"/>
              <w:left w:val="nil"/>
              <w:bottom w:val="single" w:sz="4" w:space="0" w:color="auto"/>
              <w:right w:val="single" w:sz="4" w:space="0" w:color="auto"/>
            </w:tcBorders>
            <w:noWrap/>
            <w:vAlign w:val="bottom"/>
          </w:tcPr>
          <w:p w:rsidR="003C53DD" w:rsidRPr="00016AA4" w:rsidRDefault="003C53DD" w:rsidP="003C53DD">
            <w:r w:rsidRPr="00016AA4">
              <w:t>С/х</w:t>
            </w:r>
          </w:p>
        </w:tc>
        <w:tc>
          <w:tcPr>
            <w:tcW w:w="757" w:type="dxa"/>
            <w:tcBorders>
              <w:top w:val="single" w:sz="4" w:space="0" w:color="auto"/>
              <w:left w:val="nil"/>
              <w:bottom w:val="single" w:sz="4" w:space="0" w:color="auto"/>
              <w:right w:val="single" w:sz="4" w:space="0" w:color="auto"/>
            </w:tcBorders>
            <w:noWrap/>
            <w:vAlign w:val="bottom"/>
          </w:tcPr>
          <w:p w:rsidR="003C53DD" w:rsidRPr="00016AA4" w:rsidRDefault="003C53DD" w:rsidP="003C53DD">
            <w:r w:rsidRPr="00016AA4">
              <w:t>75/85</w:t>
            </w:r>
          </w:p>
        </w:tc>
        <w:tc>
          <w:tcPr>
            <w:tcW w:w="757" w:type="dxa"/>
            <w:tcBorders>
              <w:top w:val="single" w:sz="4" w:space="0" w:color="auto"/>
              <w:left w:val="nil"/>
              <w:bottom w:val="single" w:sz="4" w:space="0" w:color="auto"/>
              <w:right w:val="single" w:sz="4" w:space="0" w:color="auto"/>
            </w:tcBorders>
            <w:noWrap/>
            <w:vAlign w:val="bottom"/>
          </w:tcPr>
          <w:p w:rsidR="003C53DD" w:rsidRPr="00016AA4" w:rsidRDefault="003C53DD" w:rsidP="003C53DD">
            <w:r w:rsidRPr="00016AA4">
              <w:t>81/83</w:t>
            </w:r>
          </w:p>
        </w:tc>
        <w:tc>
          <w:tcPr>
            <w:tcW w:w="866" w:type="dxa"/>
            <w:tcBorders>
              <w:top w:val="single" w:sz="4" w:space="0" w:color="auto"/>
              <w:left w:val="nil"/>
              <w:bottom w:val="single" w:sz="4" w:space="0" w:color="auto"/>
              <w:right w:val="single" w:sz="4" w:space="0" w:color="auto"/>
            </w:tcBorders>
            <w:noWrap/>
            <w:vAlign w:val="bottom"/>
          </w:tcPr>
          <w:p w:rsidR="003C53DD" w:rsidRPr="00016AA4" w:rsidRDefault="003C53DD" w:rsidP="003C53DD">
            <w:pPr>
              <w:jc w:val="right"/>
            </w:pPr>
            <w:r>
              <w:t>84</w:t>
            </w:r>
          </w:p>
        </w:tc>
        <w:tc>
          <w:tcPr>
            <w:tcW w:w="757" w:type="dxa"/>
            <w:tcBorders>
              <w:top w:val="single" w:sz="4" w:space="0" w:color="auto"/>
              <w:left w:val="nil"/>
              <w:bottom w:val="single" w:sz="4" w:space="0" w:color="auto"/>
              <w:right w:val="single" w:sz="4" w:space="0" w:color="auto"/>
            </w:tcBorders>
            <w:noWrap/>
            <w:vAlign w:val="bottom"/>
          </w:tcPr>
          <w:p w:rsidR="003C53DD" w:rsidRPr="00016AA4" w:rsidRDefault="003C53DD" w:rsidP="003C53DD">
            <w:r w:rsidRPr="00016AA4">
              <w:t>Дет</w:t>
            </w:r>
          </w:p>
        </w:tc>
      </w:tr>
      <w:tr w:rsidR="003C53DD" w:rsidRPr="006F348B" w:rsidTr="003C53DD">
        <w:trPr>
          <w:trHeight w:val="454"/>
        </w:trPr>
        <w:tc>
          <w:tcPr>
            <w:tcW w:w="2127" w:type="dxa"/>
            <w:tcBorders>
              <w:top w:val="single" w:sz="4" w:space="0" w:color="auto"/>
              <w:left w:val="single" w:sz="4" w:space="0" w:color="auto"/>
              <w:bottom w:val="single" w:sz="4" w:space="0" w:color="auto"/>
              <w:right w:val="single" w:sz="4" w:space="0" w:color="auto"/>
            </w:tcBorders>
            <w:noWrap/>
          </w:tcPr>
          <w:p w:rsidR="003C53DD" w:rsidRPr="00016AA4" w:rsidRDefault="003C53DD" w:rsidP="003C53DD">
            <w:pPr>
              <w:jc w:val="center"/>
              <w:rPr>
                <w:color w:val="000000"/>
              </w:rPr>
            </w:pPr>
            <w:r w:rsidRPr="00016AA4">
              <w:rPr>
                <w:color w:val="000000"/>
              </w:rPr>
              <w:t>Вельяминовское с/п</w:t>
            </w:r>
          </w:p>
        </w:tc>
        <w:tc>
          <w:tcPr>
            <w:tcW w:w="1049" w:type="dxa"/>
            <w:tcBorders>
              <w:top w:val="single" w:sz="4" w:space="0" w:color="auto"/>
              <w:left w:val="nil"/>
              <w:bottom w:val="single" w:sz="4" w:space="0" w:color="auto"/>
              <w:right w:val="single" w:sz="4" w:space="0" w:color="auto"/>
            </w:tcBorders>
            <w:noWrap/>
          </w:tcPr>
          <w:p w:rsidR="003C53DD" w:rsidRPr="00016AA4" w:rsidRDefault="003C53DD" w:rsidP="003C53DD">
            <w:pPr>
              <w:jc w:val="center"/>
              <w:rPr>
                <w:color w:val="000000"/>
              </w:rPr>
            </w:pPr>
            <w:r>
              <w:rPr>
                <w:color w:val="000000"/>
              </w:rPr>
              <w:t>521</w:t>
            </w:r>
          </w:p>
        </w:tc>
        <w:tc>
          <w:tcPr>
            <w:tcW w:w="866" w:type="dxa"/>
            <w:tcBorders>
              <w:top w:val="single" w:sz="4" w:space="0" w:color="auto"/>
              <w:left w:val="nil"/>
              <w:bottom w:val="single" w:sz="4" w:space="0" w:color="auto"/>
              <w:right w:val="single" w:sz="4" w:space="0" w:color="auto"/>
            </w:tcBorders>
            <w:noWrap/>
            <w:vAlign w:val="bottom"/>
          </w:tcPr>
          <w:p w:rsidR="003C53DD" w:rsidRPr="00016AA4" w:rsidRDefault="003C53DD" w:rsidP="003C53DD">
            <w:pPr>
              <w:jc w:val="center"/>
              <w:rPr>
                <w:color w:val="000000"/>
              </w:rPr>
            </w:pPr>
            <w:r>
              <w:rPr>
                <w:color w:val="000000"/>
              </w:rPr>
              <w:t>521</w:t>
            </w:r>
          </w:p>
        </w:tc>
        <w:tc>
          <w:tcPr>
            <w:tcW w:w="770" w:type="dxa"/>
            <w:tcBorders>
              <w:top w:val="single" w:sz="4" w:space="0" w:color="auto"/>
              <w:left w:val="nil"/>
              <w:bottom w:val="single" w:sz="4" w:space="0" w:color="auto"/>
              <w:right w:val="single" w:sz="4" w:space="0" w:color="auto"/>
            </w:tcBorders>
            <w:noWrap/>
            <w:vAlign w:val="bottom"/>
          </w:tcPr>
          <w:p w:rsidR="003C53DD" w:rsidRPr="00016AA4" w:rsidRDefault="003C53DD" w:rsidP="003C53DD">
            <w:pPr>
              <w:jc w:val="center"/>
              <w:rPr>
                <w:color w:val="000000"/>
              </w:rPr>
            </w:pPr>
            <w:r>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3C53DD" w:rsidRPr="00016AA4" w:rsidRDefault="003C53DD" w:rsidP="003C53DD">
            <w:pPr>
              <w:jc w:val="center"/>
              <w:rPr>
                <w:color w:val="000000"/>
              </w:rPr>
            </w:pPr>
            <w:r>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3C53DD" w:rsidRPr="00016AA4" w:rsidRDefault="003C53DD" w:rsidP="003C53DD">
            <w:pPr>
              <w:jc w:val="center"/>
              <w:rPr>
                <w:color w:val="000000"/>
              </w:rPr>
            </w:pPr>
            <w:r>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3C53DD" w:rsidRPr="00016AA4" w:rsidRDefault="003C53DD" w:rsidP="003C53DD">
            <w:pPr>
              <w:jc w:val="center"/>
              <w:rPr>
                <w:color w:val="000000"/>
              </w:rPr>
            </w:pPr>
            <w:r>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3C53DD" w:rsidRPr="00016AA4" w:rsidRDefault="003C53DD" w:rsidP="003C53DD">
            <w:pPr>
              <w:jc w:val="center"/>
              <w:rPr>
                <w:color w:val="000000"/>
              </w:rPr>
            </w:pPr>
            <w:r>
              <w:rPr>
                <w:color w:val="000000"/>
              </w:rPr>
              <w:t>0</w:t>
            </w:r>
          </w:p>
        </w:tc>
        <w:tc>
          <w:tcPr>
            <w:tcW w:w="866" w:type="dxa"/>
            <w:tcBorders>
              <w:top w:val="single" w:sz="4" w:space="0" w:color="auto"/>
              <w:left w:val="nil"/>
              <w:bottom w:val="single" w:sz="4" w:space="0" w:color="auto"/>
              <w:right w:val="single" w:sz="4" w:space="0" w:color="auto"/>
            </w:tcBorders>
            <w:noWrap/>
            <w:vAlign w:val="bottom"/>
          </w:tcPr>
          <w:p w:rsidR="003C53DD" w:rsidRPr="00016AA4" w:rsidRDefault="003C53DD" w:rsidP="003C53DD">
            <w:pPr>
              <w:jc w:val="center"/>
              <w:rPr>
                <w:color w:val="000000"/>
              </w:rPr>
            </w:pPr>
            <w:r>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3C53DD" w:rsidRPr="00016AA4" w:rsidRDefault="003C53DD" w:rsidP="003C53DD">
            <w:pPr>
              <w:jc w:val="center"/>
              <w:rPr>
                <w:color w:val="000000"/>
              </w:rPr>
            </w:pPr>
            <w:r>
              <w:rPr>
                <w:color w:val="000000"/>
              </w:rPr>
              <w:t>0</w:t>
            </w:r>
          </w:p>
        </w:tc>
      </w:tr>
      <w:tr w:rsidR="003C53DD" w:rsidRPr="006F348B" w:rsidTr="003C53DD">
        <w:trPr>
          <w:trHeight w:val="454"/>
        </w:trPr>
        <w:tc>
          <w:tcPr>
            <w:tcW w:w="2127" w:type="dxa"/>
            <w:tcBorders>
              <w:top w:val="single" w:sz="4" w:space="0" w:color="auto"/>
              <w:left w:val="single" w:sz="4" w:space="0" w:color="auto"/>
              <w:bottom w:val="single" w:sz="4" w:space="0" w:color="auto"/>
              <w:right w:val="single" w:sz="4" w:space="0" w:color="auto"/>
            </w:tcBorders>
            <w:noWrap/>
          </w:tcPr>
          <w:p w:rsidR="003C53DD" w:rsidRPr="006E4291" w:rsidRDefault="003C53DD" w:rsidP="003C53DD">
            <w:pPr>
              <w:jc w:val="center"/>
              <w:rPr>
                <w:color w:val="000000"/>
                <w:highlight w:val="yellow"/>
              </w:rPr>
            </w:pPr>
            <w:r w:rsidRPr="00E51E21">
              <w:rPr>
                <w:color w:val="000000"/>
              </w:rPr>
              <w:t>Георгиевское с/п</w:t>
            </w:r>
          </w:p>
        </w:tc>
        <w:tc>
          <w:tcPr>
            <w:tcW w:w="1049" w:type="dxa"/>
            <w:tcBorders>
              <w:top w:val="single" w:sz="4" w:space="0" w:color="auto"/>
              <w:left w:val="nil"/>
              <w:bottom w:val="single" w:sz="4" w:space="0" w:color="auto"/>
              <w:right w:val="single" w:sz="4" w:space="0" w:color="auto"/>
            </w:tcBorders>
            <w:noWrap/>
          </w:tcPr>
          <w:p w:rsidR="003C53DD" w:rsidRDefault="003C53DD" w:rsidP="003C53DD">
            <w:pPr>
              <w:jc w:val="center"/>
              <w:rPr>
                <w:color w:val="000000"/>
              </w:rPr>
            </w:pPr>
            <w:r>
              <w:rPr>
                <w:color w:val="000000"/>
              </w:rPr>
              <w:t>1132</w:t>
            </w:r>
          </w:p>
        </w:tc>
        <w:tc>
          <w:tcPr>
            <w:tcW w:w="866" w:type="dxa"/>
            <w:tcBorders>
              <w:top w:val="single" w:sz="4" w:space="0" w:color="auto"/>
              <w:left w:val="nil"/>
              <w:bottom w:val="single" w:sz="4" w:space="0" w:color="auto"/>
              <w:right w:val="single" w:sz="4" w:space="0" w:color="auto"/>
            </w:tcBorders>
            <w:noWrap/>
            <w:vAlign w:val="bottom"/>
          </w:tcPr>
          <w:p w:rsidR="003C53DD" w:rsidRDefault="003C53DD" w:rsidP="003C53DD">
            <w:pPr>
              <w:jc w:val="center"/>
              <w:rPr>
                <w:rFonts w:ascii="Calibri" w:hAnsi="Calibri" w:cs="Calibri"/>
                <w:color w:val="000000"/>
              </w:rPr>
            </w:pPr>
            <w:r>
              <w:rPr>
                <w:rFonts w:ascii="Calibri" w:hAnsi="Calibri" w:cs="Calibri"/>
                <w:color w:val="000000"/>
              </w:rPr>
              <w:t>241</w:t>
            </w:r>
          </w:p>
        </w:tc>
        <w:tc>
          <w:tcPr>
            <w:tcW w:w="770" w:type="dxa"/>
            <w:tcBorders>
              <w:top w:val="single" w:sz="4" w:space="0" w:color="auto"/>
              <w:left w:val="nil"/>
              <w:bottom w:val="single" w:sz="4" w:space="0" w:color="auto"/>
              <w:right w:val="single" w:sz="4" w:space="0" w:color="auto"/>
            </w:tcBorders>
            <w:noWrap/>
            <w:vAlign w:val="bottom"/>
          </w:tcPr>
          <w:p w:rsidR="003C53DD" w:rsidRDefault="003C53DD" w:rsidP="003C53DD">
            <w:pPr>
              <w:jc w:val="center"/>
              <w:rPr>
                <w:rFonts w:ascii="Calibri" w:hAnsi="Calibri" w:cs="Calibri"/>
                <w:color w:val="000000"/>
              </w:rPr>
            </w:pPr>
            <w:r>
              <w:rPr>
                <w:rFonts w:ascii="Calibri" w:hAnsi="Calibri" w:cs="Calibri"/>
                <w:color w:val="000000"/>
              </w:rPr>
              <w:t>152</w:t>
            </w:r>
          </w:p>
        </w:tc>
        <w:tc>
          <w:tcPr>
            <w:tcW w:w="757" w:type="dxa"/>
            <w:tcBorders>
              <w:top w:val="single" w:sz="4" w:space="0" w:color="auto"/>
              <w:left w:val="nil"/>
              <w:bottom w:val="single" w:sz="4" w:space="0" w:color="auto"/>
              <w:right w:val="single" w:sz="4" w:space="0" w:color="auto"/>
            </w:tcBorders>
            <w:noWrap/>
            <w:vAlign w:val="bottom"/>
          </w:tcPr>
          <w:p w:rsidR="003C53DD" w:rsidRDefault="003C53DD" w:rsidP="003C53DD">
            <w:pPr>
              <w:jc w:val="center"/>
              <w:rPr>
                <w:rFonts w:ascii="Calibri" w:hAnsi="Calibri" w:cs="Calibri"/>
                <w:color w:val="000000"/>
              </w:rPr>
            </w:pPr>
            <w:r>
              <w:rPr>
                <w:rFonts w:ascii="Calibri" w:hAnsi="Calibri" w:cs="Calibri"/>
                <w:color w:val="000000"/>
              </w:rPr>
              <w:t>103</w:t>
            </w:r>
          </w:p>
        </w:tc>
        <w:tc>
          <w:tcPr>
            <w:tcW w:w="757" w:type="dxa"/>
            <w:tcBorders>
              <w:top w:val="single" w:sz="4" w:space="0" w:color="auto"/>
              <w:left w:val="nil"/>
              <w:bottom w:val="single" w:sz="4" w:space="0" w:color="auto"/>
              <w:right w:val="single" w:sz="4" w:space="0" w:color="auto"/>
            </w:tcBorders>
            <w:noWrap/>
            <w:vAlign w:val="bottom"/>
          </w:tcPr>
          <w:p w:rsidR="003C53DD" w:rsidRDefault="003C53DD" w:rsidP="003C53DD">
            <w:pPr>
              <w:jc w:val="center"/>
              <w:rPr>
                <w:rFonts w:ascii="Calibri" w:hAnsi="Calibri" w:cs="Calibri"/>
                <w:color w:val="000000"/>
              </w:rPr>
            </w:pPr>
            <w:r>
              <w:rPr>
                <w:rFonts w:ascii="Calibri" w:hAnsi="Calibri" w:cs="Calibri"/>
                <w:color w:val="000000"/>
              </w:rPr>
              <w:t>72</w:t>
            </w:r>
          </w:p>
        </w:tc>
        <w:tc>
          <w:tcPr>
            <w:tcW w:w="757" w:type="dxa"/>
            <w:tcBorders>
              <w:top w:val="single" w:sz="4" w:space="0" w:color="auto"/>
              <w:left w:val="nil"/>
              <w:bottom w:val="single" w:sz="4" w:space="0" w:color="auto"/>
              <w:right w:val="single" w:sz="4" w:space="0" w:color="auto"/>
            </w:tcBorders>
            <w:noWrap/>
            <w:vAlign w:val="bottom"/>
          </w:tcPr>
          <w:p w:rsidR="003C53DD" w:rsidRDefault="003C53DD" w:rsidP="003C53DD">
            <w:pPr>
              <w:jc w:val="center"/>
              <w:rPr>
                <w:rFonts w:ascii="Calibri" w:hAnsi="Calibri" w:cs="Calibri"/>
                <w:color w:val="000000"/>
              </w:rPr>
            </w:pPr>
            <w:r>
              <w:rPr>
                <w:rFonts w:ascii="Calibri" w:hAnsi="Calibri" w:cs="Calibri"/>
                <w:color w:val="000000"/>
              </w:rPr>
              <w:t>9</w:t>
            </w:r>
          </w:p>
        </w:tc>
        <w:tc>
          <w:tcPr>
            <w:tcW w:w="757" w:type="dxa"/>
            <w:tcBorders>
              <w:top w:val="single" w:sz="4" w:space="0" w:color="auto"/>
              <w:left w:val="nil"/>
              <w:bottom w:val="single" w:sz="4" w:space="0" w:color="auto"/>
              <w:right w:val="single" w:sz="4" w:space="0" w:color="auto"/>
            </w:tcBorders>
            <w:noWrap/>
            <w:vAlign w:val="bottom"/>
          </w:tcPr>
          <w:p w:rsidR="003C53DD" w:rsidRDefault="003C53DD" w:rsidP="003C53DD">
            <w:pPr>
              <w:jc w:val="center"/>
              <w:rPr>
                <w:rFonts w:ascii="Calibri" w:hAnsi="Calibri" w:cs="Calibri"/>
                <w:color w:val="000000"/>
              </w:rPr>
            </w:pPr>
            <w:r>
              <w:rPr>
                <w:rFonts w:ascii="Calibri" w:hAnsi="Calibri" w:cs="Calibri"/>
                <w:color w:val="000000"/>
              </w:rPr>
              <w:t>15</w:t>
            </w:r>
          </w:p>
        </w:tc>
        <w:tc>
          <w:tcPr>
            <w:tcW w:w="866" w:type="dxa"/>
            <w:tcBorders>
              <w:top w:val="single" w:sz="4" w:space="0" w:color="auto"/>
              <w:left w:val="nil"/>
              <w:bottom w:val="single" w:sz="4" w:space="0" w:color="auto"/>
              <w:right w:val="single" w:sz="4" w:space="0" w:color="auto"/>
            </w:tcBorders>
            <w:noWrap/>
            <w:vAlign w:val="bottom"/>
          </w:tcPr>
          <w:p w:rsidR="003C53DD" w:rsidRDefault="003C53DD" w:rsidP="003C53DD">
            <w:pPr>
              <w:jc w:val="center"/>
              <w:rPr>
                <w:rFonts w:ascii="Calibri" w:hAnsi="Calibri" w:cs="Calibri"/>
                <w:color w:val="000000"/>
              </w:rPr>
            </w:pPr>
            <w:r>
              <w:rPr>
                <w:rFonts w:ascii="Calibri" w:hAnsi="Calibri" w:cs="Calibri"/>
                <w:color w:val="000000"/>
              </w:rPr>
              <w:t>66</w:t>
            </w:r>
          </w:p>
        </w:tc>
        <w:tc>
          <w:tcPr>
            <w:tcW w:w="757" w:type="dxa"/>
            <w:tcBorders>
              <w:top w:val="single" w:sz="4" w:space="0" w:color="auto"/>
              <w:left w:val="nil"/>
              <w:bottom w:val="single" w:sz="4" w:space="0" w:color="auto"/>
              <w:right w:val="single" w:sz="4" w:space="0" w:color="auto"/>
            </w:tcBorders>
            <w:noWrap/>
            <w:vAlign w:val="bottom"/>
          </w:tcPr>
          <w:p w:rsidR="003C53DD" w:rsidRDefault="003C53DD" w:rsidP="003C53DD">
            <w:pPr>
              <w:jc w:val="center"/>
              <w:rPr>
                <w:rFonts w:ascii="Calibri" w:hAnsi="Calibri" w:cs="Calibri"/>
                <w:color w:val="000000"/>
              </w:rPr>
            </w:pPr>
            <w:r>
              <w:rPr>
                <w:rFonts w:ascii="Calibri" w:hAnsi="Calibri" w:cs="Calibri"/>
                <w:color w:val="000000"/>
              </w:rPr>
              <w:t>474</w:t>
            </w:r>
          </w:p>
        </w:tc>
      </w:tr>
      <w:tr w:rsidR="003C53DD" w:rsidRPr="006F348B" w:rsidTr="003C53DD">
        <w:trPr>
          <w:trHeight w:val="454"/>
        </w:trPr>
        <w:tc>
          <w:tcPr>
            <w:tcW w:w="2127" w:type="dxa"/>
            <w:tcBorders>
              <w:top w:val="single" w:sz="4" w:space="0" w:color="auto"/>
              <w:left w:val="single" w:sz="4" w:space="0" w:color="auto"/>
              <w:bottom w:val="single" w:sz="4" w:space="0" w:color="auto"/>
              <w:right w:val="single" w:sz="4" w:space="0" w:color="auto"/>
            </w:tcBorders>
            <w:noWrap/>
          </w:tcPr>
          <w:p w:rsidR="003C53DD" w:rsidRPr="006E4291" w:rsidRDefault="003C53DD" w:rsidP="003C53DD">
            <w:pPr>
              <w:jc w:val="center"/>
              <w:rPr>
                <w:color w:val="000000"/>
                <w:highlight w:val="yellow"/>
              </w:rPr>
            </w:pPr>
            <w:r w:rsidRPr="00484F58">
              <w:rPr>
                <w:color w:val="000000"/>
              </w:rPr>
              <w:t>Джубгское г/п</w:t>
            </w:r>
          </w:p>
        </w:tc>
        <w:tc>
          <w:tcPr>
            <w:tcW w:w="1049" w:type="dxa"/>
            <w:tcBorders>
              <w:top w:val="single" w:sz="4" w:space="0" w:color="auto"/>
              <w:left w:val="nil"/>
              <w:bottom w:val="single" w:sz="4" w:space="0" w:color="auto"/>
              <w:right w:val="single" w:sz="4" w:space="0" w:color="auto"/>
            </w:tcBorders>
            <w:noWrap/>
          </w:tcPr>
          <w:p w:rsidR="003C53DD" w:rsidRDefault="003C53DD" w:rsidP="003C53DD">
            <w:pPr>
              <w:jc w:val="center"/>
              <w:rPr>
                <w:color w:val="000000"/>
              </w:rPr>
            </w:pPr>
            <w:r>
              <w:rPr>
                <w:color w:val="000000"/>
              </w:rPr>
              <w:t>1167</w:t>
            </w:r>
          </w:p>
        </w:tc>
        <w:tc>
          <w:tcPr>
            <w:tcW w:w="866" w:type="dxa"/>
            <w:tcBorders>
              <w:top w:val="single" w:sz="4" w:space="0" w:color="auto"/>
              <w:left w:val="nil"/>
              <w:bottom w:val="single" w:sz="4" w:space="0" w:color="auto"/>
              <w:right w:val="single" w:sz="4" w:space="0" w:color="auto"/>
            </w:tcBorders>
            <w:noWrap/>
            <w:vAlign w:val="bottom"/>
          </w:tcPr>
          <w:p w:rsidR="003C53DD" w:rsidRDefault="003C53DD" w:rsidP="003C53DD">
            <w:pPr>
              <w:jc w:val="center"/>
              <w:rPr>
                <w:rFonts w:ascii="Arial" w:hAnsi="Arial" w:cs="Arial"/>
                <w:color w:val="000000"/>
                <w:sz w:val="20"/>
                <w:szCs w:val="20"/>
              </w:rPr>
            </w:pPr>
            <w:r>
              <w:rPr>
                <w:rFonts w:ascii="Arial" w:hAnsi="Arial" w:cs="Arial"/>
                <w:color w:val="000000"/>
                <w:sz w:val="20"/>
                <w:szCs w:val="20"/>
              </w:rPr>
              <w:t>544</w:t>
            </w:r>
          </w:p>
        </w:tc>
        <w:tc>
          <w:tcPr>
            <w:tcW w:w="770" w:type="dxa"/>
            <w:tcBorders>
              <w:top w:val="single" w:sz="4" w:space="0" w:color="auto"/>
              <w:left w:val="nil"/>
              <w:bottom w:val="single" w:sz="4" w:space="0" w:color="auto"/>
              <w:right w:val="single" w:sz="4" w:space="0" w:color="auto"/>
            </w:tcBorders>
            <w:noWrap/>
            <w:vAlign w:val="bottom"/>
          </w:tcPr>
          <w:p w:rsidR="003C53DD" w:rsidRDefault="003C53DD" w:rsidP="003C53DD">
            <w:pPr>
              <w:jc w:val="center"/>
              <w:rPr>
                <w:rFonts w:ascii="Arial" w:hAnsi="Arial" w:cs="Arial"/>
                <w:color w:val="000000"/>
                <w:sz w:val="20"/>
                <w:szCs w:val="20"/>
              </w:rPr>
            </w:pPr>
            <w:r>
              <w:rPr>
                <w:rFonts w:ascii="Arial" w:hAnsi="Arial" w:cs="Arial"/>
                <w:color w:val="000000"/>
                <w:sz w:val="20"/>
                <w:szCs w:val="20"/>
              </w:rPr>
              <w:t>109</w:t>
            </w:r>
          </w:p>
        </w:tc>
        <w:tc>
          <w:tcPr>
            <w:tcW w:w="757" w:type="dxa"/>
            <w:tcBorders>
              <w:top w:val="single" w:sz="4" w:space="0" w:color="auto"/>
              <w:left w:val="nil"/>
              <w:bottom w:val="single" w:sz="4" w:space="0" w:color="auto"/>
              <w:right w:val="single" w:sz="4" w:space="0" w:color="auto"/>
            </w:tcBorders>
            <w:noWrap/>
            <w:vAlign w:val="bottom"/>
          </w:tcPr>
          <w:p w:rsidR="003C53DD" w:rsidRDefault="003C53DD" w:rsidP="003C53DD">
            <w:pPr>
              <w:jc w:val="center"/>
              <w:rPr>
                <w:rFonts w:ascii="Arial" w:hAnsi="Arial" w:cs="Arial"/>
                <w:color w:val="000000"/>
                <w:sz w:val="20"/>
                <w:szCs w:val="20"/>
              </w:rPr>
            </w:pPr>
            <w:r>
              <w:rPr>
                <w:rFonts w:ascii="Arial" w:hAnsi="Arial" w:cs="Arial"/>
                <w:color w:val="000000"/>
                <w:sz w:val="20"/>
                <w:szCs w:val="20"/>
              </w:rPr>
              <w:t>41</w:t>
            </w:r>
          </w:p>
        </w:tc>
        <w:tc>
          <w:tcPr>
            <w:tcW w:w="757" w:type="dxa"/>
            <w:tcBorders>
              <w:top w:val="single" w:sz="4" w:space="0" w:color="auto"/>
              <w:left w:val="nil"/>
              <w:bottom w:val="single" w:sz="4" w:space="0" w:color="auto"/>
              <w:right w:val="single" w:sz="4" w:space="0" w:color="auto"/>
            </w:tcBorders>
            <w:noWrap/>
            <w:vAlign w:val="bottom"/>
          </w:tcPr>
          <w:p w:rsidR="003C53DD" w:rsidRDefault="003C53DD" w:rsidP="003C53DD">
            <w:pPr>
              <w:jc w:val="center"/>
              <w:rPr>
                <w:rFonts w:ascii="Arial" w:hAnsi="Arial" w:cs="Arial"/>
                <w:color w:val="000000"/>
                <w:sz w:val="20"/>
                <w:szCs w:val="20"/>
              </w:rPr>
            </w:pPr>
            <w:r>
              <w:rPr>
                <w:rFonts w:ascii="Arial" w:hAnsi="Arial" w:cs="Arial"/>
                <w:color w:val="000000"/>
                <w:sz w:val="20"/>
                <w:szCs w:val="20"/>
              </w:rPr>
              <w:t>221</w:t>
            </w:r>
          </w:p>
        </w:tc>
        <w:tc>
          <w:tcPr>
            <w:tcW w:w="757" w:type="dxa"/>
            <w:tcBorders>
              <w:top w:val="single" w:sz="4" w:space="0" w:color="auto"/>
              <w:left w:val="nil"/>
              <w:bottom w:val="single" w:sz="4" w:space="0" w:color="auto"/>
              <w:right w:val="single" w:sz="4" w:space="0" w:color="auto"/>
            </w:tcBorders>
            <w:noWrap/>
            <w:vAlign w:val="bottom"/>
          </w:tcPr>
          <w:p w:rsidR="003C53DD" w:rsidRDefault="003C53DD" w:rsidP="003C53DD">
            <w:pPr>
              <w:jc w:val="center"/>
              <w:rPr>
                <w:rFonts w:ascii="Arial" w:hAnsi="Arial" w:cs="Arial"/>
                <w:color w:val="000000"/>
                <w:sz w:val="20"/>
                <w:szCs w:val="20"/>
              </w:rPr>
            </w:pPr>
            <w:r>
              <w:rPr>
                <w:rFonts w:ascii="Arial" w:hAnsi="Arial" w:cs="Arial"/>
                <w:color w:val="000000"/>
                <w:sz w:val="20"/>
                <w:szCs w:val="20"/>
              </w:rPr>
              <w:t>26</w:t>
            </w:r>
          </w:p>
        </w:tc>
        <w:tc>
          <w:tcPr>
            <w:tcW w:w="757" w:type="dxa"/>
            <w:tcBorders>
              <w:top w:val="single" w:sz="4" w:space="0" w:color="auto"/>
              <w:left w:val="nil"/>
              <w:bottom w:val="single" w:sz="4" w:space="0" w:color="auto"/>
              <w:right w:val="single" w:sz="4" w:space="0" w:color="auto"/>
            </w:tcBorders>
            <w:noWrap/>
            <w:vAlign w:val="bottom"/>
          </w:tcPr>
          <w:p w:rsidR="003C53DD" w:rsidRDefault="003C53DD" w:rsidP="003C53DD">
            <w:pPr>
              <w:jc w:val="center"/>
              <w:rPr>
                <w:rFonts w:ascii="Arial" w:hAnsi="Arial" w:cs="Arial"/>
                <w:color w:val="000000"/>
                <w:sz w:val="20"/>
                <w:szCs w:val="20"/>
              </w:rPr>
            </w:pPr>
            <w:r>
              <w:rPr>
                <w:rFonts w:ascii="Arial" w:hAnsi="Arial" w:cs="Arial"/>
                <w:color w:val="000000"/>
                <w:sz w:val="20"/>
                <w:szCs w:val="20"/>
              </w:rPr>
              <w:t>32</w:t>
            </w:r>
          </w:p>
        </w:tc>
        <w:tc>
          <w:tcPr>
            <w:tcW w:w="866" w:type="dxa"/>
            <w:tcBorders>
              <w:top w:val="single" w:sz="4" w:space="0" w:color="auto"/>
              <w:left w:val="nil"/>
              <w:bottom w:val="single" w:sz="4" w:space="0" w:color="auto"/>
              <w:right w:val="single" w:sz="4" w:space="0" w:color="auto"/>
            </w:tcBorders>
            <w:noWrap/>
            <w:vAlign w:val="bottom"/>
          </w:tcPr>
          <w:p w:rsidR="003C53DD" w:rsidRDefault="003C53DD" w:rsidP="003C53DD">
            <w:pPr>
              <w:jc w:val="center"/>
              <w:rPr>
                <w:rFonts w:ascii="Arial" w:hAnsi="Arial" w:cs="Arial"/>
                <w:color w:val="000000"/>
                <w:sz w:val="20"/>
                <w:szCs w:val="20"/>
              </w:rPr>
            </w:pPr>
            <w:r>
              <w:rPr>
                <w:rFonts w:ascii="Arial" w:hAnsi="Arial" w:cs="Arial"/>
                <w:color w:val="000000"/>
                <w:sz w:val="20"/>
                <w:szCs w:val="20"/>
              </w:rPr>
              <w:t>194</w:t>
            </w:r>
          </w:p>
        </w:tc>
        <w:tc>
          <w:tcPr>
            <w:tcW w:w="757" w:type="dxa"/>
            <w:tcBorders>
              <w:top w:val="single" w:sz="4" w:space="0" w:color="auto"/>
              <w:left w:val="nil"/>
              <w:bottom w:val="single" w:sz="4" w:space="0" w:color="auto"/>
              <w:right w:val="single" w:sz="4" w:space="0" w:color="auto"/>
            </w:tcBorders>
            <w:noWrap/>
            <w:vAlign w:val="bottom"/>
          </w:tcPr>
          <w:p w:rsidR="003C53DD" w:rsidRDefault="003C53DD" w:rsidP="003C53DD">
            <w:pPr>
              <w:jc w:val="center"/>
              <w:rPr>
                <w:rFonts w:ascii="Arial" w:hAnsi="Arial" w:cs="Arial"/>
                <w:color w:val="000000"/>
                <w:sz w:val="20"/>
                <w:szCs w:val="20"/>
              </w:rPr>
            </w:pPr>
            <w:r>
              <w:rPr>
                <w:rFonts w:ascii="Arial" w:hAnsi="Arial" w:cs="Arial"/>
                <w:color w:val="000000"/>
                <w:sz w:val="20"/>
                <w:szCs w:val="20"/>
              </w:rPr>
              <w:t>0</w:t>
            </w:r>
          </w:p>
        </w:tc>
      </w:tr>
      <w:tr w:rsidR="003C53DD" w:rsidRPr="006F348B" w:rsidTr="003C53DD">
        <w:trPr>
          <w:trHeight w:val="454"/>
        </w:trPr>
        <w:tc>
          <w:tcPr>
            <w:tcW w:w="2127" w:type="dxa"/>
            <w:tcBorders>
              <w:top w:val="single" w:sz="4" w:space="0" w:color="auto"/>
              <w:left w:val="single" w:sz="4" w:space="0" w:color="auto"/>
              <w:bottom w:val="single" w:sz="4" w:space="0" w:color="auto"/>
              <w:right w:val="single" w:sz="4" w:space="0" w:color="auto"/>
            </w:tcBorders>
            <w:noWrap/>
          </w:tcPr>
          <w:p w:rsidR="003C53DD" w:rsidRPr="00016AA4" w:rsidRDefault="003C53DD" w:rsidP="003C53DD">
            <w:pPr>
              <w:jc w:val="center"/>
              <w:rPr>
                <w:color w:val="000000"/>
              </w:rPr>
            </w:pPr>
            <w:r w:rsidRPr="00016AA4">
              <w:rPr>
                <w:color w:val="000000"/>
              </w:rPr>
              <w:t>Небугское с/п</w:t>
            </w:r>
          </w:p>
        </w:tc>
        <w:tc>
          <w:tcPr>
            <w:tcW w:w="1049" w:type="dxa"/>
            <w:tcBorders>
              <w:top w:val="single" w:sz="4" w:space="0" w:color="auto"/>
              <w:left w:val="nil"/>
              <w:bottom w:val="single" w:sz="4" w:space="0" w:color="auto"/>
              <w:right w:val="single" w:sz="4" w:space="0" w:color="auto"/>
            </w:tcBorders>
            <w:noWrap/>
          </w:tcPr>
          <w:p w:rsidR="003C53DD" w:rsidRPr="00016AA4" w:rsidRDefault="003C53DD" w:rsidP="003C53DD">
            <w:pPr>
              <w:jc w:val="center"/>
              <w:rPr>
                <w:color w:val="000000"/>
              </w:rPr>
            </w:pPr>
            <w:r>
              <w:rPr>
                <w:color w:val="000000"/>
              </w:rPr>
              <w:t>467</w:t>
            </w:r>
          </w:p>
        </w:tc>
        <w:tc>
          <w:tcPr>
            <w:tcW w:w="866" w:type="dxa"/>
            <w:tcBorders>
              <w:top w:val="single" w:sz="4" w:space="0" w:color="auto"/>
              <w:left w:val="nil"/>
              <w:bottom w:val="single" w:sz="4" w:space="0" w:color="auto"/>
              <w:right w:val="single" w:sz="4" w:space="0" w:color="auto"/>
            </w:tcBorders>
            <w:noWrap/>
            <w:vAlign w:val="bottom"/>
          </w:tcPr>
          <w:p w:rsidR="003C53DD" w:rsidRPr="00016AA4" w:rsidRDefault="003C53DD" w:rsidP="003C53DD">
            <w:pPr>
              <w:jc w:val="center"/>
              <w:rPr>
                <w:color w:val="000000"/>
              </w:rPr>
            </w:pPr>
            <w:r>
              <w:rPr>
                <w:color w:val="000000"/>
              </w:rPr>
              <w:t>467</w:t>
            </w:r>
          </w:p>
        </w:tc>
        <w:tc>
          <w:tcPr>
            <w:tcW w:w="770" w:type="dxa"/>
            <w:tcBorders>
              <w:top w:val="single" w:sz="4" w:space="0" w:color="auto"/>
              <w:left w:val="nil"/>
              <w:bottom w:val="single" w:sz="4" w:space="0" w:color="auto"/>
              <w:right w:val="single" w:sz="4" w:space="0" w:color="auto"/>
            </w:tcBorders>
            <w:noWrap/>
            <w:vAlign w:val="bottom"/>
          </w:tcPr>
          <w:p w:rsidR="003C53DD" w:rsidRPr="00016AA4" w:rsidRDefault="003C53DD" w:rsidP="003C53DD">
            <w:pPr>
              <w:jc w:val="center"/>
              <w:rPr>
                <w:color w:val="000000"/>
              </w:rPr>
            </w:pPr>
            <w:r>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3C53DD" w:rsidRPr="00016AA4" w:rsidRDefault="003C53DD" w:rsidP="003C53DD">
            <w:pPr>
              <w:jc w:val="center"/>
              <w:rPr>
                <w:color w:val="000000"/>
              </w:rPr>
            </w:pPr>
            <w:r>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3C53DD" w:rsidRPr="00016AA4" w:rsidRDefault="003C53DD" w:rsidP="003C53DD">
            <w:pPr>
              <w:jc w:val="center"/>
              <w:rPr>
                <w:color w:val="000000"/>
              </w:rPr>
            </w:pPr>
            <w:r>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3C53DD" w:rsidRPr="00016AA4" w:rsidRDefault="003C53DD" w:rsidP="003C53DD">
            <w:pPr>
              <w:jc w:val="center"/>
              <w:rPr>
                <w:color w:val="000000"/>
              </w:rPr>
            </w:pPr>
            <w:r>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3C53DD" w:rsidRPr="00016AA4" w:rsidRDefault="003C53DD" w:rsidP="003C53DD">
            <w:pPr>
              <w:jc w:val="center"/>
              <w:rPr>
                <w:color w:val="000000"/>
              </w:rPr>
            </w:pPr>
            <w:r>
              <w:rPr>
                <w:color w:val="000000"/>
              </w:rPr>
              <w:t>0</w:t>
            </w:r>
          </w:p>
        </w:tc>
        <w:tc>
          <w:tcPr>
            <w:tcW w:w="866" w:type="dxa"/>
            <w:tcBorders>
              <w:top w:val="single" w:sz="4" w:space="0" w:color="auto"/>
              <w:left w:val="nil"/>
              <w:bottom w:val="single" w:sz="4" w:space="0" w:color="auto"/>
              <w:right w:val="single" w:sz="4" w:space="0" w:color="auto"/>
            </w:tcBorders>
            <w:noWrap/>
            <w:vAlign w:val="bottom"/>
          </w:tcPr>
          <w:p w:rsidR="003C53DD" w:rsidRPr="00016AA4" w:rsidRDefault="003C53DD" w:rsidP="003C53DD">
            <w:pPr>
              <w:jc w:val="center"/>
              <w:rPr>
                <w:color w:val="000000"/>
              </w:rPr>
            </w:pPr>
            <w:r>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3C53DD" w:rsidRPr="00016AA4" w:rsidRDefault="003C53DD" w:rsidP="003C53DD">
            <w:pPr>
              <w:jc w:val="center"/>
              <w:rPr>
                <w:color w:val="000000"/>
              </w:rPr>
            </w:pPr>
            <w:r>
              <w:rPr>
                <w:color w:val="000000"/>
              </w:rPr>
              <w:t>0</w:t>
            </w:r>
          </w:p>
        </w:tc>
      </w:tr>
      <w:tr w:rsidR="003C53DD" w:rsidRPr="006F348B" w:rsidTr="003C53DD">
        <w:trPr>
          <w:trHeight w:val="454"/>
        </w:trPr>
        <w:tc>
          <w:tcPr>
            <w:tcW w:w="2127" w:type="dxa"/>
            <w:tcBorders>
              <w:top w:val="single" w:sz="4" w:space="0" w:color="auto"/>
              <w:left w:val="single" w:sz="4" w:space="0" w:color="auto"/>
              <w:bottom w:val="single" w:sz="4" w:space="0" w:color="auto"/>
              <w:right w:val="single" w:sz="4" w:space="0" w:color="auto"/>
            </w:tcBorders>
            <w:noWrap/>
          </w:tcPr>
          <w:p w:rsidR="003C53DD" w:rsidRPr="00016AA4" w:rsidRDefault="003C53DD" w:rsidP="003C53DD">
            <w:pPr>
              <w:jc w:val="center"/>
              <w:rPr>
                <w:color w:val="000000"/>
              </w:rPr>
            </w:pPr>
            <w:r w:rsidRPr="00016AA4">
              <w:rPr>
                <w:color w:val="000000"/>
              </w:rPr>
              <w:t>Новомихайловское г/п</w:t>
            </w:r>
          </w:p>
        </w:tc>
        <w:tc>
          <w:tcPr>
            <w:tcW w:w="1049" w:type="dxa"/>
            <w:tcBorders>
              <w:top w:val="single" w:sz="4" w:space="0" w:color="auto"/>
              <w:left w:val="nil"/>
              <w:bottom w:val="single" w:sz="4" w:space="0" w:color="auto"/>
              <w:right w:val="single" w:sz="4" w:space="0" w:color="auto"/>
            </w:tcBorders>
            <w:noWrap/>
          </w:tcPr>
          <w:p w:rsidR="003C53DD" w:rsidRPr="00016AA4" w:rsidRDefault="003C53DD" w:rsidP="003C53DD">
            <w:pPr>
              <w:jc w:val="center"/>
              <w:rPr>
                <w:color w:val="000000"/>
              </w:rPr>
            </w:pPr>
            <w:r>
              <w:rPr>
                <w:color w:val="000000"/>
              </w:rPr>
              <w:t>0</w:t>
            </w:r>
          </w:p>
        </w:tc>
        <w:tc>
          <w:tcPr>
            <w:tcW w:w="866" w:type="dxa"/>
            <w:tcBorders>
              <w:top w:val="single" w:sz="4" w:space="0" w:color="auto"/>
              <w:left w:val="nil"/>
              <w:bottom w:val="single" w:sz="4" w:space="0" w:color="auto"/>
              <w:right w:val="single" w:sz="4" w:space="0" w:color="auto"/>
            </w:tcBorders>
            <w:noWrap/>
            <w:vAlign w:val="bottom"/>
          </w:tcPr>
          <w:p w:rsidR="003C53DD" w:rsidRPr="00016AA4" w:rsidRDefault="003C53DD" w:rsidP="003C53DD">
            <w:pPr>
              <w:jc w:val="center"/>
              <w:rPr>
                <w:color w:val="000000"/>
              </w:rPr>
            </w:pPr>
            <w:r>
              <w:rPr>
                <w:color w:val="000000"/>
              </w:rPr>
              <w:t>0</w:t>
            </w:r>
          </w:p>
        </w:tc>
        <w:tc>
          <w:tcPr>
            <w:tcW w:w="770" w:type="dxa"/>
            <w:tcBorders>
              <w:top w:val="single" w:sz="4" w:space="0" w:color="auto"/>
              <w:left w:val="nil"/>
              <w:bottom w:val="single" w:sz="4" w:space="0" w:color="auto"/>
              <w:right w:val="single" w:sz="4" w:space="0" w:color="auto"/>
            </w:tcBorders>
            <w:noWrap/>
            <w:vAlign w:val="bottom"/>
          </w:tcPr>
          <w:p w:rsidR="003C53DD" w:rsidRPr="00016AA4" w:rsidRDefault="003C53DD" w:rsidP="003C53DD">
            <w:pPr>
              <w:jc w:val="center"/>
              <w:rPr>
                <w:color w:val="000000"/>
              </w:rPr>
            </w:pPr>
            <w:r>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3C53DD" w:rsidRPr="00016AA4" w:rsidRDefault="003C53DD" w:rsidP="003C53DD">
            <w:pPr>
              <w:jc w:val="center"/>
              <w:rPr>
                <w:color w:val="000000"/>
              </w:rPr>
            </w:pPr>
            <w:r>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3C53DD" w:rsidRPr="00016AA4" w:rsidRDefault="003C53DD" w:rsidP="003C53DD">
            <w:pPr>
              <w:jc w:val="center"/>
              <w:rPr>
                <w:color w:val="000000"/>
              </w:rPr>
            </w:pPr>
            <w:r>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3C53DD" w:rsidRPr="00016AA4" w:rsidRDefault="003C53DD" w:rsidP="003C53DD">
            <w:pPr>
              <w:jc w:val="center"/>
              <w:rPr>
                <w:color w:val="000000"/>
              </w:rPr>
            </w:pPr>
            <w:r>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3C53DD" w:rsidRPr="00016AA4" w:rsidRDefault="003C53DD" w:rsidP="003C53DD">
            <w:pPr>
              <w:jc w:val="center"/>
              <w:rPr>
                <w:color w:val="000000"/>
              </w:rPr>
            </w:pPr>
            <w:r>
              <w:rPr>
                <w:color w:val="000000"/>
              </w:rPr>
              <w:t>0</w:t>
            </w:r>
          </w:p>
        </w:tc>
        <w:tc>
          <w:tcPr>
            <w:tcW w:w="866" w:type="dxa"/>
            <w:tcBorders>
              <w:top w:val="single" w:sz="4" w:space="0" w:color="auto"/>
              <w:left w:val="nil"/>
              <w:bottom w:val="single" w:sz="4" w:space="0" w:color="auto"/>
              <w:right w:val="single" w:sz="4" w:space="0" w:color="auto"/>
            </w:tcBorders>
            <w:noWrap/>
            <w:vAlign w:val="bottom"/>
          </w:tcPr>
          <w:p w:rsidR="003C53DD" w:rsidRPr="00016AA4" w:rsidRDefault="003C53DD" w:rsidP="003C53DD">
            <w:pPr>
              <w:jc w:val="center"/>
              <w:rPr>
                <w:color w:val="000000"/>
              </w:rPr>
            </w:pPr>
            <w:r>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3C53DD" w:rsidRPr="00016AA4" w:rsidRDefault="003C53DD" w:rsidP="003C53DD">
            <w:pPr>
              <w:jc w:val="center"/>
              <w:rPr>
                <w:color w:val="000000"/>
              </w:rPr>
            </w:pPr>
            <w:r>
              <w:rPr>
                <w:color w:val="000000"/>
              </w:rPr>
              <w:t>0</w:t>
            </w:r>
          </w:p>
        </w:tc>
      </w:tr>
      <w:tr w:rsidR="003C53DD" w:rsidRPr="006F348B" w:rsidTr="003C53DD">
        <w:trPr>
          <w:trHeight w:val="454"/>
        </w:trPr>
        <w:tc>
          <w:tcPr>
            <w:tcW w:w="2127" w:type="dxa"/>
            <w:tcBorders>
              <w:top w:val="single" w:sz="4" w:space="0" w:color="auto"/>
              <w:left w:val="single" w:sz="4" w:space="0" w:color="auto"/>
              <w:bottom w:val="single" w:sz="4" w:space="0" w:color="auto"/>
              <w:right w:val="single" w:sz="4" w:space="0" w:color="auto"/>
            </w:tcBorders>
            <w:noWrap/>
          </w:tcPr>
          <w:p w:rsidR="003C53DD" w:rsidRPr="00016AA4" w:rsidRDefault="003C53DD" w:rsidP="003C53DD">
            <w:pPr>
              <w:jc w:val="center"/>
              <w:rPr>
                <w:color w:val="000000"/>
              </w:rPr>
            </w:pPr>
            <w:r w:rsidRPr="00016AA4">
              <w:rPr>
                <w:color w:val="000000"/>
              </w:rPr>
              <w:t>Октябрьское с/п</w:t>
            </w:r>
          </w:p>
        </w:tc>
        <w:tc>
          <w:tcPr>
            <w:tcW w:w="1049" w:type="dxa"/>
            <w:tcBorders>
              <w:top w:val="single" w:sz="4" w:space="0" w:color="auto"/>
              <w:left w:val="nil"/>
              <w:bottom w:val="single" w:sz="4" w:space="0" w:color="auto"/>
              <w:right w:val="single" w:sz="4" w:space="0" w:color="auto"/>
            </w:tcBorders>
            <w:noWrap/>
            <w:vAlign w:val="bottom"/>
          </w:tcPr>
          <w:p w:rsidR="003C53DD" w:rsidRPr="00016AA4" w:rsidRDefault="003C53DD" w:rsidP="003C53DD">
            <w:pPr>
              <w:jc w:val="center"/>
              <w:rPr>
                <w:color w:val="000000"/>
              </w:rPr>
            </w:pPr>
            <w:r w:rsidRPr="00016AA4">
              <w:rPr>
                <w:color w:val="000000"/>
              </w:rPr>
              <w:t>22</w:t>
            </w:r>
            <w:r>
              <w:rPr>
                <w:color w:val="000000"/>
              </w:rPr>
              <w:t>5</w:t>
            </w:r>
          </w:p>
        </w:tc>
        <w:tc>
          <w:tcPr>
            <w:tcW w:w="866" w:type="dxa"/>
            <w:tcBorders>
              <w:top w:val="single" w:sz="4" w:space="0" w:color="auto"/>
              <w:left w:val="nil"/>
              <w:bottom w:val="single" w:sz="4" w:space="0" w:color="auto"/>
              <w:right w:val="single" w:sz="4" w:space="0" w:color="auto"/>
            </w:tcBorders>
            <w:noWrap/>
            <w:vAlign w:val="bottom"/>
          </w:tcPr>
          <w:p w:rsidR="003C53DD" w:rsidRPr="00016AA4" w:rsidRDefault="003C53DD" w:rsidP="003C53DD">
            <w:pPr>
              <w:jc w:val="center"/>
              <w:rPr>
                <w:color w:val="000000"/>
              </w:rPr>
            </w:pPr>
            <w:r w:rsidRPr="00016AA4">
              <w:rPr>
                <w:color w:val="000000"/>
              </w:rPr>
              <w:t>22</w:t>
            </w:r>
            <w:r>
              <w:rPr>
                <w:color w:val="000000"/>
              </w:rPr>
              <w:t>5</w:t>
            </w:r>
          </w:p>
        </w:tc>
        <w:tc>
          <w:tcPr>
            <w:tcW w:w="770" w:type="dxa"/>
            <w:tcBorders>
              <w:top w:val="single" w:sz="4" w:space="0" w:color="auto"/>
              <w:left w:val="nil"/>
              <w:bottom w:val="single" w:sz="4" w:space="0" w:color="auto"/>
              <w:right w:val="single" w:sz="4" w:space="0" w:color="auto"/>
            </w:tcBorders>
            <w:noWrap/>
            <w:vAlign w:val="bottom"/>
          </w:tcPr>
          <w:p w:rsidR="003C53DD" w:rsidRPr="00016AA4" w:rsidRDefault="003C53DD" w:rsidP="003C53DD">
            <w:pPr>
              <w:jc w:val="center"/>
              <w:rPr>
                <w:color w:val="000000"/>
              </w:rPr>
            </w:pPr>
            <w:r w:rsidRPr="00016AA4">
              <w:rPr>
                <w:color w:val="000000"/>
              </w:rPr>
              <w:t> </w:t>
            </w:r>
            <w:r>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3C53DD" w:rsidRPr="00016AA4" w:rsidRDefault="003C53DD" w:rsidP="003C53DD">
            <w:pPr>
              <w:jc w:val="center"/>
              <w:rPr>
                <w:color w:val="000000"/>
              </w:rPr>
            </w:pPr>
            <w:r w:rsidRPr="00016AA4">
              <w:rPr>
                <w:color w:val="000000"/>
              </w:rPr>
              <w:t> </w:t>
            </w:r>
            <w:r>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3C53DD" w:rsidRPr="00016AA4" w:rsidRDefault="003C53DD" w:rsidP="003C53DD">
            <w:pPr>
              <w:jc w:val="center"/>
              <w:rPr>
                <w:color w:val="000000"/>
              </w:rPr>
            </w:pPr>
            <w:r w:rsidRPr="00016AA4">
              <w:rPr>
                <w:color w:val="000000"/>
              </w:rPr>
              <w:t> </w:t>
            </w:r>
            <w:r>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3C53DD" w:rsidRPr="00016AA4" w:rsidRDefault="003C53DD" w:rsidP="003C53DD">
            <w:pPr>
              <w:jc w:val="center"/>
              <w:rPr>
                <w:color w:val="000000"/>
              </w:rPr>
            </w:pPr>
            <w:r w:rsidRPr="00016AA4">
              <w:rPr>
                <w:color w:val="000000"/>
              </w:rPr>
              <w:t> </w:t>
            </w:r>
            <w:r>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3C53DD" w:rsidRPr="00016AA4" w:rsidRDefault="003C53DD" w:rsidP="003C53DD">
            <w:pPr>
              <w:jc w:val="center"/>
              <w:rPr>
                <w:color w:val="000000"/>
              </w:rPr>
            </w:pPr>
            <w:r w:rsidRPr="00016AA4">
              <w:rPr>
                <w:color w:val="000000"/>
              </w:rPr>
              <w:t> </w:t>
            </w:r>
            <w:r>
              <w:rPr>
                <w:color w:val="000000"/>
              </w:rPr>
              <w:t>0</w:t>
            </w:r>
          </w:p>
        </w:tc>
        <w:tc>
          <w:tcPr>
            <w:tcW w:w="866" w:type="dxa"/>
            <w:tcBorders>
              <w:top w:val="single" w:sz="4" w:space="0" w:color="auto"/>
              <w:left w:val="nil"/>
              <w:bottom w:val="single" w:sz="4" w:space="0" w:color="auto"/>
              <w:right w:val="single" w:sz="4" w:space="0" w:color="auto"/>
            </w:tcBorders>
            <w:noWrap/>
            <w:vAlign w:val="bottom"/>
          </w:tcPr>
          <w:p w:rsidR="003C53DD" w:rsidRPr="00016AA4" w:rsidRDefault="003C53DD" w:rsidP="003C53DD">
            <w:pPr>
              <w:jc w:val="center"/>
              <w:rPr>
                <w:color w:val="000000"/>
              </w:rPr>
            </w:pPr>
            <w:r>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3C53DD" w:rsidRPr="00016AA4" w:rsidRDefault="003C53DD" w:rsidP="003C53DD">
            <w:pPr>
              <w:jc w:val="center"/>
              <w:rPr>
                <w:color w:val="000000"/>
              </w:rPr>
            </w:pPr>
            <w:r>
              <w:rPr>
                <w:color w:val="000000"/>
              </w:rPr>
              <w:t>0</w:t>
            </w:r>
            <w:r w:rsidRPr="00016AA4">
              <w:rPr>
                <w:color w:val="000000"/>
              </w:rPr>
              <w:t> </w:t>
            </w:r>
          </w:p>
        </w:tc>
      </w:tr>
      <w:tr w:rsidR="003C53DD" w:rsidRPr="006F348B" w:rsidTr="003C53DD">
        <w:trPr>
          <w:trHeight w:val="567"/>
        </w:trPr>
        <w:tc>
          <w:tcPr>
            <w:tcW w:w="2127" w:type="dxa"/>
            <w:tcBorders>
              <w:top w:val="single" w:sz="4" w:space="0" w:color="auto"/>
              <w:left w:val="single" w:sz="4" w:space="0" w:color="auto"/>
              <w:bottom w:val="single" w:sz="4" w:space="0" w:color="auto"/>
              <w:right w:val="single" w:sz="4" w:space="0" w:color="auto"/>
            </w:tcBorders>
            <w:noWrap/>
            <w:vAlign w:val="center"/>
          </w:tcPr>
          <w:p w:rsidR="003C53DD" w:rsidRPr="002A60A4" w:rsidRDefault="003C53DD" w:rsidP="003C53DD">
            <w:pPr>
              <w:jc w:val="center"/>
              <w:rPr>
                <w:color w:val="000000"/>
                <w:sz w:val="20"/>
                <w:szCs w:val="20"/>
                <w:highlight w:val="yellow"/>
              </w:rPr>
            </w:pPr>
            <w:r w:rsidRPr="002A60A4">
              <w:rPr>
                <w:color w:val="000000"/>
                <w:sz w:val="20"/>
                <w:szCs w:val="20"/>
              </w:rPr>
              <w:t>Тенгинское с/п</w:t>
            </w:r>
          </w:p>
        </w:tc>
        <w:tc>
          <w:tcPr>
            <w:tcW w:w="1049" w:type="dxa"/>
            <w:tcBorders>
              <w:top w:val="single" w:sz="4" w:space="0" w:color="auto"/>
              <w:left w:val="nil"/>
              <w:bottom w:val="single" w:sz="4" w:space="0" w:color="auto"/>
              <w:right w:val="single" w:sz="4" w:space="0" w:color="auto"/>
            </w:tcBorders>
            <w:noWrap/>
            <w:vAlign w:val="center"/>
          </w:tcPr>
          <w:p w:rsidR="003C53DD" w:rsidRPr="002A60A4" w:rsidRDefault="003C53DD" w:rsidP="003C53DD">
            <w:pPr>
              <w:jc w:val="center"/>
              <w:rPr>
                <w:color w:val="000000"/>
                <w:sz w:val="20"/>
                <w:szCs w:val="20"/>
              </w:rPr>
            </w:pPr>
            <w:r>
              <w:rPr>
                <w:color w:val="000000"/>
                <w:sz w:val="20"/>
                <w:szCs w:val="20"/>
              </w:rPr>
              <w:t>929</w:t>
            </w:r>
          </w:p>
        </w:tc>
        <w:tc>
          <w:tcPr>
            <w:tcW w:w="866" w:type="dxa"/>
            <w:tcBorders>
              <w:top w:val="single" w:sz="4" w:space="0" w:color="auto"/>
              <w:left w:val="nil"/>
              <w:bottom w:val="single" w:sz="4" w:space="0" w:color="auto"/>
              <w:right w:val="single" w:sz="4" w:space="0" w:color="auto"/>
            </w:tcBorders>
            <w:noWrap/>
            <w:vAlign w:val="center"/>
          </w:tcPr>
          <w:p w:rsidR="003C53DD" w:rsidRPr="002A60A4" w:rsidRDefault="003C53DD" w:rsidP="003C53DD">
            <w:pPr>
              <w:jc w:val="center"/>
              <w:rPr>
                <w:color w:val="000000"/>
                <w:sz w:val="20"/>
                <w:szCs w:val="20"/>
              </w:rPr>
            </w:pPr>
            <w:r w:rsidRPr="002A60A4">
              <w:rPr>
                <w:color w:val="000000"/>
                <w:sz w:val="20"/>
                <w:szCs w:val="20"/>
              </w:rPr>
              <w:t>23</w:t>
            </w:r>
          </w:p>
        </w:tc>
        <w:tc>
          <w:tcPr>
            <w:tcW w:w="770" w:type="dxa"/>
            <w:tcBorders>
              <w:top w:val="single" w:sz="4" w:space="0" w:color="auto"/>
              <w:left w:val="nil"/>
              <w:bottom w:val="single" w:sz="4" w:space="0" w:color="auto"/>
              <w:right w:val="single" w:sz="4" w:space="0" w:color="auto"/>
            </w:tcBorders>
            <w:noWrap/>
            <w:vAlign w:val="center"/>
          </w:tcPr>
          <w:p w:rsidR="003C53DD" w:rsidRPr="002A60A4" w:rsidRDefault="003C53DD" w:rsidP="003C53DD">
            <w:pPr>
              <w:jc w:val="center"/>
              <w:rPr>
                <w:color w:val="000000"/>
                <w:sz w:val="20"/>
                <w:szCs w:val="20"/>
              </w:rPr>
            </w:pPr>
            <w:r w:rsidRPr="002A60A4">
              <w:rPr>
                <w:color w:val="000000"/>
                <w:sz w:val="20"/>
                <w:szCs w:val="20"/>
              </w:rPr>
              <w:t>9</w:t>
            </w:r>
          </w:p>
        </w:tc>
        <w:tc>
          <w:tcPr>
            <w:tcW w:w="757" w:type="dxa"/>
            <w:tcBorders>
              <w:top w:val="single" w:sz="4" w:space="0" w:color="auto"/>
              <w:left w:val="nil"/>
              <w:bottom w:val="single" w:sz="4" w:space="0" w:color="auto"/>
              <w:right w:val="single" w:sz="4" w:space="0" w:color="auto"/>
            </w:tcBorders>
            <w:noWrap/>
            <w:vAlign w:val="center"/>
          </w:tcPr>
          <w:p w:rsidR="003C53DD" w:rsidRPr="002A60A4" w:rsidRDefault="003C53DD" w:rsidP="003C53DD">
            <w:pPr>
              <w:jc w:val="center"/>
              <w:rPr>
                <w:color w:val="000000"/>
                <w:sz w:val="20"/>
                <w:szCs w:val="20"/>
              </w:rPr>
            </w:pPr>
            <w:r w:rsidRPr="002A60A4">
              <w:rPr>
                <w:color w:val="000000"/>
                <w:sz w:val="20"/>
                <w:szCs w:val="20"/>
              </w:rPr>
              <w:t>12</w:t>
            </w:r>
          </w:p>
        </w:tc>
        <w:tc>
          <w:tcPr>
            <w:tcW w:w="757" w:type="dxa"/>
            <w:tcBorders>
              <w:top w:val="single" w:sz="4" w:space="0" w:color="auto"/>
              <w:left w:val="nil"/>
              <w:bottom w:val="single" w:sz="4" w:space="0" w:color="auto"/>
              <w:right w:val="single" w:sz="4" w:space="0" w:color="auto"/>
            </w:tcBorders>
            <w:noWrap/>
            <w:vAlign w:val="center"/>
          </w:tcPr>
          <w:p w:rsidR="003C53DD" w:rsidRPr="002A60A4" w:rsidRDefault="003C53DD" w:rsidP="003C53DD">
            <w:pPr>
              <w:jc w:val="center"/>
              <w:rPr>
                <w:color w:val="000000"/>
                <w:sz w:val="20"/>
                <w:szCs w:val="20"/>
              </w:rPr>
            </w:pPr>
            <w:r w:rsidRPr="002A60A4">
              <w:rPr>
                <w:color w:val="000000"/>
                <w:sz w:val="20"/>
                <w:szCs w:val="20"/>
              </w:rPr>
              <w:t>1</w:t>
            </w:r>
          </w:p>
        </w:tc>
        <w:tc>
          <w:tcPr>
            <w:tcW w:w="757" w:type="dxa"/>
            <w:tcBorders>
              <w:top w:val="single" w:sz="4" w:space="0" w:color="auto"/>
              <w:left w:val="nil"/>
              <w:bottom w:val="single" w:sz="4" w:space="0" w:color="auto"/>
              <w:right w:val="single" w:sz="4" w:space="0" w:color="auto"/>
            </w:tcBorders>
            <w:noWrap/>
            <w:vAlign w:val="center"/>
          </w:tcPr>
          <w:p w:rsidR="003C53DD" w:rsidRPr="002A60A4" w:rsidRDefault="003C53DD" w:rsidP="003C53DD">
            <w:pPr>
              <w:jc w:val="center"/>
              <w:rPr>
                <w:color w:val="000000"/>
                <w:sz w:val="20"/>
                <w:szCs w:val="20"/>
              </w:rPr>
            </w:pPr>
            <w:r w:rsidRPr="002A60A4">
              <w:rPr>
                <w:color w:val="000000"/>
                <w:sz w:val="20"/>
                <w:szCs w:val="20"/>
              </w:rPr>
              <w:t>1</w:t>
            </w:r>
          </w:p>
        </w:tc>
        <w:tc>
          <w:tcPr>
            <w:tcW w:w="757" w:type="dxa"/>
            <w:tcBorders>
              <w:top w:val="single" w:sz="4" w:space="0" w:color="auto"/>
              <w:left w:val="nil"/>
              <w:bottom w:val="single" w:sz="4" w:space="0" w:color="auto"/>
              <w:right w:val="single" w:sz="4" w:space="0" w:color="auto"/>
            </w:tcBorders>
            <w:noWrap/>
            <w:vAlign w:val="center"/>
          </w:tcPr>
          <w:p w:rsidR="003C53DD" w:rsidRPr="002A60A4" w:rsidRDefault="003C53DD" w:rsidP="003C53DD">
            <w:pPr>
              <w:jc w:val="center"/>
              <w:rPr>
                <w:color w:val="000000"/>
                <w:sz w:val="20"/>
                <w:szCs w:val="20"/>
              </w:rPr>
            </w:pPr>
            <w:r w:rsidRPr="002A60A4">
              <w:rPr>
                <w:color w:val="000000"/>
                <w:sz w:val="20"/>
                <w:szCs w:val="20"/>
              </w:rPr>
              <w:t>212</w:t>
            </w:r>
          </w:p>
        </w:tc>
        <w:tc>
          <w:tcPr>
            <w:tcW w:w="866" w:type="dxa"/>
            <w:tcBorders>
              <w:top w:val="single" w:sz="4" w:space="0" w:color="auto"/>
              <w:left w:val="nil"/>
              <w:bottom w:val="single" w:sz="4" w:space="0" w:color="auto"/>
              <w:right w:val="single" w:sz="4" w:space="0" w:color="auto"/>
            </w:tcBorders>
            <w:noWrap/>
            <w:vAlign w:val="center"/>
          </w:tcPr>
          <w:p w:rsidR="003C53DD" w:rsidRPr="002A60A4" w:rsidRDefault="003C53DD" w:rsidP="003C53DD">
            <w:pPr>
              <w:jc w:val="center"/>
              <w:rPr>
                <w:color w:val="000000"/>
                <w:sz w:val="20"/>
                <w:szCs w:val="20"/>
              </w:rPr>
            </w:pPr>
            <w:r w:rsidRPr="002A60A4">
              <w:rPr>
                <w:color w:val="000000"/>
                <w:sz w:val="20"/>
                <w:szCs w:val="20"/>
              </w:rPr>
              <w:t>34</w:t>
            </w:r>
          </w:p>
        </w:tc>
        <w:tc>
          <w:tcPr>
            <w:tcW w:w="757" w:type="dxa"/>
            <w:tcBorders>
              <w:top w:val="single" w:sz="4" w:space="0" w:color="auto"/>
              <w:left w:val="nil"/>
              <w:bottom w:val="single" w:sz="4" w:space="0" w:color="auto"/>
              <w:right w:val="single" w:sz="4" w:space="0" w:color="auto"/>
            </w:tcBorders>
            <w:noWrap/>
            <w:vAlign w:val="center"/>
          </w:tcPr>
          <w:p w:rsidR="003C53DD" w:rsidRPr="002A60A4" w:rsidRDefault="003C53DD" w:rsidP="003C53DD">
            <w:pPr>
              <w:jc w:val="center"/>
              <w:rPr>
                <w:color w:val="000000"/>
                <w:sz w:val="20"/>
                <w:szCs w:val="20"/>
              </w:rPr>
            </w:pPr>
            <w:r w:rsidRPr="002A60A4">
              <w:rPr>
                <w:color w:val="000000"/>
                <w:sz w:val="20"/>
                <w:szCs w:val="20"/>
              </w:rPr>
              <w:t>637</w:t>
            </w:r>
          </w:p>
        </w:tc>
      </w:tr>
      <w:tr w:rsidR="003C53DD" w:rsidRPr="006F348B" w:rsidTr="003C53DD">
        <w:trPr>
          <w:trHeight w:val="454"/>
        </w:trPr>
        <w:tc>
          <w:tcPr>
            <w:tcW w:w="2127" w:type="dxa"/>
            <w:tcBorders>
              <w:top w:val="single" w:sz="4" w:space="0" w:color="auto"/>
              <w:left w:val="single" w:sz="4" w:space="0" w:color="auto"/>
              <w:bottom w:val="single" w:sz="4" w:space="0" w:color="auto"/>
              <w:right w:val="single" w:sz="4" w:space="0" w:color="auto"/>
            </w:tcBorders>
            <w:noWrap/>
          </w:tcPr>
          <w:p w:rsidR="003C53DD" w:rsidRPr="006E4291" w:rsidRDefault="003C53DD" w:rsidP="003C53DD">
            <w:pPr>
              <w:jc w:val="center"/>
              <w:rPr>
                <w:color w:val="000000"/>
                <w:highlight w:val="yellow"/>
              </w:rPr>
            </w:pPr>
            <w:r w:rsidRPr="00936686">
              <w:rPr>
                <w:color w:val="000000"/>
              </w:rPr>
              <w:t>Туапсинское г/п</w:t>
            </w:r>
          </w:p>
        </w:tc>
        <w:tc>
          <w:tcPr>
            <w:tcW w:w="1049" w:type="dxa"/>
            <w:tcBorders>
              <w:top w:val="single" w:sz="4" w:space="0" w:color="auto"/>
              <w:left w:val="nil"/>
              <w:bottom w:val="single" w:sz="4" w:space="0" w:color="auto"/>
              <w:right w:val="single" w:sz="4" w:space="0" w:color="auto"/>
            </w:tcBorders>
            <w:noWrap/>
            <w:vAlign w:val="center"/>
          </w:tcPr>
          <w:p w:rsidR="003C53DD" w:rsidRPr="00936686" w:rsidRDefault="003C53DD" w:rsidP="003C53DD">
            <w:pPr>
              <w:jc w:val="center"/>
              <w:rPr>
                <w:color w:val="000000"/>
                <w:sz w:val="20"/>
                <w:szCs w:val="20"/>
              </w:rPr>
            </w:pPr>
            <w:r w:rsidRPr="00936686">
              <w:rPr>
                <w:color w:val="000000"/>
                <w:sz w:val="20"/>
                <w:szCs w:val="20"/>
              </w:rPr>
              <w:t>4611</w:t>
            </w:r>
          </w:p>
        </w:tc>
        <w:tc>
          <w:tcPr>
            <w:tcW w:w="866" w:type="dxa"/>
            <w:tcBorders>
              <w:top w:val="single" w:sz="4" w:space="0" w:color="auto"/>
              <w:left w:val="nil"/>
              <w:bottom w:val="single" w:sz="4" w:space="0" w:color="auto"/>
              <w:right w:val="single" w:sz="4" w:space="0" w:color="auto"/>
            </w:tcBorders>
            <w:noWrap/>
            <w:vAlign w:val="center"/>
          </w:tcPr>
          <w:p w:rsidR="003C53DD" w:rsidRPr="00936686" w:rsidRDefault="003C53DD" w:rsidP="003C53DD">
            <w:pPr>
              <w:jc w:val="center"/>
              <w:rPr>
                <w:color w:val="000000"/>
                <w:sz w:val="20"/>
                <w:szCs w:val="20"/>
              </w:rPr>
            </w:pPr>
            <w:r w:rsidRPr="00936686">
              <w:rPr>
                <w:color w:val="000000"/>
                <w:sz w:val="20"/>
                <w:szCs w:val="20"/>
              </w:rPr>
              <w:t>1102</w:t>
            </w:r>
          </w:p>
        </w:tc>
        <w:tc>
          <w:tcPr>
            <w:tcW w:w="770" w:type="dxa"/>
            <w:tcBorders>
              <w:top w:val="single" w:sz="4" w:space="0" w:color="auto"/>
              <w:left w:val="nil"/>
              <w:bottom w:val="single" w:sz="4" w:space="0" w:color="auto"/>
              <w:right w:val="single" w:sz="4" w:space="0" w:color="auto"/>
            </w:tcBorders>
            <w:noWrap/>
            <w:vAlign w:val="center"/>
          </w:tcPr>
          <w:p w:rsidR="003C53DD" w:rsidRPr="00936686" w:rsidRDefault="003C53DD" w:rsidP="003C53DD">
            <w:pPr>
              <w:jc w:val="center"/>
              <w:rPr>
                <w:color w:val="000000"/>
                <w:sz w:val="20"/>
                <w:szCs w:val="20"/>
              </w:rPr>
            </w:pPr>
            <w:r w:rsidRPr="00936686">
              <w:rPr>
                <w:color w:val="000000"/>
                <w:sz w:val="20"/>
                <w:szCs w:val="20"/>
              </w:rPr>
              <w:t>399</w:t>
            </w:r>
          </w:p>
        </w:tc>
        <w:tc>
          <w:tcPr>
            <w:tcW w:w="757" w:type="dxa"/>
            <w:tcBorders>
              <w:top w:val="single" w:sz="4" w:space="0" w:color="auto"/>
              <w:left w:val="nil"/>
              <w:bottom w:val="single" w:sz="4" w:space="0" w:color="auto"/>
              <w:right w:val="single" w:sz="4" w:space="0" w:color="auto"/>
            </w:tcBorders>
            <w:noWrap/>
            <w:vAlign w:val="center"/>
          </w:tcPr>
          <w:p w:rsidR="003C53DD" w:rsidRPr="00936686" w:rsidRDefault="003C53DD" w:rsidP="003C53DD">
            <w:pPr>
              <w:jc w:val="center"/>
              <w:rPr>
                <w:color w:val="000000"/>
                <w:sz w:val="20"/>
                <w:szCs w:val="20"/>
              </w:rPr>
            </w:pPr>
            <w:r w:rsidRPr="00936686">
              <w:rPr>
                <w:color w:val="000000"/>
                <w:sz w:val="20"/>
                <w:szCs w:val="20"/>
              </w:rPr>
              <w:t>562</w:t>
            </w:r>
          </w:p>
        </w:tc>
        <w:tc>
          <w:tcPr>
            <w:tcW w:w="757" w:type="dxa"/>
            <w:tcBorders>
              <w:top w:val="single" w:sz="4" w:space="0" w:color="auto"/>
              <w:left w:val="nil"/>
              <w:bottom w:val="single" w:sz="4" w:space="0" w:color="auto"/>
              <w:right w:val="single" w:sz="4" w:space="0" w:color="auto"/>
            </w:tcBorders>
            <w:noWrap/>
            <w:vAlign w:val="center"/>
          </w:tcPr>
          <w:p w:rsidR="003C53DD" w:rsidRPr="00936686" w:rsidRDefault="003C53DD" w:rsidP="003C53DD">
            <w:pPr>
              <w:jc w:val="center"/>
              <w:rPr>
                <w:color w:val="000000"/>
                <w:sz w:val="20"/>
                <w:szCs w:val="20"/>
              </w:rPr>
            </w:pPr>
            <w:r w:rsidRPr="00936686">
              <w:rPr>
                <w:color w:val="000000"/>
                <w:sz w:val="20"/>
                <w:szCs w:val="20"/>
              </w:rPr>
              <w:t>78</w:t>
            </w:r>
          </w:p>
        </w:tc>
        <w:tc>
          <w:tcPr>
            <w:tcW w:w="757" w:type="dxa"/>
            <w:tcBorders>
              <w:top w:val="single" w:sz="4" w:space="0" w:color="auto"/>
              <w:left w:val="nil"/>
              <w:bottom w:val="single" w:sz="4" w:space="0" w:color="auto"/>
              <w:right w:val="single" w:sz="4" w:space="0" w:color="auto"/>
            </w:tcBorders>
            <w:noWrap/>
            <w:vAlign w:val="center"/>
          </w:tcPr>
          <w:p w:rsidR="003C53DD" w:rsidRPr="00936686" w:rsidRDefault="003C53DD" w:rsidP="003C53DD">
            <w:pPr>
              <w:jc w:val="center"/>
              <w:rPr>
                <w:color w:val="000000"/>
                <w:sz w:val="20"/>
                <w:szCs w:val="20"/>
              </w:rPr>
            </w:pPr>
            <w:r w:rsidRPr="00936686">
              <w:rPr>
                <w:color w:val="000000"/>
                <w:sz w:val="20"/>
                <w:szCs w:val="20"/>
              </w:rPr>
              <w:t>357</w:t>
            </w:r>
          </w:p>
        </w:tc>
        <w:tc>
          <w:tcPr>
            <w:tcW w:w="757" w:type="dxa"/>
            <w:tcBorders>
              <w:top w:val="single" w:sz="4" w:space="0" w:color="auto"/>
              <w:left w:val="nil"/>
              <w:bottom w:val="single" w:sz="4" w:space="0" w:color="auto"/>
              <w:right w:val="single" w:sz="4" w:space="0" w:color="auto"/>
            </w:tcBorders>
            <w:noWrap/>
            <w:vAlign w:val="center"/>
          </w:tcPr>
          <w:p w:rsidR="003C53DD" w:rsidRPr="00936686" w:rsidRDefault="003C53DD" w:rsidP="003C53DD">
            <w:pPr>
              <w:jc w:val="center"/>
              <w:rPr>
                <w:color w:val="000000"/>
                <w:sz w:val="20"/>
                <w:szCs w:val="20"/>
              </w:rPr>
            </w:pPr>
            <w:r w:rsidRPr="00936686">
              <w:rPr>
                <w:color w:val="000000"/>
                <w:sz w:val="20"/>
                <w:szCs w:val="20"/>
              </w:rPr>
              <w:t>320</w:t>
            </w:r>
          </w:p>
        </w:tc>
        <w:tc>
          <w:tcPr>
            <w:tcW w:w="866" w:type="dxa"/>
            <w:tcBorders>
              <w:top w:val="single" w:sz="4" w:space="0" w:color="auto"/>
              <w:left w:val="nil"/>
              <w:bottom w:val="single" w:sz="4" w:space="0" w:color="auto"/>
              <w:right w:val="single" w:sz="4" w:space="0" w:color="auto"/>
            </w:tcBorders>
            <w:noWrap/>
            <w:vAlign w:val="center"/>
          </w:tcPr>
          <w:p w:rsidR="003C53DD" w:rsidRPr="00936686" w:rsidRDefault="003C53DD" w:rsidP="003C53DD">
            <w:pPr>
              <w:jc w:val="center"/>
              <w:rPr>
                <w:color w:val="000000"/>
                <w:sz w:val="20"/>
                <w:szCs w:val="20"/>
              </w:rPr>
            </w:pPr>
            <w:r w:rsidRPr="00936686">
              <w:rPr>
                <w:color w:val="000000"/>
                <w:sz w:val="20"/>
                <w:szCs w:val="20"/>
              </w:rPr>
              <w:t>1793</w:t>
            </w:r>
          </w:p>
        </w:tc>
        <w:tc>
          <w:tcPr>
            <w:tcW w:w="757" w:type="dxa"/>
            <w:tcBorders>
              <w:top w:val="single" w:sz="4" w:space="0" w:color="auto"/>
              <w:left w:val="nil"/>
              <w:bottom w:val="single" w:sz="4" w:space="0" w:color="auto"/>
              <w:right w:val="single" w:sz="4" w:space="0" w:color="auto"/>
            </w:tcBorders>
            <w:noWrap/>
            <w:vAlign w:val="center"/>
          </w:tcPr>
          <w:p w:rsidR="003C53DD" w:rsidRPr="00936686" w:rsidRDefault="003C53DD" w:rsidP="003C53DD">
            <w:pPr>
              <w:jc w:val="center"/>
              <w:rPr>
                <w:color w:val="000000"/>
                <w:sz w:val="20"/>
                <w:szCs w:val="20"/>
              </w:rPr>
            </w:pPr>
            <w:r w:rsidRPr="00936686">
              <w:rPr>
                <w:color w:val="000000"/>
                <w:sz w:val="20"/>
                <w:szCs w:val="20"/>
              </w:rPr>
              <w:t>0</w:t>
            </w:r>
          </w:p>
        </w:tc>
      </w:tr>
      <w:tr w:rsidR="003C53DD" w:rsidRPr="006F348B" w:rsidTr="003C53DD">
        <w:trPr>
          <w:trHeight w:val="454"/>
        </w:trPr>
        <w:tc>
          <w:tcPr>
            <w:tcW w:w="2127" w:type="dxa"/>
            <w:tcBorders>
              <w:top w:val="single" w:sz="4" w:space="0" w:color="auto"/>
              <w:left w:val="single" w:sz="4" w:space="0" w:color="auto"/>
              <w:bottom w:val="single" w:sz="4" w:space="0" w:color="auto"/>
              <w:right w:val="single" w:sz="4" w:space="0" w:color="auto"/>
            </w:tcBorders>
            <w:noWrap/>
          </w:tcPr>
          <w:p w:rsidR="003C53DD" w:rsidRPr="006E4291" w:rsidRDefault="003C53DD" w:rsidP="003C53DD">
            <w:pPr>
              <w:jc w:val="center"/>
              <w:rPr>
                <w:color w:val="000000"/>
                <w:highlight w:val="yellow"/>
              </w:rPr>
            </w:pPr>
            <w:r w:rsidRPr="00995EEE">
              <w:rPr>
                <w:color w:val="000000"/>
              </w:rPr>
              <w:t>Шаумянское с/п</w:t>
            </w:r>
          </w:p>
        </w:tc>
        <w:tc>
          <w:tcPr>
            <w:tcW w:w="1049" w:type="dxa"/>
            <w:tcBorders>
              <w:top w:val="single" w:sz="4" w:space="0" w:color="auto"/>
              <w:left w:val="nil"/>
              <w:bottom w:val="single" w:sz="4" w:space="0" w:color="auto"/>
              <w:right w:val="single" w:sz="4" w:space="0" w:color="auto"/>
            </w:tcBorders>
            <w:noWrap/>
          </w:tcPr>
          <w:p w:rsidR="003C53DD" w:rsidRDefault="003C53DD" w:rsidP="003C53DD">
            <w:pPr>
              <w:jc w:val="center"/>
              <w:rPr>
                <w:color w:val="000000"/>
              </w:rPr>
            </w:pPr>
            <w:r>
              <w:rPr>
                <w:color w:val="000000"/>
              </w:rPr>
              <w:t>14</w:t>
            </w:r>
          </w:p>
        </w:tc>
        <w:tc>
          <w:tcPr>
            <w:tcW w:w="866" w:type="dxa"/>
            <w:tcBorders>
              <w:top w:val="single" w:sz="4" w:space="0" w:color="auto"/>
              <w:left w:val="nil"/>
              <w:bottom w:val="single" w:sz="4" w:space="0" w:color="auto"/>
              <w:right w:val="single" w:sz="4" w:space="0" w:color="auto"/>
            </w:tcBorders>
            <w:noWrap/>
            <w:vAlign w:val="bottom"/>
          </w:tcPr>
          <w:p w:rsidR="003C53DD" w:rsidRDefault="003C53DD" w:rsidP="003C53DD">
            <w:pPr>
              <w:jc w:val="center"/>
              <w:rPr>
                <w:rFonts w:ascii="Calibri" w:hAnsi="Calibri" w:cs="Calibri"/>
                <w:color w:val="000000"/>
              </w:rPr>
            </w:pPr>
            <w:r>
              <w:rPr>
                <w:rFonts w:ascii="Calibri" w:hAnsi="Calibri" w:cs="Calibri"/>
                <w:color w:val="000000"/>
              </w:rPr>
              <w:t>10</w:t>
            </w:r>
          </w:p>
        </w:tc>
        <w:tc>
          <w:tcPr>
            <w:tcW w:w="770" w:type="dxa"/>
            <w:tcBorders>
              <w:top w:val="single" w:sz="4" w:space="0" w:color="auto"/>
              <w:left w:val="nil"/>
              <w:bottom w:val="single" w:sz="4" w:space="0" w:color="auto"/>
              <w:right w:val="single" w:sz="4" w:space="0" w:color="auto"/>
            </w:tcBorders>
            <w:noWrap/>
            <w:vAlign w:val="bottom"/>
          </w:tcPr>
          <w:p w:rsidR="003C53DD" w:rsidRDefault="003C53DD" w:rsidP="003C53DD">
            <w:pPr>
              <w:jc w:val="center"/>
              <w:rPr>
                <w:rFonts w:ascii="Calibri" w:hAnsi="Calibri" w:cs="Calibri"/>
                <w:color w:val="000000"/>
              </w:rPr>
            </w:pPr>
            <w:r>
              <w:rPr>
                <w:rFonts w:ascii="Calibri" w:hAnsi="Calibri" w:cs="Calibri"/>
                <w:color w:val="000000"/>
              </w:rPr>
              <w:t>1</w:t>
            </w:r>
          </w:p>
        </w:tc>
        <w:tc>
          <w:tcPr>
            <w:tcW w:w="757" w:type="dxa"/>
            <w:tcBorders>
              <w:top w:val="single" w:sz="4" w:space="0" w:color="auto"/>
              <w:left w:val="nil"/>
              <w:bottom w:val="single" w:sz="4" w:space="0" w:color="auto"/>
              <w:right w:val="single" w:sz="4" w:space="0" w:color="auto"/>
            </w:tcBorders>
            <w:noWrap/>
            <w:vAlign w:val="bottom"/>
          </w:tcPr>
          <w:p w:rsidR="003C53DD" w:rsidRDefault="003C53DD" w:rsidP="003C53DD">
            <w:pPr>
              <w:jc w:val="center"/>
              <w:rPr>
                <w:rFonts w:ascii="Calibri" w:hAnsi="Calibri" w:cs="Calibri"/>
                <w:color w:val="000000"/>
              </w:rPr>
            </w:pPr>
            <w:r>
              <w:rPr>
                <w:rFonts w:ascii="Calibri" w:hAnsi="Calibri" w:cs="Calibri"/>
                <w:color w:val="000000"/>
              </w:rPr>
              <w:t>0</w:t>
            </w:r>
          </w:p>
        </w:tc>
        <w:tc>
          <w:tcPr>
            <w:tcW w:w="757" w:type="dxa"/>
            <w:tcBorders>
              <w:top w:val="single" w:sz="4" w:space="0" w:color="auto"/>
              <w:left w:val="nil"/>
              <w:bottom w:val="single" w:sz="4" w:space="0" w:color="auto"/>
              <w:right w:val="single" w:sz="4" w:space="0" w:color="auto"/>
            </w:tcBorders>
            <w:noWrap/>
            <w:vAlign w:val="bottom"/>
          </w:tcPr>
          <w:p w:rsidR="003C53DD" w:rsidRDefault="003C53DD" w:rsidP="003C53DD">
            <w:pPr>
              <w:jc w:val="center"/>
              <w:rPr>
                <w:rFonts w:ascii="Calibri" w:hAnsi="Calibri" w:cs="Calibri"/>
                <w:color w:val="000000"/>
              </w:rPr>
            </w:pPr>
            <w:r>
              <w:rPr>
                <w:rFonts w:ascii="Calibri" w:hAnsi="Calibri" w:cs="Calibri"/>
                <w:color w:val="000000"/>
              </w:rPr>
              <w:t>0</w:t>
            </w:r>
          </w:p>
        </w:tc>
        <w:tc>
          <w:tcPr>
            <w:tcW w:w="757" w:type="dxa"/>
            <w:tcBorders>
              <w:top w:val="single" w:sz="4" w:space="0" w:color="auto"/>
              <w:left w:val="nil"/>
              <w:bottom w:val="single" w:sz="4" w:space="0" w:color="auto"/>
              <w:right w:val="single" w:sz="4" w:space="0" w:color="auto"/>
            </w:tcBorders>
            <w:noWrap/>
            <w:vAlign w:val="bottom"/>
          </w:tcPr>
          <w:p w:rsidR="003C53DD" w:rsidRDefault="003C53DD" w:rsidP="003C53DD">
            <w:pPr>
              <w:jc w:val="center"/>
              <w:rPr>
                <w:rFonts w:ascii="Calibri" w:hAnsi="Calibri" w:cs="Calibri"/>
                <w:color w:val="000000"/>
              </w:rPr>
            </w:pPr>
            <w:r>
              <w:rPr>
                <w:rFonts w:ascii="Calibri" w:hAnsi="Calibri" w:cs="Calibri"/>
                <w:color w:val="000000"/>
              </w:rPr>
              <w:t>0</w:t>
            </w:r>
          </w:p>
        </w:tc>
        <w:tc>
          <w:tcPr>
            <w:tcW w:w="757" w:type="dxa"/>
            <w:tcBorders>
              <w:top w:val="single" w:sz="4" w:space="0" w:color="auto"/>
              <w:left w:val="nil"/>
              <w:bottom w:val="single" w:sz="4" w:space="0" w:color="auto"/>
              <w:right w:val="single" w:sz="4" w:space="0" w:color="auto"/>
            </w:tcBorders>
            <w:noWrap/>
            <w:vAlign w:val="bottom"/>
          </w:tcPr>
          <w:p w:rsidR="003C53DD" w:rsidRDefault="003C53DD" w:rsidP="003C53DD">
            <w:pPr>
              <w:jc w:val="center"/>
              <w:rPr>
                <w:rFonts w:ascii="Calibri" w:hAnsi="Calibri" w:cs="Calibri"/>
                <w:color w:val="000000"/>
              </w:rPr>
            </w:pPr>
            <w:r>
              <w:rPr>
                <w:rFonts w:ascii="Calibri" w:hAnsi="Calibri" w:cs="Calibri"/>
                <w:color w:val="000000"/>
              </w:rPr>
              <w:t>0</w:t>
            </w:r>
          </w:p>
        </w:tc>
        <w:tc>
          <w:tcPr>
            <w:tcW w:w="866" w:type="dxa"/>
            <w:tcBorders>
              <w:top w:val="single" w:sz="4" w:space="0" w:color="auto"/>
              <w:left w:val="nil"/>
              <w:bottom w:val="single" w:sz="4" w:space="0" w:color="auto"/>
              <w:right w:val="single" w:sz="4" w:space="0" w:color="auto"/>
            </w:tcBorders>
            <w:noWrap/>
            <w:vAlign w:val="bottom"/>
          </w:tcPr>
          <w:p w:rsidR="003C53DD" w:rsidRDefault="003C53DD" w:rsidP="003C53DD">
            <w:pPr>
              <w:jc w:val="center"/>
              <w:rPr>
                <w:rFonts w:ascii="Calibri" w:hAnsi="Calibri" w:cs="Calibri"/>
                <w:color w:val="000000"/>
              </w:rPr>
            </w:pPr>
            <w:r>
              <w:rPr>
                <w:rFonts w:ascii="Calibri" w:hAnsi="Calibri" w:cs="Calibri"/>
                <w:color w:val="000000"/>
              </w:rPr>
              <w:t>2</w:t>
            </w:r>
          </w:p>
        </w:tc>
        <w:tc>
          <w:tcPr>
            <w:tcW w:w="757" w:type="dxa"/>
            <w:tcBorders>
              <w:top w:val="single" w:sz="4" w:space="0" w:color="auto"/>
              <w:left w:val="nil"/>
              <w:bottom w:val="single" w:sz="4" w:space="0" w:color="auto"/>
              <w:right w:val="single" w:sz="4" w:space="0" w:color="auto"/>
            </w:tcBorders>
            <w:noWrap/>
            <w:vAlign w:val="bottom"/>
          </w:tcPr>
          <w:p w:rsidR="003C53DD" w:rsidRDefault="003C53DD" w:rsidP="003C53DD">
            <w:pPr>
              <w:jc w:val="center"/>
              <w:rPr>
                <w:rFonts w:ascii="Calibri" w:hAnsi="Calibri" w:cs="Calibri"/>
                <w:color w:val="000000"/>
              </w:rPr>
            </w:pPr>
            <w:r>
              <w:rPr>
                <w:rFonts w:ascii="Calibri" w:hAnsi="Calibri" w:cs="Calibri"/>
                <w:color w:val="000000"/>
              </w:rPr>
              <w:t>1</w:t>
            </w:r>
          </w:p>
        </w:tc>
      </w:tr>
      <w:tr w:rsidR="003C53DD" w:rsidRPr="006F348B" w:rsidTr="003C53DD">
        <w:trPr>
          <w:trHeight w:val="454"/>
        </w:trPr>
        <w:tc>
          <w:tcPr>
            <w:tcW w:w="2127" w:type="dxa"/>
            <w:tcBorders>
              <w:top w:val="single" w:sz="4" w:space="0" w:color="auto"/>
              <w:left w:val="single" w:sz="4" w:space="0" w:color="auto"/>
              <w:bottom w:val="single" w:sz="4" w:space="0" w:color="auto"/>
              <w:right w:val="single" w:sz="4" w:space="0" w:color="auto"/>
            </w:tcBorders>
            <w:noWrap/>
          </w:tcPr>
          <w:p w:rsidR="003C53DD" w:rsidRPr="005C522A" w:rsidRDefault="003C53DD" w:rsidP="003C53DD">
            <w:pPr>
              <w:jc w:val="center"/>
              <w:rPr>
                <w:color w:val="000000"/>
              </w:rPr>
            </w:pPr>
            <w:r w:rsidRPr="005C522A">
              <w:rPr>
                <w:color w:val="000000"/>
              </w:rPr>
              <w:t>Шепсинское с/п</w:t>
            </w:r>
          </w:p>
        </w:tc>
        <w:tc>
          <w:tcPr>
            <w:tcW w:w="1049" w:type="dxa"/>
            <w:tcBorders>
              <w:top w:val="single" w:sz="4" w:space="0" w:color="auto"/>
              <w:left w:val="nil"/>
              <w:bottom w:val="single" w:sz="4" w:space="0" w:color="auto"/>
              <w:right w:val="single" w:sz="4" w:space="0" w:color="auto"/>
            </w:tcBorders>
            <w:noWrap/>
            <w:vAlign w:val="bottom"/>
          </w:tcPr>
          <w:p w:rsidR="003C53DD" w:rsidRPr="005C522A" w:rsidRDefault="003C53DD" w:rsidP="003C53DD">
            <w:pPr>
              <w:jc w:val="center"/>
              <w:rPr>
                <w:color w:val="000000"/>
              </w:rPr>
            </w:pPr>
            <w:r w:rsidRPr="005C522A">
              <w:rPr>
                <w:color w:val="000000"/>
              </w:rPr>
              <w:t>364</w:t>
            </w:r>
          </w:p>
        </w:tc>
        <w:tc>
          <w:tcPr>
            <w:tcW w:w="866" w:type="dxa"/>
            <w:tcBorders>
              <w:top w:val="single" w:sz="4" w:space="0" w:color="auto"/>
              <w:left w:val="nil"/>
              <w:bottom w:val="single" w:sz="4" w:space="0" w:color="auto"/>
              <w:right w:val="single" w:sz="4" w:space="0" w:color="auto"/>
            </w:tcBorders>
            <w:noWrap/>
            <w:vAlign w:val="bottom"/>
          </w:tcPr>
          <w:p w:rsidR="003C53DD" w:rsidRPr="005C522A" w:rsidRDefault="003C53DD" w:rsidP="003C53DD">
            <w:pPr>
              <w:jc w:val="center"/>
              <w:rPr>
                <w:color w:val="000000"/>
              </w:rPr>
            </w:pPr>
            <w:r w:rsidRPr="005C522A">
              <w:rPr>
                <w:color w:val="000000"/>
              </w:rPr>
              <w:t>1</w:t>
            </w:r>
          </w:p>
        </w:tc>
        <w:tc>
          <w:tcPr>
            <w:tcW w:w="770" w:type="dxa"/>
            <w:tcBorders>
              <w:top w:val="single" w:sz="4" w:space="0" w:color="auto"/>
              <w:left w:val="nil"/>
              <w:bottom w:val="single" w:sz="4" w:space="0" w:color="auto"/>
              <w:right w:val="single" w:sz="4" w:space="0" w:color="auto"/>
            </w:tcBorders>
            <w:noWrap/>
            <w:vAlign w:val="bottom"/>
          </w:tcPr>
          <w:p w:rsidR="003C53DD" w:rsidRPr="00016AA4" w:rsidRDefault="003C53DD" w:rsidP="003C53DD">
            <w:pPr>
              <w:jc w:val="center"/>
              <w:rPr>
                <w:color w:val="000000"/>
              </w:rPr>
            </w:pPr>
            <w:r>
              <w:rPr>
                <w:color w:val="000000"/>
              </w:rPr>
              <w:t>1</w:t>
            </w:r>
          </w:p>
        </w:tc>
        <w:tc>
          <w:tcPr>
            <w:tcW w:w="757" w:type="dxa"/>
            <w:tcBorders>
              <w:top w:val="single" w:sz="4" w:space="0" w:color="auto"/>
              <w:left w:val="nil"/>
              <w:bottom w:val="single" w:sz="4" w:space="0" w:color="auto"/>
              <w:right w:val="single" w:sz="4" w:space="0" w:color="auto"/>
            </w:tcBorders>
            <w:noWrap/>
            <w:vAlign w:val="bottom"/>
          </w:tcPr>
          <w:p w:rsidR="003C53DD" w:rsidRPr="00016AA4" w:rsidRDefault="003C53DD" w:rsidP="003C53DD">
            <w:pPr>
              <w:jc w:val="center"/>
              <w:rPr>
                <w:color w:val="000000"/>
              </w:rPr>
            </w:pPr>
            <w:r>
              <w:rPr>
                <w:color w:val="000000"/>
              </w:rPr>
              <w:t>1</w:t>
            </w:r>
          </w:p>
        </w:tc>
        <w:tc>
          <w:tcPr>
            <w:tcW w:w="757" w:type="dxa"/>
            <w:tcBorders>
              <w:top w:val="single" w:sz="4" w:space="0" w:color="auto"/>
              <w:left w:val="nil"/>
              <w:bottom w:val="single" w:sz="4" w:space="0" w:color="auto"/>
              <w:right w:val="single" w:sz="4" w:space="0" w:color="auto"/>
            </w:tcBorders>
            <w:noWrap/>
            <w:vAlign w:val="bottom"/>
          </w:tcPr>
          <w:p w:rsidR="003C53DD" w:rsidRPr="00016AA4" w:rsidRDefault="003C53DD" w:rsidP="003C53DD">
            <w:pPr>
              <w:jc w:val="center"/>
              <w:rPr>
                <w:color w:val="000000"/>
              </w:rPr>
            </w:pPr>
            <w:r>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3C53DD" w:rsidRPr="00016AA4" w:rsidRDefault="003C53DD" w:rsidP="003C53DD">
            <w:pPr>
              <w:jc w:val="center"/>
              <w:rPr>
                <w:color w:val="000000"/>
              </w:rPr>
            </w:pPr>
            <w:r>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3C53DD" w:rsidRPr="00016AA4" w:rsidRDefault="003C53DD" w:rsidP="003C53DD">
            <w:pPr>
              <w:jc w:val="center"/>
              <w:rPr>
                <w:color w:val="000000"/>
              </w:rPr>
            </w:pPr>
            <w:r>
              <w:rPr>
                <w:color w:val="000000"/>
              </w:rPr>
              <w:t>0</w:t>
            </w:r>
          </w:p>
        </w:tc>
        <w:tc>
          <w:tcPr>
            <w:tcW w:w="866" w:type="dxa"/>
            <w:tcBorders>
              <w:top w:val="single" w:sz="4" w:space="0" w:color="auto"/>
              <w:left w:val="nil"/>
              <w:bottom w:val="single" w:sz="4" w:space="0" w:color="auto"/>
              <w:right w:val="single" w:sz="4" w:space="0" w:color="auto"/>
            </w:tcBorders>
            <w:noWrap/>
            <w:vAlign w:val="bottom"/>
          </w:tcPr>
          <w:p w:rsidR="003C53DD" w:rsidRPr="00016AA4" w:rsidRDefault="003C53DD" w:rsidP="003C53DD">
            <w:pPr>
              <w:jc w:val="center"/>
              <w:rPr>
                <w:color w:val="000000"/>
              </w:rPr>
            </w:pPr>
            <w:r>
              <w:rPr>
                <w:color w:val="000000"/>
              </w:rPr>
              <w:t>356</w:t>
            </w:r>
          </w:p>
        </w:tc>
        <w:tc>
          <w:tcPr>
            <w:tcW w:w="757" w:type="dxa"/>
            <w:tcBorders>
              <w:top w:val="single" w:sz="4" w:space="0" w:color="auto"/>
              <w:left w:val="nil"/>
              <w:bottom w:val="single" w:sz="4" w:space="0" w:color="auto"/>
              <w:right w:val="single" w:sz="4" w:space="0" w:color="auto"/>
            </w:tcBorders>
            <w:noWrap/>
            <w:vAlign w:val="bottom"/>
          </w:tcPr>
          <w:p w:rsidR="003C53DD" w:rsidRPr="00016AA4" w:rsidRDefault="003C53DD" w:rsidP="003C53DD">
            <w:pPr>
              <w:jc w:val="center"/>
              <w:rPr>
                <w:color w:val="000000"/>
              </w:rPr>
            </w:pPr>
            <w:r>
              <w:rPr>
                <w:color w:val="000000"/>
              </w:rPr>
              <w:t>5</w:t>
            </w:r>
          </w:p>
        </w:tc>
      </w:tr>
      <w:tr w:rsidR="003C53DD" w:rsidRPr="006F348B" w:rsidTr="003C53DD">
        <w:trPr>
          <w:trHeight w:val="567"/>
        </w:trPr>
        <w:tc>
          <w:tcPr>
            <w:tcW w:w="2127" w:type="dxa"/>
            <w:tcBorders>
              <w:top w:val="single" w:sz="4" w:space="0" w:color="auto"/>
              <w:left w:val="single" w:sz="4" w:space="0" w:color="auto"/>
              <w:bottom w:val="single" w:sz="4" w:space="0" w:color="auto"/>
              <w:right w:val="single" w:sz="4" w:space="0" w:color="auto"/>
            </w:tcBorders>
            <w:noWrap/>
          </w:tcPr>
          <w:p w:rsidR="003C53DD" w:rsidRPr="00016AA4" w:rsidRDefault="003C53DD" w:rsidP="003C53DD">
            <w:pPr>
              <w:jc w:val="center"/>
              <w:rPr>
                <w:b/>
                <w:color w:val="000000"/>
              </w:rPr>
            </w:pPr>
            <w:r w:rsidRPr="00016AA4">
              <w:rPr>
                <w:b/>
                <w:color w:val="000000"/>
              </w:rPr>
              <w:t>Итого</w:t>
            </w:r>
          </w:p>
        </w:tc>
        <w:tc>
          <w:tcPr>
            <w:tcW w:w="1049" w:type="dxa"/>
            <w:tcBorders>
              <w:top w:val="single" w:sz="4" w:space="0" w:color="auto"/>
              <w:left w:val="nil"/>
              <w:bottom w:val="single" w:sz="4" w:space="0" w:color="auto"/>
              <w:right w:val="single" w:sz="4" w:space="0" w:color="auto"/>
            </w:tcBorders>
            <w:noWrap/>
          </w:tcPr>
          <w:p w:rsidR="003C53DD" w:rsidRPr="00362018" w:rsidRDefault="0067687D" w:rsidP="003C53DD">
            <w:pPr>
              <w:jc w:val="center"/>
              <w:rPr>
                <w:b/>
                <w:sz w:val="20"/>
                <w:szCs w:val="20"/>
              </w:rPr>
            </w:pPr>
            <w:r>
              <w:rPr>
                <w:b/>
                <w:sz w:val="20"/>
                <w:szCs w:val="20"/>
              </w:rPr>
              <w:fldChar w:fldCharType="begin"/>
            </w:r>
            <w:r w:rsidR="003C53DD">
              <w:rPr>
                <w:b/>
                <w:sz w:val="20"/>
                <w:szCs w:val="20"/>
              </w:rPr>
              <w:instrText xml:space="preserve"> =SUM(ABOVE) </w:instrText>
            </w:r>
            <w:r>
              <w:rPr>
                <w:b/>
                <w:sz w:val="20"/>
                <w:szCs w:val="20"/>
              </w:rPr>
              <w:fldChar w:fldCharType="separate"/>
            </w:r>
            <w:r w:rsidR="003C53DD">
              <w:rPr>
                <w:b/>
                <w:noProof/>
                <w:sz w:val="20"/>
                <w:szCs w:val="20"/>
              </w:rPr>
              <w:t>9430</w:t>
            </w:r>
            <w:r>
              <w:rPr>
                <w:b/>
                <w:sz w:val="20"/>
                <w:szCs w:val="20"/>
              </w:rPr>
              <w:fldChar w:fldCharType="end"/>
            </w:r>
          </w:p>
        </w:tc>
        <w:tc>
          <w:tcPr>
            <w:tcW w:w="866" w:type="dxa"/>
            <w:tcBorders>
              <w:top w:val="single" w:sz="4" w:space="0" w:color="auto"/>
              <w:left w:val="nil"/>
              <w:bottom w:val="single" w:sz="4" w:space="0" w:color="auto"/>
              <w:right w:val="single" w:sz="4" w:space="0" w:color="auto"/>
            </w:tcBorders>
            <w:noWrap/>
          </w:tcPr>
          <w:p w:rsidR="003C53DD" w:rsidRPr="00362018" w:rsidRDefault="003C53DD" w:rsidP="003C53DD">
            <w:pPr>
              <w:jc w:val="center"/>
              <w:rPr>
                <w:b/>
                <w:sz w:val="20"/>
                <w:szCs w:val="20"/>
              </w:rPr>
            </w:pPr>
            <w:r>
              <w:rPr>
                <w:b/>
                <w:sz w:val="20"/>
                <w:szCs w:val="20"/>
              </w:rPr>
              <w:t>3748</w:t>
            </w:r>
          </w:p>
        </w:tc>
        <w:tc>
          <w:tcPr>
            <w:tcW w:w="770" w:type="dxa"/>
            <w:tcBorders>
              <w:top w:val="single" w:sz="4" w:space="0" w:color="auto"/>
              <w:left w:val="nil"/>
              <w:bottom w:val="single" w:sz="4" w:space="0" w:color="auto"/>
              <w:right w:val="single" w:sz="4" w:space="0" w:color="auto"/>
            </w:tcBorders>
            <w:noWrap/>
          </w:tcPr>
          <w:p w:rsidR="003C53DD" w:rsidRPr="00362018" w:rsidRDefault="003C53DD" w:rsidP="003C53DD">
            <w:pPr>
              <w:jc w:val="center"/>
              <w:rPr>
                <w:b/>
                <w:sz w:val="20"/>
                <w:szCs w:val="20"/>
              </w:rPr>
            </w:pPr>
            <w:r>
              <w:rPr>
                <w:b/>
                <w:sz w:val="20"/>
                <w:szCs w:val="20"/>
              </w:rPr>
              <w:t>685</w:t>
            </w:r>
          </w:p>
        </w:tc>
        <w:tc>
          <w:tcPr>
            <w:tcW w:w="757" w:type="dxa"/>
            <w:tcBorders>
              <w:top w:val="single" w:sz="4" w:space="0" w:color="auto"/>
              <w:left w:val="nil"/>
              <w:bottom w:val="single" w:sz="4" w:space="0" w:color="auto"/>
              <w:right w:val="single" w:sz="4" w:space="0" w:color="auto"/>
            </w:tcBorders>
            <w:noWrap/>
          </w:tcPr>
          <w:p w:rsidR="003C53DD" w:rsidRPr="00362018" w:rsidRDefault="003C53DD" w:rsidP="003C53DD">
            <w:pPr>
              <w:jc w:val="center"/>
              <w:rPr>
                <w:b/>
                <w:sz w:val="20"/>
                <w:szCs w:val="20"/>
              </w:rPr>
            </w:pPr>
            <w:r>
              <w:rPr>
                <w:b/>
                <w:sz w:val="20"/>
                <w:szCs w:val="20"/>
              </w:rPr>
              <w:t>716</w:t>
            </w:r>
          </w:p>
        </w:tc>
        <w:tc>
          <w:tcPr>
            <w:tcW w:w="757" w:type="dxa"/>
            <w:tcBorders>
              <w:top w:val="single" w:sz="4" w:space="0" w:color="auto"/>
              <w:left w:val="nil"/>
              <w:bottom w:val="single" w:sz="4" w:space="0" w:color="auto"/>
              <w:right w:val="single" w:sz="4" w:space="0" w:color="auto"/>
            </w:tcBorders>
            <w:noWrap/>
          </w:tcPr>
          <w:p w:rsidR="003C53DD" w:rsidRPr="00362018" w:rsidRDefault="003C53DD" w:rsidP="003C53DD">
            <w:pPr>
              <w:jc w:val="center"/>
              <w:rPr>
                <w:b/>
                <w:sz w:val="20"/>
                <w:szCs w:val="20"/>
              </w:rPr>
            </w:pPr>
            <w:r>
              <w:rPr>
                <w:b/>
                <w:sz w:val="20"/>
                <w:szCs w:val="20"/>
              </w:rPr>
              <w:t>383</w:t>
            </w:r>
          </w:p>
        </w:tc>
        <w:tc>
          <w:tcPr>
            <w:tcW w:w="757" w:type="dxa"/>
            <w:tcBorders>
              <w:top w:val="single" w:sz="4" w:space="0" w:color="auto"/>
              <w:left w:val="nil"/>
              <w:bottom w:val="single" w:sz="4" w:space="0" w:color="auto"/>
              <w:right w:val="single" w:sz="4" w:space="0" w:color="auto"/>
            </w:tcBorders>
            <w:noWrap/>
          </w:tcPr>
          <w:p w:rsidR="003C53DD" w:rsidRPr="00362018" w:rsidRDefault="003C53DD" w:rsidP="003C53DD">
            <w:pPr>
              <w:jc w:val="center"/>
              <w:rPr>
                <w:b/>
                <w:sz w:val="20"/>
                <w:szCs w:val="20"/>
              </w:rPr>
            </w:pPr>
            <w:r>
              <w:rPr>
                <w:b/>
                <w:sz w:val="20"/>
                <w:szCs w:val="20"/>
              </w:rPr>
              <w:t>393</w:t>
            </w:r>
          </w:p>
        </w:tc>
        <w:tc>
          <w:tcPr>
            <w:tcW w:w="757" w:type="dxa"/>
            <w:tcBorders>
              <w:top w:val="single" w:sz="4" w:space="0" w:color="auto"/>
              <w:left w:val="nil"/>
              <w:bottom w:val="single" w:sz="4" w:space="0" w:color="auto"/>
              <w:right w:val="single" w:sz="4" w:space="0" w:color="auto"/>
            </w:tcBorders>
            <w:noWrap/>
          </w:tcPr>
          <w:p w:rsidR="003C53DD" w:rsidRPr="00362018" w:rsidRDefault="003C53DD" w:rsidP="003C53DD">
            <w:pPr>
              <w:jc w:val="center"/>
              <w:rPr>
                <w:b/>
                <w:sz w:val="20"/>
                <w:szCs w:val="20"/>
              </w:rPr>
            </w:pPr>
            <w:r>
              <w:rPr>
                <w:b/>
                <w:sz w:val="20"/>
                <w:szCs w:val="20"/>
              </w:rPr>
              <w:t>368</w:t>
            </w:r>
          </w:p>
        </w:tc>
        <w:tc>
          <w:tcPr>
            <w:tcW w:w="866" w:type="dxa"/>
            <w:tcBorders>
              <w:top w:val="single" w:sz="4" w:space="0" w:color="auto"/>
              <w:left w:val="nil"/>
              <w:bottom w:val="single" w:sz="4" w:space="0" w:color="auto"/>
              <w:right w:val="single" w:sz="4" w:space="0" w:color="auto"/>
            </w:tcBorders>
            <w:noWrap/>
          </w:tcPr>
          <w:p w:rsidR="003C53DD" w:rsidRPr="00362018" w:rsidRDefault="003C53DD" w:rsidP="003C53DD">
            <w:pPr>
              <w:jc w:val="center"/>
              <w:rPr>
                <w:b/>
                <w:sz w:val="20"/>
                <w:szCs w:val="20"/>
              </w:rPr>
            </w:pPr>
            <w:r>
              <w:rPr>
                <w:b/>
                <w:sz w:val="20"/>
                <w:szCs w:val="20"/>
              </w:rPr>
              <w:t>2623</w:t>
            </w:r>
          </w:p>
        </w:tc>
        <w:tc>
          <w:tcPr>
            <w:tcW w:w="757" w:type="dxa"/>
            <w:tcBorders>
              <w:top w:val="single" w:sz="4" w:space="0" w:color="auto"/>
              <w:left w:val="nil"/>
              <w:bottom w:val="single" w:sz="4" w:space="0" w:color="auto"/>
              <w:right w:val="single" w:sz="4" w:space="0" w:color="auto"/>
            </w:tcBorders>
            <w:noWrap/>
          </w:tcPr>
          <w:p w:rsidR="003C53DD" w:rsidRPr="00362018" w:rsidRDefault="003C53DD" w:rsidP="003C53DD">
            <w:pPr>
              <w:jc w:val="center"/>
              <w:rPr>
                <w:b/>
                <w:sz w:val="20"/>
                <w:szCs w:val="20"/>
              </w:rPr>
            </w:pPr>
            <w:r>
              <w:rPr>
                <w:b/>
                <w:sz w:val="20"/>
                <w:szCs w:val="20"/>
              </w:rPr>
              <w:t>514</w:t>
            </w:r>
          </w:p>
        </w:tc>
      </w:tr>
    </w:tbl>
    <w:p w:rsidR="008928C5" w:rsidRDefault="008928C5" w:rsidP="008928C5">
      <w:pPr>
        <w:pStyle w:val="a5"/>
        <w:ind w:firstLine="567"/>
        <w:jc w:val="both"/>
        <w:rPr>
          <w:rFonts w:ascii="Times New Roman" w:hAnsi="Times New Roman"/>
          <w:sz w:val="28"/>
          <w:szCs w:val="28"/>
        </w:rPr>
      </w:pPr>
      <w:r w:rsidRPr="00BA7CBC">
        <w:rPr>
          <w:rFonts w:ascii="Times New Roman" w:hAnsi="Times New Roman"/>
          <w:sz w:val="28"/>
          <w:szCs w:val="28"/>
        </w:rPr>
        <w:lastRenderedPageBreak/>
        <w:t>5.4. Анализ и оценка состояния фондов библиотек (обновляемость,   обращаемость фондов).</w:t>
      </w:r>
    </w:p>
    <w:p w:rsidR="003C53DD" w:rsidRDefault="003C53DD" w:rsidP="003C53DD">
      <w:pPr>
        <w:pStyle w:val="a5"/>
        <w:ind w:firstLine="426"/>
        <w:jc w:val="both"/>
        <w:rPr>
          <w:rFonts w:ascii="Times New Roman" w:hAnsi="Times New Roman"/>
          <w:sz w:val="28"/>
          <w:szCs w:val="28"/>
        </w:rPr>
      </w:pPr>
      <w:r w:rsidRPr="00005B6E">
        <w:rPr>
          <w:rFonts w:ascii="Times New Roman" w:hAnsi="Times New Roman"/>
          <w:sz w:val="28"/>
          <w:szCs w:val="28"/>
        </w:rPr>
        <w:t>Население Туапсинского района составило 129,</w:t>
      </w:r>
      <w:r>
        <w:rPr>
          <w:rFonts w:ascii="Times New Roman" w:hAnsi="Times New Roman"/>
          <w:sz w:val="28"/>
          <w:szCs w:val="28"/>
        </w:rPr>
        <w:t>105</w:t>
      </w:r>
      <w:r w:rsidRPr="00005B6E">
        <w:rPr>
          <w:rFonts w:ascii="Times New Roman" w:hAnsi="Times New Roman"/>
          <w:sz w:val="28"/>
          <w:szCs w:val="28"/>
        </w:rPr>
        <w:t xml:space="preserve"> тыс. человек, читателей библиотек </w:t>
      </w:r>
      <w:r>
        <w:rPr>
          <w:rFonts w:ascii="Times New Roman" w:hAnsi="Times New Roman"/>
          <w:sz w:val="28"/>
          <w:szCs w:val="28"/>
        </w:rPr>
        <w:t>–</w:t>
      </w:r>
      <w:r w:rsidRPr="00005B6E">
        <w:rPr>
          <w:rFonts w:ascii="Times New Roman" w:hAnsi="Times New Roman"/>
          <w:sz w:val="28"/>
          <w:szCs w:val="28"/>
        </w:rPr>
        <w:t xml:space="preserve"> </w:t>
      </w:r>
      <w:r>
        <w:rPr>
          <w:rFonts w:ascii="Times New Roman" w:hAnsi="Times New Roman"/>
          <w:sz w:val="28"/>
          <w:szCs w:val="28"/>
        </w:rPr>
        <w:t>42,6</w:t>
      </w:r>
      <w:r w:rsidRPr="00005B6E">
        <w:rPr>
          <w:rFonts w:ascii="Times New Roman" w:hAnsi="Times New Roman"/>
          <w:sz w:val="28"/>
          <w:szCs w:val="28"/>
        </w:rPr>
        <w:t xml:space="preserve"> тыс. человек. Книгообеспеченность на 1000 жителей - 44</w:t>
      </w:r>
      <w:r>
        <w:rPr>
          <w:rFonts w:ascii="Times New Roman" w:hAnsi="Times New Roman"/>
          <w:sz w:val="28"/>
          <w:szCs w:val="28"/>
        </w:rPr>
        <w:t>82</w:t>
      </w:r>
      <w:r w:rsidRPr="00005B6E">
        <w:rPr>
          <w:rFonts w:ascii="Times New Roman" w:hAnsi="Times New Roman"/>
          <w:sz w:val="28"/>
          <w:szCs w:val="28"/>
        </w:rPr>
        <w:t xml:space="preserve"> экз., на 1000 читателей – 13</w:t>
      </w:r>
      <w:r>
        <w:rPr>
          <w:rFonts w:ascii="Times New Roman" w:hAnsi="Times New Roman"/>
          <w:sz w:val="28"/>
          <w:szCs w:val="28"/>
        </w:rPr>
        <w:t>568</w:t>
      </w:r>
      <w:r w:rsidRPr="00005B6E">
        <w:rPr>
          <w:rFonts w:ascii="Times New Roman" w:hAnsi="Times New Roman"/>
          <w:sz w:val="28"/>
          <w:szCs w:val="28"/>
        </w:rPr>
        <w:t xml:space="preserve"> экз. Коэффициент обновляемости составил 2,</w:t>
      </w:r>
      <w:r>
        <w:rPr>
          <w:rFonts w:ascii="Times New Roman" w:hAnsi="Times New Roman"/>
          <w:sz w:val="28"/>
          <w:szCs w:val="28"/>
        </w:rPr>
        <w:t>6</w:t>
      </w:r>
      <w:r w:rsidRPr="00005B6E">
        <w:rPr>
          <w:rFonts w:ascii="Times New Roman" w:hAnsi="Times New Roman"/>
          <w:sz w:val="28"/>
          <w:szCs w:val="28"/>
        </w:rPr>
        <w:t xml:space="preserve">%, коэффициент выбытия – </w:t>
      </w:r>
      <w:r>
        <w:rPr>
          <w:rFonts w:ascii="Times New Roman" w:hAnsi="Times New Roman"/>
          <w:sz w:val="28"/>
          <w:szCs w:val="28"/>
        </w:rPr>
        <w:t>1,6</w:t>
      </w:r>
      <w:r w:rsidRPr="00005B6E">
        <w:rPr>
          <w:rFonts w:ascii="Times New Roman" w:hAnsi="Times New Roman"/>
          <w:sz w:val="28"/>
          <w:szCs w:val="28"/>
        </w:rPr>
        <w:t>%, процент</w:t>
      </w:r>
      <w:r>
        <w:rPr>
          <w:rFonts w:ascii="Times New Roman" w:hAnsi="Times New Roman"/>
          <w:sz w:val="28"/>
          <w:szCs w:val="28"/>
        </w:rPr>
        <w:t xml:space="preserve"> прироста фонда составил 1%.</w:t>
      </w:r>
      <w:r w:rsidRPr="003C53DD">
        <w:rPr>
          <w:rFonts w:ascii="Times New Roman" w:hAnsi="Times New Roman"/>
          <w:sz w:val="28"/>
          <w:szCs w:val="28"/>
        </w:rPr>
        <w:t xml:space="preserve"> </w:t>
      </w:r>
      <w:r w:rsidRPr="004525F5">
        <w:rPr>
          <w:rFonts w:ascii="Times New Roman" w:hAnsi="Times New Roman"/>
          <w:sz w:val="28"/>
          <w:szCs w:val="28"/>
        </w:rPr>
        <w:t>Количество поступлений на 1000 жителей в муниципальном образовании Туапсинский район составило 1</w:t>
      </w:r>
      <w:r>
        <w:rPr>
          <w:rFonts w:ascii="Times New Roman" w:hAnsi="Times New Roman"/>
          <w:sz w:val="28"/>
          <w:szCs w:val="28"/>
        </w:rPr>
        <w:t>18</w:t>
      </w:r>
      <w:r w:rsidRPr="004525F5">
        <w:rPr>
          <w:rFonts w:ascii="Times New Roman" w:hAnsi="Times New Roman"/>
          <w:sz w:val="28"/>
          <w:szCs w:val="28"/>
        </w:rPr>
        <w:t xml:space="preserve"> экземпляра.  </w:t>
      </w:r>
    </w:p>
    <w:p w:rsidR="008928C5" w:rsidRDefault="008928C5" w:rsidP="008928C5">
      <w:pPr>
        <w:pStyle w:val="a5"/>
        <w:ind w:firstLine="567"/>
        <w:jc w:val="both"/>
        <w:rPr>
          <w:rFonts w:ascii="Times New Roman" w:hAnsi="Times New Roman"/>
          <w:sz w:val="28"/>
          <w:szCs w:val="28"/>
        </w:rPr>
      </w:pPr>
      <w:r w:rsidRPr="00BA7CBC">
        <w:rPr>
          <w:rFonts w:ascii="Times New Roman" w:hAnsi="Times New Roman"/>
          <w:sz w:val="28"/>
          <w:szCs w:val="28"/>
        </w:rPr>
        <w:t xml:space="preserve">5.5. Финансирование комплектования (объемы, основные источники). </w:t>
      </w:r>
    </w:p>
    <w:p w:rsidR="003C53DD" w:rsidRPr="004525F5" w:rsidRDefault="003C53DD" w:rsidP="003C53DD">
      <w:pPr>
        <w:pStyle w:val="a5"/>
        <w:ind w:firstLine="426"/>
        <w:jc w:val="both"/>
        <w:rPr>
          <w:rFonts w:ascii="Times New Roman" w:hAnsi="Times New Roman"/>
          <w:sz w:val="28"/>
          <w:szCs w:val="28"/>
        </w:rPr>
      </w:pPr>
      <w:r w:rsidRPr="004525F5">
        <w:rPr>
          <w:rFonts w:ascii="Times New Roman" w:hAnsi="Times New Roman"/>
          <w:sz w:val="28"/>
          <w:szCs w:val="28"/>
        </w:rPr>
        <w:t>В 201</w:t>
      </w:r>
      <w:r>
        <w:rPr>
          <w:rFonts w:ascii="Times New Roman" w:hAnsi="Times New Roman"/>
          <w:sz w:val="28"/>
          <w:szCs w:val="28"/>
        </w:rPr>
        <w:t>9</w:t>
      </w:r>
      <w:r w:rsidRPr="004525F5">
        <w:rPr>
          <w:rFonts w:ascii="Times New Roman" w:hAnsi="Times New Roman"/>
          <w:sz w:val="28"/>
          <w:szCs w:val="28"/>
        </w:rPr>
        <w:t xml:space="preserve"> году комплектование библиотек Туапсинского района осуществлялось за счет:</w:t>
      </w:r>
    </w:p>
    <w:p w:rsidR="003C53DD" w:rsidRPr="004525F5" w:rsidRDefault="003C53DD" w:rsidP="003C53DD">
      <w:pPr>
        <w:pStyle w:val="a5"/>
        <w:ind w:firstLine="426"/>
        <w:jc w:val="both"/>
        <w:rPr>
          <w:rFonts w:ascii="Times New Roman" w:hAnsi="Times New Roman"/>
          <w:sz w:val="28"/>
          <w:szCs w:val="28"/>
        </w:rPr>
      </w:pPr>
      <w:r w:rsidRPr="004525F5">
        <w:rPr>
          <w:rFonts w:ascii="Times New Roman" w:hAnsi="Times New Roman"/>
          <w:sz w:val="28"/>
          <w:szCs w:val="28"/>
        </w:rPr>
        <w:t xml:space="preserve">- средств бюджетов городских и сельских поселений – </w:t>
      </w:r>
      <w:r>
        <w:rPr>
          <w:rFonts w:ascii="Times New Roman" w:hAnsi="Times New Roman"/>
          <w:sz w:val="28"/>
          <w:szCs w:val="28"/>
        </w:rPr>
        <w:t xml:space="preserve">2067,2 тыс руб (в 2018 году - </w:t>
      </w:r>
      <w:r w:rsidRPr="004525F5">
        <w:rPr>
          <w:rFonts w:ascii="Times New Roman" w:hAnsi="Times New Roman"/>
          <w:sz w:val="28"/>
          <w:szCs w:val="28"/>
        </w:rPr>
        <w:t>1999,5</w:t>
      </w:r>
      <w:r>
        <w:rPr>
          <w:rFonts w:ascii="Times New Roman" w:hAnsi="Times New Roman"/>
          <w:sz w:val="28"/>
          <w:szCs w:val="28"/>
        </w:rPr>
        <w:t xml:space="preserve"> тыс. руб.)</w:t>
      </w:r>
    </w:p>
    <w:p w:rsidR="003C53DD" w:rsidRDefault="003C53DD" w:rsidP="003C53DD">
      <w:pPr>
        <w:pStyle w:val="a5"/>
        <w:ind w:firstLine="426"/>
        <w:jc w:val="both"/>
        <w:rPr>
          <w:rFonts w:ascii="Times New Roman" w:hAnsi="Times New Roman"/>
          <w:sz w:val="28"/>
          <w:szCs w:val="28"/>
        </w:rPr>
      </w:pPr>
      <w:r w:rsidRPr="004525F5">
        <w:rPr>
          <w:rFonts w:ascii="Times New Roman" w:hAnsi="Times New Roman"/>
          <w:sz w:val="28"/>
          <w:szCs w:val="28"/>
        </w:rPr>
        <w:t>- средств краевой подпрограммы «Культура Кубани»</w:t>
      </w:r>
      <w:r>
        <w:rPr>
          <w:rFonts w:ascii="Times New Roman" w:hAnsi="Times New Roman"/>
          <w:sz w:val="28"/>
          <w:szCs w:val="28"/>
        </w:rPr>
        <w:t xml:space="preserve"> - 480,9 тыс.руб</w:t>
      </w:r>
    </w:p>
    <w:p w:rsidR="003C53DD" w:rsidRDefault="003C53DD" w:rsidP="003C53DD">
      <w:pPr>
        <w:pStyle w:val="a5"/>
        <w:ind w:firstLine="426"/>
        <w:jc w:val="both"/>
        <w:rPr>
          <w:rFonts w:ascii="Times New Roman" w:hAnsi="Times New Roman"/>
          <w:sz w:val="28"/>
          <w:szCs w:val="28"/>
        </w:rPr>
      </w:pPr>
      <w:r>
        <w:rPr>
          <w:rFonts w:ascii="Times New Roman" w:hAnsi="Times New Roman"/>
          <w:sz w:val="28"/>
          <w:szCs w:val="28"/>
        </w:rPr>
        <w:t>-</w:t>
      </w:r>
      <w:r w:rsidRPr="004525F5">
        <w:rPr>
          <w:rFonts w:ascii="Times New Roman" w:hAnsi="Times New Roman"/>
          <w:sz w:val="28"/>
          <w:szCs w:val="28"/>
        </w:rPr>
        <w:t xml:space="preserve">  средства бюджета других уровней </w:t>
      </w:r>
      <w:r>
        <w:rPr>
          <w:rFonts w:ascii="Times New Roman" w:hAnsi="Times New Roman"/>
          <w:sz w:val="28"/>
          <w:szCs w:val="28"/>
        </w:rPr>
        <w:t xml:space="preserve">(БРЭ, ПЭ) </w:t>
      </w:r>
      <w:r w:rsidRPr="004525F5">
        <w:rPr>
          <w:rFonts w:ascii="Times New Roman" w:hAnsi="Times New Roman"/>
          <w:sz w:val="28"/>
          <w:szCs w:val="28"/>
        </w:rPr>
        <w:t xml:space="preserve">– </w:t>
      </w:r>
      <w:r>
        <w:rPr>
          <w:rFonts w:ascii="Times New Roman" w:hAnsi="Times New Roman"/>
          <w:sz w:val="28"/>
          <w:szCs w:val="28"/>
        </w:rPr>
        <w:t xml:space="preserve">120,2 </w:t>
      </w:r>
      <w:r w:rsidRPr="004525F5">
        <w:rPr>
          <w:rFonts w:ascii="Times New Roman" w:hAnsi="Times New Roman"/>
          <w:sz w:val="28"/>
          <w:szCs w:val="28"/>
        </w:rPr>
        <w:t xml:space="preserve"> тыс. руб.</w:t>
      </w:r>
    </w:p>
    <w:p w:rsidR="003C53DD" w:rsidRPr="004525F5" w:rsidRDefault="003C53DD" w:rsidP="003C53DD">
      <w:pPr>
        <w:pStyle w:val="a5"/>
        <w:ind w:firstLine="426"/>
        <w:jc w:val="both"/>
        <w:rPr>
          <w:rFonts w:ascii="Times New Roman" w:hAnsi="Times New Roman"/>
          <w:sz w:val="28"/>
          <w:szCs w:val="28"/>
        </w:rPr>
      </w:pPr>
      <w:r>
        <w:rPr>
          <w:rFonts w:ascii="Times New Roman" w:hAnsi="Times New Roman"/>
          <w:sz w:val="28"/>
          <w:szCs w:val="28"/>
        </w:rPr>
        <w:t>- от министерства природных ресурсов Краснодарского края – 51,5 тыс.руб</w:t>
      </w:r>
    </w:p>
    <w:p w:rsidR="003C53DD" w:rsidRDefault="003C53DD" w:rsidP="003C53DD">
      <w:pPr>
        <w:pStyle w:val="a5"/>
        <w:ind w:firstLine="426"/>
        <w:jc w:val="both"/>
        <w:rPr>
          <w:rFonts w:ascii="Times New Roman" w:hAnsi="Times New Roman"/>
          <w:sz w:val="28"/>
          <w:szCs w:val="28"/>
        </w:rPr>
      </w:pPr>
      <w:r w:rsidRPr="004525F5">
        <w:rPr>
          <w:rFonts w:ascii="Times New Roman" w:hAnsi="Times New Roman"/>
          <w:sz w:val="28"/>
          <w:szCs w:val="28"/>
        </w:rPr>
        <w:t xml:space="preserve">- внебюджетных средств – </w:t>
      </w:r>
      <w:r>
        <w:rPr>
          <w:rFonts w:ascii="Times New Roman" w:hAnsi="Times New Roman"/>
          <w:sz w:val="28"/>
          <w:szCs w:val="28"/>
        </w:rPr>
        <w:t xml:space="preserve">310,9 тыс. руб. (в 2018 году - </w:t>
      </w:r>
      <w:r w:rsidRPr="004525F5">
        <w:rPr>
          <w:rFonts w:ascii="Times New Roman" w:hAnsi="Times New Roman"/>
          <w:sz w:val="28"/>
          <w:szCs w:val="28"/>
        </w:rPr>
        <w:t>378,3 тыс.руб.</w:t>
      </w:r>
      <w:r>
        <w:rPr>
          <w:rFonts w:ascii="Times New Roman" w:hAnsi="Times New Roman"/>
          <w:sz w:val="28"/>
          <w:szCs w:val="28"/>
        </w:rPr>
        <w:t>)</w:t>
      </w:r>
      <w:r w:rsidRPr="004525F5">
        <w:rPr>
          <w:rFonts w:ascii="Times New Roman" w:hAnsi="Times New Roman"/>
          <w:sz w:val="28"/>
          <w:szCs w:val="28"/>
        </w:rPr>
        <w:t xml:space="preserve"> </w:t>
      </w:r>
    </w:p>
    <w:p w:rsidR="003C53DD" w:rsidRPr="004525F5" w:rsidRDefault="003C53DD" w:rsidP="003C53DD">
      <w:pPr>
        <w:pStyle w:val="a5"/>
        <w:ind w:firstLine="426"/>
        <w:jc w:val="both"/>
        <w:rPr>
          <w:rFonts w:ascii="Times New Roman" w:hAnsi="Times New Roman"/>
          <w:sz w:val="28"/>
          <w:szCs w:val="28"/>
        </w:rPr>
      </w:pPr>
      <w:r>
        <w:rPr>
          <w:rFonts w:ascii="Times New Roman" w:hAnsi="Times New Roman"/>
          <w:sz w:val="28"/>
          <w:szCs w:val="28"/>
        </w:rPr>
        <w:t>- в счет субсидий (федеральный, краевой, местный бюджеты) – 67,4 тыс.руб.</w:t>
      </w:r>
    </w:p>
    <w:p w:rsidR="003C53DD" w:rsidRPr="004525F5" w:rsidRDefault="003C53DD" w:rsidP="003C53DD">
      <w:pPr>
        <w:pStyle w:val="a5"/>
        <w:ind w:firstLine="426"/>
        <w:jc w:val="both"/>
        <w:rPr>
          <w:rFonts w:ascii="Times New Roman" w:hAnsi="Times New Roman"/>
          <w:sz w:val="28"/>
          <w:szCs w:val="28"/>
        </w:rPr>
      </w:pPr>
      <w:r w:rsidRPr="004525F5">
        <w:rPr>
          <w:rFonts w:ascii="Times New Roman" w:hAnsi="Times New Roman"/>
          <w:sz w:val="28"/>
          <w:szCs w:val="28"/>
        </w:rPr>
        <w:t xml:space="preserve">Из них финансирование на приобретение книг – </w:t>
      </w:r>
      <w:r>
        <w:rPr>
          <w:rFonts w:ascii="Times New Roman" w:hAnsi="Times New Roman"/>
          <w:sz w:val="28"/>
          <w:szCs w:val="28"/>
        </w:rPr>
        <w:t>1964,4 тыс.руб (2018 год -</w:t>
      </w:r>
      <w:r w:rsidRPr="004525F5">
        <w:rPr>
          <w:rFonts w:ascii="Times New Roman" w:hAnsi="Times New Roman"/>
          <w:sz w:val="28"/>
          <w:szCs w:val="28"/>
        </w:rPr>
        <w:t>1428,2 тыс. руб</w:t>
      </w:r>
      <w:r>
        <w:rPr>
          <w:rFonts w:ascii="Times New Roman" w:hAnsi="Times New Roman"/>
          <w:sz w:val="28"/>
          <w:szCs w:val="28"/>
        </w:rPr>
        <w:t>.)</w:t>
      </w:r>
      <w:r w:rsidRPr="004525F5">
        <w:rPr>
          <w:rFonts w:ascii="Times New Roman" w:hAnsi="Times New Roman"/>
          <w:sz w:val="28"/>
          <w:szCs w:val="28"/>
        </w:rPr>
        <w:t xml:space="preserve">, на приобретение подписных изданий – </w:t>
      </w:r>
      <w:r>
        <w:rPr>
          <w:rFonts w:ascii="Times New Roman" w:hAnsi="Times New Roman"/>
          <w:sz w:val="28"/>
          <w:szCs w:val="28"/>
        </w:rPr>
        <w:t xml:space="preserve">1124,49 тыс.руб (в 2018 году - </w:t>
      </w:r>
      <w:r w:rsidRPr="004525F5">
        <w:rPr>
          <w:rFonts w:ascii="Times New Roman" w:hAnsi="Times New Roman"/>
          <w:sz w:val="28"/>
          <w:szCs w:val="28"/>
        </w:rPr>
        <w:t>1127 тыс. руб</w:t>
      </w:r>
      <w:r>
        <w:rPr>
          <w:rFonts w:ascii="Times New Roman" w:hAnsi="Times New Roman"/>
          <w:sz w:val="28"/>
          <w:szCs w:val="28"/>
        </w:rPr>
        <w:t>.)</w:t>
      </w:r>
      <w:r w:rsidRPr="004525F5">
        <w:rPr>
          <w:rFonts w:ascii="Times New Roman" w:hAnsi="Times New Roman"/>
          <w:sz w:val="28"/>
          <w:szCs w:val="28"/>
        </w:rPr>
        <w:t>. По сравнению с 201</w:t>
      </w:r>
      <w:r>
        <w:rPr>
          <w:rFonts w:ascii="Times New Roman" w:hAnsi="Times New Roman"/>
          <w:sz w:val="28"/>
          <w:szCs w:val="28"/>
        </w:rPr>
        <w:t>8</w:t>
      </w:r>
      <w:r w:rsidRPr="004525F5">
        <w:rPr>
          <w:rFonts w:ascii="Times New Roman" w:hAnsi="Times New Roman"/>
          <w:sz w:val="28"/>
          <w:szCs w:val="28"/>
        </w:rPr>
        <w:t xml:space="preserve"> годом сумма средств на приобретение книг увеличилась на </w:t>
      </w:r>
      <w:r>
        <w:rPr>
          <w:rFonts w:ascii="Times New Roman" w:hAnsi="Times New Roman"/>
          <w:sz w:val="28"/>
          <w:szCs w:val="28"/>
        </w:rPr>
        <w:t>536,2</w:t>
      </w:r>
      <w:r w:rsidRPr="004525F5">
        <w:rPr>
          <w:rFonts w:ascii="Times New Roman" w:hAnsi="Times New Roman"/>
          <w:sz w:val="28"/>
          <w:szCs w:val="28"/>
        </w:rPr>
        <w:t xml:space="preserve"> тыс. руб,  выделенные средства на подписку </w:t>
      </w:r>
      <w:r>
        <w:rPr>
          <w:rFonts w:ascii="Times New Roman" w:hAnsi="Times New Roman"/>
          <w:sz w:val="28"/>
          <w:szCs w:val="28"/>
        </w:rPr>
        <w:t>уменьшились</w:t>
      </w:r>
      <w:r w:rsidRPr="004525F5">
        <w:rPr>
          <w:rFonts w:ascii="Times New Roman" w:hAnsi="Times New Roman"/>
          <w:sz w:val="28"/>
          <w:szCs w:val="28"/>
        </w:rPr>
        <w:t xml:space="preserve"> на </w:t>
      </w:r>
      <w:r>
        <w:rPr>
          <w:rFonts w:ascii="Times New Roman" w:hAnsi="Times New Roman"/>
          <w:sz w:val="28"/>
          <w:szCs w:val="28"/>
        </w:rPr>
        <w:t>2,51</w:t>
      </w:r>
      <w:r w:rsidRPr="004525F5">
        <w:rPr>
          <w:rFonts w:ascii="Times New Roman" w:hAnsi="Times New Roman"/>
          <w:sz w:val="28"/>
          <w:szCs w:val="28"/>
        </w:rPr>
        <w:t xml:space="preserve"> тыс. руб.</w:t>
      </w:r>
    </w:p>
    <w:p w:rsidR="008928C5" w:rsidRDefault="008928C5" w:rsidP="008928C5">
      <w:pPr>
        <w:pStyle w:val="a5"/>
        <w:ind w:firstLine="567"/>
        <w:jc w:val="both"/>
        <w:rPr>
          <w:rFonts w:ascii="Times New Roman" w:hAnsi="Times New Roman"/>
          <w:sz w:val="28"/>
          <w:szCs w:val="28"/>
        </w:rPr>
      </w:pPr>
      <w:r w:rsidRPr="00BA7CBC">
        <w:rPr>
          <w:rFonts w:ascii="Times New Roman" w:hAnsi="Times New Roman"/>
          <w:sz w:val="28"/>
          <w:szCs w:val="28"/>
        </w:rPr>
        <w:t xml:space="preserve">5.6. Документы, </w:t>
      </w:r>
      <w:r w:rsidR="003C53DD" w:rsidRPr="00BA7CBC">
        <w:rPr>
          <w:rFonts w:ascii="Times New Roman" w:hAnsi="Times New Roman"/>
          <w:sz w:val="28"/>
          <w:szCs w:val="28"/>
        </w:rPr>
        <w:t>регламентирующие</w:t>
      </w:r>
      <w:r w:rsidRPr="00BA7CBC">
        <w:rPr>
          <w:rFonts w:ascii="Times New Roman" w:hAnsi="Times New Roman"/>
          <w:sz w:val="28"/>
          <w:szCs w:val="28"/>
        </w:rPr>
        <w:t xml:space="preserve"> работу с обязательным экземпляром в библиотеках муниципального образования.</w:t>
      </w:r>
    </w:p>
    <w:p w:rsidR="0061473D" w:rsidRDefault="0061473D" w:rsidP="0061473D">
      <w:pPr>
        <w:pStyle w:val="a5"/>
        <w:ind w:firstLine="567"/>
        <w:jc w:val="both"/>
        <w:rPr>
          <w:rFonts w:ascii="Times New Roman" w:hAnsi="Times New Roman"/>
          <w:sz w:val="28"/>
          <w:szCs w:val="28"/>
        </w:rPr>
      </w:pPr>
      <w:r>
        <w:rPr>
          <w:rFonts w:ascii="Times New Roman" w:hAnsi="Times New Roman"/>
          <w:sz w:val="28"/>
          <w:szCs w:val="28"/>
        </w:rPr>
        <w:t>В соответствии с требованиями ст.7 Федерального закона от 29.12.1994</w:t>
      </w:r>
      <w:r w:rsidR="003C53DD">
        <w:rPr>
          <w:rFonts w:ascii="Times New Roman" w:hAnsi="Times New Roman"/>
          <w:sz w:val="28"/>
          <w:szCs w:val="28"/>
        </w:rPr>
        <w:t xml:space="preserve"> </w:t>
      </w:r>
      <w:r w:rsidR="00A344C4">
        <w:rPr>
          <w:rFonts w:ascii="Times New Roman" w:hAnsi="Times New Roman"/>
          <w:sz w:val="28"/>
          <w:szCs w:val="28"/>
        </w:rPr>
        <w:t>года</w:t>
      </w:r>
      <w:r>
        <w:rPr>
          <w:rFonts w:ascii="Times New Roman" w:hAnsi="Times New Roman"/>
          <w:sz w:val="28"/>
          <w:szCs w:val="28"/>
        </w:rPr>
        <w:t xml:space="preserve"> №</w:t>
      </w:r>
      <w:r w:rsidR="003C53DD">
        <w:rPr>
          <w:rFonts w:ascii="Times New Roman" w:hAnsi="Times New Roman"/>
          <w:sz w:val="28"/>
          <w:szCs w:val="28"/>
        </w:rPr>
        <w:t xml:space="preserve"> </w:t>
      </w:r>
      <w:r>
        <w:rPr>
          <w:rFonts w:ascii="Times New Roman" w:hAnsi="Times New Roman"/>
          <w:sz w:val="28"/>
          <w:szCs w:val="28"/>
        </w:rPr>
        <w:t>77 «Об обязательном экземпляре документов» в течение года в МКУК Туапсинского городского поселения «Централизованная библиотечная система» поступали обязательные экземпляры СМИ г. Туапсе: Туапсинские вести, Черноморье сегодня, Краевед Черноморья. Информация о получении обязательных экземпляров направлялась в Управление Федеральной службы по надзору в сфере связи, информационных технологий и средств массовых коммуникаций по Южному федерального округу.</w:t>
      </w:r>
    </w:p>
    <w:p w:rsidR="002B21F2" w:rsidRPr="00BA7CBC" w:rsidRDefault="002B21F2" w:rsidP="002B21F2">
      <w:pPr>
        <w:pStyle w:val="a5"/>
        <w:ind w:firstLine="567"/>
        <w:jc w:val="both"/>
        <w:rPr>
          <w:rFonts w:ascii="Times New Roman" w:hAnsi="Times New Roman"/>
          <w:sz w:val="28"/>
          <w:szCs w:val="28"/>
        </w:rPr>
      </w:pPr>
      <w:r w:rsidRPr="00BA7CBC">
        <w:rPr>
          <w:rFonts w:ascii="Times New Roman" w:hAnsi="Times New Roman"/>
          <w:sz w:val="28"/>
          <w:szCs w:val="28"/>
        </w:rPr>
        <w:t xml:space="preserve">5.7. Обеспечение сохранности фондов: </w:t>
      </w:r>
    </w:p>
    <w:p w:rsidR="002B21F2" w:rsidRPr="00BA7CBC" w:rsidRDefault="002B21F2" w:rsidP="002B21F2">
      <w:pPr>
        <w:pStyle w:val="a5"/>
        <w:ind w:firstLine="567"/>
        <w:jc w:val="both"/>
        <w:rPr>
          <w:rFonts w:ascii="Times New Roman" w:hAnsi="Times New Roman"/>
          <w:sz w:val="28"/>
          <w:szCs w:val="28"/>
        </w:rPr>
      </w:pPr>
      <w:r w:rsidRPr="00BA7CBC">
        <w:rPr>
          <w:rFonts w:ascii="Times New Roman" w:hAnsi="Times New Roman"/>
          <w:sz w:val="28"/>
          <w:szCs w:val="28"/>
        </w:rPr>
        <w:t xml:space="preserve">- соблюдение действующей инструкции по учету фондов; </w:t>
      </w:r>
    </w:p>
    <w:p w:rsidR="002B21F2" w:rsidRPr="00BA7CBC" w:rsidRDefault="002B21F2" w:rsidP="002B21F2">
      <w:pPr>
        <w:pStyle w:val="a5"/>
        <w:ind w:firstLine="567"/>
        <w:jc w:val="both"/>
        <w:rPr>
          <w:rFonts w:ascii="Times New Roman" w:hAnsi="Times New Roman"/>
          <w:sz w:val="28"/>
          <w:szCs w:val="28"/>
        </w:rPr>
      </w:pPr>
      <w:r w:rsidRPr="00BA7CBC">
        <w:rPr>
          <w:rFonts w:ascii="Times New Roman" w:hAnsi="Times New Roman"/>
          <w:sz w:val="28"/>
          <w:szCs w:val="28"/>
        </w:rPr>
        <w:t xml:space="preserve">- проверка и передача фондов библиотек в условиях реструктуризации библиотечной сети; </w:t>
      </w:r>
    </w:p>
    <w:p w:rsidR="002B21F2" w:rsidRPr="00BA7CBC" w:rsidRDefault="002B21F2" w:rsidP="002B21F2">
      <w:pPr>
        <w:pStyle w:val="a5"/>
        <w:ind w:firstLine="567"/>
        <w:jc w:val="both"/>
        <w:rPr>
          <w:rFonts w:ascii="Times New Roman" w:hAnsi="Times New Roman"/>
          <w:sz w:val="28"/>
          <w:szCs w:val="28"/>
        </w:rPr>
      </w:pPr>
      <w:r w:rsidRPr="00BA7CBC">
        <w:rPr>
          <w:rFonts w:ascii="Times New Roman" w:hAnsi="Times New Roman"/>
          <w:sz w:val="28"/>
          <w:szCs w:val="28"/>
        </w:rPr>
        <w:t xml:space="preserve">- количество переплетенных, отреставрированных изданий; </w:t>
      </w:r>
    </w:p>
    <w:p w:rsidR="002B21F2" w:rsidRPr="00BA7CBC" w:rsidRDefault="002B21F2" w:rsidP="002B21F2">
      <w:pPr>
        <w:pStyle w:val="a5"/>
        <w:ind w:firstLine="567"/>
        <w:jc w:val="both"/>
        <w:rPr>
          <w:rFonts w:ascii="Times New Roman" w:hAnsi="Times New Roman"/>
          <w:sz w:val="28"/>
          <w:szCs w:val="28"/>
        </w:rPr>
      </w:pPr>
      <w:r w:rsidRPr="00BA7CBC">
        <w:rPr>
          <w:rFonts w:ascii="Times New Roman" w:hAnsi="Times New Roman"/>
          <w:sz w:val="28"/>
          <w:szCs w:val="28"/>
        </w:rPr>
        <w:t xml:space="preserve">- соблюдение режимов хранения; </w:t>
      </w:r>
    </w:p>
    <w:p w:rsidR="002B21F2" w:rsidRPr="00BA7CBC" w:rsidRDefault="002B21F2" w:rsidP="002B21F2">
      <w:pPr>
        <w:pStyle w:val="a5"/>
        <w:ind w:firstLine="567"/>
        <w:jc w:val="both"/>
        <w:rPr>
          <w:rFonts w:ascii="Times New Roman" w:hAnsi="Times New Roman"/>
          <w:sz w:val="28"/>
          <w:szCs w:val="28"/>
        </w:rPr>
      </w:pPr>
      <w:r w:rsidRPr="00BA7CBC">
        <w:rPr>
          <w:rFonts w:ascii="Times New Roman" w:hAnsi="Times New Roman"/>
          <w:sz w:val="28"/>
          <w:szCs w:val="28"/>
        </w:rPr>
        <w:t xml:space="preserve">- наличие охранных средств, обеспечивающих безопасность библиотек и библиотечных фондов; </w:t>
      </w:r>
    </w:p>
    <w:p w:rsidR="002B21F2" w:rsidRDefault="002B21F2" w:rsidP="002B21F2">
      <w:pPr>
        <w:pStyle w:val="a5"/>
        <w:ind w:firstLine="567"/>
        <w:jc w:val="both"/>
        <w:rPr>
          <w:rFonts w:ascii="Times New Roman" w:hAnsi="Times New Roman"/>
          <w:sz w:val="28"/>
          <w:szCs w:val="28"/>
        </w:rPr>
      </w:pPr>
      <w:r w:rsidRPr="00BA7CBC">
        <w:rPr>
          <w:rFonts w:ascii="Times New Roman" w:hAnsi="Times New Roman"/>
          <w:sz w:val="28"/>
          <w:szCs w:val="28"/>
        </w:rPr>
        <w:lastRenderedPageBreak/>
        <w:t xml:space="preserve">- аварийные ситуации в библиотеках (количество ситуаций, причины возникновения и последствия). </w:t>
      </w:r>
    </w:p>
    <w:p w:rsidR="00FA20AB" w:rsidRPr="003E3004" w:rsidRDefault="00FA20AB" w:rsidP="00FA20AB">
      <w:pPr>
        <w:pStyle w:val="a5"/>
        <w:ind w:firstLine="708"/>
        <w:jc w:val="both"/>
        <w:rPr>
          <w:rFonts w:ascii="Times New Roman" w:hAnsi="Times New Roman"/>
          <w:sz w:val="28"/>
          <w:szCs w:val="28"/>
        </w:rPr>
      </w:pPr>
      <w:r w:rsidRPr="003E3004">
        <w:rPr>
          <w:rFonts w:ascii="Times New Roman" w:hAnsi="Times New Roman"/>
          <w:sz w:val="28"/>
          <w:szCs w:val="28"/>
        </w:rPr>
        <w:t xml:space="preserve">Процесс комплектования </w:t>
      </w:r>
      <w:r w:rsidR="00F518EF">
        <w:rPr>
          <w:rFonts w:ascii="Times New Roman" w:hAnsi="Times New Roman"/>
          <w:sz w:val="28"/>
          <w:szCs w:val="28"/>
        </w:rPr>
        <w:t xml:space="preserve">библиотек </w:t>
      </w:r>
      <w:r w:rsidRPr="003E3004">
        <w:rPr>
          <w:rFonts w:ascii="Times New Roman" w:hAnsi="Times New Roman"/>
          <w:sz w:val="28"/>
          <w:szCs w:val="28"/>
        </w:rPr>
        <w:t>регламентировался и обеспечивался в соответствии с «Порядком учёта документов, входящих в состав библиотечного фонда» (документ утверждён приказом Министерства культуры РФ от 8 октября 2012 г. № 1077, введён в действие 3 июня 2013 г. взамен «Инструкции об учёте библиотечного фонда» (1998 г.), отмененной приказом Министерства культуры РФ от 03.06. 2013 № 623).</w:t>
      </w:r>
    </w:p>
    <w:p w:rsidR="00FA20AB" w:rsidRDefault="00FA20AB" w:rsidP="00FA20AB">
      <w:pPr>
        <w:pStyle w:val="a5"/>
        <w:ind w:firstLine="567"/>
        <w:jc w:val="both"/>
        <w:rPr>
          <w:rFonts w:ascii="Times New Roman" w:hAnsi="Times New Roman"/>
          <w:sz w:val="28"/>
          <w:szCs w:val="28"/>
        </w:rPr>
      </w:pPr>
      <w:r w:rsidRPr="00015498">
        <w:rPr>
          <w:rFonts w:ascii="Times New Roman" w:hAnsi="Times New Roman"/>
          <w:sz w:val="28"/>
          <w:szCs w:val="28"/>
        </w:rPr>
        <w:t>Пост</w:t>
      </w:r>
      <w:r>
        <w:rPr>
          <w:rFonts w:ascii="Times New Roman" w:hAnsi="Times New Roman"/>
          <w:sz w:val="28"/>
          <w:szCs w:val="28"/>
        </w:rPr>
        <w:t>упившие</w:t>
      </w:r>
      <w:r w:rsidRPr="00015498">
        <w:rPr>
          <w:rFonts w:ascii="Times New Roman" w:hAnsi="Times New Roman"/>
          <w:sz w:val="28"/>
          <w:szCs w:val="28"/>
        </w:rPr>
        <w:t xml:space="preserve"> в библиотечный фонд документы маркир</w:t>
      </w:r>
      <w:r>
        <w:rPr>
          <w:rFonts w:ascii="Times New Roman" w:hAnsi="Times New Roman"/>
          <w:sz w:val="28"/>
          <w:szCs w:val="28"/>
        </w:rPr>
        <w:t>овались</w:t>
      </w:r>
      <w:r w:rsidRPr="00015498">
        <w:rPr>
          <w:rFonts w:ascii="Times New Roman" w:hAnsi="Times New Roman"/>
          <w:sz w:val="28"/>
          <w:szCs w:val="28"/>
        </w:rPr>
        <w:t xml:space="preserve"> в соответствии </w:t>
      </w:r>
      <w:r w:rsidRPr="009A22C2">
        <w:rPr>
          <w:rFonts w:ascii="Times New Roman" w:hAnsi="Times New Roman"/>
          <w:sz w:val="28"/>
          <w:szCs w:val="28"/>
        </w:rPr>
        <w:t>с ФЗ № 436 от 29.12.2010г. «О защите детей от информации, причиняющей вред их здоровью и развитию».</w:t>
      </w:r>
    </w:p>
    <w:p w:rsidR="00FA20AB" w:rsidRDefault="00FA20AB" w:rsidP="00FA20AB">
      <w:pPr>
        <w:pStyle w:val="a5"/>
        <w:ind w:firstLine="567"/>
        <w:jc w:val="both"/>
        <w:rPr>
          <w:rFonts w:ascii="Times New Roman" w:hAnsi="Times New Roman"/>
          <w:sz w:val="28"/>
          <w:szCs w:val="28"/>
        </w:rPr>
      </w:pPr>
      <w:r w:rsidRPr="00015498">
        <w:rPr>
          <w:rFonts w:ascii="Times New Roman" w:hAnsi="Times New Roman"/>
          <w:sz w:val="28"/>
          <w:szCs w:val="28"/>
        </w:rPr>
        <w:t>В соответствии с Федеральным законом от 25 июля 2002 г. N 114-ФЗ «О противодействии экстремистской деятельности» в течение года проводилась плановая сверка фонда с Федеральным списком экстремистских материалов, размещенным на сайте Министерства Юстиции РФ и каждый раз при поступлении новой литературы в библиотечные фонды.</w:t>
      </w:r>
    </w:p>
    <w:p w:rsidR="00FA20AB" w:rsidRPr="000500F8" w:rsidRDefault="00FA20AB" w:rsidP="00FA20AB">
      <w:pPr>
        <w:ind w:firstLine="567"/>
        <w:jc w:val="both"/>
        <w:rPr>
          <w:sz w:val="28"/>
          <w:szCs w:val="28"/>
        </w:rPr>
      </w:pPr>
      <w:r w:rsidRPr="000500F8">
        <w:rPr>
          <w:sz w:val="28"/>
          <w:szCs w:val="28"/>
        </w:rPr>
        <w:t>Большая часть библиотечного фонда находится на открытом доступе. Библиотеки стараются удовлетворить спрос читателей в полном объеме за счет доступности фондов</w:t>
      </w:r>
      <w:r>
        <w:rPr>
          <w:sz w:val="28"/>
          <w:szCs w:val="28"/>
        </w:rPr>
        <w:t>.</w:t>
      </w:r>
      <w:r w:rsidRPr="000500F8">
        <w:rPr>
          <w:sz w:val="28"/>
          <w:szCs w:val="28"/>
        </w:rPr>
        <w:t xml:space="preserve"> </w:t>
      </w:r>
    </w:p>
    <w:p w:rsidR="00FA20AB" w:rsidRDefault="00FA20AB" w:rsidP="00FA20AB">
      <w:pPr>
        <w:pStyle w:val="a5"/>
        <w:ind w:firstLine="567"/>
        <w:jc w:val="both"/>
        <w:rPr>
          <w:rFonts w:ascii="Times New Roman" w:hAnsi="Times New Roman"/>
          <w:sz w:val="28"/>
          <w:szCs w:val="28"/>
        </w:rPr>
      </w:pPr>
      <w:r w:rsidRPr="005B43AF">
        <w:rPr>
          <w:rFonts w:ascii="Times New Roman" w:hAnsi="Times New Roman"/>
          <w:sz w:val="28"/>
          <w:szCs w:val="28"/>
        </w:rPr>
        <w:t>Наиболее ценные издания и справочная литература находятся в фондах читального зала. В основном фонды расставлены согласно таблицам ББК, некоторая литература расставлена по формальным признакам: краеведение, серийные издания и др.</w:t>
      </w:r>
    </w:p>
    <w:p w:rsidR="00051211" w:rsidRDefault="00051211" w:rsidP="00FA20AB">
      <w:pPr>
        <w:pStyle w:val="a5"/>
        <w:ind w:firstLine="567"/>
        <w:jc w:val="both"/>
        <w:rPr>
          <w:rFonts w:ascii="Times New Roman" w:hAnsi="Times New Roman"/>
          <w:sz w:val="28"/>
          <w:szCs w:val="28"/>
        </w:rPr>
      </w:pPr>
      <w:r w:rsidRPr="00051211">
        <w:rPr>
          <w:rFonts w:ascii="Times New Roman" w:hAnsi="Times New Roman"/>
          <w:sz w:val="28"/>
          <w:szCs w:val="28"/>
        </w:rPr>
        <w:t xml:space="preserve">В течение года в библиотеках регулярно проводились санитарные дни (согласно графику - 1 раз в месяц). Охрану фондов от краж пользователями осуществляли сотрудники библиотек. Библиотеки систематически производили мелкий текущий ремонт изданий.  </w:t>
      </w:r>
    </w:p>
    <w:p w:rsidR="00FA20AB" w:rsidRDefault="00FA20AB" w:rsidP="00FA20AB">
      <w:pPr>
        <w:pStyle w:val="a5"/>
        <w:ind w:firstLine="426"/>
        <w:jc w:val="both"/>
        <w:rPr>
          <w:rFonts w:ascii="Times New Roman" w:hAnsi="Times New Roman"/>
          <w:sz w:val="28"/>
          <w:szCs w:val="28"/>
        </w:rPr>
      </w:pPr>
      <w:r w:rsidRPr="00015498">
        <w:rPr>
          <w:rFonts w:ascii="Times New Roman" w:hAnsi="Times New Roman"/>
          <w:sz w:val="28"/>
          <w:szCs w:val="28"/>
        </w:rPr>
        <w:t>При записи в библиотеку с читателями проводились беседы о правилах обращения с книгой, раздавались памятки и закладки. В библиотек</w:t>
      </w:r>
      <w:r>
        <w:rPr>
          <w:rFonts w:ascii="Times New Roman" w:hAnsi="Times New Roman"/>
          <w:sz w:val="28"/>
          <w:szCs w:val="28"/>
        </w:rPr>
        <w:t>ах</w:t>
      </w:r>
      <w:r w:rsidRPr="00015498">
        <w:rPr>
          <w:rFonts w:ascii="Times New Roman" w:hAnsi="Times New Roman"/>
          <w:sz w:val="28"/>
          <w:szCs w:val="28"/>
        </w:rPr>
        <w:t xml:space="preserve"> в течение всего года велась систематическая работа по ликвидации читательской задолженности: телефонные звонки, беседы при посещении библиотеки, общение с задолжниками в социальных сетях, передача списка задолжников классным руководителям и школьным библиотекарям.</w:t>
      </w:r>
    </w:p>
    <w:p w:rsidR="003C53DD" w:rsidRPr="0085118A" w:rsidRDefault="003C53DD" w:rsidP="003C53DD">
      <w:pPr>
        <w:pStyle w:val="a5"/>
        <w:ind w:firstLine="426"/>
        <w:jc w:val="both"/>
        <w:rPr>
          <w:rFonts w:ascii="Times New Roman" w:hAnsi="Times New Roman"/>
          <w:sz w:val="28"/>
          <w:szCs w:val="28"/>
        </w:rPr>
      </w:pPr>
      <w:r w:rsidRPr="0085118A">
        <w:rPr>
          <w:rFonts w:ascii="Times New Roman" w:hAnsi="Times New Roman"/>
          <w:sz w:val="28"/>
          <w:szCs w:val="28"/>
        </w:rPr>
        <w:t>По перспективному плану проверок в 201</w:t>
      </w:r>
      <w:r>
        <w:rPr>
          <w:rFonts w:ascii="Times New Roman" w:hAnsi="Times New Roman"/>
          <w:sz w:val="28"/>
          <w:szCs w:val="28"/>
        </w:rPr>
        <w:t xml:space="preserve">9 году </w:t>
      </w:r>
      <w:r w:rsidRPr="0085118A">
        <w:rPr>
          <w:rFonts w:ascii="Times New Roman" w:hAnsi="Times New Roman"/>
          <w:sz w:val="28"/>
          <w:szCs w:val="28"/>
        </w:rPr>
        <w:t>прошла проверка книжного фонда библиотеки-филиала №</w:t>
      </w:r>
      <w:r>
        <w:rPr>
          <w:rFonts w:ascii="Times New Roman" w:hAnsi="Times New Roman"/>
          <w:sz w:val="28"/>
          <w:szCs w:val="28"/>
        </w:rPr>
        <w:t>1 и детской библиотеки им. А.П. Гайдара города Туапсе, библиотеки села Георгиевка, библиотеки села Шепси, библиотеки с. Октябрьское.</w:t>
      </w:r>
    </w:p>
    <w:p w:rsidR="002B21F2" w:rsidRDefault="002B21F2" w:rsidP="002B21F2">
      <w:pPr>
        <w:pStyle w:val="a5"/>
        <w:ind w:firstLine="567"/>
        <w:jc w:val="both"/>
        <w:rPr>
          <w:rFonts w:ascii="Times New Roman" w:hAnsi="Times New Roman"/>
          <w:sz w:val="28"/>
          <w:szCs w:val="28"/>
        </w:rPr>
      </w:pPr>
      <w:r w:rsidRPr="00BA7CBC">
        <w:rPr>
          <w:rFonts w:ascii="Times New Roman" w:hAnsi="Times New Roman"/>
          <w:sz w:val="28"/>
          <w:szCs w:val="28"/>
        </w:rPr>
        <w:t xml:space="preserve">5.8.  Краткие выводы по разделу. Основные тенденции в формировании и использовании фондов. Основные проблемы обеспечения сохранности библиотечных фондов. </w:t>
      </w:r>
    </w:p>
    <w:p w:rsidR="00134C10" w:rsidRPr="000500F8" w:rsidRDefault="00134C10" w:rsidP="00134C10">
      <w:pPr>
        <w:ind w:firstLine="567"/>
        <w:jc w:val="both"/>
        <w:rPr>
          <w:sz w:val="28"/>
          <w:szCs w:val="28"/>
        </w:rPr>
      </w:pPr>
      <w:r w:rsidRPr="000500F8">
        <w:rPr>
          <w:sz w:val="28"/>
          <w:szCs w:val="28"/>
        </w:rPr>
        <w:t>Фонды библиотек</w:t>
      </w:r>
      <w:r>
        <w:rPr>
          <w:sz w:val="28"/>
          <w:szCs w:val="28"/>
        </w:rPr>
        <w:t xml:space="preserve"> Туапсинского района</w:t>
      </w:r>
      <w:r w:rsidRPr="000500F8">
        <w:rPr>
          <w:sz w:val="28"/>
          <w:szCs w:val="28"/>
        </w:rPr>
        <w:t xml:space="preserve"> достаточно укомплектованы книгами. Планируется пополнять фонд библиотек востребованными у пользователей изданиями, краеведческой литературой.</w:t>
      </w:r>
    </w:p>
    <w:p w:rsidR="00E44E11" w:rsidRDefault="00E44E11" w:rsidP="00E44E11">
      <w:pPr>
        <w:autoSpaceDE w:val="0"/>
        <w:autoSpaceDN w:val="0"/>
        <w:adjustRightInd w:val="0"/>
        <w:ind w:firstLine="567"/>
        <w:rPr>
          <w:b/>
          <w:bCs/>
        </w:rPr>
      </w:pPr>
    </w:p>
    <w:p w:rsidR="00F92E30" w:rsidRPr="00BA7CBC" w:rsidRDefault="00F92E30" w:rsidP="00E44E11">
      <w:pPr>
        <w:autoSpaceDE w:val="0"/>
        <w:autoSpaceDN w:val="0"/>
        <w:adjustRightInd w:val="0"/>
        <w:ind w:firstLine="567"/>
        <w:rPr>
          <w:b/>
          <w:bCs/>
        </w:rPr>
      </w:pPr>
    </w:p>
    <w:p w:rsidR="00E44E11" w:rsidRPr="00BA7CBC" w:rsidRDefault="00E44E11" w:rsidP="00E44E11">
      <w:pPr>
        <w:autoSpaceDE w:val="0"/>
        <w:autoSpaceDN w:val="0"/>
        <w:adjustRightInd w:val="0"/>
        <w:ind w:left="426"/>
        <w:jc w:val="center"/>
        <w:rPr>
          <w:b/>
          <w:bCs/>
          <w:sz w:val="28"/>
          <w:szCs w:val="28"/>
        </w:rPr>
      </w:pPr>
      <w:r>
        <w:rPr>
          <w:b/>
          <w:bCs/>
          <w:sz w:val="28"/>
          <w:szCs w:val="28"/>
        </w:rPr>
        <w:lastRenderedPageBreak/>
        <w:t xml:space="preserve">6. </w:t>
      </w:r>
      <w:r w:rsidRPr="00BA7CBC">
        <w:rPr>
          <w:b/>
          <w:bCs/>
          <w:sz w:val="28"/>
          <w:szCs w:val="28"/>
        </w:rPr>
        <w:t>КАТАЛОГИЗАЦИЯ И ОЦИФРОВКА</w:t>
      </w:r>
    </w:p>
    <w:p w:rsidR="00E44E11" w:rsidRPr="00BA7CBC" w:rsidRDefault="00E44E11" w:rsidP="00E44E11">
      <w:pPr>
        <w:autoSpaceDE w:val="0"/>
        <w:autoSpaceDN w:val="0"/>
        <w:adjustRightInd w:val="0"/>
        <w:jc w:val="center"/>
        <w:rPr>
          <w:sz w:val="28"/>
          <w:szCs w:val="28"/>
        </w:rPr>
      </w:pPr>
      <w:r w:rsidRPr="00BA7CBC">
        <w:rPr>
          <w:b/>
          <w:bCs/>
          <w:sz w:val="28"/>
          <w:szCs w:val="28"/>
        </w:rPr>
        <w:t>БИБЛИОТЕЧНОГО ФОНДА</w:t>
      </w:r>
    </w:p>
    <w:p w:rsidR="00E44E11" w:rsidRDefault="00E44E11" w:rsidP="00E44E11">
      <w:pPr>
        <w:pStyle w:val="a5"/>
        <w:ind w:firstLine="567"/>
        <w:jc w:val="both"/>
        <w:rPr>
          <w:rFonts w:ascii="Times New Roman" w:hAnsi="Times New Roman"/>
          <w:sz w:val="28"/>
          <w:szCs w:val="28"/>
        </w:rPr>
      </w:pPr>
      <w:r w:rsidRPr="00BA7CBC">
        <w:rPr>
          <w:rFonts w:ascii="Times New Roman" w:hAnsi="Times New Roman"/>
          <w:sz w:val="28"/>
          <w:szCs w:val="28"/>
        </w:rPr>
        <w:t>6.1. Обработка документов, организация и ведение каталогов. Паспортизация каталогов (АК, СК, др.).</w:t>
      </w:r>
    </w:p>
    <w:p w:rsidR="00120317" w:rsidRDefault="00120317" w:rsidP="008327BD">
      <w:pPr>
        <w:pStyle w:val="a5"/>
        <w:ind w:firstLine="567"/>
        <w:jc w:val="both"/>
        <w:rPr>
          <w:rFonts w:ascii="Times New Roman" w:hAnsi="Times New Roman"/>
          <w:sz w:val="28"/>
          <w:szCs w:val="28"/>
        </w:rPr>
      </w:pPr>
      <w:r>
        <w:rPr>
          <w:rFonts w:ascii="Times New Roman" w:hAnsi="Times New Roman"/>
          <w:sz w:val="28"/>
          <w:szCs w:val="28"/>
        </w:rPr>
        <w:t>В</w:t>
      </w:r>
      <w:r w:rsidR="008327BD" w:rsidRPr="008327BD">
        <w:rPr>
          <w:rFonts w:ascii="Times New Roman" w:hAnsi="Times New Roman"/>
          <w:sz w:val="28"/>
          <w:szCs w:val="28"/>
        </w:rPr>
        <w:t xml:space="preserve"> течение 201</w:t>
      </w:r>
      <w:r>
        <w:rPr>
          <w:rFonts w:ascii="Times New Roman" w:hAnsi="Times New Roman"/>
          <w:sz w:val="28"/>
          <w:szCs w:val="28"/>
        </w:rPr>
        <w:t>9</w:t>
      </w:r>
      <w:r w:rsidR="008327BD" w:rsidRPr="008327BD">
        <w:rPr>
          <w:rFonts w:ascii="Times New Roman" w:hAnsi="Times New Roman"/>
          <w:sz w:val="28"/>
          <w:szCs w:val="28"/>
        </w:rPr>
        <w:t xml:space="preserve"> года в </w:t>
      </w:r>
      <w:r>
        <w:rPr>
          <w:rFonts w:ascii="Times New Roman" w:hAnsi="Times New Roman"/>
          <w:sz w:val="28"/>
          <w:szCs w:val="28"/>
        </w:rPr>
        <w:t>общедоступных библиотеках Туапсинского района</w:t>
      </w:r>
      <w:r w:rsidR="008327BD" w:rsidRPr="008327BD">
        <w:rPr>
          <w:rFonts w:ascii="Times New Roman" w:hAnsi="Times New Roman"/>
          <w:sz w:val="28"/>
          <w:szCs w:val="28"/>
        </w:rPr>
        <w:t xml:space="preserve"> продолжалась работа по организации и ведению алфавитных и систематических каталогов в карточном виде, и электронного каталога с использованием программы АС Библиотека -3</w:t>
      </w:r>
      <w:r w:rsidR="008327BD">
        <w:rPr>
          <w:rFonts w:ascii="Times New Roman" w:hAnsi="Times New Roman"/>
          <w:sz w:val="28"/>
          <w:szCs w:val="28"/>
        </w:rPr>
        <w:t>, п</w:t>
      </w:r>
      <w:r w:rsidR="008327BD" w:rsidRPr="008327BD">
        <w:rPr>
          <w:rFonts w:ascii="Times New Roman" w:hAnsi="Times New Roman"/>
          <w:sz w:val="28"/>
          <w:szCs w:val="28"/>
        </w:rPr>
        <w:t>родолжалась работа по редактированию «ретрокаталога» (добавление книг старых изданий, перешифровка индексов по средним таблицам, ввод и изменение предметной рубрики, исправление выходных данных, корректировка справочников</w:t>
      </w:r>
      <w:r>
        <w:rPr>
          <w:rFonts w:ascii="Times New Roman" w:hAnsi="Times New Roman"/>
          <w:sz w:val="28"/>
          <w:szCs w:val="28"/>
        </w:rPr>
        <w:t>)</w:t>
      </w:r>
      <w:r w:rsidR="008327BD" w:rsidRPr="008327BD">
        <w:rPr>
          <w:rFonts w:ascii="Times New Roman" w:hAnsi="Times New Roman"/>
          <w:sz w:val="28"/>
          <w:szCs w:val="28"/>
        </w:rPr>
        <w:t xml:space="preserve"> </w:t>
      </w:r>
    </w:p>
    <w:p w:rsidR="008327BD" w:rsidRDefault="008327BD" w:rsidP="008327BD">
      <w:pPr>
        <w:pStyle w:val="a5"/>
        <w:ind w:firstLine="567"/>
        <w:jc w:val="both"/>
        <w:rPr>
          <w:rFonts w:ascii="Times New Roman" w:hAnsi="Times New Roman"/>
          <w:sz w:val="28"/>
          <w:szCs w:val="28"/>
        </w:rPr>
      </w:pPr>
      <w:r w:rsidRPr="008327BD">
        <w:rPr>
          <w:rFonts w:ascii="Times New Roman" w:hAnsi="Times New Roman"/>
          <w:sz w:val="28"/>
          <w:szCs w:val="28"/>
        </w:rPr>
        <w:t>В МКУК ТГП «ЦБС» в отделе комплектования и обработки с 1979 ведется карточный сводный каталог. Также во всех филиалах МКУК ТГП «ЦБС» есть систематические и алфавитные карточные каталоги. На все каталоги есть паспорта, которые каждый год корректируются.</w:t>
      </w:r>
    </w:p>
    <w:p w:rsidR="008327BD" w:rsidRDefault="008327BD" w:rsidP="008327BD">
      <w:pPr>
        <w:pStyle w:val="a5"/>
        <w:ind w:firstLine="567"/>
        <w:jc w:val="both"/>
        <w:rPr>
          <w:rFonts w:ascii="Times New Roman" w:hAnsi="Times New Roman"/>
          <w:sz w:val="28"/>
          <w:szCs w:val="28"/>
        </w:rPr>
      </w:pPr>
      <w:r w:rsidRPr="008327BD">
        <w:rPr>
          <w:rFonts w:ascii="Times New Roman" w:hAnsi="Times New Roman"/>
          <w:sz w:val="28"/>
          <w:szCs w:val="28"/>
        </w:rPr>
        <w:t>Библиотеки Туапсинского района, входящие в состав КДУ продолжали работу по организации и ведению каталогов в карточном виде следующих каталогах: алфавитный, систематический, краеведческий каталог, электронный каталог (8 библиотек).</w:t>
      </w:r>
      <w:r w:rsidRPr="005D1672">
        <w:rPr>
          <w:rFonts w:ascii="Times New Roman" w:hAnsi="Times New Roman"/>
          <w:sz w:val="28"/>
          <w:szCs w:val="28"/>
        </w:rPr>
        <w:t xml:space="preserve"> </w:t>
      </w:r>
    </w:p>
    <w:p w:rsidR="00E44E11" w:rsidRPr="00BA7CBC" w:rsidRDefault="00E44E11" w:rsidP="00E44E11">
      <w:pPr>
        <w:autoSpaceDE w:val="0"/>
        <w:autoSpaceDN w:val="0"/>
        <w:adjustRightInd w:val="0"/>
        <w:ind w:firstLine="567"/>
        <w:jc w:val="both"/>
        <w:rPr>
          <w:sz w:val="28"/>
          <w:szCs w:val="28"/>
        </w:rPr>
      </w:pPr>
      <w:r w:rsidRPr="00BA7CBC">
        <w:rPr>
          <w:sz w:val="28"/>
          <w:szCs w:val="28"/>
        </w:rPr>
        <w:t>6.2. Создание электронных каталогов и других баз данных муниципальными библиотеками. Динамика в целом по муниципальному образованию:</w:t>
      </w:r>
    </w:p>
    <w:p w:rsidR="00E44E11" w:rsidRPr="00BA7CBC" w:rsidRDefault="00E44E11" w:rsidP="00E44E11">
      <w:pPr>
        <w:autoSpaceDE w:val="0"/>
        <w:autoSpaceDN w:val="0"/>
        <w:adjustRightInd w:val="0"/>
        <w:ind w:firstLine="567"/>
        <w:jc w:val="both"/>
        <w:rPr>
          <w:sz w:val="28"/>
          <w:szCs w:val="28"/>
        </w:rPr>
      </w:pPr>
      <w:r w:rsidRPr="00BA7CBC">
        <w:rPr>
          <w:sz w:val="28"/>
          <w:szCs w:val="28"/>
        </w:rPr>
        <w:t xml:space="preserve">- выполнение показателей, включенных региональные «дорожные карты»: увеличение количества библиографических записей в электронных каталогах муниципальных библиотек - состояние ретроспективной конверсии; перевод имеющихся карточных каталогов и картотек в электронный каталог; </w:t>
      </w:r>
    </w:p>
    <w:p w:rsidR="00E44E11" w:rsidRPr="00BA7CBC" w:rsidRDefault="00E44E11" w:rsidP="00E44E11">
      <w:pPr>
        <w:autoSpaceDE w:val="0"/>
        <w:autoSpaceDN w:val="0"/>
        <w:adjustRightInd w:val="0"/>
        <w:ind w:firstLine="567"/>
        <w:jc w:val="both"/>
        <w:rPr>
          <w:sz w:val="28"/>
          <w:szCs w:val="28"/>
        </w:rPr>
      </w:pPr>
      <w:r w:rsidRPr="00BA7CBC">
        <w:rPr>
          <w:sz w:val="28"/>
          <w:szCs w:val="28"/>
        </w:rPr>
        <w:t xml:space="preserve">- участие муниципальных библиотек в проектах по корпоративной каталогизации документов библиотечных фондов; </w:t>
      </w:r>
    </w:p>
    <w:p w:rsidR="00E44E11" w:rsidRDefault="00E44E11" w:rsidP="00E44E11">
      <w:pPr>
        <w:autoSpaceDE w:val="0"/>
        <w:autoSpaceDN w:val="0"/>
        <w:adjustRightInd w:val="0"/>
        <w:ind w:firstLine="567"/>
        <w:jc w:val="both"/>
        <w:rPr>
          <w:sz w:val="28"/>
          <w:szCs w:val="28"/>
        </w:rPr>
      </w:pPr>
      <w:r w:rsidRPr="00BA7CBC">
        <w:rPr>
          <w:sz w:val="28"/>
          <w:szCs w:val="28"/>
        </w:rPr>
        <w:t xml:space="preserve">- совокупный объем собственных библиографических баз данных муниципальных библиотек, объем электронных каталогов муниципальных библиотек, из них объем электронного каталога, доступного в сети Интернет. </w:t>
      </w:r>
    </w:p>
    <w:p w:rsidR="00134C10" w:rsidRDefault="00134C10" w:rsidP="00134C10">
      <w:pPr>
        <w:pStyle w:val="a5"/>
        <w:ind w:firstLine="851"/>
        <w:jc w:val="both"/>
        <w:rPr>
          <w:rFonts w:ascii="Times New Roman" w:hAnsi="Times New Roman"/>
          <w:sz w:val="28"/>
          <w:szCs w:val="28"/>
        </w:rPr>
      </w:pPr>
      <w:r>
        <w:rPr>
          <w:rFonts w:ascii="Times New Roman" w:hAnsi="Times New Roman"/>
          <w:sz w:val="28"/>
          <w:szCs w:val="28"/>
        </w:rPr>
        <w:t>В 2019 году в Туапсинском районе двенадцать общедоступных библиотек ведут работу по составлению записей в электронном каталоге программы «АС Библиотека-3», две – Центральная городская библиотека им. А.С. Пушкина города Туапсе и библиотека села Георгиевского ведут работу в программе «Комплектатор».</w:t>
      </w:r>
    </w:p>
    <w:p w:rsidR="00AB428D" w:rsidRDefault="00134C10" w:rsidP="00AB428D">
      <w:pPr>
        <w:pStyle w:val="a5"/>
        <w:ind w:firstLine="851"/>
        <w:jc w:val="both"/>
        <w:rPr>
          <w:rFonts w:ascii="Times New Roman" w:hAnsi="Times New Roman"/>
          <w:sz w:val="28"/>
          <w:szCs w:val="28"/>
        </w:rPr>
      </w:pPr>
      <w:r>
        <w:rPr>
          <w:rFonts w:ascii="Times New Roman" w:hAnsi="Times New Roman"/>
          <w:sz w:val="28"/>
          <w:szCs w:val="28"/>
        </w:rPr>
        <w:t>В</w:t>
      </w:r>
      <w:r w:rsidRPr="00E84EF2">
        <w:rPr>
          <w:rFonts w:ascii="Times New Roman" w:hAnsi="Times New Roman"/>
          <w:sz w:val="28"/>
          <w:szCs w:val="28"/>
        </w:rPr>
        <w:t>сего в электронной базе данных на 01.01.20</w:t>
      </w:r>
      <w:r>
        <w:rPr>
          <w:rFonts w:ascii="Times New Roman" w:hAnsi="Times New Roman"/>
          <w:sz w:val="28"/>
          <w:szCs w:val="28"/>
        </w:rPr>
        <w:t>20</w:t>
      </w:r>
      <w:r w:rsidRPr="00E84EF2">
        <w:rPr>
          <w:rFonts w:ascii="Times New Roman" w:hAnsi="Times New Roman"/>
          <w:sz w:val="28"/>
          <w:szCs w:val="28"/>
        </w:rPr>
        <w:t xml:space="preserve"> год обработано и введено</w:t>
      </w:r>
      <w:r>
        <w:rPr>
          <w:rFonts w:ascii="Times New Roman" w:hAnsi="Times New Roman"/>
          <w:sz w:val="28"/>
          <w:szCs w:val="28"/>
        </w:rPr>
        <w:t xml:space="preserve"> 138425 записей, из которых 73928</w:t>
      </w:r>
      <w:r w:rsidRPr="00E84EF2">
        <w:rPr>
          <w:rFonts w:ascii="Times New Roman" w:hAnsi="Times New Roman"/>
          <w:sz w:val="28"/>
          <w:szCs w:val="28"/>
        </w:rPr>
        <w:t xml:space="preserve"> записей </w:t>
      </w:r>
      <w:r>
        <w:rPr>
          <w:rFonts w:ascii="Times New Roman" w:hAnsi="Times New Roman"/>
          <w:sz w:val="28"/>
          <w:szCs w:val="28"/>
        </w:rPr>
        <w:t>МКУК Туапсинского городского поселения «Централизованная библиотечная система»</w:t>
      </w:r>
      <w:r w:rsidRPr="00E84EF2">
        <w:rPr>
          <w:rFonts w:ascii="Times New Roman" w:hAnsi="Times New Roman"/>
          <w:sz w:val="28"/>
          <w:szCs w:val="28"/>
        </w:rPr>
        <w:t xml:space="preserve"> доступны в сети </w:t>
      </w:r>
      <w:r>
        <w:rPr>
          <w:rFonts w:ascii="Times New Roman" w:hAnsi="Times New Roman"/>
          <w:sz w:val="28"/>
          <w:szCs w:val="28"/>
        </w:rPr>
        <w:t>«И</w:t>
      </w:r>
      <w:r w:rsidRPr="00E84EF2">
        <w:rPr>
          <w:rFonts w:ascii="Times New Roman" w:hAnsi="Times New Roman"/>
          <w:sz w:val="28"/>
          <w:szCs w:val="28"/>
        </w:rPr>
        <w:t>нтернет</w:t>
      </w:r>
      <w:r>
        <w:rPr>
          <w:rFonts w:ascii="Times New Roman" w:hAnsi="Times New Roman"/>
          <w:sz w:val="28"/>
          <w:szCs w:val="28"/>
        </w:rPr>
        <w:t>»</w:t>
      </w:r>
      <w:r w:rsidRPr="00E84EF2">
        <w:rPr>
          <w:rFonts w:ascii="Times New Roman" w:hAnsi="Times New Roman"/>
          <w:sz w:val="28"/>
          <w:szCs w:val="28"/>
        </w:rPr>
        <w:t xml:space="preserve">. </w:t>
      </w:r>
      <w:r>
        <w:rPr>
          <w:rFonts w:ascii="Times New Roman" w:hAnsi="Times New Roman"/>
          <w:sz w:val="28"/>
          <w:szCs w:val="28"/>
        </w:rPr>
        <w:t xml:space="preserve"> </w:t>
      </w:r>
      <w:r w:rsidR="00AB428D" w:rsidRPr="00AB428D">
        <w:rPr>
          <w:rFonts w:ascii="Times New Roman" w:hAnsi="Times New Roman"/>
          <w:sz w:val="28"/>
          <w:szCs w:val="28"/>
        </w:rPr>
        <w:t xml:space="preserve">В 2019 году было  откорректировано 1500 экз. карточек. </w:t>
      </w:r>
    </w:p>
    <w:p w:rsidR="00134C10" w:rsidRDefault="00134C10" w:rsidP="00AB428D">
      <w:pPr>
        <w:pStyle w:val="a5"/>
        <w:ind w:firstLine="851"/>
        <w:jc w:val="both"/>
        <w:rPr>
          <w:rFonts w:ascii="Times New Roman" w:hAnsi="Times New Roman"/>
          <w:sz w:val="28"/>
          <w:szCs w:val="28"/>
        </w:rPr>
      </w:pPr>
      <w:r w:rsidRPr="00E84EF2">
        <w:rPr>
          <w:rFonts w:ascii="Times New Roman" w:hAnsi="Times New Roman"/>
          <w:sz w:val="28"/>
          <w:szCs w:val="28"/>
        </w:rPr>
        <w:t>За 201</w:t>
      </w:r>
      <w:r>
        <w:rPr>
          <w:rFonts w:ascii="Times New Roman" w:hAnsi="Times New Roman"/>
          <w:sz w:val="28"/>
          <w:szCs w:val="28"/>
        </w:rPr>
        <w:t>9</w:t>
      </w:r>
      <w:r w:rsidRPr="00E84EF2">
        <w:rPr>
          <w:rFonts w:ascii="Times New Roman" w:hAnsi="Times New Roman"/>
          <w:sz w:val="28"/>
          <w:szCs w:val="28"/>
        </w:rPr>
        <w:t xml:space="preserve"> год в электронны</w:t>
      </w:r>
      <w:r>
        <w:rPr>
          <w:rFonts w:ascii="Times New Roman" w:hAnsi="Times New Roman"/>
          <w:sz w:val="28"/>
          <w:szCs w:val="28"/>
        </w:rPr>
        <w:t>е</w:t>
      </w:r>
      <w:r w:rsidRPr="00E84EF2">
        <w:rPr>
          <w:rFonts w:ascii="Times New Roman" w:hAnsi="Times New Roman"/>
          <w:sz w:val="28"/>
          <w:szCs w:val="28"/>
        </w:rPr>
        <w:t xml:space="preserve"> каталог</w:t>
      </w:r>
      <w:r>
        <w:rPr>
          <w:rFonts w:ascii="Times New Roman" w:hAnsi="Times New Roman"/>
          <w:sz w:val="28"/>
          <w:szCs w:val="28"/>
        </w:rPr>
        <w:t>и общедоступных библиотек Туапсинского района</w:t>
      </w:r>
      <w:r w:rsidRPr="00E84EF2">
        <w:rPr>
          <w:rFonts w:ascii="Times New Roman" w:hAnsi="Times New Roman"/>
          <w:sz w:val="28"/>
          <w:szCs w:val="28"/>
        </w:rPr>
        <w:t xml:space="preserve"> </w:t>
      </w:r>
      <w:r>
        <w:rPr>
          <w:rFonts w:ascii="Times New Roman" w:hAnsi="Times New Roman"/>
          <w:sz w:val="28"/>
          <w:szCs w:val="28"/>
        </w:rPr>
        <w:t xml:space="preserve">было </w:t>
      </w:r>
      <w:r w:rsidRPr="00E84EF2">
        <w:rPr>
          <w:rFonts w:ascii="Times New Roman" w:hAnsi="Times New Roman"/>
          <w:sz w:val="28"/>
          <w:szCs w:val="28"/>
        </w:rPr>
        <w:t xml:space="preserve">занесено </w:t>
      </w:r>
      <w:r>
        <w:rPr>
          <w:rFonts w:ascii="Times New Roman" w:hAnsi="Times New Roman"/>
          <w:sz w:val="28"/>
          <w:szCs w:val="28"/>
        </w:rPr>
        <w:t>13838</w:t>
      </w:r>
      <w:r w:rsidRPr="00E84EF2">
        <w:rPr>
          <w:rFonts w:ascii="Times New Roman" w:hAnsi="Times New Roman"/>
          <w:sz w:val="28"/>
          <w:szCs w:val="28"/>
        </w:rPr>
        <w:t xml:space="preserve"> </w:t>
      </w:r>
      <w:r>
        <w:rPr>
          <w:rFonts w:ascii="Times New Roman" w:hAnsi="Times New Roman"/>
          <w:sz w:val="28"/>
          <w:szCs w:val="28"/>
        </w:rPr>
        <w:t>записей</w:t>
      </w:r>
      <w:r w:rsidRPr="00E84EF2">
        <w:rPr>
          <w:rFonts w:ascii="Times New Roman" w:hAnsi="Times New Roman"/>
          <w:sz w:val="28"/>
          <w:szCs w:val="28"/>
        </w:rPr>
        <w:t xml:space="preserve">. </w:t>
      </w:r>
    </w:p>
    <w:p w:rsidR="00134C10" w:rsidRDefault="00134C10" w:rsidP="00134C10">
      <w:pPr>
        <w:pStyle w:val="a5"/>
        <w:ind w:firstLine="851"/>
        <w:jc w:val="both"/>
        <w:rPr>
          <w:rFonts w:ascii="Times New Roman" w:hAnsi="Times New Roman"/>
          <w:sz w:val="28"/>
          <w:szCs w:val="28"/>
        </w:rPr>
      </w:pPr>
      <w:r>
        <w:rPr>
          <w:rFonts w:ascii="Times New Roman" w:hAnsi="Times New Roman"/>
          <w:sz w:val="28"/>
          <w:szCs w:val="28"/>
        </w:rPr>
        <w:lastRenderedPageBreak/>
        <w:t xml:space="preserve">Количество записей собственных баз данных на 01.01.2020 года составляет 221585 экз. </w:t>
      </w:r>
    </w:p>
    <w:p w:rsidR="00134C10" w:rsidRDefault="00134C10" w:rsidP="00134C10">
      <w:pPr>
        <w:pStyle w:val="a5"/>
        <w:ind w:firstLine="426"/>
        <w:jc w:val="both"/>
        <w:rPr>
          <w:rFonts w:ascii="Times New Roman" w:hAnsi="Times New Roman"/>
          <w:sz w:val="28"/>
          <w:szCs w:val="28"/>
        </w:rPr>
      </w:pPr>
      <w:r>
        <w:rPr>
          <w:rFonts w:ascii="Times New Roman" w:hAnsi="Times New Roman"/>
          <w:sz w:val="28"/>
          <w:szCs w:val="28"/>
        </w:rPr>
        <w:t>Сводный каталог Туапсинского района не ведется.</w:t>
      </w:r>
    </w:p>
    <w:p w:rsidR="00E44E11" w:rsidRPr="00BA7CBC" w:rsidRDefault="00E44E11" w:rsidP="00E44E11">
      <w:pPr>
        <w:autoSpaceDE w:val="0"/>
        <w:autoSpaceDN w:val="0"/>
        <w:adjustRightInd w:val="0"/>
        <w:ind w:firstLine="567"/>
        <w:jc w:val="both"/>
        <w:rPr>
          <w:sz w:val="28"/>
          <w:szCs w:val="28"/>
        </w:rPr>
      </w:pPr>
      <w:r w:rsidRPr="00BA7CBC">
        <w:rPr>
          <w:sz w:val="28"/>
          <w:szCs w:val="28"/>
        </w:rPr>
        <w:t>6.3. Оцифровка документов библиотечного фонда муниципальных библиотек (если имеется);</w:t>
      </w:r>
    </w:p>
    <w:p w:rsidR="00E44E11" w:rsidRPr="00BA7CBC" w:rsidRDefault="00E44E11" w:rsidP="00E44E11">
      <w:pPr>
        <w:autoSpaceDE w:val="0"/>
        <w:autoSpaceDN w:val="0"/>
        <w:adjustRightInd w:val="0"/>
        <w:ind w:firstLine="567"/>
        <w:jc w:val="both"/>
        <w:rPr>
          <w:sz w:val="28"/>
          <w:szCs w:val="28"/>
        </w:rPr>
      </w:pPr>
      <w:r w:rsidRPr="00BA7CBC">
        <w:rPr>
          <w:sz w:val="28"/>
          <w:szCs w:val="28"/>
        </w:rPr>
        <w:t xml:space="preserve">- объем электронной (цифровой) библиотеки, сформированной муниципальными библиотеками; </w:t>
      </w:r>
    </w:p>
    <w:p w:rsidR="00E44E11" w:rsidRPr="00BA7CBC" w:rsidRDefault="00E44E11" w:rsidP="00E44E11">
      <w:pPr>
        <w:pStyle w:val="Default"/>
        <w:ind w:firstLine="567"/>
        <w:jc w:val="both"/>
        <w:rPr>
          <w:rFonts w:eastAsia="Times New Roman"/>
          <w:color w:val="auto"/>
          <w:sz w:val="28"/>
          <w:szCs w:val="28"/>
          <w:lang w:eastAsia="ru-RU"/>
        </w:rPr>
      </w:pPr>
      <w:r w:rsidRPr="00BA7CBC">
        <w:rPr>
          <w:color w:val="auto"/>
          <w:sz w:val="28"/>
          <w:szCs w:val="28"/>
        </w:rPr>
        <w:t xml:space="preserve">- общее число оцифрованных документов, поступивших в качестве муниципального обязательного экземпляра; </w:t>
      </w:r>
    </w:p>
    <w:p w:rsidR="00E44E11" w:rsidRDefault="00E44E11" w:rsidP="00E44E11">
      <w:pPr>
        <w:pStyle w:val="Default"/>
        <w:ind w:firstLine="567"/>
        <w:jc w:val="both"/>
        <w:rPr>
          <w:rFonts w:eastAsia="Times New Roman"/>
          <w:color w:val="auto"/>
          <w:sz w:val="28"/>
          <w:szCs w:val="28"/>
          <w:lang w:eastAsia="ru-RU"/>
        </w:rPr>
      </w:pPr>
      <w:r w:rsidRPr="00BA7CBC">
        <w:rPr>
          <w:rFonts w:eastAsia="Times New Roman"/>
          <w:color w:val="auto"/>
          <w:sz w:val="28"/>
          <w:szCs w:val="28"/>
          <w:lang w:eastAsia="ru-RU"/>
        </w:rPr>
        <w:t xml:space="preserve">- общее число сетевых локальных документов, из них документов в открытом доступе. </w:t>
      </w:r>
    </w:p>
    <w:p w:rsidR="00E44E11" w:rsidRDefault="00E44E11" w:rsidP="00E44E11">
      <w:pPr>
        <w:pStyle w:val="Default"/>
        <w:ind w:firstLine="567"/>
        <w:jc w:val="both"/>
        <w:rPr>
          <w:rFonts w:eastAsia="Times New Roman"/>
          <w:color w:val="auto"/>
          <w:sz w:val="28"/>
          <w:szCs w:val="28"/>
          <w:lang w:eastAsia="ru-RU"/>
        </w:rPr>
      </w:pPr>
      <w:r>
        <w:rPr>
          <w:rFonts w:eastAsia="Times New Roman"/>
          <w:color w:val="auto"/>
          <w:sz w:val="28"/>
          <w:szCs w:val="28"/>
          <w:lang w:eastAsia="ru-RU"/>
        </w:rPr>
        <w:t>Оцифровка документов не ведется.</w:t>
      </w:r>
    </w:p>
    <w:p w:rsidR="00E44E11" w:rsidRPr="00BA7CBC" w:rsidRDefault="00E44E11" w:rsidP="00E44E11">
      <w:pPr>
        <w:autoSpaceDE w:val="0"/>
        <w:autoSpaceDN w:val="0"/>
        <w:adjustRightInd w:val="0"/>
        <w:ind w:firstLine="567"/>
        <w:jc w:val="both"/>
        <w:rPr>
          <w:sz w:val="28"/>
          <w:szCs w:val="28"/>
        </w:rPr>
      </w:pPr>
      <w:r w:rsidRPr="00BA7CBC">
        <w:rPr>
          <w:sz w:val="28"/>
          <w:szCs w:val="28"/>
        </w:rPr>
        <w:t xml:space="preserve">6.4. Обеспечение удаленным пользователям доступа к полнотекстовым документам электронных библиотечных систем: </w:t>
      </w:r>
    </w:p>
    <w:p w:rsidR="00E44E11" w:rsidRPr="00BA7CBC" w:rsidRDefault="00E44E11" w:rsidP="00E44E11">
      <w:pPr>
        <w:autoSpaceDE w:val="0"/>
        <w:autoSpaceDN w:val="0"/>
        <w:adjustRightInd w:val="0"/>
        <w:ind w:firstLine="567"/>
        <w:jc w:val="both"/>
        <w:rPr>
          <w:sz w:val="28"/>
          <w:szCs w:val="28"/>
        </w:rPr>
      </w:pPr>
      <w:r w:rsidRPr="00BA7CBC">
        <w:rPr>
          <w:sz w:val="28"/>
          <w:szCs w:val="28"/>
        </w:rPr>
        <w:t xml:space="preserve">- доступ к ресурсам Национальной электронной библиотеке (НЭБ); </w:t>
      </w:r>
    </w:p>
    <w:p w:rsidR="00E44E11" w:rsidRPr="00BA7CBC" w:rsidRDefault="00E44E11" w:rsidP="00E44E11">
      <w:pPr>
        <w:autoSpaceDE w:val="0"/>
        <w:autoSpaceDN w:val="0"/>
        <w:adjustRightInd w:val="0"/>
        <w:ind w:firstLine="567"/>
        <w:jc w:val="both"/>
        <w:rPr>
          <w:sz w:val="28"/>
          <w:szCs w:val="28"/>
        </w:rPr>
      </w:pPr>
      <w:r w:rsidRPr="00BA7CBC">
        <w:rPr>
          <w:sz w:val="28"/>
          <w:szCs w:val="28"/>
        </w:rPr>
        <w:t xml:space="preserve">- число сетевых удаленных лицензионных документов; </w:t>
      </w:r>
    </w:p>
    <w:p w:rsidR="00E44E11" w:rsidRPr="008327BD" w:rsidRDefault="00E44E11" w:rsidP="00E44E11">
      <w:pPr>
        <w:autoSpaceDE w:val="0"/>
        <w:autoSpaceDN w:val="0"/>
        <w:adjustRightInd w:val="0"/>
        <w:ind w:firstLine="567"/>
        <w:jc w:val="both"/>
        <w:rPr>
          <w:sz w:val="28"/>
          <w:szCs w:val="28"/>
        </w:rPr>
      </w:pPr>
      <w:r w:rsidRPr="00BA7CBC">
        <w:rPr>
          <w:sz w:val="28"/>
          <w:szCs w:val="28"/>
        </w:rPr>
        <w:t xml:space="preserve">- библиотеки (назвать), предоставляющие доступ к электронному </w:t>
      </w:r>
      <w:r w:rsidRPr="008327BD">
        <w:rPr>
          <w:sz w:val="28"/>
          <w:szCs w:val="28"/>
        </w:rPr>
        <w:t>каталогу (собственному) через Интернет, в т. ч. полнотектовому.</w:t>
      </w:r>
    </w:p>
    <w:p w:rsidR="00120317" w:rsidRDefault="00120317" w:rsidP="008327BD">
      <w:pPr>
        <w:autoSpaceDE w:val="0"/>
        <w:autoSpaceDN w:val="0"/>
        <w:adjustRightInd w:val="0"/>
        <w:ind w:firstLine="567"/>
        <w:jc w:val="both"/>
        <w:rPr>
          <w:sz w:val="28"/>
          <w:szCs w:val="28"/>
        </w:rPr>
      </w:pPr>
      <w:r>
        <w:rPr>
          <w:sz w:val="28"/>
          <w:szCs w:val="28"/>
        </w:rPr>
        <w:t>В</w:t>
      </w:r>
      <w:r w:rsidR="008327BD" w:rsidRPr="008327BD">
        <w:rPr>
          <w:sz w:val="28"/>
          <w:szCs w:val="28"/>
        </w:rPr>
        <w:t xml:space="preserve"> электронном читальном зале для пользователей </w:t>
      </w:r>
      <w:r w:rsidR="008327BD" w:rsidRPr="00AB428D">
        <w:rPr>
          <w:sz w:val="28"/>
          <w:szCs w:val="28"/>
        </w:rPr>
        <w:t>ЦГБ им. А.С. Пушкина доступны сетевые удаленные лицензионные документы</w:t>
      </w:r>
      <w:r w:rsidR="00AB428D" w:rsidRPr="00AB428D">
        <w:rPr>
          <w:sz w:val="28"/>
          <w:szCs w:val="28"/>
        </w:rPr>
        <w:t xml:space="preserve"> в количестве 4874295 единиц.</w:t>
      </w:r>
    </w:p>
    <w:p w:rsidR="008327BD" w:rsidRPr="008327BD" w:rsidRDefault="00120317" w:rsidP="008327BD">
      <w:pPr>
        <w:autoSpaceDE w:val="0"/>
        <w:autoSpaceDN w:val="0"/>
        <w:adjustRightInd w:val="0"/>
        <w:ind w:firstLine="567"/>
        <w:jc w:val="both"/>
        <w:rPr>
          <w:sz w:val="28"/>
          <w:szCs w:val="28"/>
        </w:rPr>
      </w:pPr>
      <w:r>
        <w:rPr>
          <w:sz w:val="28"/>
          <w:szCs w:val="28"/>
        </w:rPr>
        <w:t>Заключены договора</w:t>
      </w:r>
      <w:r w:rsidR="0075485D">
        <w:rPr>
          <w:sz w:val="28"/>
          <w:szCs w:val="28"/>
        </w:rPr>
        <w:t xml:space="preserve"> </w:t>
      </w:r>
      <w:r w:rsidR="00134C10">
        <w:rPr>
          <w:sz w:val="28"/>
          <w:szCs w:val="28"/>
        </w:rPr>
        <w:t xml:space="preserve">с </w:t>
      </w:r>
      <w:r w:rsidR="0075485D">
        <w:rPr>
          <w:sz w:val="28"/>
          <w:szCs w:val="28"/>
        </w:rPr>
        <w:t>НЭБ:</w:t>
      </w:r>
      <w:r w:rsidR="008327BD" w:rsidRPr="008327BD">
        <w:rPr>
          <w:sz w:val="28"/>
          <w:szCs w:val="28"/>
        </w:rPr>
        <w:t xml:space="preserve"> </w:t>
      </w:r>
    </w:p>
    <w:p w:rsidR="00120317" w:rsidRDefault="00120317" w:rsidP="00120317">
      <w:pPr>
        <w:pStyle w:val="aa"/>
        <w:shd w:val="clear" w:color="auto" w:fill="FFFFFF"/>
        <w:tabs>
          <w:tab w:val="left" w:pos="6400"/>
        </w:tabs>
        <w:spacing w:line="317" w:lineRule="exact"/>
        <w:jc w:val="both"/>
        <w:rPr>
          <w:sz w:val="28"/>
          <w:szCs w:val="28"/>
        </w:rPr>
      </w:pPr>
      <w:r>
        <w:rPr>
          <w:sz w:val="28"/>
          <w:szCs w:val="28"/>
        </w:rPr>
        <w:t>- Муниципальное казенное учреждение культуры «Октябрьская ЦКС» сельская библиотека п.Октябрьский, № 101\НЭБ\6105, 07 августа 2019г.</w:t>
      </w:r>
    </w:p>
    <w:p w:rsidR="00120317" w:rsidRDefault="00120317" w:rsidP="00120317">
      <w:pPr>
        <w:pStyle w:val="aa"/>
        <w:shd w:val="clear" w:color="auto" w:fill="FFFFFF"/>
        <w:tabs>
          <w:tab w:val="left" w:pos="6400"/>
        </w:tabs>
        <w:spacing w:line="317" w:lineRule="exact"/>
        <w:jc w:val="both"/>
        <w:rPr>
          <w:sz w:val="28"/>
          <w:szCs w:val="28"/>
        </w:rPr>
      </w:pPr>
      <w:r>
        <w:rPr>
          <w:sz w:val="28"/>
          <w:szCs w:val="28"/>
        </w:rPr>
        <w:t>-Муниципальное казенное учреждение культуры «Тенгинский центральный дом культуры» Тенгинская сельская библиотека№101/НЭБ/6033 от 24 июня 2019 года</w:t>
      </w:r>
    </w:p>
    <w:p w:rsidR="00120317" w:rsidRDefault="00120317" w:rsidP="00120317">
      <w:pPr>
        <w:pStyle w:val="ac"/>
        <w:jc w:val="both"/>
        <w:rPr>
          <w:sz w:val="28"/>
          <w:szCs w:val="28"/>
        </w:rPr>
      </w:pPr>
      <w:r>
        <w:rPr>
          <w:sz w:val="28"/>
          <w:szCs w:val="28"/>
        </w:rPr>
        <w:t>-</w:t>
      </w:r>
      <w:r w:rsidRPr="0016517F">
        <w:rPr>
          <w:sz w:val="28"/>
          <w:szCs w:val="28"/>
        </w:rPr>
        <w:t xml:space="preserve"> </w:t>
      </w:r>
      <w:r w:rsidRPr="00123042">
        <w:rPr>
          <w:sz w:val="28"/>
          <w:szCs w:val="28"/>
        </w:rPr>
        <w:t>Центральная городская библиотека им.А.С. Пушкина Муниципального казенного учреждения культуры Туапсинского городского поселения «Централизованная библиотечная система»</w:t>
      </w:r>
      <w:r>
        <w:rPr>
          <w:sz w:val="28"/>
          <w:szCs w:val="28"/>
        </w:rPr>
        <w:t xml:space="preserve"> №101/НЭБ/0499 от 17 июля 2015г.</w:t>
      </w:r>
    </w:p>
    <w:p w:rsidR="00120317" w:rsidRDefault="00120317" w:rsidP="00120317">
      <w:pPr>
        <w:pStyle w:val="aa"/>
        <w:shd w:val="clear" w:color="auto" w:fill="FFFFFF"/>
        <w:tabs>
          <w:tab w:val="left" w:pos="6400"/>
        </w:tabs>
        <w:spacing w:line="317" w:lineRule="exact"/>
        <w:jc w:val="both"/>
        <w:rPr>
          <w:sz w:val="28"/>
          <w:szCs w:val="28"/>
        </w:rPr>
      </w:pPr>
      <w:r>
        <w:rPr>
          <w:sz w:val="28"/>
          <w:szCs w:val="28"/>
        </w:rPr>
        <w:t xml:space="preserve">- </w:t>
      </w:r>
      <w:r w:rsidRPr="00697F96">
        <w:rPr>
          <w:sz w:val="28"/>
          <w:szCs w:val="28"/>
        </w:rPr>
        <w:t>МКУК «Шепсинская ЦКС» Шепсинская сельская библиотека</w:t>
      </w:r>
      <w:r>
        <w:rPr>
          <w:sz w:val="28"/>
          <w:szCs w:val="28"/>
        </w:rPr>
        <w:t>, Договор      № 101/НЭБ/3646 от 25 апреля 2018г.</w:t>
      </w:r>
    </w:p>
    <w:p w:rsidR="00120317" w:rsidRDefault="00120317" w:rsidP="00120317">
      <w:pPr>
        <w:pStyle w:val="ac"/>
        <w:jc w:val="both"/>
        <w:rPr>
          <w:sz w:val="28"/>
          <w:szCs w:val="28"/>
        </w:rPr>
      </w:pPr>
      <w:r>
        <w:rPr>
          <w:sz w:val="28"/>
          <w:szCs w:val="28"/>
        </w:rPr>
        <w:t xml:space="preserve">- </w:t>
      </w:r>
      <w:r w:rsidRPr="00F917B6">
        <w:rPr>
          <w:sz w:val="28"/>
          <w:szCs w:val="28"/>
        </w:rPr>
        <w:t xml:space="preserve">Новомихайловская центральная библиотека МКУ «Библиотечная система Новомихайловского городского поселения Туапсинского района» Договор </w:t>
      </w:r>
      <w:r>
        <w:rPr>
          <w:sz w:val="28"/>
          <w:szCs w:val="28"/>
        </w:rPr>
        <w:t xml:space="preserve"> </w:t>
      </w:r>
      <w:r w:rsidRPr="00F917B6">
        <w:rPr>
          <w:sz w:val="28"/>
          <w:szCs w:val="28"/>
        </w:rPr>
        <w:t>№ 101/НЭБ/3078 от 27 марта 2018 г.</w:t>
      </w:r>
    </w:p>
    <w:p w:rsidR="00120317" w:rsidRDefault="00120317" w:rsidP="00120317">
      <w:pPr>
        <w:pStyle w:val="ac"/>
        <w:jc w:val="both"/>
        <w:rPr>
          <w:sz w:val="28"/>
          <w:szCs w:val="28"/>
        </w:rPr>
      </w:pPr>
      <w:r>
        <w:rPr>
          <w:sz w:val="28"/>
          <w:szCs w:val="28"/>
        </w:rPr>
        <w:t>-</w:t>
      </w:r>
      <w:r w:rsidRPr="008023D9">
        <w:rPr>
          <w:sz w:val="28"/>
          <w:szCs w:val="28"/>
        </w:rPr>
        <w:t>МКУК «Джубгский КДК» заключен договор с национальной электронной библиотекой</w:t>
      </w:r>
      <w:r>
        <w:rPr>
          <w:sz w:val="28"/>
          <w:szCs w:val="28"/>
        </w:rPr>
        <w:t xml:space="preserve">. Договор № 101/НЭБ/6475  от 23 декабря </w:t>
      </w:r>
      <w:r w:rsidRPr="008023D9">
        <w:rPr>
          <w:sz w:val="28"/>
          <w:szCs w:val="28"/>
        </w:rPr>
        <w:t>2019</w:t>
      </w:r>
      <w:r>
        <w:rPr>
          <w:sz w:val="28"/>
          <w:szCs w:val="28"/>
        </w:rPr>
        <w:t>г</w:t>
      </w:r>
      <w:r w:rsidRPr="008023D9">
        <w:rPr>
          <w:sz w:val="28"/>
          <w:szCs w:val="28"/>
        </w:rPr>
        <w:t>.</w:t>
      </w:r>
    </w:p>
    <w:p w:rsidR="00E44E11" w:rsidRDefault="00E44E11" w:rsidP="00E44E11">
      <w:pPr>
        <w:autoSpaceDE w:val="0"/>
        <w:autoSpaceDN w:val="0"/>
        <w:adjustRightInd w:val="0"/>
        <w:ind w:firstLine="567"/>
        <w:jc w:val="both"/>
        <w:rPr>
          <w:sz w:val="28"/>
          <w:szCs w:val="28"/>
        </w:rPr>
      </w:pPr>
      <w:r w:rsidRPr="00BA7CBC">
        <w:rPr>
          <w:sz w:val="28"/>
          <w:szCs w:val="28"/>
        </w:rPr>
        <w:t>6.5. Анализ состояния и использования электронных ресурсов библиотеками.</w:t>
      </w:r>
    </w:p>
    <w:p w:rsidR="00E44E11" w:rsidRDefault="00A344C4" w:rsidP="00E44E11">
      <w:pPr>
        <w:autoSpaceDE w:val="0"/>
        <w:autoSpaceDN w:val="0"/>
        <w:adjustRightInd w:val="0"/>
        <w:ind w:firstLine="567"/>
        <w:jc w:val="both"/>
        <w:rPr>
          <w:sz w:val="28"/>
          <w:szCs w:val="28"/>
        </w:rPr>
      </w:pPr>
      <w:r>
        <w:rPr>
          <w:sz w:val="28"/>
          <w:szCs w:val="28"/>
        </w:rPr>
        <w:t>П</w:t>
      </w:r>
      <w:r w:rsidR="00E44E11">
        <w:rPr>
          <w:sz w:val="28"/>
          <w:szCs w:val="28"/>
        </w:rPr>
        <w:t xml:space="preserve">роцент внесенных записей в электронный каталог </w:t>
      </w:r>
      <w:r>
        <w:rPr>
          <w:sz w:val="28"/>
          <w:szCs w:val="28"/>
        </w:rPr>
        <w:t xml:space="preserve">в Туапсинском районе </w:t>
      </w:r>
      <w:r w:rsidR="00E44E11">
        <w:rPr>
          <w:sz w:val="28"/>
          <w:szCs w:val="28"/>
        </w:rPr>
        <w:t>на данный момент от общего числа книжных изданий</w:t>
      </w:r>
      <w:r>
        <w:rPr>
          <w:sz w:val="28"/>
          <w:szCs w:val="28"/>
        </w:rPr>
        <w:t xml:space="preserve"> составил </w:t>
      </w:r>
      <w:r w:rsidR="00AB428D" w:rsidRPr="00AB428D">
        <w:rPr>
          <w:sz w:val="28"/>
          <w:szCs w:val="28"/>
        </w:rPr>
        <w:t>23,9</w:t>
      </w:r>
      <w:r w:rsidRPr="00AB428D">
        <w:rPr>
          <w:sz w:val="28"/>
          <w:szCs w:val="28"/>
        </w:rPr>
        <w:t>%</w:t>
      </w:r>
      <w:r w:rsidR="00E44E11" w:rsidRPr="00AB428D">
        <w:rPr>
          <w:sz w:val="28"/>
          <w:szCs w:val="28"/>
        </w:rPr>
        <w:t>.</w:t>
      </w:r>
    </w:p>
    <w:p w:rsidR="00E44E11" w:rsidRPr="007A570E" w:rsidRDefault="00E44E11" w:rsidP="00E44E11">
      <w:pPr>
        <w:pStyle w:val="a5"/>
        <w:ind w:firstLine="567"/>
        <w:jc w:val="both"/>
        <w:rPr>
          <w:rFonts w:ascii="Times New Roman" w:hAnsi="Times New Roman"/>
          <w:sz w:val="28"/>
          <w:szCs w:val="28"/>
        </w:rPr>
      </w:pPr>
      <w:r w:rsidRPr="007A570E">
        <w:rPr>
          <w:rFonts w:ascii="Times New Roman" w:hAnsi="Times New Roman"/>
          <w:sz w:val="28"/>
          <w:szCs w:val="28"/>
        </w:rPr>
        <w:lastRenderedPageBreak/>
        <w:t>6.6. Краткие выводы по разделу. Общие проблемы формирования и использования электронных ресурсов в библиотечной сфере региона.</w:t>
      </w:r>
    </w:p>
    <w:p w:rsidR="00E629FF" w:rsidRDefault="00B2019E" w:rsidP="00E44E11">
      <w:pPr>
        <w:pStyle w:val="a5"/>
        <w:ind w:firstLine="567"/>
        <w:jc w:val="both"/>
        <w:rPr>
          <w:rFonts w:ascii="Times New Roman" w:hAnsi="Times New Roman"/>
          <w:sz w:val="28"/>
          <w:szCs w:val="28"/>
        </w:rPr>
      </w:pPr>
      <w:r w:rsidRPr="007A570E">
        <w:rPr>
          <w:rFonts w:ascii="Times New Roman" w:hAnsi="Times New Roman"/>
          <w:sz w:val="28"/>
          <w:szCs w:val="28"/>
        </w:rPr>
        <w:t>В 201</w:t>
      </w:r>
      <w:r w:rsidR="0075485D">
        <w:rPr>
          <w:rFonts w:ascii="Times New Roman" w:hAnsi="Times New Roman"/>
          <w:sz w:val="28"/>
          <w:szCs w:val="28"/>
        </w:rPr>
        <w:t>9</w:t>
      </w:r>
      <w:r w:rsidRPr="007A570E">
        <w:rPr>
          <w:rFonts w:ascii="Times New Roman" w:hAnsi="Times New Roman"/>
          <w:sz w:val="28"/>
          <w:szCs w:val="28"/>
        </w:rPr>
        <w:t xml:space="preserve"> году в каждом их десяти поселений Туапсинского района в</w:t>
      </w:r>
      <w:r>
        <w:rPr>
          <w:rFonts w:ascii="Times New Roman" w:hAnsi="Times New Roman"/>
          <w:sz w:val="28"/>
          <w:szCs w:val="28"/>
        </w:rPr>
        <w:t xml:space="preserve"> центральных библиотеках установлена и ведется работа по созданию электронного каталога в программе «АС Библиотека-3». К сожалению, записи доступны в сети «</w:t>
      </w:r>
      <w:r w:rsidRPr="00B2019E">
        <w:rPr>
          <w:rFonts w:ascii="Times New Roman" w:hAnsi="Times New Roman"/>
          <w:sz w:val="28"/>
          <w:szCs w:val="28"/>
        </w:rPr>
        <w:t>Интернет» только ЦГБ им. А.С. Пушкина.</w:t>
      </w:r>
      <w:r w:rsidR="00957A54">
        <w:rPr>
          <w:rFonts w:ascii="Times New Roman" w:hAnsi="Times New Roman"/>
          <w:sz w:val="28"/>
          <w:szCs w:val="28"/>
        </w:rPr>
        <w:t xml:space="preserve"> </w:t>
      </w:r>
    </w:p>
    <w:p w:rsidR="004135A1" w:rsidRPr="00BA7CBC" w:rsidRDefault="004135A1" w:rsidP="004135A1">
      <w:pPr>
        <w:pStyle w:val="a5"/>
        <w:ind w:firstLine="567"/>
        <w:jc w:val="center"/>
        <w:rPr>
          <w:rFonts w:ascii="Times New Roman" w:hAnsi="Times New Roman"/>
          <w:b/>
          <w:sz w:val="28"/>
          <w:szCs w:val="28"/>
        </w:rPr>
      </w:pPr>
    </w:p>
    <w:p w:rsidR="004135A1" w:rsidRPr="00BA7CBC" w:rsidRDefault="004135A1" w:rsidP="004135A1">
      <w:pPr>
        <w:pStyle w:val="a5"/>
        <w:ind w:left="426"/>
        <w:jc w:val="center"/>
        <w:rPr>
          <w:rFonts w:ascii="Times New Roman" w:hAnsi="Times New Roman"/>
          <w:b/>
          <w:sz w:val="28"/>
          <w:szCs w:val="28"/>
        </w:rPr>
      </w:pPr>
      <w:r>
        <w:rPr>
          <w:rFonts w:ascii="Times New Roman" w:hAnsi="Times New Roman"/>
          <w:b/>
          <w:sz w:val="28"/>
          <w:szCs w:val="28"/>
        </w:rPr>
        <w:t>7.</w:t>
      </w:r>
      <w:r w:rsidRPr="00BA7CBC">
        <w:rPr>
          <w:rFonts w:ascii="Times New Roman" w:hAnsi="Times New Roman"/>
          <w:b/>
          <w:sz w:val="28"/>
          <w:szCs w:val="28"/>
        </w:rPr>
        <w:t xml:space="preserve">СПРАВОЧНО-БИБЛИОГРАФИЧЕСКОЕ, </w:t>
      </w:r>
    </w:p>
    <w:p w:rsidR="004135A1" w:rsidRPr="00BA7CBC" w:rsidRDefault="004135A1" w:rsidP="004135A1">
      <w:pPr>
        <w:pStyle w:val="a5"/>
        <w:ind w:left="786"/>
        <w:rPr>
          <w:rFonts w:ascii="Times New Roman" w:hAnsi="Times New Roman"/>
          <w:b/>
          <w:sz w:val="28"/>
          <w:szCs w:val="28"/>
        </w:rPr>
      </w:pPr>
      <w:r w:rsidRPr="00BA7CBC">
        <w:rPr>
          <w:rFonts w:ascii="Times New Roman" w:hAnsi="Times New Roman"/>
          <w:b/>
          <w:sz w:val="28"/>
          <w:szCs w:val="28"/>
        </w:rPr>
        <w:t>ИНФОРМАЦИОННОЕ ОБСЛУЖИВАНИЕ ПОЛЬЗОВАТЕЛЕЙ</w:t>
      </w:r>
    </w:p>
    <w:p w:rsidR="004135A1" w:rsidRPr="00BA7CBC" w:rsidRDefault="004135A1" w:rsidP="004135A1">
      <w:pPr>
        <w:pStyle w:val="a5"/>
        <w:ind w:left="720" w:firstLine="567"/>
        <w:jc w:val="both"/>
        <w:rPr>
          <w:rFonts w:ascii="Times New Roman" w:hAnsi="Times New Roman"/>
          <w:sz w:val="28"/>
          <w:szCs w:val="28"/>
        </w:rPr>
      </w:pPr>
    </w:p>
    <w:p w:rsidR="004135A1" w:rsidRDefault="004135A1" w:rsidP="004135A1">
      <w:pPr>
        <w:autoSpaceDE w:val="0"/>
        <w:autoSpaceDN w:val="0"/>
        <w:adjustRightInd w:val="0"/>
        <w:ind w:firstLine="567"/>
        <w:rPr>
          <w:sz w:val="28"/>
          <w:szCs w:val="28"/>
        </w:rPr>
      </w:pPr>
      <w:r w:rsidRPr="00BA7CBC">
        <w:rPr>
          <w:sz w:val="28"/>
          <w:szCs w:val="28"/>
        </w:rPr>
        <w:t xml:space="preserve">7.1. Организация и ведение СБА в библиотеках. </w:t>
      </w:r>
    </w:p>
    <w:p w:rsidR="005D217C" w:rsidRDefault="005D217C" w:rsidP="005D217C">
      <w:pPr>
        <w:ind w:firstLine="851"/>
        <w:jc w:val="both"/>
        <w:rPr>
          <w:sz w:val="28"/>
          <w:szCs w:val="28"/>
        </w:rPr>
      </w:pPr>
      <w:r w:rsidRPr="00920CFD">
        <w:rPr>
          <w:sz w:val="28"/>
          <w:szCs w:val="28"/>
        </w:rPr>
        <w:t xml:space="preserve">В библиотеках </w:t>
      </w:r>
      <w:r>
        <w:rPr>
          <w:sz w:val="28"/>
          <w:szCs w:val="28"/>
        </w:rPr>
        <w:t xml:space="preserve">Туапсинского района </w:t>
      </w:r>
      <w:r w:rsidRPr="00920CFD">
        <w:rPr>
          <w:sz w:val="28"/>
          <w:szCs w:val="28"/>
        </w:rPr>
        <w:t xml:space="preserve">имеются алфавитный и систематический каталоги, редактируемые по мере поступления и выбытия книжных фондов, краеведческие систематические каталоги, тематические картотеки, систематическая картотека статей. Регулярно пополняются тематические папки, проводятся обзоры литературы, экскурсии в библиотеку, дни открытых дверей. </w:t>
      </w:r>
    </w:p>
    <w:p w:rsidR="005D217C" w:rsidRPr="007E6455" w:rsidRDefault="005D217C" w:rsidP="005D217C">
      <w:pPr>
        <w:ind w:firstLine="851"/>
        <w:jc w:val="both"/>
        <w:rPr>
          <w:sz w:val="28"/>
          <w:szCs w:val="28"/>
        </w:rPr>
      </w:pPr>
      <w:r w:rsidRPr="007E6455">
        <w:rPr>
          <w:sz w:val="28"/>
          <w:szCs w:val="28"/>
        </w:rPr>
        <w:t>В МКУК ТГП «ЦБС» ведётся: в ЦГБ – генеральный алфавитный каталог, алфавитный каталог абонемента, картотека заглавий, систематический каталог читального зала, электронный каталог, систематическая картотека статей, тематические картотеки «Экология и современность», «Местное самоуправление», «Молодёжь в зоне риска», электронная картотека, краеведческая картотека. В филиалах ведётся электронная краеведческая картотека, алфавитный каталог, систематический каталог, систематическая картотека статей, краеведческая картотека, картотека методических материалов, картотека для руководителей детского чтения (филиалы №4, №5). Детская библиотека им. А.П.Гайдара – систематический каталог для каждой возрастной группы отдельно, общий алфавитный каталог, систематическая картотека статей, краеведческая картотека, картотека поэзии.</w:t>
      </w:r>
    </w:p>
    <w:p w:rsidR="004135A1" w:rsidRDefault="004135A1" w:rsidP="004135A1">
      <w:pPr>
        <w:autoSpaceDE w:val="0"/>
        <w:autoSpaceDN w:val="0"/>
        <w:adjustRightInd w:val="0"/>
        <w:ind w:firstLine="567"/>
        <w:jc w:val="both"/>
        <w:rPr>
          <w:sz w:val="28"/>
          <w:szCs w:val="28"/>
        </w:rPr>
      </w:pPr>
      <w:r w:rsidRPr="00BA7CBC">
        <w:rPr>
          <w:sz w:val="28"/>
          <w:szCs w:val="28"/>
        </w:rPr>
        <w:t xml:space="preserve">7.2. Справочно-библиографическое обслуживание индивидуальных пользователей и коллективных абонентов. Развитие системы СБО с использованием ИКТ. </w:t>
      </w:r>
    </w:p>
    <w:p w:rsidR="00B44135" w:rsidRPr="00B44135" w:rsidRDefault="00B44135" w:rsidP="004135A1">
      <w:pPr>
        <w:autoSpaceDE w:val="0"/>
        <w:autoSpaceDN w:val="0"/>
        <w:adjustRightInd w:val="0"/>
        <w:ind w:firstLine="567"/>
        <w:jc w:val="both"/>
        <w:rPr>
          <w:sz w:val="28"/>
          <w:szCs w:val="28"/>
        </w:rPr>
      </w:pPr>
      <w:r w:rsidRPr="003C6695">
        <w:rPr>
          <w:sz w:val="28"/>
          <w:szCs w:val="28"/>
        </w:rPr>
        <w:t>В библиотеках в течение 201</w:t>
      </w:r>
      <w:r w:rsidR="004C43C3">
        <w:rPr>
          <w:sz w:val="28"/>
          <w:szCs w:val="28"/>
        </w:rPr>
        <w:t>9</w:t>
      </w:r>
      <w:r w:rsidRPr="003C6695">
        <w:rPr>
          <w:sz w:val="28"/>
          <w:szCs w:val="28"/>
        </w:rPr>
        <w:t xml:space="preserve"> года проводилось информирование пользователей о новых поступлениях книг и журналов по разным направлениям. В библиотеках </w:t>
      </w:r>
      <w:r w:rsidR="004C43C3">
        <w:rPr>
          <w:sz w:val="28"/>
          <w:szCs w:val="28"/>
        </w:rPr>
        <w:t>составлялись</w:t>
      </w:r>
      <w:r w:rsidRPr="003C6695">
        <w:rPr>
          <w:sz w:val="28"/>
          <w:szCs w:val="28"/>
        </w:rPr>
        <w:t xml:space="preserve"> аннотированные списки новой литературы в электронном виде. Эти материалы были доступны удаленным пользователям по адресу: </w:t>
      </w:r>
      <w:hyperlink r:id="rId21" w:history="1">
        <w:r w:rsidRPr="003C6695">
          <w:rPr>
            <w:rStyle w:val="a7"/>
            <w:color w:val="17365D" w:themeColor="text2" w:themeShade="BF"/>
            <w:sz w:val="28"/>
            <w:szCs w:val="28"/>
            <w:lang w:val="en-US"/>
          </w:rPr>
          <w:t>http</w:t>
        </w:r>
        <w:r w:rsidRPr="003C6695">
          <w:rPr>
            <w:rStyle w:val="a7"/>
            <w:color w:val="17365D" w:themeColor="text2" w:themeShade="BF"/>
            <w:sz w:val="28"/>
            <w:szCs w:val="28"/>
          </w:rPr>
          <w:t>://пушкинка23.рф/</w:t>
        </w:r>
        <w:r w:rsidRPr="003C6695">
          <w:rPr>
            <w:rStyle w:val="a7"/>
            <w:color w:val="17365D" w:themeColor="text2" w:themeShade="BF"/>
            <w:sz w:val="28"/>
            <w:szCs w:val="28"/>
            <w:lang w:val="en-US"/>
          </w:rPr>
          <w:t>readingadvice</w:t>
        </w:r>
        <w:r w:rsidRPr="003C6695">
          <w:rPr>
            <w:rStyle w:val="a7"/>
            <w:color w:val="17365D" w:themeColor="text2" w:themeShade="BF"/>
            <w:sz w:val="28"/>
            <w:szCs w:val="28"/>
          </w:rPr>
          <w:t>.</w:t>
        </w:r>
        <w:r w:rsidRPr="003C6695">
          <w:rPr>
            <w:rStyle w:val="a7"/>
            <w:color w:val="17365D" w:themeColor="text2" w:themeShade="BF"/>
            <w:sz w:val="28"/>
            <w:szCs w:val="28"/>
            <w:lang w:val="en-US"/>
          </w:rPr>
          <w:t>htm</w:t>
        </w:r>
      </w:hyperlink>
      <w:r>
        <w:rPr>
          <w:lang w:val="en-US"/>
        </w:rPr>
        <w:t>l</w:t>
      </w:r>
    </w:p>
    <w:p w:rsidR="004135A1" w:rsidRPr="003D7DB6" w:rsidRDefault="004135A1" w:rsidP="004135A1">
      <w:pPr>
        <w:ind w:firstLine="567"/>
        <w:jc w:val="both"/>
        <w:rPr>
          <w:sz w:val="28"/>
          <w:szCs w:val="28"/>
        </w:rPr>
      </w:pPr>
      <w:r w:rsidRPr="00B44135">
        <w:rPr>
          <w:sz w:val="28"/>
          <w:szCs w:val="28"/>
        </w:rPr>
        <w:t xml:space="preserve">Количество абонентов индивидуального библиографического информирования в библиотеке – </w:t>
      </w:r>
      <w:r w:rsidR="00B44135" w:rsidRPr="00B44135">
        <w:rPr>
          <w:sz w:val="28"/>
          <w:szCs w:val="28"/>
        </w:rPr>
        <w:t>11</w:t>
      </w:r>
      <w:r w:rsidR="004C43C3">
        <w:rPr>
          <w:sz w:val="28"/>
          <w:szCs w:val="28"/>
        </w:rPr>
        <w:t>5</w:t>
      </w:r>
      <w:r w:rsidRPr="00B44135">
        <w:rPr>
          <w:sz w:val="28"/>
          <w:szCs w:val="28"/>
        </w:rPr>
        <w:t xml:space="preserve">, группового – </w:t>
      </w:r>
      <w:r w:rsidR="00B44135" w:rsidRPr="00B44135">
        <w:rPr>
          <w:sz w:val="28"/>
          <w:szCs w:val="28"/>
        </w:rPr>
        <w:t>10</w:t>
      </w:r>
      <w:r w:rsidR="004C43C3">
        <w:rPr>
          <w:sz w:val="28"/>
          <w:szCs w:val="28"/>
        </w:rPr>
        <w:t>9</w:t>
      </w:r>
      <w:r w:rsidRPr="00B44135">
        <w:rPr>
          <w:sz w:val="28"/>
          <w:szCs w:val="28"/>
        </w:rPr>
        <w:t>.</w:t>
      </w:r>
      <w:r w:rsidRPr="003D7DB6">
        <w:rPr>
          <w:sz w:val="28"/>
          <w:szCs w:val="28"/>
        </w:rPr>
        <w:t xml:space="preserve"> </w:t>
      </w:r>
    </w:p>
    <w:p w:rsidR="004C43C3" w:rsidRDefault="005D1672" w:rsidP="00C07997">
      <w:pPr>
        <w:pStyle w:val="a5"/>
        <w:ind w:firstLine="851"/>
        <w:jc w:val="both"/>
        <w:rPr>
          <w:rFonts w:ascii="Times New Roman" w:hAnsi="Times New Roman"/>
          <w:sz w:val="28"/>
          <w:szCs w:val="28"/>
        </w:rPr>
      </w:pPr>
      <w:r w:rsidRPr="00C07997">
        <w:rPr>
          <w:rFonts w:ascii="Times New Roman" w:hAnsi="Times New Roman"/>
          <w:sz w:val="28"/>
          <w:szCs w:val="28"/>
        </w:rPr>
        <w:t>В 201</w:t>
      </w:r>
      <w:r w:rsidR="004C43C3">
        <w:rPr>
          <w:rFonts w:ascii="Times New Roman" w:hAnsi="Times New Roman"/>
          <w:sz w:val="28"/>
          <w:szCs w:val="28"/>
        </w:rPr>
        <w:t>9</w:t>
      </w:r>
      <w:r w:rsidRPr="00C07997">
        <w:rPr>
          <w:rFonts w:ascii="Times New Roman" w:hAnsi="Times New Roman"/>
          <w:sz w:val="28"/>
          <w:szCs w:val="28"/>
        </w:rPr>
        <w:t xml:space="preserve"> году выполнено </w:t>
      </w:r>
      <w:r w:rsidR="004C43C3">
        <w:rPr>
          <w:rFonts w:ascii="Times New Roman" w:hAnsi="Times New Roman"/>
          <w:sz w:val="28"/>
          <w:szCs w:val="28"/>
        </w:rPr>
        <w:t xml:space="preserve">12513 (в 2018 году – </w:t>
      </w:r>
      <w:r w:rsidRPr="00C07997">
        <w:rPr>
          <w:rFonts w:ascii="Times New Roman" w:hAnsi="Times New Roman"/>
          <w:sz w:val="28"/>
          <w:szCs w:val="28"/>
        </w:rPr>
        <w:t>11949</w:t>
      </w:r>
      <w:r w:rsidR="004C43C3">
        <w:rPr>
          <w:rFonts w:ascii="Times New Roman" w:hAnsi="Times New Roman"/>
          <w:sz w:val="28"/>
          <w:szCs w:val="28"/>
        </w:rPr>
        <w:t>)</w:t>
      </w:r>
      <w:r w:rsidRPr="00C07997">
        <w:rPr>
          <w:rFonts w:ascii="Times New Roman" w:hAnsi="Times New Roman"/>
          <w:sz w:val="28"/>
          <w:szCs w:val="28"/>
        </w:rPr>
        <w:t xml:space="preserve"> справ</w:t>
      </w:r>
      <w:r w:rsidR="00C07997" w:rsidRPr="00C07997">
        <w:rPr>
          <w:rFonts w:ascii="Times New Roman" w:hAnsi="Times New Roman"/>
          <w:sz w:val="28"/>
          <w:szCs w:val="28"/>
        </w:rPr>
        <w:t>ок</w:t>
      </w:r>
      <w:r w:rsidRPr="00C07997">
        <w:rPr>
          <w:rFonts w:ascii="Times New Roman" w:hAnsi="Times New Roman"/>
          <w:sz w:val="28"/>
          <w:szCs w:val="28"/>
        </w:rPr>
        <w:t xml:space="preserve">, в том числе удаленно </w:t>
      </w:r>
      <w:r w:rsidR="004C43C3">
        <w:rPr>
          <w:rFonts w:ascii="Times New Roman" w:hAnsi="Times New Roman"/>
          <w:sz w:val="28"/>
          <w:szCs w:val="28"/>
        </w:rPr>
        <w:t xml:space="preserve">479 (в 2018 году – </w:t>
      </w:r>
      <w:r w:rsidRPr="00C07997">
        <w:rPr>
          <w:rFonts w:ascii="Times New Roman" w:hAnsi="Times New Roman"/>
          <w:sz w:val="28"/>
          <w:szCs w:val="28"/>
        </w:rPr>
        <w:t>371</w:t>
      </w:r>
      <w:r w:rsidR="004C43C3">
        <w:rPr>
          <w:rFonts w:ascii="Times New Roman" w:hAnsi="Times New Roman"/>
          <w:sz w:val="28"/>
          <w:szCs w:val="28"/>
        </w:rPr>
        <w:t>)</w:t>
      </w:r>
      <w:r w:rsidRPr="00C07997">
        <w:rPr>
          <w:rFonts w:ascii="Times New Roman" w:hAnsi="Times New Roman"/>
          <w:sz w:val="28"/>
          <w:szCs w:val="28"/>
        </w:rPr>
        <w:t xml:space="preserve"> справ</w:t>
      </w:r>
      <w:r w:rsidR="004C43C3">
        <w:rPr>
          <w:rFonts w:ascii="Times New Roman" w:hAnsi="Times New Roman"/>
          <w:sz w:val="28"/>
          <w:szCs w:val="28"/>
        </w:rPr>
        <w:t>ок</w:t>
      </w:r>
      <w:r w:rsidRPr="00C07997">
        <w:rPr>
          <w:rFonts w:ascii="Times New Roman" w:hAnsi="Times New Roman"/>
          <w:sz w:val="28"/>
          <w:szCs w:val="28"/>
        </w:rPr>
        <w:t xml:space="preserve">. </w:t>
      </w:r>
    </w:p>
    <w:p w:rsidR="00C07997" w:rsidRPr="00C07997" w:rsidRDefault="00430CB1" w:rsidP="00C07997">
      <w:pPr>
        <w:pStyle w:val="a5"/>
        <w:ind w:firstLine="851"/>
        <w:jc w:val="both"/>
        <w:rPr>
          <w:rFonts w:ascii="Times New Roman" w:hAnsi="Times New Roman"/>
          <w:sz w:val="28"/>
          <w:szCs w:val="28"/>
        </w:rPr>
      </w:pPr>
      <w:r w:rsidRPr="00C07997">
        <w:rPr>
          <w:rFonts w:ascii="Times New Roman" w:hAnsi="Times New Roman"/>
          <w:sz w:val="28"/>
          <w:szCs w:val="28"/>
        </w:rPr>
        <w:t xml:space="preserve">За справками в библиотеки активно обращаются читатели среднего и старшего возраста: пенсионеры, домохозяйки, временно неработающие </w:t>
      </w:r>
      <w:r w:rsidRPr="00C07997">
        <w:rPr>
          <w:rFonts w:ascii="Times New Roman" w:hAnsi="Times New Roman"/>
          <w:sz w:val="28"/>
          <w:szCs w:val="28"/>
        </w:rPr>
        <w:lastRenderedPageBreak/>
        <w:t xml:space="preserve">граждане, работники бюджетной сферы. Пользователей интересует социально значимая и правовая информация, литература в помощь профессиональной деятельности и личным интересам. В библиотеках, обслуживающих детское население и молодежную аудиторию, за справками чаще обращаются учащиеся среднего и старшего школьного возраста, запросы которых связаны с учебой. </w:t>
      </w:r>
      <w:r w:rsidR="00C07997" w:rsidRPr="00C07997">
        <w:rPr>
          <w:rFonts w:ascii="Times New Roman" w:hAnsi="Times New Roman"/>
          <w:sz w:val="28"/>
          <w:szCs w:val="28"/>
        </w:rPr>
        <w:t xml:space="preserve">Справочно-библиографическое обслуживание пользователей в библиотеках осуществлялось благодаря системе каталогов и картотек, фонду справочных изданий, книжному фонду, правовой системе «Консультант-Плюс», сети Интернет. </w:t>
      </w:r>
      <w:r w:rsidRPr="00430CB1">
        <w:rPr>
          <w:rFonts w:ascii="Times New Roman" w:hAnsi="Times New Roman"/>
          <w:sz w:val="28"/>
          <w:szCs w:val="28"/>
        </w:rPr>
        <w:t>В затруднительных случаях работники библиотек обращаются за помощью к Виртуальной справочной службе корпорации универсальных научных библиотек «Корунб».</w:t>
      </w:r>
      <w:r>
        <w:rPr>
          <w:rFonts w:ascii="Times New Roman" w:hAnsi="Times New Roman"/>
          <w:sz w:val="28"/>
          <w:szCs w:val="28"/>
        </w:rPr>
        <w:t xml:space="preserve"> </w:t>
      </w:r>
    </w:p>
    <w:p w:rsidR="004135A1" w:rsidRDefault="004135A1" w:rsidP="004135A1">
      <w:pPr>
        <w:autoSpaceDE w:val="0"/>
        <w:autoSpaceDN w:val="0"/>
        <w:adjustRightInd w:val="0"/>
        <w:ind w:firstLine="567"/>
        <w:jc w:val="both"/>
        <w:rPr>
          <w:sz w:val="28"/>
          <w:szCs w:val="28"/>
        </w:rPr>
      </w:pPr>
      <w:r w:rsidRPr="00BA7CBC">
        <w:rPr>
          <w:sz w:val="28"/>
          <w:szCs w:val="28"/>
        </w:rPr>
        <w:t xml:space="preserve">7.3. Организация МБА и ЭДД в муниципальных библиотеках. </w:t>
      </w:r>
    </w:p>
    <w:p w:rsidR="002571FB" w:rsidRPr="00302B11" w:rsidRDefault="002571FB" w:rsidP="002571FB">
      <w:pPr>
        <w:autoSpaceDE w:val="0"/>
        <w:autoSpaceDN w:val="0"/>
        <w:adjustRightInd w:val="0"/>
        <w:ind w:firstLine="567"/>
        <w:jc w:val="both"/>
        <w:rPr>
          <w:sz w:val="28"/>
          <w:szCs w:val="28"/>
        </w:rPr>
      </w:pPr>
      <w:r w:rsidRPr="002078AE">
        <w:rPr>
          <w:sz w:val="28"/>
          <w:szCs w:val="28"/>
        </w:rPr>
        <w:t>В 201</w:t>
      </w:r>
      <w:r>
        <w:rPr>
          <w:sz w:val="28"/>
          <w:szCs w:val="28"/>
        </w:rPr>
        <w:t>9</w:t>
      </w:r>
      <w:r w:rsidRPr="002078AE">
        <w:rPr>
          <w:sz w:val="28"/>
          <w:szCs w:val="28"/>
        </w:rPr>
        <w:t xml:space="preserve"> году </w:t>
      </w:r>
      <w:r>
        <w:rPr>
          <w:sz w:val="28"/>
          <w:szCs w:val="28"/>
        </w:rPr>
        <w:t xml:space="preserve">десять поселений Туапсинского района заключили договора </w:t>
      </w:r>
      <w:r w:rsidRPr="002078AE">
        <w:rPr>
          <w:sz w:val="28"/>
          <w:szCs w:val="28"/>
        </w:rPr>
        <w:t xml:space="preserve"> с Краснодарской краевой специальной библиотекой для слепых им. А.П. Чехова</w:t>
      </w:r>
      <w:r>
        <w:rPr>
          <w:sz w:val="28"/>
          <w:szCs w:val="28"/>
        </w:rPr>
        <w:t xml:space="preserve"> для </w:t>
      </w:r>
      <w:r w:rsidRPr="00413D04">
        <w:rPr>
          <w:sz w:val="28"/>
          <w:szCs w:val="28"/>
        </w:rPr>
        <w:t>обслужива</w:t>
      </w:r>
      <w:r>
        <w:rPr>
          <w:sz w:val="28"/>
          <w:szCs w:val="28"/>
        </w:rPr>
        <w:t>ния</w:t>
      </w:r>
      <w:r w:rsidRPr="00413D04">
        <w:rPr>
          <w:sz w:val="28"/>
          <w:szCs w:val="28"/>
        </w:rPr>
        <w:t xml:space="preserve"> незрячих и слабовидящих людей</w:t>
      </w:r>
      <w:r>
        <w:rPr>
          <w:sz w:val="28"/>
          <w:szCs w:val="28"/>
        </w:rPr>
        <w:t>. Были организованы библиотечные пункты выдачи специальной литературы. Читателями стали 78 человек, посещений – 308, книговыдача составила 957 экземпляров.</w:t>
      </w:r>
    </w:p>
    <w:p w:rsidR="00170A70" w:rsidRDefault="00170A70" w:rsidP="00170A70">
      <w:pPr>
        <w:pStyle w:val="a5"/>
        <w:ind w:firstLine="851"/>
        <w:jc w:val="both"/>
        <w:rPr>
          <w:rFonts w:ascii="Times New Roman" w:hAnsi="Times New Roman"/>
          <w:sz w:val="28"/>
          <w:szCs w:val="28"/>
        </w:rPr>
      </w:pPr>
      <w:r w:rsidRPr="003E5309">
        <w:rPr>
          <w:rFonts w:ascii="Times New Roman" w:hAnsi="Times New Roman"/>
          <w:sz w:val="28"/>
          <w:szCs w:val="28"/>
        </w:rPr>
        <w:t>Запросов на ЭДД не поступало.</w:t>
      </w:r>
      <w:r>
        <w:rPr>
          <w:rFonts w:ascii="Times New Roman" w:hAnsi="Times New Roman"/>
          <w:sz w:val="28"/>
          <w:szCs w:val="28"/>
        </w:rPr>
        <w:t xml:space="preserve"> </w:t>
      </w:r>
    </w:p>
    <w:p w:rsidR="004135A1" w:rsidRDefault="004135A1" w:rsidP="004135A1">
      <w:pPr>
        <w:autoSpaceDE w:val="0"/>
        <w:autoSpaceDN w:val="0"/>
        <w:adjustRightInd w:val="0"/>
        <w:ind w:firstLine="567"/>
        <w:jc w:val="both"/>
        <w:rPr>
          <w:sz w:val="28"/>
          <w:szCs w:val="28"/>
        </w:rPr>
      </w:pPr>
      <w:r w:rsidRPr="00BA7CBC">
        <w:rPr>
          <w:sz w:val="28"/>
          <w:szCs w:val="28"/>
        </w:rPr>
        <w:t xml:space="preserve">7.4. Формирование информационной культуры пользователей. </w:t>
      </w:r>
    </w:p>
    <w:p w:rsidR="005D217C" w:rsidRPr="00B44135" w:rsidRDefault="005D217C" w:rsidP="005D217C">
      <w:pPr>
        <w:ind w:firstLine="851"/>
        <w:jc w:val="both"/>
        <w:rPr>
          <w:sz w:val="28"/>
          <w:szCs w:val="28"/>
        </w:rPr>
      </w:pPr>
      <w:r w:rsidRPr="00B44135">
        <w:rPr>
          <w:sz w:val="28"/>
          <w:szCs w:val="28"/>
        </w:rPr>
        <w:t>Библиотеки Туапсинского района в 201</w:t>
      </w:r>
      <w:r w:rsidR="004C43C3">
        <w:rPr>
          <w:sz w:val="28"/>
          <w:szCs w:val="28"/>
        </w:rPr>
        <w:t>9</w:t>
      </w:r>
      <w:r w:rsidRPr="00B44135">
        <w:rPr>
          <w:sz w:val="28"/>
          <w:szCs w:val="28"/>
        </w:rPr>
        <w:t xml:space="preserve"> году активно занимались повышением уровня коммуникативно-информационной культуры пользователей. Во всех библиотеках регулярно проводились часы пропаганды библиотечно-библиографической грамотности, в которые входят составной частью экскурсии по библиотекам, знакомство со справочно-библиографическим аппаратом библиотеки, алгоритмом поиска нужной темы, книги, знакомства с периодикой, умения работать с каталогами.</w:t>
      </w:r>
    </w:p>
    <w:p w:rsidR="00430CB1" w:rsidRDefault="00430CB1" w:rsidP="005D217C">
      <w:pPr>
        <w:ind w:firstLine="567"/>
        <w:jc w:val="both"/>
        <w:rPr>
          <w:sz w:val="28"/>
          <w:szCs w:val="28"/>
        </w:rPr>
      </w:pPr>
      <w:r w:rsidRPr="00051211">
        <w:rPr>
          <w:sz w:val="28"/>
          <w:szCs w:val="28"/>
        </w:rPr>
        <w:t>В Новомихайловской детской библиотеке успешно реализуется Программа по воспитанию культуры чтения для школьников начальных классов «Школа информационного комфорта». Уроки библиотечно-библиографических знаний проводятся систематически, охватывают такие темы, как история книгопечатания, структура книги, работа со словарями и справочниками, художники-иллюстраторы и пр. В 201</w:t>
      </w:r>
      <w:r w:rsidR="004C43C3" w:rsidRPr="00051211">
        <w:rPr>
          <w:sz w:val="28"/>
          <w:szCs w:val="28"/>
        </w:rPr>
        <w:t>9</w:t>
      </w:r>
      <w:r w:rsidRPr="00051211">
        <w:rPr>
          <w:sz w:val="28"/>
          <w:szCs w:val="28"/>
        </w:rPr>
        <w:t xml:space="preserve"> году было проведено 1</w:t>
      </w:r>
      <w:r w:rsidR="00051211" w:rsidRPr="00051211">
        <w:rPr>
          <w:sz w:val="28"/>
          <w:szCs w:val="28"/>
        </w:rPr>
        <w:t>5</w:t>
      </w:r>
      <w:r w:rsidRPr="00051211">
        <w:rPr>
          <w:sz w:val="28"/>
          <w:szCs w:val="28"/>
        </w:rPr>
        <w:t xml:space="preserve"> уроков.</w:t>
      </w:r>
      <w:r w:rsidRPr="00430CB1">
        <w:rPr>
          <w:sz w:val="28"/>
          <w:szCs w:val="28"/>
        </w:rPr>
        <w:t xml:space="preserve"> </w:t>
      </w:r>
    </w:p>
    <w:p w:rsidR="00B44135" w:rsidRDefault="00B44135" w:rsidP="005D217C">
      <w:pPr>
        <w:ind w:firstLine="567"/>
        <w:jc w:val="both"/>
        <w:rPr>
          <w:sz w:val="28"/>
          <w:szCs w:val="28"/>
        </w:rPr>
      </w:pPr>
      <w:r w:rsidRPr="00B44135">
        <w:rPr>
          <w:sz w:val="28"/>
          <w:szCs w:val="28"/>
        </w:rPr>
        <w:t>В течение 201</w:t>
      </w:r>
      <w:r w:rsidR="004C43C3">
        <w:rPr>
          <w:sz w:val="28"/>
          <w:szCs w:val="28"/>
        </w:rPr>
        <w:t>9</w:t>
      </w:r>
      <w:r w:rsidRPr="00B44135">
        <w:rPr>
          <w:sz w:val="28"/>
          <w:szCs w:val="28"/>
        </w:rPr>
        <w:t xml:space="preserve"> года действовали кружки компьютерной грамотности для пенсионеров «С компьютером на ты» (Центральная городская библиотека им. А.С. Пушкина, обучение прошли 1</w:t>
      </w:r>
      <w:r w:rsidR="004C43C3">
        <w:rPr>
          <w:sz w:val="28"/>
          <w:szCs w:val="28"/>
        </w:rPr>
        <w:t>2</w:t>
      </w:r>
      <w:r w:rsidRPr="00B44135">
        <w:rPr>
          <w:sz w:val="28"/>
          <w:szCs w:val="28"/>
        </w:rPr>
        <w:t xml:space="preserve"> чел.), с проведением еженедельных занятий Участники кружк</w:t>
      </w:r>
      <w:r>
        <w:rPr>
          <w:sz w:val="28"/>
          <w:szCs w:val="28"/>
        </w:rPr>
        <w:t>ов</w:t>
      </w:r>
      <w:r w:rsidRPr="00B44135">
        <w:rPr>
          <w:sz w:val="28"/>
          <w:szCs w:val="28"/>
        </w:rPr>
        <w:t xml:space="preserve"> имели разную степень подготовки, некоторые никогда не сидели за ПК. За время обучения стали уверенно ориентироваться в таких программах как Word и Excel, освоили файловый менеджер Total Commander, Справочно-правовой системе Консультант Плюс, официальном интернет-портале правовой информации, портале госуслуг, на сайтах ЖКХ и здравоохранения.</w:t>
      </w:r>
    </w:p>
    <w:p w:rsidR="004135A1" w:rsidRDefault="004135A1" w:rsidP="004135A1">
      <w:pPr>
        <w:autoSpaceDE w:val="0"/>
        <w:autoSpaceDN w:val="0"/>
        <w:adjustRightInd w:val="0"/>
        <w:ind w:firstLine="567"/>
        <w:jc w:val="both"/>
        <w:rPr>
          <w:sz w:val="28"/>
          <w:szCs w:val="28"/>
        </w:rPr>
      </w:pPr>
      <w:r w:rsidRPr="00BA7CBC">
        <w:rPr>
          <w:sz w:val="28"/>
          <w:szCs w:val="28"/>
        </w:rPr>
        <w:lastRenderedPageBreak/>
        <w:t xml:space="preserve">7.5. Выпуск библиографической продукции. </w:t>
      </w:r>
    </w:p>
    <w:p w:rsidR="004660BE" w:rsidRPr="003C6695" w:rsidRDefault="004660BE" w:rsidP="004C43C3">
      <w:pPr>
        <w:ind w:firstLine="851"/>
        <w:jc w:val="both"/>
        <w:rPr>
          <w:sz w:val="28"/>
          <w:szCs w:val="28"/>
        </w:rPr>
      </w:pPr>
      <w:r w:rsidRPr="003C6695">
        <w:rPr>
          <w:sz w:val="28"/>
          <w:szCs w:val="28"/>
        </w:rPr>
        <w:t>В 201</w:t>
      </w:r>
      <w:r w:rsidR="004C43C3">
        <w:rPr>
          <w:sz w:val="28"/>
          <w:szCs w:val="28"/>
        </w:rPr>
        <w:t>9</w:t>
      </w:r>
      <w:r w:rsidRPr="003C6695">
        <w:rPr>
          <w:sz w:val="28"/>
          <w:szCs w:val="28"/>
        </w:rPr>
        <w:t xml:space="preserve"> году методико-библиографическим отделом МКУК ТГП «ЦБС» были выпущены следующие библиографические пособия:</w:t>
      </w:r>
    </w:p>
    <w:p w:rsidR="004C43C3" w:rsidRPr="005F5A26" w:rsidRDefault="004C43C3" w:rsidP="004C43C3">
      <w:pPr>
        <w:contextualSpacing/>
        <w:jc w:val="both"/>
        <w:rPr>
          <w:sz w:val="28"/>
          <w:szCs w:val="28"/>
        </w:rPr>
      </w:pPr>
      <w:r w:rsidRPr="005F5A26">
        <w:rPr>
          <w:sz w:val="28"/>
          <w:szCs w:val="28"/>
        </w:rPr>
        <w:t>- «Я на жизнь гляжу всё строже…» (беседа о поэте Степане Щипачёве к 120-летию со дня рождения – 7 января)</w:t>
      </w:r>
    </w:p>
    <w:p w:rsidR="004C43C3" w:rsidRPr="005F5A26" w:rsidRDefault="004C43C3" w:rsidP="004C43C3">
      <w:pPr>
        <w:contextualSpacing/>
        <w:jc w:val="both"/>
        <w:rPr>
          <w:sz w:val="28"/>
          <w:szCs w:val="28"/>
        </w:rPr>
      </w:pPr>
      <w:r w:rsidRPr="005F5A26">
        <w:rPr>
          <w:sz w:val="28"/>
          <w:szCs w:val="28"/>
        </w:rPr>
        <w:t>- «Уральский сказитель» (путешествие в мир сказов П.П. Бажова к 140-летию со дня рождения – 27 января)</w:t>
      </w:r>
    </w:p>
    <w:p w:rsidR="004C43C3" w:rsidRPr="005F5A26" w:rsidRDefault="004C43C3" w:rsidP="004C43C3">
      <w:pPr>
        <w:contextualSpacing/>
        <w:jc w:val="both"/>
        <w:rPr>
          <w:sz w:val="28"/>
          <w:szCs w:val="28"/>
        </w:rPr>
      </w:pPr>
      <w:r w:rsidRPr="005F5A26">
        <w:rPr>
          <w:sz w:val="28"/>
          <w:szCs w:val="28"/>
        </w:rPr>
        <w:t>- «Дедушка русской басни» (экскурс в жизнь и творчество И.А. Крылова к 250-летию со дня рождения – 13 февраля)</w:t>
      </w:r>
    </w:p>
    <w:p w:rsidR="004C43C3" w:rsidRPr="005F5A26" w:rsidRDefault="004C43C3" w:rsidP="004C43C3">
      <w:pPr>
        <w:contextualSpacing/>
        <w:jc w:val="both"/>
        <w:rPr>
          <w:sz w:val="28"/>
          <w:szCs w:val="28"/>
        </w:rPr>
      </w:pPr>
      <w:r w:rsidRPr="005F5A26">
        <w:rPr>
          <w:sz w:val="28"/>
          <w:szCs w:val="28"/>
        </w:rPr>
        <w:t>- «Большой писатель маленького народа» (путешествие по жизни и творчеству Фазиля Искандера к 90-летию со дня рождения – 6 марта)</w:t>
      </w:r>
    </w:p>
    <w:p w:rsidR="004C43C3" w:rsidRPr="005F5A26" w:rsidRDefault="004C43C3" w:rsidP="004C43C3">
      <w:pPr>
        <w:contextualSpacing/>
        <w:jc w:val="both"/>
        <w:rPr>
          <w:sz w:val="28"/>
          <w:szCs w:val="28"/>
        </w:rPr>
      </w:pPr>
      <w:r w:rsidRPr="005F5A26">
        <w:rPr>
          <w:sz w:val="28"/>
          <w:szCs w:val="28"/>
        </w:rPr>
        <w:t>- «Прекрасное есть жизнь!» (материал о жизни и творчестве М.П. Мусоргском к 180-летию со дня рождения – 9 марта)</w:t>
      </w:r>
    </w:p>
    <w:p w:rsidR="004C43C3" w:rsidRPr="005F5A26" w:rsidRDefault="004C43C3" w:rsidP="004C43C3">
      <w:pPr>
        <w:contextualSpacing/>
        <w:jc w:val="both"/>
        <w:rPr>
          <w:sz w:val="28"/>
          <w:szCs w:val="28"/>
        </w:rPr>
      </w:pPr>
      <w:r w:rsidRPr="005F5A26">
        <w:rPr>
          <w:sz w:val="28"/>
          <w:szCs w:val="28"/>
        </w:rPr>
        <w:t>- «Великий комик жизни действительной «Мои мысли, моё имя, мои труды будут принадлежать России» (материал о жизни и творчестве Н.В. Гоголя к 210-летию со дня рождения – 1 апреля)</w:t>
      </w:r>
    </w:p>
    <w:p w:rsidR="004C43C3" w:rsidRPr="005F5A26" w:rsidRDefault="004C43C3" w:rsidP="004C43C3">
      <w:pPr>
        <w:contextualSpacing/>
        <w:jc w:val="both"/>
        <w:rPr>
          <w:sz w:val="28"/>
          <w:szCs w:val="28"/>
        </w:rPr>
      </w:pPr>
      <w:r w:rsidRPr="005F5A26">
        <w:rPr>
          <w:sz w:val="28"/>
          <w:szCs w:val="28"/>
        </w:rPr>
        <w:t>- «Мир и дар Набокова» (беседа о писателе В.В. Набокове к 120-летию со дня рождения – 25 апреля)</w:t>
      </w:r>
    </w:p>
    <w:p w:rsidR="004C43C3" w:rsidRPr="005F5A26" w:rsidRDefault="004C43C3" w:rsidP="004C43C3">
      <w:pPr>
        <w:contextualSpacing/>
        <w:jc w:val="both"/>
        <w:rPr>
          <w:sz w:val="28"/>
          <w:szCs w:val="28"/>
        </w:rPr>
      </w:pPr>
      <w:r w:rsidRPr="005F5A26">
        <w:rPr>
          <w:sz w:val="28"/>
          <w:szCs w:val="28"/>
        </w:rPr>
        <w:t>- «Астафьев – писатель «умный сердцем» (беседа о жизни и творчестве В.П. Астафьеве к 95-летию со дня рождения – 1 мая)</w:t>
      </w:r>
    </w:p>
    <w:p w:rsidR="004C43C3" w:rsidRPr="005F5A26" w:rsidRDefault="004C43C3" w:rsidP="004C43C3">
      <w:pPr>
        <w:contextualSpacing/>
        <w:jc w:val="both"/>
        <w:rPr>
          <w:sz w:val="28"/>
          <w:szCs w:val="28"/>
        </w:rPr>
      </w:pPr>
      <w:r w:rsidRPr="005F5A26">
        <w:rPr>
          <w:sz w:val="28"/>
          <w:szCs w:val="28"/>
        </w:rPr>
        <w:t>- «У каждого свой Пушкин» (материал для библиотекарей к 220-летию со дня рождения А.С. Пушкина – 6 июня)</w:t>
      </w:r>
    </w:p>
    <w:p w:rsidR="004C43C3" w:rsidRPr="005F5A26" w:rsidRDefault="004C43C3" w:rsidP="004C43C3">
      <w:pPr>
        <w:contextualSpacing/>
        <w:jc w:val="both"/>
        <w:rPr>
          <w:sz w:val="28"/>
          <w:szCs w:val="28"/>
        </w:rPr>
      </w:pPr>
      <w:r w:rsidRPr="005F5A26">
        <w:rPr>
          <w:sz w:val="28"/>
          <w:szCs w:val="28"/>
        </w:rPr>
        <w:t>- «Души высокая свобода» (вернисаж жизни и творчества А.А. Ахматовой к 130-летию со дня рождения – 23 июня)</w:t>
      </w:r>
    </w:p>
    <w:p w:rsidR="004C43C3" w:rsidRPr="005F5A26" w:rsidRDefault="004C43C3" w:rsidP="004C43C3">
      <w:pPr>
        <w:contextualSpacing/>
        <w:jc w:val="both"/>
        <w:rPr>
          <w:sz w:val="28"/>
          <w:szCs w:val="28"/>
        </w:rPr>
      </w:pPr>
      <w:r w:rsidRPr="005F5A26">
        <w:rPr>
          <w:sz w:val="28"/>
          <w:szCs w:val="28"/>
        </w:rPr>
        <w:t>- «Сибирский самородок» (экскурс в жизнь и творчество В.М. Шукшина к 90-летию со дня рождения – 25 июня)</w:t>
      </w:r>
    </w:p>
    <w:p w:rsidR="004C43C3" w:rsidRPr="005F5A26" w:rsidRDefault="004C43C3" w:rsidP="004C43C3">
      <w:pPr>
        <w:contextualSpacing/>
        <w:jc w:val="both"/>
        <w:rPr>
          <w:sz w:val="28"/>
          <w:szCs w:val="28"/>
        </w:rPr>
      </w:pPr>
      <w:r w:rsidRPr="005F5A26">
        <w:rPr>
          <w:sz w:val="28"/>
          <w:szCs w:val="28"/>
        </w:rPr>
        <w:t>- «Пусть сердце рвётся из груди…» (встреча с поэзией С.С. Наровчатова к 100-летию со дня рождения – 3 октября)</w:t>
      </w:r>
    </w:p>
    <w:p w:rsidR="004C43C3" w:rsidRPr="005F5A26" w:rsidRDefault="004C43C3" w:rsidP="004C43C3">
      <w:pPr>
        <w:contextualSpacing/>
        <w:jc w:val="both"/>
        <w:rPr>
          <w:sz w:val="28"/>
          <w:szCs w:val="28"/>
        </w:rPr>
      </w:pPr>
      <w:r w:rsidRPr="005F5A26">
        <w:rPr>
          <w:sz w:val="28"/>
          <w:szCs w:val="28"/>
        </w:rPr>
        <w:t>- «Пишу не для мгновенной славы…» (вернисаж поэзии А.В. Кольцова к 210-летию со дня рождения – 5 октября)</w:t>
      </w:r>
    </w:p>
    <w:p w:rsidR="004C43C3" w:rsidRPr="005F5A26" w:rsidRDefault="004C43C3" w:rsidP="004C43C3">
      <w:pPr>
        <w:contextualSpacing/>
        <w:jc w:val="both"/>
        <w:rPr>
          <w:sz w:val="28"/>
          <w:szCs w:val="28"/>
        </w:rPr>
      </w:pPr>
      <w:r w:rsidRPr="005F5A26">
        <w:rPr>
          <w:sz w:val="28"/>
          <w:szCs w:val="28"/>
        </w:rPr>
        <w:t>- «Библиотека – территория молодежи» (в помощь работе с молодежью)</w:t>
      </w:r>
    </w:p>
    <w:p w:rsidR="004C43C3" w:rsidRPr="005F5A26" w:rsidRDefault="004C43C3" w:rsidP="004C43C3">
      <w:pPr>
        <w:contextualSpacing/>
        <w:jc w:val="center"/>
        <w:rPr>
          <w:sz w:val="28"/>
          <w:szCs w:val="28"/>
        </w:rPr>
      </w:pPr>
      <w:r w:rsidRPr="005F5A26">
        <w:rPr>
          <w:sz w:val="28"/>
          <w:szCs w:val="28"/>
        </w:rPr>
        <w:t>Краеведение</w:t>
      </w:r>
    </w:p>
    <w:p w:rsidR="004C43C3" w:rsidRPr="005F5A26" w:rsidRDefault="004C43C3" w:rsidP="004C43C3">
      <w:pPr>
        <w:contextualSpacing/>
        <w:jc w:val="both"/>
        <w:rPr>
          <w:sz w:val="28"/>
          <w:szCs w:val="28"/>
        </w:rPr>
      </w:pPr>
      <w:r w:rsidRPr="005F5A26">
        <w:rPr>
          <w:sz w:val="28"/>
          <w:szCs w:val="28"/>
        </w:rPr>
        <w:t>- «Исследователь и писатель» (беседа о Г.А. Федосееве к 120-летию со дня рождения – 19 января)</w:t>
      </w:r>
    </w:p>
    <w:p w:rsidR="004C43C3" w:rsidRPr="005F5A26" w:rsidRDefault="004C43C3" w:rsidP="004C43C3">
      <w:pPr>
        <w:contextualSpacing/>
        <w:jc w:val="both"/>
        <w:rPr>
          <w:sz w:val="28"/>
          <w:szCs w:val="28"/>
        </w:rPr>
      </w:pPr>
      <w:r w:rsidRPr="005F5A26">
        <w:rPr>
          <w:sz w:val="28"/>
          <w:szCs w:val="28"/>
        </w:rPr>
        <w:t>- «Историограф Кубанского казачьего войска» (Портрет историка и писателя Ф.А. Щербины к 170-летию со дня рождения – 13 февраля)</w:t>
      </w:r>
    </w:p>
    <w:p w:rsidR="004C43C3" w:rsidRPr="005F5A26" w:rsidRDefault="004C43C3" w:rsidP="004C43C3">
      <w:pPr>
        <w:contextualSpacing/>
        <w:jc w:val="both"/>
        <w:rPr>
          <w:sz w:val="28"/>
          <w:szCs w:val="28"/>
        </w:rPr>
      </w:pPr>
      <w:r w:rsidRPr="005F5A26">
        <w:rPr>
          <w:sz w:val="28"/>
          <w:szCs w:val="28"/>
        </w:rPr>
        <w:t>- «Писатель, боец, гражданин» (материал о писателе Н.Ф. Веленгурине к 95-летию со дня рождения – 10 октября)</w:t>
      </w:r>
    </w:p>
    <w:p w:rsidR="004C43C3" w:rsidRPr="005F5A26" w:rsidRDefault="004C43C3" w:rsidP="004C43C3">
      <w:pPr>
        <w:contextualSpacing/>
        <w:jc w:val="both"/>
        <w:rPr>
          <w:sz w:val="28"/>
          <w:szCs w:val="28"/>
        </w:rPr>
      </w:pPr>
      <w:r w:rsidRPr="005F5A26">
        <w:rPr>
          <w:sz w:val="28"/>
          <w:szCs w:val="28"/>
        </w:rPr>
        <w:t>- «Интервью с большим поэтом» (интервью с поэтом С.Е. Лившицем к 95-летию со дня рождения – 18 ноября)</w:t>
      </w:r>
    </w:p>
    <w:p w:rsidR="004C43C3" w:rsidRPr="005F5A26" w:rsidRDefault="004C43C3" w:rsidP="004C43C3">
      <w:pPr>
        <w:spacing w:line="276" w:lineRule="auto"/>
        <w:ind w:firstLine="567"/>
        <w:contextualSpacing/>
        <w:jc w:val="both"/>
        <w:rPr>
          <w:sz w:val="28"/>
          <w:szCs w:val="28"/>
        </w:rPr>
      </w:pPr>
      <w:r w:rsidRPr="005F5A26">
        <w:rPr>
          <w:sz w:val="28"/>
          <w:szCs w:val="28"/>
        </w:rPr>
        <w:t>Всего выпущено  рекомендательных библиографических пособий – 18.</w:t>
      </w:r>
    </w:p>
    <w:p w:rsidR="004135A1" w:rsidRPr="00BA7CBC" w:rsidRDefault="004135A1" w:rsidP="004135A1">
      <w:pPr>
        <w:pStyle w:val="a5"/>
        <w:ind w:firstLine="567"/>
        <w:jc w:val="both"/>
        <w:rPr>
          <w:rFonts w:ascii="Times New Roman" w:hAnsi="Times New Roman"/>
          <w:sz w:val="28"/>
          <w:szCs w:val="28"/>
        </w:rPr>
      </w:pPr>
      <w:r w:rsidRPr="00BA7CBC">
        <w:rPr>
          <w:rFonts w:ascii="Times New Roman" w:hAnsi="Times New Roman"/>
          <w:sz w:val="28"/>
          <w:szCs w:val="28"/>
        </w:rPr>
        <w:t>7.6. Краткие выводы по разделу.</w:t>
      </w:r>
    </w:p>
    <w:p w:rsidR="00430CB1" w:rsidRPr="00430CB1" w:rsidRDefault="00430CB1" w:rsidP="00430CB1">
      <w:pPr>
        <w:pStyle w:val="a5"/>
        <w:ind w:firstLine="567"/>
        <w:jc w:val="both"/>
        <w:rPr>
          <w:rFonts w:ascii="Times New Roman" w:hAnsi="Times New Roman"/>
          <w:sz w:val="28"/>
          <w:szCs w:val="28"/>
        </w:rPr>
      </w:pPr>
      <w:r w:rsidRPr="00430CB1">
        <w:rPr>
          <w:rFonts w:ascii="Times New Roman" w:hAnsi="Times New Roman"/>
          <w:sz w:val="28"/>
          <w:szCs w:val="28"/>
        </w:rPr>
        <w:t>В целом справочно-библиографическое обслуживание удовлетворяет</w:t>
      </w:r>
      <w:r w:rsidR="004C43C3">
        <w:rPr>
          <w:rFonts w:ascii="Times New Roman" w:hAnsi="Times New Roman"/>
          <w:sz w:val="28"/>
          <w:szCs w:val="28"/>
        </w:rPr>
        <w:t xml:space="preserve"> запросы</w:t>
      </w:r>
      <w:r w:rsidRPr="00430CB1">
        <w:rPr>
          <w:rFonts w:ascii="Times New Roman" w:hAnsi="Times New Roman"/>
          <w:sz w:val="28"/>
          <w:szCs w:val="28"/>
        </w:rPr>
        <w:t xml:space="preserve"> читателей. Однако качество справочно-библиографического </w:t>
      </w:r>
      <w:r w:rsidRPr="00430CB1">
        <w:rPr>
          <w:rFonts w:ascii="Times New Roman" w:hAnsi="Times New Roman"/>
          <w:sz w:val="28"/>
          <w:szCs w:val="28"/>
        </w:rPr>
        <w:lastRenderedPageBreak/>
        <w:t xml:space="preserve">обслуживания пользователей можно повысить, если работникам библиотек планомерно повышать свои профессиональные навыки использования СБА, работы на компьютере, поиска в ЭК и сети Интернет. </w:t>
      </w:r>
    </w:p>
    <w:p w:rsidR="005E77A5" w:rsidRDefault="00430CB1" w:rsidP="00430CB1">
      <w:pPr>
        <w:pStyle w:val="a5"/>
        <w:ind w:firstLine="567"/>
        <w:jc w:val="both"/>
        <w:rPr>
          <w:rFonts w:ascii="Times New Roman" w:hAnsi="Times New Roman"/>
          <w:sz w:val="28"/>
          <w:szCs w:val="28"/>
        </w:rPr>
      </w:pPr>
      <w:r w:rsidRPr="00430CB1">
        <w:rPr>
          <w:rFonts w:ascii="Times New Roman" w:hAnsi="Times New Roman"/>
          <w:sz w:val="28"/>
          <w:szCs w:val="28"/>
        </w:rPr>
        <w:t xml:space="preserve">Среди читателей популярна библиографическая продукция малых форм, поэтому работа в этом направлении будет продолжена. </w:t>
      </w:r>
    </w:p>
    <w:p w:rsidR="00430CB1" w:rsidRPr="00BA7CBC" w:rsidRDefault="00430CB1" w:rsidP="005E77A5">
      <w:pPr>
        <w:pStyle w:val="a5"/>
        <w:ind w:left="720" w:firstLine="567"/>
        <w:jc w:val="both"/>
        <w:rPr>
          <w:rFonts w:ascii="Times New Roman" w:hAnsi="Times New Roman"/>
          <w:sz w:val="28"/>
          <w:szCs w:val="28"/>
        </w:rPr>
      </w:pPr>
    </w:p>
    <w:p w:rsidR="005E77A5" w:rsidRPr="00BA7CBC" w:rsidRDefault="005E77A5" w:rsidP="005E77A5">
      <w:pPr>
        <w:pStyle w:val="a5"/>
        <w:numPr>
          <w:ilvl w:val="0"/>
          <w:numId w:val="3"/>
        </w:numPr>
        <w:ind w:firstLine="567"/>
        <w:jc w:val="center"/>
        <w:rPr>
          <w:rFonts w:ascii="Times New Roman" w:hAnsi="Times New Roman"/>
          <w:b/>
          <w:sz w:val="28"/>
          <w:szCs w:val="28"/>
        </w:rPr>
      </w:pPr>
      <w:r w:rsidRPr="00BA7CBC">
        <w:rPr>
          <w:rFonts w:ascii="Times New Roman" w:hAnsi="Times New Roman"/>
          <w:b/>
          <w:sz w:val="28"/>
          <w:szCs w:val="28"/>
        </w:rPr>
        <w:t>АВТОМАТИЗАЦИЯ БИБЛИОТЕЧНЫХ ПРОЦЕССОВ</w:t>
      </w:r>
    </w:p>
    <w:p w:rsidR="005E77A5" w:rsidRPr="00BA7CBC" w:rsidRDefault="005E77A5" w:rsidP="005E77A5">
      <w:pPr>
        <w:pStyle w:val="a5"/>
        <w:numPr>
          <w:ilvl w:val="1"/>
          <w:numId w:val="3"/>
        </w:numPr>
        <w:ind w:left="0" w:firstLine="567"/>
        <w:jc w:val="both"/>
        <w:rPr>
          <w:rFonts w:ascii="Times New Roman" w:hAnsi="Times New Roman"/>
          <w:sz w:val="28"/>
          <w:szCs w:val="28"/>
        </w:rPr>
      </w:pPr>
      <w:r w:rsidRPr="00BA7CBC">
        <w:rPr>
          <w:rFonts w:ascii="Times New Roman" w:hAnsi="Times New Roman"/>
          <w:sz w:val="28"/>
          <w:szCs w:val="28"/>
        </w:rPr>
        <w:t>Состояние компьютерного парка муниципальных библиотек. Уровень обеспечения библиотеки компьютерной техникой. Оснащение компьютерами рабочих мест:</w:t>
      </w:r>
    </w:p>
    <w:p w:rsidR="005E77A5" w:rsidRPr="00BA7CBC" w:rsidRDefault="005E77A5" w:rsidP="005E77A5">
      <w:pPr>
        <w:pStyle w:val="a5"/>
        <w:tabs>
          <w:tab w:val="num" w:pos="0"/>
        </w:tabs>
        <w:ind w:firstLine="567"/>
        <w:jc w:val="both"/>
        <w:rPr>
          <w:rFonts w:ascii="Times New Roman" w:hAnsi="Times New Roman"/>
          <w:sz w:val="28"/>
          <w:szCs w:val="28"/>
        </w:rPr>
      </w:pPr>
      <w:r w:rsidRPr="00BA7CBC">
        <w:rPr>
          <w:rFonts w:ascii="Times New Roman" w:hAnsi="Times New Roman"/>
          <w:sz w:val="28"/>
          <w:szCs w:val="28"/>
        </w:rPr>
        <w:t>• работников библиотек,</w:t>
      </w:r>
    </w:p>
    <w:p w:rsidR="005E77A5" w:rsidRDefault="005E77A5" w:rsidP="005E77A5">
      <w:pPr>
        <w:pStyle w:val="a5"/>
        <w:tabs>
          <w:tab w:val="num" w:pos="0"/>
        </w:tabs>
        <w:ind w:firstLine="567"/>
        <w:jc w:val="both"/>
        <w:rPr>
          <w:rFonts w:ascii="Times New Roman" w:hAnsi="Times New Roman"/>
          <w:sz w:val="28"/>
          <w:szCs w:val="28"/>
        </w:rPr>
      </w:pPr>
      <w:r w:rsidRPr="00BA7CBC">
        <w:rPr>
          <w:rFonts w:ascii="Times New Roman" w:hAnsi="Times New Roman"/>
          <w:sz w:val="28"/>
          <w:szCs w:val="28"/>
        </w:rPr>
        <w:t>• пользователей.</w:t>
      </w:r>
    </w:p>
    <w:tbl>
      <w:tblPr>
        <w:tblStyle w:val="a9"/>
        <w:tblW w:w="0" w:type="auto"/>
        <w:tblLook w:val="04A0"/>
      </w:tblPr>
      <w:tblGrid>
        <w:gridCol w:w="4785"/>
        <w:gridCol w:w="4785"/>
      </w:tblGrid>
      <w:tr w:rsidR="003B000B" w:rsidTr="00401775">
        <w:tc>
          <w:tcPr>
            <w:tcW w:w="9570" w:type="dxa"/>
            <w:gridSpan w:val="2"/>
          </w:tcPr>
          <w:p w:rsidR="003B000B" w:rsidRDefault="003B000B" w:rsidP="00401775">
            <w:pPr>
              <w:jc w:val="both"/>
              <w:rPr>
                <w:color w:val="0D0D0D" w:themeColor="text1" w:themeTint="F2"/>
                <w:sz w:val="28"/>
                <w:szCs w:val="28"/>
              </w:rPr>
            </w:pPr>
            <w:r w:rsidRPr="007E6455">
              <w:rPr>
                <w:sz w:val="28"/>
                <w:szCs w:val="28"/>
              </w:rPr>
              <w:t>Оснащение компьютерами рабочих мест</w:t>
            </w:r>
          </w:p>
        </w:tc>
      </w:tr>
      <w:tr w:rsidR="003B000B" w:rsidTr="00401775">
        <w:tc>
          <w:tcPr>
            <w:tcW w:w="4785" w:type="dxa"/>
          </w:tcPr>
          <w:p w:rsidR="003B000B" w:rsidRDefault="003B000B" w:rsidP="00401775">
            <w:pPr>
              <w:rPr>
                <w:color w:val="0D0D0D" w:themeColor="text1" w:themeTint="F2"/>
                <w:sz w:val="28"/>
                <w:szCs w:val="28"/>
              </w:rPr>
            </w:pPr>
            <w:r>
              <w:rPr>
                <w:color w:val="0D0D0D" w:themeColor="text1" w:themeTint="F2"/>
                <w:sz w:val="28"/>
                <w:szCs w:val="28"/>
              </w:rPr>
              <w:t>Январь 2019 года</w:t>
            </w:r>
          </w:p>
        </w:tc>
        <w:tc>
          <w:tcPr>
            <w:tcW w:w="4785" w:type="dxa"/>
          </w:tcPr>
          <w:p w:rsidR="003B000B" w:rsidRDefault="003B000B" w:rsidP="00401775">
            <w:pPr>
              <w:rPr>
                <w:color w:val="0D0D0D" w:themeColor="text1" w:themeTint="F2"/>
                <w:sz w:val="28"/>
                <w:szCs w:val="28"/>
              </w:rPr>
            </w:pPr>
            <w:r>
              <w:rPr>
                <w:sz w:val="28"/>
                <w:szCs w:val="28"/>
              </w:rPr>
              <w:t xml:space="preserve">Январь </w:t>
            </w:r>
            <w:r w:rsidRPr="007E6455">
              <w:rPr>
                <w:sz w:val="28"/>
                <w:szCs w:val="28"/>
              </w:rPr>
              <w:t xml:space="preserve"> </w:t>
            </w:r>
            <w:r>
              <w:rPr>
                <w:sz w:val="28"/>
                <w:szCs w:val="28"/>
              </w:rPr>
              <w:t>2020 года</w:t>
            </w:r>
          </w:p>
        </w:tc>
      </w:tr>
      <w:tr w:rsidR="003B000B" w:rsidTr="00401775">
        <w:tc>
          <w:tcPr>
            <w:tcW w:w="4785" w:type="dxa"/>
          </w:tcPr>
          <w:p w:rsidR="003B000B" w:rsidRDefault="003B000B" w:rsidP="00401775">
            <w:pPr>
              <w:rPr>
                <w:color w:val="0D0D0D" w:themeColor="text1" w:themeTint="F2"/>
                <w:sz w:val="28"/>
                <w:szCs w:val="28"/>
              </w:rPr>
            </w:pPr>
            <w:r w:rsidRPr="00CD40E8">
              <w:rPr>
                <w:sz w:val="28"/>
                <w:szCs w:val="28"/>
              </w:rPr>
              <w:t>8</w:t>
            </w:r>
            <w:r>
              <w:rPr>
                <w:sz w:val="28"/>
                <w:szCs w:val="28"/>
              </w:rPr>
              <w:t>7 компьютера</w:t>
            </w:r>
          </w:p>
        </w:tc>
        <w:tc>
          <w:tcPr>
            <w:tcW w:w="4785" w:type="dxa"/>
          </w:tcPr>
          <w:p w:rsidR="003B000B" w:rsidRDefault="003B000B" w:rsidP="00401775">
            <w:pPr>
              <w:rPr>
                <w:color w:val="0D0D0D" w:themeColor="text1" w:themeTint="F2"/>
                <w:sz w:val="28"/>
                <w:szCs w:val="28"/>
              </w:rPr>
            </w:pPr>
            <w:r>
              <w:rPr>
                <w:sz w:val="28"/>
                <w:szCs w:val="28"/>
              </w:rPr>
              <w:t xml:space="preserve">91 </w:t>
            </w:r>
            <w:r w:rsidRPr="007E6455">
              <w:rPr>
                <w:sz w:val="28"/>
                <w:szCs w:val="28"/>
              </w:rPr>
              <w:t>компьютер</w:t>
            </w:r>
          </w:p>
        </w:tc>
      </w:tr>
      <w:tr w:rsidR="003B000B" w:rsidTr="00401775">
        <w:tc>
          <w:tcPr>
            <w:tcW w:w="4785" w:type="dxa"/>
          </w:tcPr>
          <w:p w:rsidR="003B000B" w:rsidRDefault="003B000B" w:rsidP="00401775">
            <w:pPr>
              <w:rPr>
                <w:color w:val="0D0D0D" w:themeColor="text1" w:themeTint="F2"/>
                <w:sz w:val="28"/>
                <w:szCs w:val="28"/>
              </w:rPr>
            </w:pPr>
            <w:r w:rsidRPr="00CD40E8">
              <w:rPr>
                <w:sz w:val="28"/>
                <w:szCs w:val="28"/>
              </w:rPr>
              <w:t>из них для пользователей – 4</w:t>
            </w:r>
            <w:r>
              <w:rPr>
                <w:sz w:val="28"/>
                <w:szCs w:val="28"/>
              </w:rPr>
              <w:t>4</w:t>
            </w:r>
          </w:p>
        </w:tc>
        <w:tc>
          <w:tcPr>
            <w:tcW w:w="4785" w:type="dxa"/>
          </w:tcPr>
          <w:p w:rsidR="003B000B" w:rsidRDefault="003B000B" w:rsidP="00401775">
            <w:pPr>
              <w:rPr>
                <w:color w:val="0D0D0D" w:themeColor="text1" w:themeTint="F2"/>
                <w:sz w:val="28"/>
                <w:szCs w:val="28"/>
              </w:rPr>
            </w:pPr>
            <w:r w:rsidRPr="00CD40E8">
              <w:rPr>
                <w:sz w:val="28"/>
                <w:szCs w:val="28"/>
              </w:rPr>
              <w:t>из них для пользователей – 4</w:t>
            </w:r>
            <w:r>
              <w:rPr>
                <w:sz w:val="28"/>
                <w:szCs w:val="28"/>
              </w:rPr>
              <w:t>5</w:t>
            </w:r>
          </w:p>
        </w:tc>
      </w:tr>
      <w:tr w:rsidR="003B000B" w:rsidTr="00401775">
        <w:tc>
          <w:tcPr>
            <w:tcW w:w="4785" w:type="dxa"/>
          </w:tcPr>
          <w:p w:rsidR="003B000B" w:rsidRDefault="003B000B" w:rsidP="00401775">
            <w:pPr>
              <w:rPr>
                <w:color w:val="0D0D0D" w:themeColor="text1" w:themeTint="F2"/>
                <w:sz w:val="28"/>
                <w:szCs w:val="28"/>
              </w:rPr>
            </w:pPr>
            <w:r w:rsidRPr="00CD40E8">
              <w:rPr>
                <w:sz w:val="28"/>
                <w:szCs w:val="28"/>
              </w:rPr>
              <w:t>число единиц копировально-множительной техники – 42</w:t>
            </w:r>
          </w:p>
        </w:tc>
        <w:tc>
          <w:tcPr>
            <w:tcW w:w="4785" w:type="dxa"/>
          </w:tcPr>
          <w:p w:rsidR="003B000B" w:rsidRDefault="003B000B" w:rsidP="00401775">
            <w:pPr>
              <w:rPr>
                <w:color w:val="0D0D0D" w:themeColor="text1" w:themeTint="F2"/>
                <w:sz w:val="28"/>
                <w:szCs w:val="28"/>
              </w:rPr>
            </w:pPr>
            <w:r w:rsidRPr="00CD40E8">
              <w:rPr>
                <w:sz w:val="28"/>
                <w:szCs w:val="28"/>
              </w:rPr>
              <w:t>число единиц копировально-множительной техники – 42</w:t>
            </w:r>
          </w:p>
        </w:tc>
      </w:tr>
      <w:tr w:rsidR="003B000B" w:rsidTr="00401775">
        <w:tc>
          <w:tcPr>
            <w:tcW w:w="4785" w:type="dxa"/>
          </w:tcPr>
          <w:p w:rsidR="003B000B" w:rsidRPr="00CD40E8" w:rsidRDefault="003B000B" w:rsidP="00401775">
            <w:pPr>
              <w:spacing w:line="276" w:lineRule="auto"/>
              <w:rPr>
                <w:sz w:val="28"/>
                <w:szCs w:val="28"/>
              </w:rPr>
            </w:pPr>
            <w:r w:rsidRPr="00CD40E8">
              <w:rPr>
                <w:sz w:val="28"/>
                <w:szCs w:val="28"/>
              </w:rPr>
              <w:t>из них для пользователей библиотек – 31</w:t>
            </w:r>
          </w:p>
        </w:tc>
        <w:tc>
          <w:tcPr>
            <w:tcW w:w="4785" w:type="dxa"/>
          </w:tcPr>
          <w:p w:rsidR="003B000B" w:rsidRDefault="003B000B" w:rsidP="00401775">
            <w:pPr>
              <w:spacing w:line="276" w:lineRule="auto"/>
              <w:rPr>
                <w:color w:val="0D0D0D" w:themeColor="text1" w:themeTint="F2"/>
                <w:sz w:val="28"/>
                <w:szCs w:val="28"/>
              </w:rPr>
            </w:pPr>
            <w:r w:rsidRPr="00CD40E8">
              <w:rPr>
                <w:sz w:val="28"/>
                <w:szCs w:val="28"/>
              </w:rPr>
              <w:t>из них для пользователей библиотек – 31</w:t>
            </w:r>
          </w:p>
        </w:tc>
      </w:tr>
    </w:tbl>
    <w:p w:rsidR="003B000B" w:rsidRDefault="003B000B" w:rsidP="005E77A5">
      <w:pPr>
        <w:pStyle w:val="a5"/>
        <w:tabs>
          <w:tab w:val="num" w:pos="0"/>
        </w:tabs>
        <w:ind w:firstLine="567"/>
        <w:jc w:val="both"/>
        <w:rPr>
          <w:rFonts w:ascii="Times New Roman" w:hAnsi="Times New Roman"/>
          <w:sz w:val="28"/>
          <w:szCs w:val="28"/>
        </w:rPr>
      </w:pPr>
    </w:p>
    <w:p w:rsidR="00A865DC" w:rsidRDefault="003B000B" w:rsidP="005E77A5">
      <w:pPr>
        <w:pStyle w:val="a5"/>
        <w:tabs>
          <w:tab w:val="num" w:pos="0"/>
        </w:tabs>
        <w:ind w:firstLine="567"/>
        <w:jc w:val="both"/>
        <w:rPr>
          <w:rFonts w:ascii="Times New Roman" w:hAnsi="Times New Roman"/>
          <w:sz w:val="28"/>
          <w:szCs w:val="28"/>
        </w:rPr>
      </w:pPr>
      <w:r>
        <w:rPr>
          <w:rFonts w:ascii="Times New Roman" w:hAnsi="Times New Roman"/>
          <w:sz w:val="28"/>
          <w:szCs w:val="28"/>
        </w:rPr>
        <w:t>Однако во многих сельских библиотеках н</w:t>
      </w:r>
      <w:r w:rsidRPr="003B000B">
        <w:rPr>
          <w:rFonts w:ascii="Times New Roman" w:hAnsi="Times New Roman"/>
          <w:sz w:val="28"/>
          <w:szCs w:val="28"/>
        </w:rPr>
        <w:t>аличие 1 компьютера не позволяет осуществлять на должном уровне и обслуживание пользователей, и документационн</w:t>
      </w:r>
      <w:r>
        <w:rPr>
          <w:rFonts w:ascii="Times New Roman" w:hAnsi="Times New Roman"/>
          <w:sz w:val="28"/>
          <w:szCs w:val="28"/>
        </w:rPr>
        <w:t>ую</w:t>
      </w:r>
      <w:r w:rsidRPr="003B000B">
        <w:rPr>
          <w:rFonts w:ascii="Times New Roman" w:hAnsi="Times New Roman"/>
          <w:sz w:val="28"/>
          <w:szCs w:val="28"/>
        </w:rPr>
        <w:t xml:space="preserve"> деятельност</w:t>
      </w:r>
      <w:r>
        <w:rPr>
          <w:rFonts w:ascii="Times New Roman" w:hAnsi="Times New Roman"/>
          <w:sz w:val="28"/>
          <w:szCs w:val="28"/>
        </w:rPr>
        <w:t>ь</w:t>
      </w:r>
      <w:r w:rsidRPr="003B000B">
        <w:rPr>
          <w:rFonts w:ascii="Times New Roman" w:hAnsi="Times New Roman"/>
          <w:sz w:val="28"/>
          <w:szCs w:val="28"/>
        </w:rPr>
        <w:t xml:space="preserve"> библиотек</w:t>
      </w:r>
      <w:r>
        <w:rPr>
          <w:rFonts w:ascii="Times New Roman" w:hAnsi="Times New Roman"/>
          <w:sz w:val="28"/>
          <w:szCs w:val="28"/>
        </w:rPr>
        <w:t>и</w:t>
      </w:r>
      <w:r w:rsidRPr="003B000B">
        <w:rPr>
          <w:rFonts w:ascii="Times New Roman" w:hAnsi="Times New Roman"/>
          <w:sz w:val="28"/>
          <w:szCs w:val="28"/>
        </w:rPr>
        <w:t>. Работа осложняется отсутствием в библиотеках сел дополнительной оргтехники</w:t>
      </w:r>
      <w:r>
        <w:rPr>
          <w:rFonts w:ascii="Times New Roman" w:hAnsi="Times New Roman"/>
          <w:sz w:val="28"/>
          <w:szCs w:val="28"/>
        </w:rPr>
        <w:t xml:space="preserve"> </w:t>
      </w:r>
      <w:r w:rsidRPr="003B000B">
        <w:rPr>
          <w:rFonts w:ascii="Times New Roman" w:hAnsi="Times New Roman"/>
          <w:sz w:val="28"/>
          <w:szCs w:val="28"/>
        </w:rPr>
        <w:t>(принтер</w:t>
      </w:r>
      <w:r>
        <w:rPr>
          <w:rFonts w:ascii="Times New Roman" w:hAnsi="Times New Roman"/>
          <w:sz w:val="28"/>
          <w:szCs w:val="28"/>
        </w:rPr>
        <w:t>ов</w:t>
      </w:r>
      <w:r w:rsidRPr="003B000B">
        <w:rPr>
          <w:rFonts w:ascii="Times New Roman" w:hAnsi="Times New Roman"/>
          <w:sz w:val="28"/>
          <w:szCs w:val="28"/>
        </w:rPr>
        <w:t xml:space="preserve">, </w:t>
      </w:r>
      <w:r>
        <w:rPr>
          <w:rFonts w:ascii="Times New Roman" w:hAnsi="Times New Roman"/>
          <w:sz w:val="28"/>
          <w:szCs w:val="28"/>
        </w:rPr>
        <w:t>цветных принтеров, сканеров, ксероксов)</w:t>
      </w:r>
      <w:r w:rsidRPr="003B000B">
        <w:rPr>
          <w:rFonts w:ascii="Times New Roman" w:hAnsi="Times New Roman"/>
          <w:sz w:val="28"/>
          <w:szCs w:val="28"/>
        </w:rPr>
        <w:t>.</w:t>
      </w:r>
    </w:p>
    <w:p w:rsidR="005E77A5" w:rsidRDefault="005E77A5" w:rsidP="005E77A5">
      <w:pPr>
        <w:pStyle w:val="a5"/>
        <w:numPr>
          <w:ilvl w:val="1"/>
          <w:numId w:val="3"/>
        </w:numPr>
        <w:ind w:left="0" w:firstLine="567"/>
        <w:jc w:val="both"/>
        <w:rPr>
          <w:rFonts w:ascii="Times New Roman" w:hAnsi="Times New Roman"/>
          <w:sz w:val="28"/>
          <w:szCs w:val="28"/>
        </w:rPr>
      </w:pPr>
      <w:r w:rsidRPr="00BA7CBC">
        <w:rPr>
          <w:rFonts w:ascii="Times New Roman" w:hAnsi="Times New Roman"/>
          <w:sz w:val="28"/>
          <w:szCs w:val="28"/>
        </w:rPr>
        <w:t>Наличие локальной вычислительной сети и высокоскоростных линий доступа в Интернет.</w:t>
      </w:r>
    </w:p>
    <w:p w:rsidR="005E4720" w:rsidRPr="002536AA" w:rsidRDefault="005E4720" w:rsidP="005E4720">
      <w:pPr>
        <w:pStyle w:val="a5"/>
        <w:ind w:firstLine="567"/>
        <w:jc w:val="both"/>
        <w:rPr>
          <w:rFonts w:ascii="Times New Roman" w:hAnsi="Times New Roman"/>
          <w:sz w:val="28"/>
          <w:szCs w:val="28"/>
        </w:rPr>
      </w:pPr>
      <w:r>
        <w:rPr>
          <w:rFonts w:ascii="Times New Roman" w:hAnsi="Times New Roman"/>
          <w:sz w:val="28"/>
          <w:szCs w:val="28"/>
        </w:rPr>
        <w:t>Все 33 б</w:t>
      </w:r>
      <w:r w:rsidRPr="6FE128DD">
        <w:rPr>
          <w:rFonts w:ascii="Times New Roman" w:hAnsi="Times New Roman"/>
          <w:sz w:val="28"/>
          <w:szCs w:val="28"/>
        </w:rPr>
        <w:t>иблиотек</w:t>
      </w:r>
      <w:r>
        <w:rPr>
          <w:rFonts w:ascii="Times New Roman" w:hAnsi="Times New Roman"/>
          <w:sz w:val="28"/>
          <w:szCs w:val="28"/>
        </w:rPr>
        <w:t xml:space="preserve">и </w:t>
      </w:r>
      <w:r w:rsidR="00B313F7">
        <w:rPr>
          <w:rFonts w:ascii="Times New Roman" w:hAnsi="Times New Roman"/>
          <w:sz w:val="28"/>
          <w:szCs w:val="28"/>
        </w:rPr>
        <w:t xml:space="preserve">района </w:t>
      </w:r>
      <w:r w:rsidRPr="6FE128DD">
        <w:rPr>
          <w:rFonts w:ascii="Times New Roman" w:hAnsi="Times New Roman"/>
          <w:sz w:val="28"/>
          <w:szCs w:val="28"/>
        </w:rPr>
        <w:t>име</w:t>
      </w:r>
      <w:r>
        <w:rPr>
          <w:rFonts w:ascii="Times New Roman" w:hAnsi="Times New Roman"/>
          <w:sz w:val="28"/>
          <w:szCs w:val="28"/>
        </w:rPr>
        <w:t>ю</w:t>
      </w:r>
      <w:r w:rsidRPr="6FE128DD">
        <w:rPr>
          <w:rFonts w:ascii="Times New Roman" w:hAnsi="Times New Roman"/>
          <w:sz w:val="28"/>
          <w:szCs w:val="28"/>
        </w:rPr>
        <w:t xml:space="preserve">т подключение к сети </w:t>
      </w:r>
      <w:r w:rsidR="00B313F7">
        <w:rPr>
          <w:rFonts w:ascii="Times New Roman" w:hAnsi="Times New Roman"/>
          <w:sz w:val="28"/>
          <w:szCs w:val="28"/>
        </w:rPr>
        <w:t>«</w:t>
      </w:r>
      <w:r w:rsidRPr="6FE128DD">
        <w:rPr>
          <w:rFonts w:ascii="Times New Roman" w:hAnsi="Times New Roman"/>
          <w:sz w:val="28"/>
          <w:szCs w:val="28"/>
        </w:rPr>
        <w:t>Интернет</w:t>
      </w:r>
      <w:r w:rsidR="00B313F7">
        <w:rPr>
          <w:rFonts w:ascii="Times New Roman" w:hAnsi="Times New Roman"/>
          <w:sz w:val="28"/>
          <w:szCs w:val="28"/>
        </w:rPr>
        <w:t>»</w:t>
      </w:r>
      <w:r w:rsidRPr="6FE128DD">
        <w:rPr>
          <w:rFonts w:ascii="Times New Roman" w:hAnsi="Times New Roman"/>
          <w:sz w:val="28"/>
          <w:szCs w:val="28"/>
        </w:rPr>
        <w:t xml:space="preserve">. </w:t>
      </w:r>
      <w:r>
        <w:rPr>
          <w:rFonts w:ascii="Times New Roman" w:hAnsi="Times New Roman"/>
          <w:sz w:val="28"/>
          <w:szCs w:val="28"/>
        </w:rPr>
        <w:t xml:space="preserve">В основном, библиотеки подключены к высокоскоростным линиям доступа в Интернет. </w:t>
      </w:r>
      <w:r w:rsidRPr="005003A9">
        <w:rPr>
          <w:rFonts w:ascii="Times New Roman" w:hAnsi="Times New Roman"/>
          <w:sz w:val="28"/>
          <w:szCs w:val="28"/>
        </w:rPr>
        <w:t xml:space="preserve">Все компьютеры для пользователей имеют доступ в Интернет. </w:t>
      </w:r>
      <w:r w:rsidRPr="00EB0F29">
        <w:rPr>
          <w:rFonts w:ascii="Times New Roman" w:hAnsi="Times New Roman"/>
          <w:sz w:val="28"/>
          <w:szCs w:val="28"/>
        </w:rPr>
        <w:t xml:space="preserve">Доступ к </w:t>
      </w:r>
      <w:r w:rsidRPr="002536AA">
        <w:rPr>
          <w:rFonts w:ascii="Times New Roman" w:hAnsi="Times New Roman"/>
          <w:sz w:val="28"/>
          <w:szCs w:val="28"/>
        </w:rPr>
        <w:t xml:space="preserve">Интернету с устройств пользователя </w:t>
      </w:r>
      <w:r w:rsidR="00224C63" w:rsidRPr="002536AA">
        <w:rPr>
          <w:rFonts w:ascii="Times New Roman" w:hAnsi="Times New Roman"/>
          <w:sz w:val="28"/>
          <w:szCs w:val="28"/>
        </w:rPr>
        <w:t>не предоставляется</w:t>
      </w:r>
      <w:r w:rsidRPr="002536AA">
        <w:rPr>
          <w:rFonts w:ascii="Times New Roman" w:hAnsi="Times New Roman"/>
          <w:sz w:val="28"/>
          <w:szCs w:val="28"/>
        </w:rPr>
        <w:t>, т.к. отсутствует возможность контроля доступа пользователей к сетевым ресурсам.</w:t>
      </w:r>
    </w:p>
    <w:p w:rsidR="005E77A5" w:rsidRPr="002536AA" w:rsidRDefault="005E77A5" w:rsidP="005E77A5">
      <w:pPr>
        <w:pStyle w:val="a5"/>
        <w:numPr>
          <w:ilvl w:val="1"/>
          <w:numId w:val="3"/>
        </w:numPr>
        <w:ind w:left="0" w:firstLine="567"/>
        <w:jc w:val="both"/>
        <w:rPr>
          <w:rFonts w:ascii="Times New Roman" w:hAnsi="Times New Roman"/>
          <w:sz w:val="28"/>
          <w:szCs w:val="28"/>
        </w:rPr>
      </w:pPr>
      <w:r w:rsidRPr="002536AA">
        <w:rPr>
          <w:rFonts w:ascii="Times New Roman" w:hAnsi="Times New Roman"/>
          <w:sz w:val="28"/>
          <w:szCs w:val="28"/>
        </w:rPr>
        <w:t>Наличие (планируемое к приобретению) лицензионного программного обеспечения, тип операционных систем, офисных приложений, программное обеспечение для электронного каталога (перечислить).</w:t>
      </w:r>
    </w:p>
    <w:p w:rsidR="00430ECC" w:rsidRDefault="00532C76" w:rsidP="00532C76">
      <w:pPr>
        <w:pStyle w:val="a5"/>
        <w:spacing w:after="120"/>
        <w:ind w:firstLine="567"/>
        <w:rPr>
          <w:rFonts w:ascii="Times New Roman" w:hAnsi="Times New Roman"/>
          <w:sz w:val="28"/>
          <w:szCs w:val="28"/>
        </w:rPr>
      </w:pPr>
      <w:r w:rsidRPr="00456E33">
        <w:rPr>
          <w:rFonts w:ascii="Times New Roman" w:hAnsi="Times New Roman"/>
          <w:sz w:val="28"/>
          <w:szCs w:val="28"/>
        </w:rPr>
        <w:t>Программное обеспечение на компьютерах</w:t>
      </w:r>
      <w:r>
        <w:rPr>
          <w:rFonts w:ascii="Times New Roman" w:hAnsi="Times New Roman"/>
          <w:sz w:val="28"/>
          <w:szCs w:val="28"/>
        </w:rPr>
        <w:t>:</w:t>
      </w:r>
      <w:r w:rsidRPr="00456E33">
        <w:rPr>
          <w:rFonts w:ascii="Times New Roman" w:hAnsi="Times New Roman"/>
          <w:sz w:val="28"/>
          <w:szCs w:val="28"/>
        </w:rPr>
        <w:t xml:space="preserve"> </w:t>
      </w:r>
      <w:r>
        <w:rPr>
          <w:rFonts w:ascii="Times New Roman" w:hAnsi="Times New Roman"/>
          <w:sz w:val="28"/>
          <w:szCs w:val="28"/>
        </w:rPr>
        <w:br/>
        <w:t xml:space="preserve">- ОС - </w:t>
      </w:r>
      <w:r w:rsidRPr="00532C76">
        <w:rPr>
          <w:rFonts w:ascii="Times New Roman" w:hAnsi="Times New Roman"/>
          <w:sz w:val="28"/>
          <w:szCs w:val="28"/>
        </w:rPr>
        <w:t>Windows XP</w:t>
      </w:r>
      <w:r>
        <w:rPr>
          <w:rFonts w:ascii="Times New Roman" w:hAnsi="Times New Roman"/>
          <w:sz w:val="28"/>
          <w:szCs w:val="28"/>
        </w:rPr>
        <w:t xml:space="preserve">, </w:t>
      </w:r>
      <w:r w:rsidRPr="00532C76">
        <w:rPr>
          <w:rFonts w:ascii="Times New Roman" w:hAnsi="Times New Roman"/>
          <w:sz w:val="28"/>
          <w:szCs w:val="28"/>
        </w:rPr>
        <w:t xml:space="preserve"> </w:t>
      </w:r>
      <w:r w:rsidRPr="00456E33">
        <w:rPr>
          <w:rFonts w:ascii="Times New Roman" w:hAnsi="Times New Roman"/>
          <w:sz w:val="28"/>
          <w:szCs w:val="28"/>
        </w:rPr>
        <w:t>Windows 7 (</w:t>
      </w:r>
      <w:r>
        <w:rPr>
          <w:rFonts w:ascii="Times New Roman" w:hAnsi="Times New Roman"/>
          <w:sz w:val="28"/>
          <w:szCs w:val="28"/>
        </w:rPr>
        <w:t xml:space="preserve">профессиональная), Windows 8.1, </w:t>
      </w:r>
      <w:r w:rsidRPr="00456E33">
        <w:rPr>
          <w:rFonts w:ascii="Times New Roman" w:hAnsi="Times New Roman"/>
          <w:sz w:val="28"/>
          <w:szCs w:val="28"/>
        </w:rPr>
        <w:t>Windows</w:t>
      </w:r>
      <w:r>
        <w:rPr>
          <w:rFonts w:ascii="Times New Roman" w:hAnsi="Times New Roman"/>
          <w:sz w:val="28"/>
          <w:szCs w:val="28"/>
        </w:rPr>
        <w:t xml:space="preserve"> 10</w:t>
      </w:r>
      <w:r w:rsidR="00430ECC">
        <w:rPr>
          <w:rFonts w:ascii="Times New Roman" w:hAnsi="Times New Roman"/>
          <w:sz w:val="28"/>
          <w:szCs w:val="28"/>
        </w:rPr>
        <w:t xml:space="preserve">, </w:t>
      </w:r>
      <w:r w:rsidR="00430ECC" w:rsidRPr="00430ECC">
        <w:rPr>
          <w:rFonts w:ascii="Times New Roman" w:hAnsi="Times New Roman"/>
          <w:sz w:val="28"/>
          <w:szCs w:val="28"/>
        </w:rPr>
        <w:t>АС Библиотека-3</w:t>
      </w:r>
      <w:r>
        <w:rPr>
          <w:rFonts w:ascii="Times New Roman" w:hAnsi="Times New Roman"/>
          <w:sz w:val="28"/>
          <w:szCs w:val="28"/>
        </w:rPr>
        <w:t xml:space="preserve">; </w:t>
      </w:r>
      <w:r>
        <w:rPr>
          <w:rFonts w:ascii="Times New Roman" w:hAnsi="Times New Roman"/>
          <w:sz w:val="28"/>
          <w:szCs w:val="28"/>
        </w:rPr>
        <w:br/>
        <w:t xml:space="preserve">- </w:t>
      </w:r>
      <w:r w:rsidRPr="00456E33">
        <w:rPr>
          <w:rFonts w:ascii="Times New Roman" w:hAnsi="Times New Roman"/>
          <w:sz w:val="28"/>
          <w:szCs w:val="28"/>
        </w:rPr>
        <w:t xml:space="preserve">пакет офисных программ - Microsoft Offiсe </w:t>
      </w:r>
      <w:r>
        <w:rPr>
          <w:rFonts w:ascii="Times New Roman" w:hAnsi="Times New Roman"/>
          <w:sz w:val="28"/>
          <w:szCs w:val="28"/>
        </w:rPr>
        <w:t xml:space="preserve">2007, </w:t>
      </w:r>
      <w:r w:rsidRPr="00456E33">
        <w:rPr>
          <w:rFonts w:ascii="Times New Roman" w:hAnsi="Times New Roman"/>
          <w:sz w:val="28"/>
          <w:szCs w:val="28"/>
        </w:rPr>
        <w:t>2</w:t>
      </w:r>
      <w:r>
        <w:rPr>
          <w:rFonts w:ascii="Times New Roman" w:hAnsi="Times New Roman"/>
          <w:sz w:val="28"/>
          <w:szCs w:val="28"/>
        </w:rPr>
        <w:t>010 (Word, Excel, PowerPoint)</w:t>
      </w:r>
      <w:r w:rsidRPr="00532C76">
        <w:t xml:space="preserve"> </w:t>
      </w:r>
      <w:r w:rsidRPr="00532C76">
        <w:rPr>
          <w:rFonts w:ascii="Times New Roman" w:hAnsi="Times New Roman"/>
          <w:sz w:val="28"/>
          <w:szCs w:val="28"/>
        </w:rPr>
        <w:t>Open Office 4.1.1</w:t>
      </w:r>
      <w:r>
        <w:rPr>
          <w:rFonts w:ascii="Times New Roman" w:hAnsi="Times New Roman"/>
          <w:sz w:val="28"/>
          <w:szCs w:val="28"/>
        </w:rPr>
        <w:t>;</w:t>
      </w:r>
    </w:p>
    <w:p w:rsidR="00532C76" w:rsidRDefault="00430ECC" w:rsidP="00430ECC">
      <w:pPr>
        <w:pStyle w:val="a5"/>
        <w:spacing w:after="120"/>
        <w:rPr>
          <w:rFonts w:ascii="Times New Roman" w:hAnsi="Times New Roman"/>
          <w:sz w:val="28"/>
          <w:szCs w:val="28"/>
        </w:rPr>
      </w:pPr>
      <w:r>
        <w:rPr>
          <w:rFonts w:ascii="Times New Roman" w:hAnsi="Times New Roman"/>
          <w:sz w:val="28"/>
          <w:szCs w:val="28"/>
        </w:rPr>
        <w:lastRenderedPageBreak/>
        <w:t xml:space="preserve"> - </w:t>
      </w:r>
      <w:r w:rsidRPr="00430ECC">
        <w:rPr>
          <w:rFonts w:ascii="Times New Roman" w:hAnsi="Times New Roman"/>
          <w:sz w:val="28"/>
          <w:szCs w:val="28"/>
        </w:rPr>
        <w:t>Бесплатное ПО Linux Ubuntu, LinuxMint, Libre Office.</w:t>
      </w:r>
      <w:r w:rsidR="00532C76">
        <w:rPr>
          <w:rFonts w:ascii="Times New Roman" w:hAnsi="Times New Roman"/>
          <w:sz w:val="28"/>
          <w:szCs w:val="28"/>
        </w:rPr>
        <w:br/>
        <w:t>- а</w:t>
      </w:r>
      <w:r w:rsidR="00532C76" w:rsidRPr="00456E33">
        <w:rPr>
          <w:rFonts w:ascii="Times New Roman" w:hAnsi="Times New Roman"/>
          <w:sz w:val="28"/>
          <w:szCs w:val="28"/>
        </w:rPr>
        <w:t xml:space="preserve">нтивирусное ПО - </w:t>
      </w:r>
      <w:r w:rsidR="00532C76" w:rsidRPr="00532C76">
        <w:rPr>
          <w:rFonts w:ascii="Times New Roman" w:hAnsi="Times New Roman"/>
          <w:sz w:val="28"/>
          <w:szCs w:val="28"/>
        </w:rPr>
        <w:t xml:space="preserve">Kaspersky Application Advisor </w:t>
      </w:r>
      <w:r w:rsidR="00532C76" w:rsidRPr="00456E33">
        <w:rPr>
          <w:rFonts w:ascii="Times New Roman" w:hAnsi="Times New Roman"/>
          <w:sz w:val="28"/>
          <w:szCs w:val="28"/>
        </w:rPr>
        <w:t xml:space="preserve">и NOD 32. </w:t>
      </w:r>
    </w:p>
    <w:p w:rsidR="005E77A5" w:rsidRDefault="005E77A5" w:rsidP="005E77A5">
      <w:pPr>
        <w:pStyle w:val="a5"/>
        <w:numPr>
          <w:ilvl w:val="1"/>
          <w:numId w:val="3"/>
        </w:numPr>
        <w:tabs>
          <w:tab w:val="num" w:pos="1288"/>
        </w:tabs>
        <w:ind w:left="0" w:firstLine="567"/>
        <w:jc w:val="both"/>
        <w:rPr>
          <w:rFonts w:ascii="Times New Roman" w:hAnsi="Times New Roman"/>
          <w:sz w:val="28"/>
          <w:szCs w:val="28"/>
        </w:rPr>
      </w:pPr>
      <w:r w:rsidRPr="00BA7CBC">
        <w:rPr>
          <w:rFonts w:ascii="Times New Roman" w:hAnsi="Times New Roman"/>
          <w:sz w:val="28"/>
          <w:szCs w:val="28"/>
        </w:rPr>
        <w:t>Наличие и тип локальной сети.</w:t>
      </w:r>
    </w:p>
    <w:p w:rsidR="005E4720" w:rsidRPr="00BA7CBC" w:rsidRDefault="005E4720" w:rsidP="005E4720">
      <w:pPr>
        <w:pStyle w:val="a5"/>
        <w:ind w:left="567"/>
        <w:jc w:val="both"/>
        <w:rPr>
          <w:rFonts w:ascii="Times New Roman" w:hAnsi="Times New Roman"/>
          <w:sz w:val="28"/>
          <w:szCs w:val="28"/>
        </w:rPr>
      </w:pPr>
      <w:r>
        <w:rPr>
          <w:rFonts w:ascii="Times New Roman" w:hAnsi="Times New Roman"/>
          <w:sz w:val="28"/>
          <w:szCs w:val="28"/>
        </w:rPr>
        <w:t xml:space="preserve">В библиотеках Туапсинского района налажена </w:t>
      </w:r>
      <w:r w:rsidRPr="00A40462">
        <w:rPr>
          <w:rFonts w:ascii="Times New Roman" w:hAnsi="Times New Roman"/>
          <w:color w:val="0D0D0D" w:themeColor="text1" w:themeTint="F2"/>
          <w:sz w:val="28"/>
          <w:szCs w:val="28"/>
        </w:rPr>
        <w:t>одноранговая сеть</w:t>
      </w:r>
      <w:r>
        <w:rPr>
          <w:rFonts w:ascii="Times New Roman" w:hAnsi="Times New Roman"/>
          <w:color w:val="0D0D0D" w:themeColor="text1" w:themeTint="F2"/>
          <w:sz w:val="28"/>
          <w:szCs w:val="28"/>
        </w:rPr>
        <w:t>.</w:t>
      </w:r>
    </w:p>
    <w:p w:rsidR="005E77A5" w:rsidRDefault="005E77A5" w:rsidP="005E77A5">
      <w:pPr>
        <w:ind w:firstLine="567"/>
        <w:jc w:val="both"/>
        <w:rPr>
          <w:sz w:val="28"/>
        </w:rPr>
      </w:pPr>
      <w:r w:rsidRPr="00BA7CBC">
        <w:rPr>
          <w:sz w:val="28"/>
        </w:rPr>
        <w:t>8.5. Автоматизация основных библиотечных процессов: управленческих, технологических (комплектование, обработка и каталогизация, создание справочно-библиографического аппарата и др.).</w:t>
      </w:r>
    </w:p>
    <w:p w:rsidR="005E4720" w:rsidRDefault="005E4720" w:rsidP="005E4720">
      <w:pPr>
        <w:pStyle w:val="a5"/>
        <w:ind w:firstLine="851"/>
        <w:jc w:val="both"/>
        <w:rPr>
          <w:rFonts w:ascii="Times New Roman" w:hAnsi="Times New Roman"/>
          <w:sz w:val="28"/>
          <w:szCs w:val="28"/>
        </w:rPr>
      </w:pPr>
      <w:r>
        <w:rPr>
          <w:rFonts w:ascii="Times New Roman" w:hAnsi="Times New Roman"/>
          <w:sz w:val="28"/>
          <w:szCs w:val="28"/>
        </w:rPr>
        <w:t>В Туапсинском районе двенадцать общедоступных библиотек ведут работу по составлению записей в электронный каталог в электронной программе «АС-Библиотека3», две - библиотека села Георгиевского</w:t>
      </w:r>
      <w:r w:rsidR="008022B5">
        <w:rPr>
          <w:rFonts w:ascii="Times New Roman" w:hAnsi="Times New Roman"/>
          <w:sz w:val="28"/>
          <w:szCs w:val="28"/>
        </w:rPr>
        <w:t xml:space="preserve"> и </w:t>
      </w:r>
      <w:r>
        <w:rPr>
          <w:rFonts w:ascii="Times New Roman" w:hAnsi="Times New Roman"/>
          <w:sz w:val="28"/>
          <w:szCs w:val="28"/>
        </w:rPr>
        <w:t xml:space="preserve"> ЦГБ им. А.С. Пушкина ведут программу «Комплектатор».</w:t>
      </w:r>
    </w:p>
    <w:p w:rsidR="005E77A5" w:rsidRPr="00BA7CBC" w:rsidRDefault="005E77A5" w:rsidP="005E77A5">
      <w:pPr>
        <w:pStyle w:val="a5"/>
        <w:numPr>
          <w:ilvl w:val="1"/>
          <w:numId w:val="4"/>
        </w:numPr>
        <w:ind w:left="0" w:firstLine="567"/>
        <w:jc w:val="both"/>
        <w:rPr>
          <w:rFonts w:ascii="Times New Roman" w:hAnsi="Times New Roman"/>
          <w:sz w:val="28"/>
          <w:szCs w:val="28"/>
        </w:rPr>
      </w:pPr>
      <w:r w:rsidRPr="00BA7CBC">
        <w:rPr>
          <w:rFonts w:ascii="Times New Roman" w:hAnsi="Times New Roman"/>
          <w:sz w:val="28"/>
          <w:szCs w:val="28"/>
        </w:rPr>
        <w:t>Представительство муниципальных библиотек в сети Интернет</w:t>
      </w:r>
    </w:p>
    <w:p w:rsidR="005E77A5" w:rsidRPr="00BA7CBC" w:rsidRDefault="005E77A5" w:rsidP="005E77A5">
      <w:pPr>
        <w:pStyle w:val="a5"/>
        <w:ind w:left="567"/>
        <w:jc w:val="both"/>
        <w:rPr>
          <w:rFonts w:ascii="Times New Roman" w:hAnsi="Times New Roman"/>
          <w:sz w:val="28"/>
          <w:szCs w:val="28"/>
        </w:rPr>
      </w:pPr>
      <w:r w:rsidRPr="00BA7CBC">
        <w:rPr>
          <w:rFonts w:ascii="Times New Roman" w:hAnsi="Times New Roman"/>
          <w:sz w:val="28"/>
          <w:szCs w:val="28"/>
        </w:rPr>
        <w:t xml:space="preserve">- число муниципальных библиотек, имеющих веб-сайты; </w:t>
      </w:r>
    </w:p>
    <w:p w:rsidR="005E77A5" w:rsidRDefault="005E77A5" w:rsidP="005E77A5">
      <w:pPr>
        <w:pStyle w:val="a5"/>
        <w:ind w:firstLine="567"/>
        <w:jc w:val="both"/>
        <w:rPr>
          <w:rFonts w:ascii="Times New Roman" w:hAnsi="Times New Roman"/>
          <w:sz w:val="28"/>
          <w:szCs w:val="28"/>
        </w:rPr>
      </w:pPr>
      <w:r w:rsidRPr="00BA7CBC">
        <w:rPr>
          <w:rFonts w:ascii="Times New Roman" w:hAnsi="Times New Roman"/>
          <w:sz w:val="28"/>
          <w:szCs w:val="28"/>
        </w:rPr>
        <w:t xml:space="preserve">- число муниципальных библиотек, имеющих веб-страницы, аккаунты в социальных сетях и т.п.; </w:t>
      </w:r>
    </w:p>
    <w:p w:rsidR="0095165A" w:rsidRDefault="0095165A" w:rsidP="0092478D">
      <w:pPr>
        <w:pStyle w:val="aa"/>
        <w:shd w:val="clear" w:color="auto" w:fill="FFFFFF"/>
        <w:tabs>
          <w:tab w:val="left" w:pos="6400"/>
        </w:tabs>
        <w:spacing w:line="317" w:lineRule="exact"/>
        <w:ind w:left="0" w:firstLine="709"/>
        <w:jc w:val="both"/>
        <w:rPr>
          <w:sz w:val="28"/>
          <w:szCs w:val="28"/>
        </w:rPr>
      </w:pPr>
      <w:r>
        <w:rPr>
          <w:sz w:val="28"/>
          <w:szCs w:val="28"/>
        </w:rPr>
        <w:t xml:space="preserve">В Туапсинском районе 12 </w:t>
      </w:r>
      <w:r w:rsidRPr="00BA7CBC">
        <w:rPr>
          <w:sz w:val="28"/>
          <w:szCs w:val="28"/>
        </w:rPr>
        <w:t>муниципальных библиотек</w:t>
      </w:r>
      <w:r>
        <w:rPr>
          <w:sz w:val="28"/>
          <w:szCs w:val="28"/>
        </w:rPr>
        <w:t xml:space="preserve"> ведут веб-сайты. Адреса и сайты, которые содержат информацию о деятельности библиотек Туапсинского района:</w:t>
      </w:r>
    </w:p>
    <w:p w:rsidR="00B313F7" w:rsidRPr="00327717" w:rsidRDefault="00B313F7" w:rsidP="00B313F7">
      <w:pPr>
        <w:framePr w:hSpace="180" w:wrap="around" w:vAnchor="text" w:hAnchor="text" w:y="1"/>
        <w:suppressOverlap/>
        <w:rPr>
          <w:sz w:val="28"/>
          <w:szCs w:val="28"/>
          <w:lang w:val="en-US"/>
        </w:rPr>
      </w:pPr>
      <w:r w:rsidRPr="00327717">
        <w:rPr>
          <w:sz w:val="28"/>
          <w:szCs w:val="28"/>
          <w:lang w:val="en-US"/>
        </w:rPr>
        <w:t>1)</w:t>
      </w:r>
      <w:r w:rsidRPr="00327717">
        <w:rPr>
          <w:lang w:val="en-US"/>
        </w:rPr>
        <w:t xml:space="preserve"> </w:t>
      </w:r>
      <w:hyperlink w:history="1">
        <w:r w:rsidR="00AC4448" w:rsidRPr="00341A1C">
          <w:rPr>
            <w:rStyle w:val="a7"/>
            <w:sz w:val="28"/>
            <w:szCs w:val="28"/>
            <w:lang w:val="en-US"/>
          </w:rPr>
          <w:t>http</w:t>
        </w:r>
        <w:r w:rsidR="00AC4448" w:rsidRPr="00327717">
          <w:rPr>
            <w:rStyle w:val="a7"/>
            <w:sz w:val="28"/>
            <w:szCs w:val="28"/>
            <w:lang w:val="en-US"/>
          </w:rPr>
          <w:t>://</w:t>
        </w:r>
        <w:r w:rsidR="00AC4448" w:rsidRPr="00341A1C">
          <w:rPr>
            <w:rStyle w:val="a7"/>
            <w:sz w:val="28"/>
            <w:szCs w:val="28"/>
            <w:lang w:val="en-US"/>
          </w:rPr>
          <w:t xml:space="preserve"> pushkinka</w:t>
        </w:r>
        <w:r w:rsidR="00AC4448" w:rsidRPr="00327717">
          <w:rPr>
            <w:rStyle w:val="a7"/>
            <w:sz w:val="28"/>
            <w:szCs w:val="28"/>
            <w:lang w:val="en-US"/>
          </w:rPr>
          <w:t>.</w:t>
        </w:r>
        <w:r w:rsidR="00AC4448" w:rsidRPr="00341A1C">
          <w:rPr>
            <w:rStyle w:val="a7"/>
            <w:sz w:val="28"/>
            <w:szCs w:val="28"/>
            <w:lang w:val="en-US"/>
          </w:rPr>
          <w:t>org</w:t>
        </w:r>
        <w:r w:rsidR="00AC4448" w:rsidRPr="00327717">
          <w:rPr>
            <w:rStyle w:val="a7"/>
            <w:sz w:val="28"/>
            <w:szCs w:val="28"/>
            <w:lang w:val="en-US"/>
          </w:rPr>
          <w:t>/</w:t>
        </w:r>
      </w:hyperlink>
      <w:r w:rsidRPr="00327717">
        <w:rPr>
          <w:sz w:val="28"/>
          <w:szCs w:val="28"/>
          <w:lang w:val="en-US"/>
        </w:rPr>
        <w:t xml:space="preserve">  </w:t>
      </w:r>
    </w:p>
    <w:p w:rsidR="00B313F7" w:rsidRPr="00327717" w:rsidRDefault="00B313F7" w:rsidP="00B313F7">
      <w:pPr>
        <w:framePr w:hSpace="180" w:wrap="around" w:vAnchor="text" w:hAnchor="text" w:y="1"/>
        <w:suppressOverlap/>
        <w:rPr>
          <w:sz w:val="28"/>
          <w:szCs w:val="28"/>
          <w:lang w:val="en-US"/>
        </w:rPr>
      </w:pPr>
      <w:r w:rsidRPr="00327717">
        <w:rPr>
          <w:sz w:val="28"/>
          <w:szCs w:val="28"/>
          <w:lang w:val="en-US"/>
        </w:rPr>
        <w:t>2)</w:t>
      </w:r>
      <w:r w:rsidRPr="00327717">
        <w:rPr>
          <w:lang w:val="en-US"/>
        </w:rPr>
        <w:t xml:space="preserve"> </w:t>
      </w:r>
      <w:hyperlink r:id="rId22" w:history="1">
        <w:r w:rsidRPr="00F336F2">
          <w:rPr>
            <w:rStyle w:val="a7"/>
            <w:sz w:val="28"/>
            <w:szCs w:val="28"/>
            <w:lang w:val="en-US"/>
          </w:rPr>
          <w:t>http</w:t>
        </w:r>
        <w:r w:rsidRPr="00327717">
          <w:rPr>
            <w:rStyle w:val="a7"/>
            <w:sz w:val="28"/>
            <w:szCs w:val="28"/>
            <w:lang w:val="en-US"/>
          </w:rPr>
          <w:t>://</w:t>
        </w:r>
        <w:r w:rsidRPr="00F336F2">
          <w:rPr>
            <w:rStyle w:val="a7"/>
            <w:sz w:val="28"/>
            <w:szCs w:val="28"/>
            <w:lang w:val="en-US"/>
          </w:rPr>
          <w:t>gajdarovka</w:t>
        </w:r>
        <w:r w:rsidRPr="00327717">
          <w:rPr>
            <w:rStyle w:val="a7"/>
            <w:sz w:val="28"/>
            <w:szCs w:val="28"/>
            <w:lang w:val="en-US"/>
          </w:rPr>
          <w:t>.</w:t>
        </w:r>
        <w:r w:rsidRPr="00F336F2">
          <w:rPr>
            <w:rStyle w:val="a7"/>
            <w:sz w:val="28"/>
            <w:szCs w:val="28"/>
            <w:lang w:val="en-US"/>
          </w:rPr>
          <w:t>ru</w:t>
        </w:r>
      </w:hyperlink>
      <w:r w:rsidRPr="00327717">
        <w:rPr>
          <w:sz w:val="28"/>
          <w:szCs w:val="28"/>
          <w:lang w:val="en-US"/>
        </w:rPr>
        <w:t xml:space="preserve"> </w:t>
      </w:r>
    </w:p>
    <w:p w:rsidR="00B313F7" w:rsidRPr="00327717" w:rsidRDefault="00B313F7" w:rsidP="00B313F7">
      <w:pPr>
        <w:framePr w:hSpace="180" w:wrap="around" w:vAnchor="text" w:hAnchor="text" w:y="1"/>
        <w:suppressOverlap/>
        <w:rPr>
          <w:sz w:val="28"/>
          <w:szCs w:val="28"/>
          <w:lang w:val="en-US"/>
        </w:rPr>
      </w:pPr>
      <w:r w:rsidRPr="00327717">
        <w:rPr>
          <w:sz w:val="28"/>
          <w:szCs w:val="28"/>
          <w:lang w:val="en-US"/>
        </w:rPr>
        <w:t>3)</w:t>
      </w:r>
      <w:r w:rsidRPr="00327717">
        <w:rPr>
          <w:lang w:val="en-US"/>
        </w:rPr>
        <w:t xml:space="preserve"> </w:t>
      </w:r>
      <w:hyperlink r:id="rId23" w:history="1">
        <w:r w:rsidRPr="00327717">
          <w:rPr>
            <w:rStyle w:val="a7"/>
            <w:sz w:val="28"/>
            <w:szCs w:val="28"/>
            <w:lang w:val="en-US"/>
          </w:rPr>
          <w:t>http://kuban.h1n.ru</w:t>
        </w:r>
      </w:hyperlink>
    </w:p>
    <w:p w:rsidR="00B313F7" w:rsidRPr="00327717" w:rsidRDefault="00B313F7" w:rsidP="00B313F7">
      <w:pPr>
        <w:framePr w:hSpace="180" w:wrap="around" w:vAnchor="text" w:hAnchor="text" w:y="1"/>
        <w:suppressOverlap/>
        <w:rPr>
          <w:sz w:val="28"/>
          <w:szCs w:val="28"/>
          <w:lang w:val="en-US"/>
        </w:rPr>
      </w:pPr>
      <w:r w:rsidRPr="00327717">
        <w:rPr>
          <w:sz w:val="28"/>
          <w:szCs w:val="28"/>
          <w:lang w:val="en-US"/>
        </w:rPr>
        <w:t>4)</w:t>
      </w:r>
      <w:r w:rsidRPr="00327717">
        <w:rPr>
          <w:lang w:val="en-US"/>
        </w:rPr>
        <w:t xml:space="preserve"> </w:t>
      </w:r>
      <w:hyperlink r:id="rId24" w:history="1">
        <w:r w:rsidRPr="00327717">
          <w:rPr>
            <w:rStyle w:val="a7"/>
            <w:sz w:val="28"/>
            <w:szCs w:val="28"/>
            <w:lang w:val="en-US"/>
          </w:rPr>
          <w:t>http://prirodatuapse.h1n.ru</w:t>
        </w:r>
      </w:hyperlink>
    </w:p>
    <w:p w:rsidR="00B313F7" w:rsidRPr="00327717" w:rsidRDefault="00B313F7" w:rsidP="00B313F7">
      <w:pPr>
        <w:framePr w:hSpace="180" w:wrap="around" w:vAnchor="text" w:hAnchor="text" w:y="1"/>
        <w:suppressOverlap/>
        <w:rPr>
          <w:sz w:val="28"/>
          <w:szCs w:val="28"/>
          <w:lang w:val="en-US"/>
        </w:rPr>
      </w:pPr>
      <w:r w:rsidRPr="00327717">
        <w:rPr>
          <w:sz w:val="28"/>
          <w:szCs w:val="28"/>
          <w:lang w:val="en-US"/>
        </w:rPr>
        <w:t>5)</w:t>
      </w:r>
      <w:r w:rsidRPr="00327717">
        <w:rPr>
          <w:lang w:val="en-US"/>
        </w:rPr>
        <w:t xml:space="preserve"> </w:t>
      </w:r>
      <w:hyperlink r:id="rId25" w:history="1">
        <w:r w:rsidRPr="00327717">
          <w:rPr>
            <w:rStyle w:val="a7"/>
            <w:sz w:val="28"/>
            <w:szCs w:val="28"/>
            <w:lang w:val="en-US"/>
          </w:rPr>
          <w:t>http://tuapsepobeda.h1n.ru</w:t>
        </w:r>
      </w:hyperlink>
    </w:p>
    <w:p w:rsidR="00B313F7" w:rsidRPr="00327717" w:rsidRDefault="00B313F7" w:rsidP="00B313F7">
      <w:pPr>
        <w:framePr w:hSpace="180" w:wrap="around" w:vAnchor="text" w:hAnchor="text" w:y="1"/>
        <w:suppressOverlap/>
        <w:rPr>
          <w:sz w:val="28"/>
          <w:szCs w:val="28"/>
          <w:lang w:val="en-US"/>
        </w:rPr>
      </w:pPr>
      <w:r w:rsidRPr="00327717">
        <w:rPr>
          <w:sz w:val="28"/>
          <w:szCs w:val="28"/>
          <w:lang w:val="en-US"/>
        </w:rPr>
        <w:t>6)</w:t>
      </w:r>
      <w:r w:rsidRPr="00327717">
        <w:rPr>
          <w:lang w:val="en-US"/>
        </w:rPr>
        <w:t xml:space="preserve"> </w:t>
      </w:r>
      <w:hyperlink r:id="rId26" w:history="1">
        <w:r w:rsidRPr="00327717">
          <w:rPr>
            <w:rStyle w:val="a7"/>
            <w:sz w:val="28"/>
            <w:szCs w:val="28"/>
            <w:lang w:val="en-US"/>
          </w:rPr>
          <w:t>http://tuapseantinarko.h1n.ru</w:t>
        </w:r>
      </w:hyperlink>
    </w:p>
    <w:p w:rsidR="00B313F7" w:rsidRPr="00327717" w:rsidRDefault="00B313F7" w:rsidP="00B313F7">
      <w:pPr>
        <w:framePr w:hSpace="180" w:wrap="around" w:vAnchor="text" w:hAnchor="text" w:y="1"/>
        <w:suppressOverlap/>
        <w:rPr>
          <w:sz w:val="28"/>
          <w:szCs w:val="28"/>
          <w:lang w:val="en-US"/>
        </w:rPr>
      </w:pPr>
      <w:r w:rsidRPr="00327717">
        <w:rPr>
          <w:sz w:val="28"/>
          <w:szCs w:val="28"/>
          <w:lang w:val="en-US"/>
        </w:rPr>
        <w:t>7)</w:t>
      </w:r>
      <w:r w:rsidRPr="00327717">
        <w:rPr>
          <w:lang w:val="en-US"/>
        </w:rPr>
        <w:t xml:space="preserve"> </w:t>
      </w:r>
      <w:hyperlink r:id="rId27" w:history="1">
        <w:r w:rsidRPr="00327717">
          <w:rPr>
            <w:rStyle w:val="a7"/>
            <w:sz w:val="28"/>
            <w:szCs w:val="28"/>
            <w:lang w:val="en-US"/>
          </w:rPr>
          <w:t>http://tuapsesport.h1n.ru</w:t>
        </w:r>
      </w:hyperlink>
    </w:p>
    <w:p w:rsidR="00B313F7" w:rsidRPr="00327717" w:rsidRDefault="00B313F7" w:rsidP="00B313F7">
      <w:pPr>
        <w:framePr w:hSpace="180" w:wrap="around" w:vAnchor="text" w:hAnchor="text" w:y="1"/>
        <w:suppressOverlap/>
        <w:rPr>
          <w:sz w:val="28"/>
          <w:szCs w:val="28"/>
          <w:lang w:val="en-US"/>
        </w:rPr>
      </w:pPr>
      <w:r w:rsidRPr="00327717">
        <w:rPr>
          <w:sz w:val="28"/>
          <w:szCs w:val="28"/>
          <w:lang w:val="en-US"/>
        </w:rPr>
        <w:t>8)</w:t>
      </w:r>
      <w:r w:rsidRPr="00327717">
        <w:rPr>
          <w:lang w:val="en-US"/>
        </w:rPr>
        <w:t xml:space="preserve"> </w:t>
      </w:r>
      <w:hyperlink r:id="rId28" w:history="1">
        <w:r w:rsidR="00AC4448" w:rsidRPr="00327717">
          <w:rPr>
            <w:rStyle w:val="a7"/>
            <w:sz w:val="28"/>
            <w:szCs w:val="28"/>
            <w:lang w:val="en-US"/>
          </w:rPr>
          <w:t>http://</w:t>
        </w:r>
        <w:r w:rsidR="00AC4448" w:rsidRPr="005F5A26">
          <w:rPr>
            <w:rStyle w:val="a7"/>
            <w:sz w:val="28"/>
            <w:szCs w:val="28"/>
          </w:rPr>
          <w:t>дб</w:t>
        </w:r>
        <w:r w:rsidR="00AC4448" w:rsidRPr="00327717">
          <w:rPr>
            <w:rStyle w:val="a7"/>
            <w:sz w:val="28"/>
            <w:szCs w:val="28"/>
            <w:lang w:val="en-US"/>
          </w:rPr>
          <w:t>2.</w:t>
        </w:r>
        <w:r w:rsidR="00AC4448" w:rsidRPr="005F5A26">
          <w:rPr>
            <w:rStyle w:val="a7"/>
            <w:sz w:val="28"/>
            <w:szCs w:val="28"/>
          </w:rPr>
          <w:t>рф</w:t>
        </w:r>
        <w:r w:rsidR="00AC4448" w:rsidRPr="00327717">
          <w:rPr>
            <w:rStyle w:val="a7"/>
            <w:sz w:val="28"/>
            <w:szCs w:val="28"/>
            <w:lang w:val="en-US"/>
          </w:rPr>
          <w:t>/</w:t>
        </w:r>
      </w:hyperlink>
    </w:p>
    <w:p w:rsidR="00B313F7" w:rsidRPr="00327717" w:rsidRDefault="00B313F7" w:rsidP="00B313F7">
      <w:pPr>
        <w:pStyle w:val="aa"/>
        <w:shd w:val="clear" w:color="auto" w:fill="FFFFFF"/>
        <w:tabs>
          <w:tab w:val="left" w:pos="6400"/>
        </w:tabs>
        <w:spacing w:line="317" w:lineRule="exact"/>
        <w:ind w:left="0"/>
        <w:jc w:val="both"/>
        <w:rPr>
          <w:sz w:val="28"/>
          <w:szCs w:val="28"/>
          <w:lang w:val="en-US"/>
        </w:rPr>
      </w:pPr>
      <w:r w:rsidRPr="00327717">
        <w:rPr>
          <w:sz w:val="28"/>
          <w:szCs w:val="28"/>
          <w:lang w:val="en-US"/>
        </w:rPr>
        <w:t>9)</w:t>
      </w:r>
      <w:r w:rsidRPr="00327717">
        <w:rPr>
          <w:lang w:val="en-US"/>
        </w:rPr>
        <w:t xml:space="preserve"> </w:t>
      </w:r>
      <w:hyperlink r:id="rId29" w:history="1">
        <w:r w:rsidRPr="00327717">
          <w:rPr>
            <w:rStyle w:val="a7"/>
            <w:sz w:val="28"/>
            <w:szCs w:val="28"/>
            <w:lang w:val="en-US"/>
          </w:rPr>
          <w:t>http://metodist.h1n.ru</w:t>
        </w:r>
      </w:hyperlink>
    </w:p>
    <w:p w:rsidR="00B313F7" w:rsidRPr="00327717" w:rsidRDefault="00B313F7" w:rsidP="00B313F7">
      <w:pPr>
        <w:framePr w:hSpace="180" w:wrap="around" w:vAnchor="text" w:hAnchor="text" w:y="1"/>
        <w:suppressOverlap/>
        <w:rPr>
          <w:sz w:val="28"/>
          <w:szCs w:val="28"/>
          <w:lang w:val="en-US"/>
        </w:rPr>
      </w:pPr>
      <w:r w:rsidRPr="00327717">
        <w:rPr>
          <w:sz w:val="28"/>
          <w:szCs w:val="28"/>
          <w:lang w:val="en-US"/>
        </w:rPr>
        <w:t xml:space="preserve">10) </w:t>
      </w:r>
      <w:hyperlink r:id="rId30" w:history="1">
        <w:r w:rsidRPr="00F336F2">
          <w:rPr>
            <w:rStyle w:val="a7"/>
            <w:sz w:val="28"/>
            <w:szCs w:val="28"/>
            <w:lang w:val="en-US"/>
          </w:rPr>
          <w:t>http</w:t>
        </w:r>
        <w:r w:rsidRPr="00327717">
          <w:rPr>
            <w:rStyle w:val="a7"/>
            <w:sz w:val="28"/>
            <w:szCs w:val="28"/>
            <w:lang w:val="en-US"/>
          </w:rPr>
          <w:t>://</w:t>
        </w:r>
        <w:r w:rsidRPr="00F336F2">
          <w:rPr>
            <w:rStyle w:val="a7"/>
            <w:sz w:val="28"/>
            <w:szCs w:val="28"/>
            <w:lang w:val="en-US"/>
          </w:rPr>
          <w:t>ngbs</w:t>
        </w:r>
        <w:r w:rsidRPr="00327717">
          <w:rPr>
            <w:rStyle w:val="a7"/>
            <w:sz w:val="28"/>
            <w:szCs w:val="28"/>
            <w:lang w:val="en-US"/>
          </w:rPr>
          <w:t>.</w:t>
        </w:r>
        <w:r w:rsidRPr="00F336F2">
          <w:rPr>
            <w:rStyle w:val="a7"/>
            <w:sz w:val="28"/>
            <w:szCs w:val="28"/>
            <w:lang w:val="en-US"/>
          </w:rPr>
          <w:t>kulturatuapse</w:t>
        </w:r>
        <w:r w:rsidRPr="00327717">
          <w:rPr>
            <w:rStyle w:val="a7"/>
            <w:sz w:val="28"/>
            <w:szCs w:val="28"/>
            <w:lang w:val="en-US"/>
          </w:rPr>
          <w:t>.</w:t>
        </w:r>
        <w:r w:rsidRPr="00F336F2">
          <w:rPr>
            <w:rStyle w:val="a7"/>
            <w:sz w:val="28"/>
            <w:szCs w:val="28"/>
            <w:lang w:val="en-US"/>
          </w:rPr>
          <w:t>ru</w:t>
        </w:r>
        <w:r w:rsidRPr="00327717">
          <w:rPr>
            <w:rStyle w:val="a7"/>
            <w:sz w:val="28"/>
            <w:szCs w:val="28"/>
            <w:lang w:val="en-US"/>
          </w:rPr>
          <w:t>/</w:t>
        </w:r>
      </w:hyperlink>
      <w:r w:rsidRPr="00327717">
        <w:rPr>
          <w:sz w:val="28"/>
          <w:szCs w:val="28"/>
          <w:lang w:val="en-US"/>
        </w:rPr>
        <w:t xml:space="preserve"> </w:t>
      </w:r>
    </w:p>
    <w:p w:rsidR="00B313F7" w:rsidRPr="00327717" w:rsidRDefault="00B313F7" w:rsidP="00B313F7">
      <w:pPr>
        <w:framePr w:hSpace="180" w:wrap="around" w:vAnchor="text" w:hAnchor="text" w:y="1"/>
        <w:suppressOverlap/>
        <w:rPr>
          <w:lang w:val="en-US"/>
        </w:rPr>
      </w:pPr>
      <w:r w:rsidRPr="00327717">
        <w:rPr>
          <w:sz w:val="28"/>
          <w:szCs w:val="28"/>
          <w:lang w:val="en-US"/>
        </w:rPr>
        <w:t xml:space="preserve">11) </w:t>
      </w:r>
      <w:hyperlink r:id="rId31" w:history="1">
        <w:r w:rsidRPr="0004499D">
          <w:rPr>
            <w:rStyle w:val="a7"/>
            <w:sz w:val="28"/>
            <w:szCs w:val="28"/>
            <w:lang w:val="en-US"/>
          </w:rPr>
          <w:t>http</w:t>
        </w:r>
        <w:r w:rsidRPr="00327717">
          <w:rPr>
            <w:rStyle w:val="a7"/>
            <w:sz w:val="28"/>
            <w:szCs w:val="28"/>
            <w:lang w:val="en-US"/>
          </w:rPr>
          <w:t>://</w:t>
        </w:r>
        <w:r w:rsidRPr="0004499D">
          <w:rPr>
            <w:rStyle w:val="a7"/>
            <w:sz w:val="28"/>
            <w:szCs w:val="28"/>
            <w:lang w:val="en-US"/>
          </w:rPr>
          <w:t>bs</w:t>
        </w:r>
        <w:r w:rsidRPr="00327717">
          <w:rPr>
            <w:rStyle w:val="a7"/>
            <w:sz w:val="28"/>
            <w:szCs w:val="28"/>
            <w:lang w:val="en-US"/>
          </w:rPr>
          <w:t>-</w:t>
        </w:r>
        <w:r w:rsidRPr="0004499D">
          <w:rPr>
            <w:rStyle w:val="a7"/>
            <w:sz w:val="28"/>
            <w:szCs w:val="28"/>
            <w:lang w:val="en-US"/>
          </w:rPr>
          <w:t>novomih</w:t>
        </w:r>
        <w:r w:rsidRPr="00327717">
          <w:rPr>
            <w:rStyle w:val="a7"/>
            <w:sz w:val="28"/>
            <w:szCs w:val="28"/>
            <w:lang w:val="en-US"/>
          </w:rPr>
          <w:t>.</w:t>
        </w:r>
        <w:r w:rsidRPr="0004499D">
          <w:rPr>
            <w:rStyle w:val="a7"/>
            <w:sz w:val="28"/>
            <w:szCs w:val="28"/>
            <w:lang w:val="en-US"/>
          </w:rPr>
          <w:t>mya</w:t>
        </w:r>
        <w:r w:rsidRPr="00327717">
          <w:rPr>
            <w:rStyle w:val="a7"/>
            <w:sz w:val="28"/>
            <w:szCs w:val="28"/>
            <w:lang w:val="en-US"/>
          </w:rPr>
          <w:t>5.</w:t>
        </w:r>
        <w:r w:rsidRPr="0004499D">
          <w:rPr>
            <w:rStyle w:val="a7"/>
            <w:sz w:val="28"/>
            <w:szCs w:val="28"/>
            <w:lang w:val="en-US"/>
          </w:rPr>
          <w:t>ru</w:t>
        </w:r>
        <w:r w:rsidRPr="00327717">
          <w:rPr>
            <w:rStyle w:val="a7"/>
            <w:sz w:val="28"/>
            <w:szCs w:val="28"/>
            <w:lang w:val="en-US"/>
          </w:rPr>
          <w:t>/</w:t>
        </w:r>
      </w:hyperlink>
    </w:p>
    <w:p w:rsidR="00B313F7" w:rsidRPr="00327717" w:rsidRDefault="00B313F7" w:rsidP="00B313F7">
      <w:pPr>
        <w:framePr w:hSpace="180" w:wrap="around" w:vAnchor="text" w:hAnchor="text" w:y="1"/>
        <w:suppressOverlap/>
        <w:rPr>
          <w:sz w:val="28"/>
          <w:szCs w:val="28"/>
          <w:lang w:val="en-US"/>
        </w:rPr>
      </w:pPr>
      <w:r w:rsidRPr="00327717">
        <w:rPr>
          <w:sz w:val="28"/>
          <w:szCs w:val="28"/>
          <w:lang w:val="en-US"/>
        </w:rPr>
        <w:t xml:space="preserve">12) </w:t>
      </w:r>
      <w:hyperlink r:id="rId32" w:history="1">
        <w:r w:rsidRPr="00327717">
          <w:rPr>
            <w:rStyle w:val="a7"/>
            <w:sz w:val="28"/>
            <w:szCs w:val="28"/>
            <w:lang w:val="en-US"/>
          </w:rPr>
          <w:t>https://tcdk.kulturatuapse.ru</w:t>
        </w:r>
      </w:hyperlink>
      <w:r w:rsidRPr="00327717">
        <w:rPr>
          <w:sz w:val="28"/>
          <w:szCs w:val="28"/>
          <w:lang w:val="en-US"/>
        </w:rPr>
        <w:t xml:space="preserve"> /    </w:t>
      </w:r>
    </w:p>
    <w:p w:rsidR="00B313F7" w:rsidRPr="00327717" w:rsidRDefault="00B313F7" w:rsidP="00B313F7">
      <w:pPr>
        <w:framePr w:hSpace="180" w:wrap="around" w:vAnchor="text" w:hAnchor="text" w:y="1"/>
        <w:suppressOverlap/>
        <w:rPr>
          <w:sz w:val="28"/>
          <w:szCs w:val="28"/>
          <w:lang w:val="en-US"/>
        </w:rPr>
      </w:pPr>
      <w:r w:rsidRPr="00327717">
        <w:rPr>
          <w:sz w:val="28"/>
          <w:szCs w:val="28"/>
          <w:lang w:val="en-US"/>
        </w:rPr>
        <w:t xml:space="preserve">13) </w:t>
      </w:r>
      <w:hyperlink r:id="rId33" w:history="1">
        <w:r w:rsidRPr="00F336F2">
          <w:rPr>
            <w:rStyle w:val="a7"/>
            <w:sz w:val="28"/>
            <w:szCs w:val="28"/>
            <w:lang w:val="en-US"/>
          </w:rPr>
          <w:t>https</w:t>
        </w:r>
        <w:r w:rsidRPr="00327717">
          <w:rPr>
            <w:rStyle w:val="a7"/>
            <w:sz w:val="28"/>
            <w:szCs w:val="28"/>
            <w:lang w:val="en-US"/>
          </w:rPr>
          <w:t>://</w:t>
        </w:r>
        <w:r w:rsidRPr="00F336F2">
          <w:rPr>
            <w:rStyle w:val="a7"/>
            <w:sz w:val="28"/>
            <w:szCs w:val="28"/>
            <w:lang w:val="en-US"/>
          </w:rPr>
          <w:t>oktbib</w:t>
        </w:r>
        <w:r w:rsidRPr="00327717">
          <w:rPr>
            <w:rStyle w:val="a7"/>
            <w:sz w:val="28"/>
            <w:szCs w:val="28"/>
            <w:lang w:val="en-US"/>
          </w:rPr>
          <w:t>.</w:t>
        </w:r>
        <w:r w:rsidRPr="00F336F2">
          <w:rPr>
            <w:rStyle w:val="a7"/>
            <w:sz w:val="28"/>
            <w:szCs w:val="28"/>
            <w:lang w:val="en-US"/>
          </w:rPr>
          <w:t>kulturatuapse</w:t>
        </w:r>
        <w:r w:rsidRPr="00327717">
          <w:rPr>
            <w:rStyle w:val="a7"/>
            <w:sz w:val="28"/>
            <w:szCs w:val="28"/>
            <w:lang w:val="en-US"/>
          </w:rPr>
          <w:t>.</w:t>
        </w:r>
        <w:r w:rsidRPr="00F336F2">
          <w:rPr>
            <w:rStyle w:val="a7"/>
            <w:sz w:val="28"/>
            <w:szCs w:val="28"/>
            <w:lang w:val="en-US"/>
          </w:rPr>
          <w:t>ru</w:t>
        </w:r>
        <w:r w:rsidRPr="00327717">
          <w:rPr>
            <w:rStyle w:val="a7"/>
            <w:sz w:val="28"/>
            <w:szCs w:val="28"/>
            <w:lang w:val="en-US"/>
          </w:rPr>
          <w:t>/</w:t>
        </w:r>
      </w:hyperlink>
      <w:r w:rsidRPr="00327717">
        <w:rPr>
          <w:sz w:val="28"/>
          <w:szCs w:val="28"/>
          <w:lang w:val="en-US"/>
        </w:rPr>
        <w:t xml:space="preserve">  </w:t>
      </w:r>
    </w:p>
    <w:p w:rsidR="00B313F7" w:rsidRPr="00327717" w:rsidRDefault="00B313F7" w:rsidP="00B313F7">
      <w:pPr>
        <w:framePr w:hSpace="180" w:wrap="around" w:vAnchor="text" w:hAnchor="text" w:y="1"/>
        <w:suppressOverlap/>
        <w:rPr>
          <w:sz w:val="28"/>
          <w:szCs w:val="28"/>
          <w:lang w:val="en-US"/>
        </w:rPr>
      </w:pPr>
      <w:r w:rsidRPr="00327717">
        <w:rPr>
          <w:sz w:val="28"/>
          <w:szCs w:val="28"/>
          <w:lang w:val="en-US"/>
        </w:rPr>
        <w:t xml:space="preserve">14) </w:t>
      </w:r>
      <w:hyperlink r:id="rId34" w:history="1">
        <w:r w:rsidRPr="00F336F2">
          <w:rPr>
            <w:rStyle w:val="a7"/>
            <w:sz w:val="28"/>
            <w:szCs w:val="28"/>
            <w:lang w:val="en-US"/>
          </w:rPr>
          <w:t>http</w:t>
        </w:r>
        <w:r w:rsidRPr="00327717">
          <w:rPr>
            <w:rStyle w:val="a7"/>
            <w:sz w:val="28"/>
            <w:szCs w:val="28"/>
            <w:lang w:val="en-US"/>
          </w:rPr>
          <w:t>://</w:t>
        </w:r>
        <w:r w:rsidRPr="00F336F2">
          <w:rPr>
            <w:rStyle w:val="a7"/>
            <w:sz w:val="28"/>
            <w:szCs w:val="28"/>
            <w:lang w:val="en-US"/>
          </w:rPr>
          <w:t>gcks</w:t>
        </w:r>
        <w:r w:rsidRPr="00327717">
          <w:rPr>
            <w:rStyle w:val="a7"/>
            <w:sz w:val="28"/>
            <w:szCs w:val="28"/>
            <w:lang w:val="en-US"/>
          </w:rPr>
          <w:t>.</w:t>
        </w:r>
        <w:r w:rsidRPr="00F336F2">
          <w:rPr>
            <w:rStyle w:val="a7"/>
            <w:sz w:val="28"/>
            <w:szCs w:val="28"/>
            <w:lang w:val="en-US"/>
          </w:rPr>
          <w:t>kulturatuapse</w:t>
        </w:r>
        <w:r w:rsidRPr="00327717">
          <w:rPr>
            <w:rStyle w:val="a7"/>
            <w:sz w:val="28"/>
            <w:szCs w:val="28"/>
            <w:lang w:val="en-US"/>
          </w:rPr>
          <w:t>.</w:t>
        </w:r>
        <w:r w:rsidRPr="00F336F2">
          <w:rPr>
            <w:rStyle w:val="a7"/>
            <w:sz w:val="28"/>
            <w:szCs w:val="28"/>
            <w:lang w:val="en-US"/>
          </w:rPr>
          <w:t>ru</w:t>
        </w:r>
        <w:r w:rsidRPr="00327717">
          <w:rPr>
            <w:rStyle w:val="a7"/>
            <w:sz w:val="28"/>
            <w:szCs w:val="28"/>
            <w:lang w:val="en-US"/>
          </w:rPr>
          <w:t>/</w:t>
        </w:r>
      </w:hyperlink>
    </w:p>
    <w:p w:rsidR="00B313F7" w:rsidRPr="00327717" w:rsidRDefault="00B313F7" w:rsidP="00B313F7">
      <w:pPr>
        <w:framePr w:hSpace="180" w:wrap="around" w:vAnchor="text" w:hAnchor="text" w:y="1"/>
        <w:suppressOverlap/>
        <w:rPr>
          <w:sz w:val="28"/>
          <w:szCs w:val="28"/>
          <w:lang w:val="en-US"/>
        </w:rPr>
      </w:pPr>
      <w:r w:rsidRPr="00327717">
        <w:rPr>
          <w:sz w:val="28"/>
          <w:szCs w:val="28"/>
          <w:lang w:val="en-US"/>
        </w:rPr>
        <w:t>15)</w:t>
      </w:r>
      <w:hyperlink r:id="rId35" w:history="1">
        <w:r w:rsidRPr="001E6B14">
          <w:rPr>
            <w:rStyle w:val="a7"/>
            <w:sz w:val="28"/>
            <w:szCs w:val="28"/>
            <w:lang w:val="en-US"/>
          </w:rPr>
          <w:t>http</w:t>
        </w:r>
        <w:r w:rsidRPr="00327717">
          <w:rPr>
            <w:rStyle w:val="a7"/>
            <w:sz w:val="28"/>
            <w:szCs w:val="28"/>
            <w:lang w:val="en-US"/>
          </w:rPr>
          <w:t>://</w:t>
        </w:r>
        <w:r w:rsidRPr="001E6B14">
          <w:rPr>
            <w:rStyle w:val="a7"/>
            <w:sz w:val="28"/>
            <w:szCs w:val="28"/>
            <w:lang w:val="en-US"/>
          </w:rPr>
          <w:t>shcks</w:t>
        </w:r>
        <w:r w:rsidRPr="00327717">
          <w:rPr>
            <w:rStyle w:val="a7"/>
            <w:sz w:val="28"/>
            <w:szCs w:val="28"/>
            <w:lang w:val="en-US"/>
          </w:rPr>
          <w:t>.</w:t>
        </w:r>
        <w:r w:rsidRPr="001E6B14">
          <w:rPr>
            <w:rStyle w:val="a7"/>
            <w:sz w:val="28"/>
            <w:szCs w:val="28"/>
            <w:lang w:val="en-US"/>
          </w:rPr>
          <w:t>kulturatuapse</w:t>
        </w:r>
        <w:r w:rsidRPr="00327717">
          <w:rPr>
            <w:rStyle w:val="a7"/>
            <w:sz w:val="28"/>
            <w:szCs w:val="28"/>
            <w:lang w:val="en-US"/>
          </w:rPr>
          <w:t>.</w:t>
        </w:r>
        <w:r w:rsidRPr="001E6B14">
          <w:rPr>
            <w:rStyle w:val="a7"/>
            <w:sz w:val="28"/>
            <w:szCs w:val="28"/>
            <w:lang w:val="en-US"/>
          </w:rPr>
          <w:t>ru</w:t>
        </w:r>
        <w:r w:rsidRPr="00327717">
          <w:rPr>
            <w:rStyle w:val="a7"/>
            <w:sz w:val="28"/>
            <w:szCs w:val="28"/>
            <w:lang w:val="en-US"/>
          </w:rPr>
          <w:t>/</w:t>
        </w:r>
      </w:hyperlink>
    </w:p>
    <w:p w:rsidR="00B313F7" w:rsidRPr="00327717" w:rsidRDefault="00B313F7" w:rsidP="00B313F7">
      <w:pPr>
        <w:framePr w:hSpace="180" w:wrap="around" w:vAnchor="text" w:hAnchor="text" w:y="1"/>
        <w:suppressOverlap/>
        <w:rPr>
          <w:sz w:val="28"/>
          <w:szCs w:val="28"/>
          <w:lang w:val="en-US"/>
        </w:rPr>
      </w:pPr>
      <w:r w:rsidRPr="00327717">
        <w:rPr>
          <w:sz w:val="28"/>
          <w:szCs w:val="28"/>
          <w:lang w:val="en-US"/>
        </w:rPr>
        <w:t xml:space="preserve">16) </w:t>
      </w:r>
      <w:hyperlink r:id="rId36" w:history="1">
        <w:r w:rsidRPr="00F336F2">
          <w:rPr>
            <w:rStyle w:val="a7"/>
            <w:sz w:val="28"/>
            <w:szCs w:val="28"/>
            <w:lang w:val="en-US"/>
          </w:rPr>
          <w:t>http</w:t>
        </w:r>
        <w:r w:rsidRPr="00327717">
          <w:rPr>
            <w:rStyle w:val="a7"/>
            <w:sz w:val="28"/>
            <w:szCs w:val="28"/>
            <w:lang w:val="en-US"/>
          </w:rPr>
          <w:t>://</w:t>
        </w:r>
        <w:r w:rsidRPr="00F336F2">
          <w:rPr>
            <w:rStyle w:val="a7"/>
            <w:sz w:val="28"/>
            <w:szCs w:val="28"/>
            <w:lang w:val="en-US"/>
          </w:rPr>
          <w:t>nebbib</w:t>
        </w:r>
        <w:r w:rsidRPr="00327717">
          <w:rPr>
            <w:rStyle w:val="a7"/>
            <w:sz w:val="28"/>
            <w:szCs w:val="28"/>
            <w:lang w:val="en-US"/>
          </w:rPr>
          <w:t>.</w:t>
        </w:r>
        <w:r w:rsidRPr="00F336F2">
          <w:rPr>
            <w:rStyle w:val="a7"/>
            <w:sz w:val="28"/>
            <w:szCs w:val="28"/>
            <w:lang w:val="en-US"/>
          </w:rPr>
          <w:t>kulturatuapse</w:t>
        </w:r>
        <w:r w:rsidRPr="00327717">
          <w:rPr>
            <w:rStyle w:val="a7"/>
            <w:sz w:val="28"/>
            <w:szCs w:val="28"/>
            <w:lang w:val="en-US"/>
          </w:rPr>
          <w:t>.</w:t>
        </w:r>
        <w:r w:rsidRPr="00F336F2">
          <w:rPr>
            <w:rStyle w:val="a7"/>
            <w:sz w:val="28"/>
            <w:szCs w:val="28"/>
            <w:lang w:val="en-US"/>
          </w:rPr>
          <w:t>ru</w:t>
        </w:r>
      </w:hyperlink>
      <w:r w:rsidRPr="00327717">
        <w:rPr>
          <w:sz w:val="28"/>
          <w:szCs w:val="28"/>
          <w:lang w:val="en-US"/>
        </w:rPr>
        <w:t xml:space="preserve">   </w:t>
      </w:r>
    </w:p>
    <w:p w:rsidR="00B313F7" w:rsidRPr="00327717" w:rsidRDefault="00B313F7" w:rsidP="00B313F7">
      <w:pPr>
        <w:pStyle w:val="aa"/>
        <w:shd w:val="clear" w:color="auto" w:fill="FFFFFF"/>
        <w:tabs>
          <w:tab w:val="left" w:pos="6400"/>
        </w:tabs>
        <w:spacing w:line="317" w:lineRule="exact"/>
        <w:jc w:val="both"/>
        <w:rPr>
          <w:sz w:val="28"/>
          <w:szCs w:val="28"/>
          <w:lang w:val="en-US"/>
        </w:rPr>
      </w:pPr>
      <w:r w:rsidRPr="00327717">
        <w:rPr>
          <w:sz w:val="28"/>
          <w:szCs w:val="28"/>
          <w:lang w:val="en-US"/>
        </w:rPr>
        <w:t>17)</w:t>
      </w:r>
      <w:hyperlink r:id="rId37" w:history="1">
        <w:r w:rsidRPr="003028D4">
          <w:rPr>
            <w:rStyle w:val="a7"/>
            <w:sz w:val="28"/>
            <w:szCs w:val="28"/>
            <w:lang w:val="en-US"/>
          </w:rPr>
          <w:t>http</w:t>
        </w:r>
        <w:r w:rsidRPr="00327717">
          <w:rPr>
            <w:rStyle w:val="a7"/>
            <w:sz w:val="28"/>
            <w:szCs w:val="28"/>
            <w:lang w:val="en-US"/>
          </w:rPr>
          <w:t>://</w:t>
        </w:r>
        <w:r w:rsidRPr="003028D4">
          <w:rPr>
            <w:rStyle w:val="a7"/>
            <w:sz w:val="28"/>
            <w:szCs w:val="28"/>
            <w:lang w:val="en-US"/>
          </w:rPr>
          <w:t>dom</w:t>
        </w:r>
        <w:r w:rsidRPr="00327717">
          <w:rPr>
            <w:rStyle w:val="a7"/>
            <w:sz w:val="28"/>
            <w:szCs w:val="28"/>
            <w:lang w:val="en-US"/>
          </w:rPr>
          <w:t>-</w:t>
        </w:r>
        <w:r w:rsidRPr="003028D4">
          <w:rPr>
            <w:rStyle w:val="a7"/>
            <w:sz w:val="28"/>
            <w:szCs w:val="28"/>
            <w:lang w:val="en-US"/>
          </w:rPr>
          <w:t>dk</w:t>
        </w:r>
        <w:r w:rsidRPr="00327717">
          <w:rPr>
            <w:rStyle w:val="a7"/>
            <w:sz w:val="28"/>
            <w:szCs w:val="28"/>
            <w:lang w:val="en-US"/>
          </w:rPr>
          <w:t>.</w:t>
        </w:r>
        <w:r w:rsidRPr="003028D4">
          <w:rPr>
            <w:rStyle w:val="a7"/>
            <w:sz w:val="28"/>
            <w:szCs w:val="28"/>
            <w:lang w:val="en-US"/>
          </w:rPr>
          <w:t>ru</w:t>
        </w:r>
        <w:r w:rsidRPr="00327717">
          <w:rPr>
            <w:rStyle w:val="a7"/>
            <w:sz w:val="28"/>
            <w:szCs w:val="28"/>
            <w:lang w:val="en-US"/>
          </w:rPr>
          <w:t>/</w:t>
        </w:r>
      </w:hyperlink>
    </w:p>
    <w:p w:rsidR="0095165A" w:rsidRPr="002536AA" w:rsidRDefault="0095165A" w:rsidP="0095165A">
      <w:pPr>
        <w:pStyle w:val="a5"/>
        <w:ind w:firstLine="567"/>
        <w:jc w:val="both"/>
        <w:rPr>
          <w:rFonts w:ascii="Times New Roman" w:hAnsi="Times New Roman"/>
          <w:sz w:val="28"/>
          <w:szCs w:val="28"/>
        </w:rPr>
      </w:pPr>
      <w:r w:rsidRPr="002536AA">
        <w:rPr>
          <w:rFonts w:ascii="Times New Roman" w:hAnsi="Times New Roman"/>
          <w:sz w:val="28"/>
          <w:szCs w:val="28"/>
        </w:rPr>
        <w:t xml:space="preserve">В Туапсинском районе </w:t>
      </w:r>
      <w:r w:rsidR="00AC4448">
        <w:rPr>
          <w:rFonts w:ascii="Times New Roman" w:hAnsi="Times New Roman"/>
          <w:sz w:val="28"/>
          <w:szCs w:val="28"/>
        </w:rPr>
        <w:t>9</w:t>
      </w:r>
      <w:r w:rsidRPr="002536AA">
        <w:rPr>
          <w:rFonts w:ascii="Times New Roman" w:hAnsi="Times New Roman"/>
          <w:sz w:val="28"/>
          <w:szCs w:val="28"/>
        </w:rPr>
        <w:t xml:space="preserve"> муниципальных библиотек имеют веб-страницы, аккаунты в социальных сетях и т.п.; </w:t>
      </w:r>
    </w:p>
    <w:p w:rsidR="0095165A" w:rsidRDefault="0095165A" w:rsidP="00B313F7">
      <w:pPr>
        <w:pStyle w:val="a5"/>
        <w:spacing w:line="276" w:lineRule="auto"/>
        <w:jc w:val="both"/>
        <w:rPr>
          <w:rFonts w:ascii="Times New Roman" w:hAnsi="Times New Roman"/>
          <w:sz w:val="28"/>
          <w:szCs w:val="28"/>
        </w:rPr>
      </w:pPr>
      <w:r w:rsidRPr="002536AA">
        <w:rPr>
          <w:rFonts w:ascii="Times New Roman" w:hAnsi="Times New Roman"/>
          <w:sz w:val="28"/>
          <w:szCs w:val="28"/>
        </w:rPr>
        <w:t>ЦГБ им. А. С. Пушкина:</w:t>
      </w:r>
      <w:r w:rsidRPr="00EB1594">
        <w:rPr>
          <w:rFonts w:ascii="Times New Roman" w:hAnsi="Times New Roman"/>
          <w:sz w:val="28"/>
          <w:szCs w:val="28"/>
        </w:rPr>
        <w:t xml:space="preserve"> </w:t>
      </w:r>
    </w:p>
    <w:p w:rsidR="0095165A" w:rsidRPr="00EB1594" w:rsidRDefault="0067687D" w:rsidP="00B313F7">
      <w:pPr>
        <w:pStyle w:val="a5"/>
        <w:jc w:val="both"/>
        <w:rPr>
          <w:rFonts w:ascii="Times New Roman" w:hAnsi="Times New Roman"/>
          <w:sz w:val="28"/>
          <w:szCs w:val="28"/>
        </w:rPr>
      </w:pPr>
      <w:hyperlink r:id="rId38" w:history="1">
        <w:r w:rsidR="0095165A" w:rsidRPr="00EB1594">
          <w:rPr>
            <w:rStyle w:val="a7"/>
            <w:rFonts w:ascii="Times New Roman" w:hAnsi="Times New Roman"/>
            <w:sz w:val="28"/>
            <w:szCs w:val="28"/>
          </w:rPr>
          <w:t>https://vk.com/pushkinka23</w:t>
        </w:r>
      </w:hyperlink>
    </w:p>
    <w:p w:rsidR="0095165A" w:rsidRPr="00EB1594" w:rsidRDefault="0067687D" w:rsidP="00B313F7">
      <w:pPr>
        <w:pStyle w:val="a5"/>
        <w:jc w:val="both"/>
        <w:rPr>
          <w:rFonts w:ascii="Times New Roman" w:hAnsi="Times New Roman"/>
          <w:sz w:val="28"/>
          <w:szCs w:val="28"/>
        </w:rPr>
      </w:pPr>
      <w:hyperlink r:id="rId39" w:history="1">
        <w:r w:rsidR="0095165A" w:rsidRPr="00EB1594">
          <w:rPr>
            <w:rStyle w:val="a7"/>
            <w:rFonts w:ascii="Times New Roman" w:hAnsi="Times New Roman"/>
            <w:sz w:val="28"/>
            <w:szCs w:val="28"/>
          </w:rPr>
          <w:t>https://vk.com/clubtuapsebiblio</w:t>
        </w:r>
      </w:hyperlink>
      <w:r w:rsidR="0095165A" w:rsidRPr="00EB1594">
        <w:rPr>
          <w:rFonts w:ascii="Times New Roman" w:hAnsi="Times New Roman"/>
          <w:sz w:val="28"/>
          <w:szCs w:val="28"/>
        </w:rPr>
        <w:t xml:space="preserve"> </w:t>
      </w:r>
    </w:p>
    <w:p w:rsidR="0095165A" w:rsidRDefault="0067687D" w:rsidP="00B313F7">
      <w:pPr>
        <w:pStyle w:val="a5"/>
        <w:jc w:val="both"/>
      </w:pPr>
      <w:hyperlink r:id="rId40" w:history="1">
        <w:r w:rsidR="0095165A" w:rsidRPr="00EB1594">
          <w:rPr>
            <w:rStyle w:val="a7"/>
            <w:rFonts w:ascii="Times New Roman" w:hAnsi="Times New Roman"/>
            <w:sz w:val="28"/>
            <w:szCs w:val="28"/>
          </w:rPr>
          <w:t>https://twitter.com/pushkinka</w:t>
        </w:r>
      </w:hyperlink>
    </w:p>
    <w:p w:rsidR="00AC4448" w:rsidRPr="00EB1594" w:rsidRDefault="0067687D" w:rsidP="00B313F7">
      <w:pPr>
        <w:pStyle w:val="a5"/>
        <w:jc w:val="both"/>
        <w:rPr>
          <w:rFonts w:ascii="Times New Roman" w:hAnsi="Times New Roman"/>
          <w:sz w:val="28"/>
          <w:szCs w:val="28"/>
        </w:rPr>
      </w:pPr>
      <w:hyperlink r:id="rId41" w:history="1">
        <w:r w:rsidR="00AC4448" w:rsidRPr="00AC4448">
          <w:rPr>
            <w:rStyle w:val="a7"/>
            <w:rFonts w:ascii="Times New Roman" w:hAnsi="Times New Roman"/>
            <w:sz w:val="28"/>
            <w:szCs w:val="28"/>
          </w:rPr>
          <w:t>https://biblioteka24.blogspot.ru</w:t>
        </w:r>
      </w:hyperlink>
    </w:p>
    <w:p w:rsidR="0095165A" w:rsidRPr="00EB1594" w:rsidRDefault="0067687D" w:rsidP="00B313F7">
      <w:pPr>
        <w:pStyle w:val="a5"/>
        <w:jc w:val="both"/>
        <w:rPr>
          <w:rFonts w:ascii="Times New Roman" w:hAnsi="Times New Roman"/>
          <w:sz w:val="28"/>
          <w:szCs w:val="28"/>
        </w:rPr>
      </w:pPr>
      <w:hyperlink r:id="rId42" w:history="1">
        <w:r w:rsidR="0095165A" w:rsidRPr="00EB1594">
          <w:rPr>
            <w:rStyle w:val="a7"/>
            <w:rFonts w:ascii="Times New Roman" w:hAnsi="Times New Roman"/>
            <w:sz w:val="28"/>
            <w:szCs w:val="28"/>
          </w:rPr>
          <w:t>https://ok.ru/profile/577046824890</w:t>
        </w:r>
      </w:hyperlink>
    </w:p>
    <w:p w:rsidR="0095165A" w:rsidRPr="00EB1594" w:rsidRDefault="0067687D" w:rsidP="00B313F7">
      <w:pPr>
        <w:pStyle w:val="a5"/>
        <w:jc w:val="both"/>
        <w:rPr>
          <w:rFonts w:ascii="Times New Roman" w:hAnsi="Times New Roman"/>
          <w:sz w:val="28"/>
          <w:szCs w:val="28"/>
        </w:rPr>
      </w:pPr>
      <w:hyperlink r:id="rId43" w:history="1">
        <w:r w:rsidR="0095165A" w:rsidRPr="00EB1594">
          <w:rPr>
            <w:rStyle w:val="a7"/>
            <w:rFonts w:ascii="Times New Roman" w:hAnsi="Times New Roman"/>
            <w:sz w:val="28"/>
            <w:szCs w:val="28"/>
          </w:rPr>
          <w:t>https://www.facebook.com/pushkinka23</w:t>
        </w:r>
      </w:hyperlink>
    </w:p>
    <w:p w:rsidR="0095165A" w:rsidRDefault="0067687D" w:rsidP="00B313F7">
      <w:pPr>
        <w:pStyle w:val="a5"/>
        <w:jc w:val="both"/>
      </w:pPr>
      <w:hyperlink r:id="rId44" w:history="1">
        <w:r w:rsidR="0095165A" w:rsidRPr="00EB1594">
          <w:rPr>
            <w:rStyle w:val="a7"/>
            <w:rFonts w:ascii="Times New Roman" w:hAnsi="Times New Roman"/>
            <w:sz w:val="28"/>
            <w:szCs w:val="28"/>
          </w:rPr>
          <w:t>https://www.instagram.com/pushkinka/</w:t>
        </w:r>
      </w:hyperlink>
    </w:p>
    <w:p w:rsidR="00AC4448" w:rsidRDefault="0067687D" w:rsidP="00B313F7">
      <w:pPr>
        <w:pStyle w:val="a5"/>
        <w:jc w:val="both"/>
        <w:rPr>
          <w:rFonts w:ascii="Times New Roman" w:hAnsi="Times New Roman"/>
          <w:sz w:val="28"/>
          <w:szCs w:val="28"/>
        </w:rPr>
      </w:pPr>
      <w:hyperlink r:id="rId45" w:history="1">
        <w:r w:rsidR="00AC4448" w:rsidRPr="00341A1C">
          <w:rPr>
            <w:rStyle w:val="a7"/>
            <w:rFonts w:ascii="Times New Roman" w:hAnsi="Times New Roman"/>
            <w:sz w:val="28"/>
            <w:szCs w:val="28"/>
          </w:rPr>
          <w:t>https://pushkinka.livejournal.com/</w:t>
        </w:r>
      </w:hyperlink>
      <w:r w:rsidR="00AC4448">
        <w:rPr>
          <w:rFonts w:ascii="Times New Roman" w:hAnsi="Times New Roman"/>
          <w:sz w:val="28"/>
          <w:szCs w:val="28"/>
        </w:rPr>
        <w:t xml:space="preserve"> </w:t>
      </w:r>
    </w:p>
    <w:p w:rsidR="00AC4448" w:rsidRPr="00EB1594" w:rsidRDefault="0067687D" w:rsidP="00B313F7">
      <w:pPr>
        <w:pStyle w:val="a5"/>
        <w:jc w:val="both"/>
        <w:rPr>
          <w:rFonts w:ascii="Times New Roman" w:hAnsi="Times New Roman"/>
          <w:sz w:val="28"/>
          <w:szCs w:val="28"/>
        </w:rPr>
      </w:pPr>
      <w:hyperlink r:id="rId46" w:history="1">
        <w:r w:rsidR="00AC4448" w:rsidRPr="00341A1C">
          <w:rPr>
            <w:rStyle w:val="a7"/>
            <w:rFonts w:ascii="Times New Roman" w:hAnsi="Times New Roman"/>
            <w:sz w:val="28"/>
            <w:szCs w:val="28"/>
          </w:rPr>
          <w:t>https://www.facebook.com/pushkinka23</w:t>
        </w:r>
      </w:hyperlink>
      <w:r w:rsidR="00AC4448">
        <w:rPr>
          <w:rFonts w:ascii="Times New Roman" w:hAnsi="Times New Roman"/>
          <w:sz w:val="28"/>
          <w:szCs w:val="28"/>
        </w:rPr>
        <w:t xml:space="preserve"> </w:t>
      </w:r>
    </w:p>
    <w:p w:rsidR="00AC4448" w:rsidRPr="005F5A26" w:rsidRDefault="00AC4448" w:rsidP="00AC4448">
      <w:pPr>
        <w:pStyle w:val="a5"/>
        <w:jc w:val="both"/>
        <w:rPr>
          <w:rFonts w:ascii="Times New Roman" w:hAnsi="Times New Roman"/>
          <w:sz w:val="28"/>
          <w:szCs w:val="28"/>
        </w:rPr>
      </w:pPr>
      <w:r w:rsidRPr="005F5A26">
        <w:rPr>
          <w:rFonts w:ascii="Times New Roman" w:hAnsi="Times New Roman"/>
          <w:sz w:val="28"/>
          <w:szCs w:val="28"/>
        </w:rPr>
        <w:t>Библиотека-филиал №1</w:t>
      </w:r>
    </w:p>
    <w:p w:rsidR="00AC4448" w:rsidRDefault="0067687D" w:rsidP="00AC4448">
      <w:pPr>
        <w:pStyle w:val="a5"/>
        <w:jc w:val="both"/>
        <w:rPr>
          <w:rFonts w:ascii="Times New Roman" w:hAnsi="Times New Roman"/>
          <w:sz w:val="28"/>
          <w:szCs w:val="28"/>
        </w:rPr>
      </w:pPr>
      <w:hyperlink r:id="rId47" w:history="1">
        <w:r w:rsidR="00AC4448" w:rsidRPr="005F5A26">
          <w:rPr>
            <w:rStyle w:val="a7"/>
            <w:rFonts w:ascii="Times New Roman" w:hAnsi="Times New Roman"/>
            <w:sz w:val="28"/>
            <w:szCs w:val="28"/>
          </w:rPr>
          <w:t>https://vk.com/id536721793</w:t>
        </w:r>
      </w:hyperlink>
    </w:p>
    <w:p w:rsidR="00AC4448" w:rsidRPr="005F5A26" w:rsidRDefault="00AC4448" w:rsidP="00AC4448">
      <w:pPr>
        <w:pStyle w:val="a5"/>
        <w:jc w:val="both"/>
        <w:rPr>
          <w:rFonts w:ascii="Times New Roman" w:hAnsi="Times New Roman"/>
          <w:sz w:val="28"/>
          <w:szCs w:val="28"/>
        </w:rPr>
      </w:pPr>
      <w:r w:rsidRPr="005F5A26">
        <w:rPr>
          <w:rFonts w:ascii="Times New Roman" w:hAnsi="Times New Roman"/>
          <w:sz w:val="28"/>
          <w:szCs w:val="28"/>
        </w:rPr>
        <w:t>Библиотеа-филиал №2 им. Н. Островского</w:t>
      </w:r>
    </w:p>
    <w:p w:rsidR="00AC4448" w:rsidRDefault="0067687D" w:rsidP="00AC4448">
      <w:pPr>
        <w:pStyle w:val="a5"/>
        <w:jc w:val="both"/>
      </w:pPr>
      <w:hyperlink r:id="rId48" w:history="1">
        <w:r w:rsidR="00AC4448" w:rsidRPr="005F5A26">
          <w:rPr>
            <w:rStyle w:val="a7"/>
            <w:rFonts w:ascii="Times New Roman" w:hAnsi="Times New Roman"/>
            <w:sz w:val="28"/>
            <w:szCs w:val="28"/>
          </w:rPr>
          <w:t>https://vk.com/bibl_ostrovskogo</w:t>
        </w:r>
      </w:hyperlink>
    </w:p>
    <w:p w:rsidR="00AC4448" w:rsidRPr="005F5A26" w:rsidRDefault="00AC4448" w:rsidP="00AC4448">
      <w:pPr>
        <w:pStyle w:val="a5"/>
        <w:jc w:val="both"/>
        <w:rPr>
          <w:rFonts w:ascii="Times New Roman" w:hAnsi="Times New Roman"/>
          <w:sz w:val="28"/>
          <w:szCs w:val="28"/>
        </w:rPr>
      </w:pPr>
      <w:r w:rsidRPr="005F5A26">
        <w:rPr>
          <w:rFonts w:ascii="Times New Roman" w:hAnsi="Times New Roman"/>
          <w:sz w:val="28"/>
          <w:szCs w:val="28"/>
        </w:rPr>
        <w:t>Библиотка-филиал №3</w:t>
      </w:r>
    </w:p>
    <w:p w:rsidR="00AC4448" w:rsidRDefault="0067687D" w:rsidP="00AC4448">
      <w:pPr>
        <w:pStyle w:val="a5"/>
        <w:jc w:val="both"/>
        <w:rPr>
          <w:rFonts w:ascii="Times New Roman" w:hAnsi="Times New Roman"/>
          <w:sz w:val="28"/>
          <w:szCs w:val="28"/>
        </w:rPr>
      </w:pPr>
      <w:hyperlink r:id="rId49" w:history="1">
        <w:r w:rsidR="00AC4448" w:rsidRPr="005F5A26">
          <w:rPr>
            <w:rStyle w:val="a7"/>
            <w:rFonts w:ascii="Times New Roman" w:hAnsi="Times New Roman"/>
            <w:sz w:val="28"/>
            <w:szCs w:val="28"/>
          </w:rPr>
          <w:t>https://vk.com/id539016595</w:t>
        </w:r>
      </w:hyperlink>
    </w:p>
    <w:p w:rsidR="0095165A" w:rsidRPr="00EB1594" w:rsidRDefault="0095165A" w:rsidP="00B313F7">
      <w:pPr>
        <w:pStyle w:val="a5"/>
        <w:jc w:val="both"/>
        <w:rPr>
          <w:rFonts w:ascii="Times New Roman" w:hAnsi="Times New Roman"/>
          <w:sz w:val="28"/>
          <w:szCs w:val="28"/>
        </w:rPr>
      </w:pPr>
      <w:r w:rsidRPr="00EB1594">
        <w:rPr>
          <w:rFonts w:ascii="Times New Roman" w:hAnsi="Times New Roman"/>
          <w:sz w:val="28"/>
          <w:szCs w:val="28"/>
        </w:rPr>
        <w:t>Детская библиотека №2 (Ф4):</w:t>
      </w:r>
    </w:p>
    <w:p w:rsidR="0095165A" w:rsidRDefault="0067687D" w:rsidP="00B313F7">
      <w:pPr>
        <w:pStyle w:val="a5"/>
        <w:jc w:val="both"/>
        <w:rPr>
          <w:rFonts w:ascii="Times New Roman" w:hAnsi="Times New Roman"/>
          <w:sz w:val="28"/>
          <w:szCs w:val="28"/>
        </w:rPr>
      </w:pPr>
      <w:hyperlink r:id="rId50" w:history="1">
        <w:r w:rsidR="0095165A" w:rsidRPr="00EB1594">
          <w:rPr>
            <w:rStyle w:val="a7"/>
            <w:rFonts w:ascii="Times New Roman" w:hAnsi="Times New Roman"/>
            <w:sz w:val="28"/>
            <w:szCs w:val="28"/>
          </w:rPr>
          <w:t>https://ok.ru/profile/577910300359</w:t>
        </w:r>
      </w:hyperlink>
      <w:r w:rsidR="0095165A" w:rsidRPr="00EB1594">
        <w:rPr>
          <w:rFonts w:ascii="Times New Roman" w:hAnsi="Times New Roman"/>
          <w:sz w:val="28"/>
          <w:szCs w:val="28"/>
        </w:rPr>
        <w:t xml:space="preserve"> </w:t>
      </w:r>
    </w:p>
    <w:p w:rsidR="00AC4448" w:rsidRDefault="0067687D" w:rsidP="00B313F7">
      <w:pPr>
        <w:pStyle w:val="a5"/>
        <w:jc w:val="both"/>
        <w:rPr>
          <w:rFonts w:ascii="Times New Roman" w:hAnsi="Times New Roman"/>
          <w:sz w:val="28"/>
          <w:szCs w:val="28"/>
        </w:rPr>
      </w:pPr>
      <w:hyperlink r:id="rId51" w:history="1">
        <w:r w:rsidR="00AC4448" w:rsidRPr="00AC4448">
          <w:rPr>
            <w:rStyle w:val="a7"/>
            <w:rFonts w:ascii="Times New Roman" w:hAnsi="Times New Roman"/>
            <w:sz w:val="28"/>
            <w:szCs w:val="28"/>
          </w:rPr>
          <w:t>https://detbibl2.blogspot.com/</w:t>
        </w:r>
      </w:hyperlink>
    </w:p>
    <w:p w:rsidR="00AC4448" w:rsidRPr="005F5A26" w:rsidRDefault="00AC4448" w:rsidP="00AC4448">
      <w:pPr>
        <w:pStyle w:val="a5"/>
        <w:tabs>
          <w:tab w:val="left" w:pos="5625"/>
        </w:tabs>
        <w:jc w:val="both"/>
        <w:rPr>
          <w:rFonts w:ascii="Times New Roman" w:hAnsi="Times New Roman"/>
          <w:sz w:val="28"/>
          <w:szCs w:val="28"/>
        </w:rPr>
      </w:pPr>
      <w:r w:rsidRPr="005F5A26">
        <w:rPr>
          <w:rFonts w:ascii="Times New Roman" w:hAnsi="Times New Roman"/>
          <w:sz w:val="28"/>
          <w:szCs w:val="28"/>
        </w:rPr>
        <w:t>Детская библиотека им. А. П. Гайдара</w:t>
      </w:r>
      <w:r>
        <w:rPr>
          <w:rFonts w:ascii="Times New Roman" w:hAnsi="Times New Roman"/>
          <w:sz w:val="28"/>
          <w:szCs w:val="28"/>
        </w:rPr>
        <w:t xml:space="preserve"> (ф5)</w:t>
      </w:r>
    </w:p>
    <w:p w:rsidR="00AC4448" w:rsidRDefault="0067687D" w:rsidP="00AC4448">
      <w:pPr>
        <w:pStyle w:val="a5"/>
        <w:jc w:val="both"/>
        <w:rPr>
          <w:rFonts w:ascii="Times New Roman" w:hAnsi="Times New Roman"/>
          <w:sz w:val="28"/>
          <w:szCs w:val="28"/>
        </w:rPr>
      </w:pPr>
      <w:hyperlink r:id="rId52" w:history="1">
        <w:r w:rsidR="00AC4448" w:rsidRPr="005F5A26">
          <w:rPr>
            <w:rStyle w:val="a7"/>
            <w:rFonts w:ascii="Times New Roman" w:hAnsi="Times New Roman"/>
            <w:sz w:val="28"/>
            <w:szCs w:val="28"/>
          </w:rPr>
          <w:t>https://gajdarovka23.blogspot.com/</w:t>
        </w:r>
      </w:hyperlink>
    </w:p>
    <w:p w:rsidR="0095165A" w:rsidRDefault="0095165A" w:rsidP="00B313F7">
      <w:pPr>
        <w:pStyle w:val="a5"/>
        <w:jc w:val="both"/>
        <w:rPr>
          <w:rFonts w:ascii="Times New Roman" w:hAnsi="Times New Roman"/>
          <w:sz w:val="28"/>
          <w:szCs w:val="28"/>
        </w:rPr>
      </w:pPr>
      <w:r>
        <w:rPr>
          <w:rFonts w:ascii="Times New Roman" w:hAnsi="Times New Roman"/>
          <w:sz w:val="28"/>
          <w:szCs w:val="28"/>
        </w:rPr>
        <w:t>Библиотека с.Шепси</w:t>
      </w:r>
    </w:p>
    <w:p w:rsidR="0095165A" w:rsidRDefault="0067687D" w:rsidP="00B313F7">
      <w:pPr>
        <w:pStyle w:val="a5"/>
        <w:jc w:val="both"/>
      </w:pPr>
      <w:hyperlink r:id="rId53" w:history="1">
        <w:r w:rsidR="0095165A" w:rsidRPr="0072323F">
          <w:rPr>
            <w:rStyle w:val="a7"/>
            <w:rFonts w:ascii="Times New Roman" w:hAnsi="Times New Roman"/>
            <w:sz w:val="28"/>
            <w:szCs w:val="28"/>
          </w:rPr>
          <w:t>https://ok.ru/shepsinska</w:t>
        </w:r>
      </w:hyperlink>
    </w:p>
    <w:p w:rsidR="00B313F7" w:rsidRDefault="00B313F7" w:rsidP="00B313F7">
      <w:pPr>
        <w:rPr>
          <w:sz w:val="28"/>
          <w:szCs w:val="28"/>
        </w:rPr>
      </w:pPr>
      <w:r w:rsidRPr="009B1EF3">
        <w:rPr>
          <w:sz w:val="28"/>
          <w:szCs w:val="28"/>
        </w:rPr>
        <w:t xml:space="preserve">Новомихайловская центральная библиотека </w:t>
      </w:r>
    </w:p>
    <w:p w:rsidR="00B313F7" w:rsidRPr="002E19E1" w:rsidRDefault="0067687D" w:rsidP="00B313F7">
      <w:pPr>
        <w:rPr>
          <w:sz w:val="28"/>
          <w:szCs w:val="28"/>
        </w:rPr>
      </w:pPr>
      <w:hyperlink r:id="rId54" w:history="1">
        <w:r w:rsidR="00B313F7" w:rsidRPr="003028D4">
          <w:rPr>
            <w:rStyle w:val="a7"/>
            <w:sz w:val="28"/>
            <w:szCs w:val="28"/>
          </w:rPr>
          <w:t>https://vk.com/id398252260</w:t>
        </w:r>
      </w:hyperlink>
      <w:r w:rsidR="00B313F7">
        <w:rPr>
          <w:sz w:val="28"/>
          <w:szCs w:val="28"/>
        </w:rPr>
        <w:t xml:space="preserve"> </w:t>
      </w:r>
    </w:p>
    <w:p w:rsidR="00B313F7" w:rsidRDefault="0067687D" w:rsidP="00B313F7">
      <w:pPr>
        <w:rPr>
          <w:sz w:val="28"/>
          <w:szCs w:val="28"/>
        </w:rPr>
      </w:pPr>
      <w:hyperlink r:id="rId55" w:history="1">
        <w:r w:rsidR="00B313F7" w:rsidRPr="003028D4">
          <w:rPr>
            <w:rStyle w:val="a7"/>
            <w:sz w:val="28"/>
            <w:szCs w:val="28"/>
          </w:rPr>
          <w:t>https://ok.ru/profile/565314803072</w:t>
        </w:r>
      </w:hyperlink>
      <w:r w:rsidR="00B313F7">
        <w:rPr>
          <w:sz w:val="28"/>
          <w:szCs w:val="28"/>
        </w:rPr>
        <w:t xml:space="preserve"> </w:t>
      </w:r>
    </w:p>
    <w:p w:rsidR="00B313F7" w:rsidRPr="00B313F7" w:rsidRDefault="00B313F7" w:rsidP="00B313F7">
      <w:pPr>
        <w:rPr>
          <w:sz w:val="28"/>
          <w:szCs w:val="28"/>
        </w:rPr>
      </w:pPr>
      <w:r w:rsidRPr="00B313F7">
        <w:rPr>
          <w:sz w:val="28"/>
          <w:szCs w:val="28"/>
        </w:rPr>
        <w:t xml:space="preserve">Новомихайловская детская библиотека  </w:t>
      </w:r>
    </w:p>
    <w:p w:rsidR="00B313F7" w:rsidRPr="00B313F7" w:rsidRDefault="0067687D" w:rsidP="00B313F7">
      <w:pPr>
        <w:rPr>
          <w:sz w:val="28"/>
          <w:szCs w:val="28"/>
        </w:rPr>
      </w:pPr>
      <w:hyperlink r:id="rId56" w:history="1">
        <w:r w:rsidR="00B313F7" w:rsidRPr="00B313F7">
          <w:rPr>
            <w:rStyle w:val="a7"/>
            <w:sz w:val="28"/>
            <w:szCs w:val="28"/>
          </w:rPr>
          <w:t>https://ok.ru/profile/572966079834</w:t>
        </w:r>
      </w:hyperlink>
    </w:p>
    <w:p w:rsidR="00B313F7" w:rsidRPr="00B313F7" w:rsidRDefault="0067687D" w:rsidP="00B313F7">
      <w:pPr>
        <w:rPr>
          <w:sz w:val="28"/>
          <w:szCs w:val="28"/>
        </w:rPr>
      </w:pPr>
      <w:hyperlink r:id="rId57" w:history="1">
        <w:r w:rsidR="00B313F7" w:rsidRPr="00B313F7">
          <w:rPr>
            <w:rStyle w:val="a7"/>
            <w:sz w:val="28"/>
            <w:szCs w:val="28"/>
          </w:rPr>
          <w:t>https://vk.com/id308684183</w:t>
        </w:r>
      </w:hyperlink>
    </w:p>
    <w:p w:rsidR="00B313F7" w:rsidRPr="00B313F7" w:rsidRDefault="0067687D" w:rsidP="00B313F7">
      <w:pPr>
        <w:rPr>
          <w:sz w:val="28"/>
          <w:szCs w:val="28"/>
        </w:rPr>
      </w:pPr>
      <w:hyperlink r:id="rId58" w:history="1">
        <w:r w:rsidR="00B313F7" w:rsidRPr="00B313F7">
          <w:rPr>
            <w:rStyle w:val="a7"/>
            <w:sz w:val="28"/>
            <w:szCs w:val="28"/>
          </w:rPr>
          <w:t>https://www.instagram.com/nov_biblioteka_deti/</w:t>
        </w:r>
      </w:hyperlink>
    </w:p>
    <w:p w:rsidR="00B313F7" w:rsidRDefault="0067687D" w:rsidP="00B313F7">
      <w:pPr>
        <w:rPr>
          <w:sz w:val="28"/>
          <w:szCs w:val="28"/>
        </w:rPr>
      </w:pPr>
      <w:hyperlink r:id="rId59" w:history="1">
        <w:r w:rsidR="00B313F7" w:rsidRPr="00B313F7">
          <w:rPr>
            <w:rStyle w:val="a7"/>
            <w:sz w:val="28"/>
            <w:szCs w:val="28"/>
          </w:rPr>
          <w:t>https://www.youtube.com/channel/UCkAHo8eRuavaNC2ssmFLU9w/feed</w:t>
        </w:r>
      </w:hyperlink>
    </w:p>
    <w:p w:rsidR="00385878" w:rsidRPr="007E6455" w:rsidRDefault="00532C76" w:rsidP="00385878">
      <w:pPr>
        <w:spacing w:line="276" w:lineRule="auto"/>
        <w:ind w:firstLine="708"/>
        <w:jc w:val="both"/>
        <w:rPr>
          <w:sz w:val="28"/>
          <w:szCs w:val="28"/>
        </w:rPr>
      </w:pPr>
      <w:r w:rsidRPr="00532C76">
        <w:rPr>
          <w:sz w:val="28"/>
          <w:szCs w:val="28"/>
        </w:rPr>
        <w:t>В 201</w:t>
      </w:r>
      <w:r w:rsidR="00B313F7">
        <w:rPr>
          <w:sz w:val="28"/>
          <w:szCs w:val="28"/>
        </w:rPr>
        <w:t>9</w:t>
      </w:r>
      <w:r w:rsidR="00385878" w:rsidRPr="00532C76">
        <w:rPr>
          <w:sz w:val="28"/>
          <w:szCs w:val="28"/>
        </w:rPr>
        <w:t xml:space="preserve"> год число посещений сайтов составило –</w:t>
      </w:r>
      <w:r w:rsidR="00B313F7">
        <w:rPr>
          <w:sz w:val="28"/>
          <w:szCs w:val="28"/>
        </w:rPr>
        <w:t xml:space="preserve"> 518520 </w:t>
      </w:r>
      <w:r w:rsidRPr="00532C76">
        <w:rPr>
          <w:sz w:val="28"/>
          <w:szCs w:val="28"/>
        </w:rPr>
        <w:t>(в 201</w:t>
      </w:r>
      <w:r w:rsidR="00B313F7">
        <w:rPr>
          <w:sz w:val="28"/>
          <w:szCs w:val="28"/>
        </w:rPr>
        <w:t>8</w:t>
      </w:r>
      <w:r w:rsidRPr="00532C76">
        <w:rPr>
          <w:sz w:val="28"/>
          <w:szCs w:val="28"/>
        </w:rPr>
        <w:t xml:space="preserve"> году - </w:t>
      </w:r>
      <w:r w:rsidR="00385878" w:rsidRPr="00532C76">
        <w:rPr>
          <w:sz w:val="28"/>
          <w:szCs w:val="28"/>
        </w:rPr>
        <w:t xml:space="preserve"> </w:t>
      </w:r>
      <w:r w:rsidR="00B313F7" w:rsidRPr="00532C76">
        <w:rPr>
          <w:sz w:val="28"/>
          <w:szCs w:val="28"/>
        </w:rPr>
        <w:t>319015</w:t>
      </w:r>
      <w:r w:rsidRPr="00532C76">
        <w:rPr>
          <w:sz w:val="28"/>
          <w:szCs w:val="28"/>
        </w:rPr>
        <w:t>)</w:t>
      </w:r>
      <w:r w:rsidR="00385878" w:rsidRPr="00532C76">
        <w:rPr>
          <w:sz w:val="28"/>
          <w:szCs w:val="28"/>
        </w:rPr>
        <w:t>.</w:t>
      </w:r>
      <w:r w:rsidR="00385878" w:rsidRPr="007E6455">
        <w:rPr>
          <w:sz w:val="28"/>
          <w:szCs w:val="28"/>
        </w:rPr>
        <w:t xml:space="preserve"> </w:t>
      </w:r>
    </w:p>
    <w:p w:rsidR="005E77A5" w:rsidRPr="002536AA" w:rsidRDefault="005E77A5" w:rsidP="005E77A5">
      <w:pPr>
        <w:pStyle w:val="a5"/>
        <w:numPr>
          <w:ilvl w:val="1"/>
          <w:numId w:val="4"/>
        </w:numPr>
        <w:ind w:left="0" w:firstLine="567"/>
        <w:jc w:val="both"/>
        <w:rPr>
          <w:rFonts w:ascii="Times New Roman" w:hAnsi="Times New Roman"/>
          <w:sz w:val="28"/>
          <w:szCs w:val="28"/>
        </w:rPr>
      </w:pPr>
      <w:r w:rsidRPr="002536AA">
        <w:rPr>
          <w:rFonts w:ascii="Times New Roman" w:hAnsi="Times New Roman"/>
          <w:sz w:val="28"/>
          <w:szCs w:val="28"/>
        </w:rPr>
        <w:t xml:space="preserve">Предоставление удаленного доступа к электронным ресурсам и виртуальным услугам, участие в корпоративных проектах. </w:t>
      </w:r>
    </w:p>
    <w:p w:rsidR="00532C76" w:rsidRDefault="0095165A" w:rsidP="0095165A">
      <w:pPr>
        <w:pStyle w:val="a5"/>
        <w:tabs>
          <w:tab w:val="num" w:pos="0"/>
        </w:tabs>
        <w:jc w:val="both"/>
        <w:rPr>
          <w:rFonts w:ascii="Times New Roman" w:hAnsi="Times New Roman"/>
          <w:sz w:val="28"/>
          <w:szCs w:val="28"/>
        </w:rPr>
      </w:pPr>
      <w:r>
        <w:rPr>
          <w:rFonts w:ascii="Times New Roman" w:hAnsi="Times New Roman"/>
          <w:sz w:val="28"/>
          <w:szCs w:val="28"/>
        </w:rPr>
        <w:tab/>
        <w:t>В 201</w:t>
      </w:r>
      <w:r w:rsidR="00B313F7">
        <w:rPr>
          <w:rFonts w:ascii="Times New Roman" w:hAnsi="Times New Roman"/>
          <w:sz w:val="28"/>
          <w:szCs w:val="28"/>
        </w:rPr>
        <w:t>9</w:t>
      </w:r>
      <w:r>
        <w:rPr>
          <w:rFonts w:ascii="Times New Roman" w:hAnsi="Times New Roman"/>
          <w:sz w:val="28"/>
          <w:szCs w:val="28"/>
        </w:rPr>
        <w:t xml:space="preserve"> году в библиотеках для посетителей продолжился </w:t>
      </w:r>
      <w:r w:rsidRPr="008C5BFD">
        <w:rPr>
          <w:rFonts w:ascii="Times New Roman" w:hAnsi="Times New Roman"/>
          <w:sz w:val="28"/>
          <w:szCs w:val="28"/>
        </w:rPr>
        <w:t xml:space="preserve">доступ к Национальной электронной библиотеке </w:t>
      </w:r>
      <w:hyperlink r:id="rId60" w:history="1">
        <w:r w:rsidRPr="004916D1">
          <w:rPr>
            <w:rStyle w:val="a7"/>
            <w:rFonts w:ascii="Times New Roman" w:hAnsi="Times New Roman"/>
            <w:sz w:val="28"/>
            <w:szCs w:val="28"/>
          </w:rPr>
          <w:t>http://нэб.рф</w:t>
        </w:r>
      </w:hyperlink>
      <w:r>
        <w:rPr>
          <w:rFonts w:ascii="Times New Roman" w:hAnsi="Times New Roman"/>
          <w:sz w:val="28"/>
          <w:szCs w:val="28"/>
        </w:rPr>
        <w:t xml:space="preserve">, </w:t>
      </w:r>
      <w:r w:rsidR="00430ECC" w:rsidRPr="00430ECC">
        <w:rPr>
          <w:rFonts w:ascii="Times New Roman" w:hAnsi="Times New Roman"/>
          <w:sz w:val="28"/>
          <w:szCs w:val="28"/>
        </w:rPr>
        <w:t xml:space="preserve">в ЦГБ им. А.С. Пушкина для посетителей предоставлялся доступ к базам данных Полпред </w:t>
      </w:r>
      <w:hyperlink r:id="rId61" w:history="1">
        <w:r w:rsidR="00430ECC" w:rsidRPr="00F46F4B">
          <w:rPr>
            <w:rStyle w:val="a7"/>
            <w:rFonts w:ascii="Times New Roman" w:hAnsi="Times New Roman"/>
            <w:sz w:val="28"/>
            <w:szCs w:val="28"/>
          </w:rPr>
          <w:t>https://polpred.com</w:t>
        </w:r>
      </w:hyperlink>
      <w:r w:rsidR="00430ECC">
        <w:rPr>
          <w:rFonts w:ascii="Times New Roman" w:hAnsi="Times New Roman"/>
          <w:sz w:val="28"/>
          <w:szCs w:val="28"/>
        </w:rPr>
        <w:t>,</w:t>
      </w:r>
      <w:r w:rsidR="00430ECC" w:rsidRPr="00430ECC">
        <w:rPr>
          <w:rFonts w:ascii="Times New Roman" w:hAnsi="Times New Roman"/>
          <w:sz w:val="28"/>
          <w:szCs w:val="28"/>
        </w:rPr>
        <w:t xml:space="preserve"> официальному интернет-порталу правовой иформации </w:t>
      </w:r>
      <w:hyperlink r:id="rId62" w:history="1">
        <w:r w:rsidR="00430ECC" w:rsidRPr="00F46F4B">
          <w:rPr>
            <w:rStyle w:val="a7"/>
            <w:rFonts w:ascii="Times New Roman" w:hAnsi="Times New Roman"/>
            <w:sz w:val="28"/>
            <w:szCs w:val="28"/>
          </w:rPr>
          <w:t>http://pravo.gov.ru</w:t>
        </w:r>
      </w:hyperlink>
      <w:r w:rsidR="00430ECC">
        <w:rPr>
          <w:rFonts w:ascii="Times New Roman" w:hAnsi="Times New Roman"/>
          <w:sz w:val="28"/>
          <w:szCs w:val="28"/>
        </w:rPr>
        <w:t xml:space="preserve">. </w:t>
      </w:r>
    </w:p>
    <w:p w:rsidR="00532C76" w:rsidRDefault="00532C76" w:rsidP="0095165A">
      <w:pPr>
        <w:pStyle w:val="a5"/>
        <w:tabs>
          <w:tab w:val="num" w:pos="0"/>
        </w:tabs>
        <w:jc w:val="both"/>
        <w:rPr>
          <w:rFonts w:ascii="Times New Roman" w:hAnsi="Times New Roman"/>
          <w:sz w:val="28"/>
          <w:szCs w:val="28"/>
        </w:rPr>
      </w:pPr>
      <w:r>
        <w:rPr>
          <w:rFonts w:ascii="Times New Roman" w:hAnsi="Times New Roman"/>
          <w:sz w:val="28"/>
          <w:szCs w:val="28"/>
        </w:rPr>
        <w:tab/>
      </w:r>
      <w:r w:rsidRPr="00532C76">
        <w:rPr>
          <w:rFonts w:ascii="Times New Roman" w:hAnsi="Times New Roman"/>
          <w:sz w:val="28"/>
          <w:szCs w:val="28"/>
        </w:rPr>
        <w:t>Виртуальные услуги, доступные посетителям сайтов МКУ «БС НГП»: информирование о планируемых мероприятиях, просмотр отчетов о проведенных мероприятиях и виртуальных выставок, продление книг, виртуальная справка, подписка на рассылку (просмотр) списка новых поступлений. Удаленные пользователи могут ознакомиться с графиком работы библиотек, с контактной информацией, оценить качество предоставленных услуг.</w:t>
      </w:r>
    </w:p>
    <w:p w:rsidR="0020035A" w:rsidRDefault="0020035A" w:rsidP="0095165A">
      <w:pPr>
        <w:pStyle w:val="a5"/>
        <w:tabs>
          <w:tab w:val="num" w:pos="0"/>
        </w:tabs>
        <w:jc w:val="both"/>
        <w:rPr>
          <w:rFonts w:ascii="Times New Roman" w:hAnsi="Times New Roman"/>
          <w:sz w:val="28"/>
          <w:szCs w:val="28"/>
        </w:rPr>
      </w:pPr>
      <w:r>
        <w:rPr>
          <w:rFonts w:ascii="Times New Roman" w:hAnsi="Times New Roman"/>
          <w:sz w:val="28"/>
          <w:szCs w:val="28"/>
        </w:rPr>
        <w:tab/>
      </w:r>
      <w:r w:rsidRPr="0020035A">
        <w:rPr>
          <w:rFonts w:ascii="Times New Roman" w:hAnsi="Times New Roman"/>
          <w:sz w:val="28"/>
          <w:szCs w:val="28"/>
        </w:rPr>
        <w:t xml:space="preserve">Библиотеки </w:t>
      </w:r>
      <w:r>
        <w:rPr>
          <w:rFonts w:ascii="Times New Roman" w:hAnsi="Times New Roman"/>
          <w:sz w:val="28"/>
          <w:szCs w:val="28"/>
        </w:rPr>
        <w:t xml:space="preserve">Туапсинского района </w:t>
      </w:r>
      <w:r w:rsidRPr="0020035A">
        <w:rPr>
          <w:rFonts w:ascii="Times New Roman" w:hAnsi="Times New Roman"/>
          <w:sz w:val="28"/>
          <w:szCs w:val="28"/>
        </w:rPr>
        <w:t>не участвуют в корпоративных проектах.</w:t>
      </w:r>
    </w:p>
    <w:p w:rsidR="005E77A5" w:rsidRDefault="005E77A5" w:rsidP="005E77A5">
      <w:pPr>
        <w:pStyle w:val="a5"/>
        <w:ind w:firstLine="567"/>
        <w:jc w:val="both"/>
        <w:rPr>
          <w:rFonts w:ascii="Times New Roman" w:hAnsi="Times New Roman"/>
          <w:sz w:val="28"/>
          <w:szCs w:val="28"/>
        </w:rPr>
      </w:pPr>
      <w:r w:rsidRPr="00BA7CBC">
        <w:rPr>
          <w:rFonts w:ascii="Times New Roman" w:hAnsi="Times New Roman"/>
          <w:sz w:val="28"/>
          <w:szCs w:val="28"/>
        </w:rPr>
        <w:lastRenderedPageBreak/>
        <w:t>8.8.  Формы информационных услуг, предоставляемых пользователям с использованием электронных технологий.</w:t>
      </w:r>
    </w:p>
    <w:p w:rsidR="005E77A5" w:rsidRDefault="0095165A" w:rsidP="005E77A5">
      <w:pPr>
        <w:pStyle w:val="a5"/>
        <w:ind w:firstLine="567"/>
        <w:jc w:val="both"/>
        <w:rPr>
          <w:rFonts w:ascii="Times New Roman" w:hAnsi="Times New Roman"/>
          <w:sz w:val="28"/>
          <w:szCs w:val="28"/>
        </w:rPr>
      </w:pPr>
      <w:r w:rsidRPr="0095165A">
        <w:rPr>
          <w:rFonts w:ascii="Times New Roman" w:hAnsi="Times New Roman"/>
          <w:sz w:val="28"/>
          <w:szCs w:val="28"/>
        </w:rPr>
        <w:t>Для посетителей библиотек доступны такие услуги как: предоставление машинного времени, доступ к расширенным информационным ресурсам с консультантом, работа со справочно-правовой системой Консультант Плюс, поиск в электронном каталоге библиотеки и собственных библиографических базах данных, доступ к расширенным информационным ресурсам, доступ к удаленной базе данных Национальная электронная библиотека.</w:t>
      </w:r>
    </w:p>
    <w:p w:rsidR="005E77A5" w:rsidRDefault="005E77A5" w:rsidP="005E77A5">
      <w:pPr>
        <w:pStyle w:val="a5"/>
        <w:ind w:firstLine="567"/>
        <w:jc w:val="both"/>
        <w:rPr>
          <w:rFonts w:ascii="Times New Roman" w:hAnsi="Times New Roman"/>
          <w:sz w:val="28"/>
          <w:szCs w:val="28"/>
        </w:rPr>
      </w:pPr>
      <w:r w:rsidRPr="00BA7CBC">
        <w:rPr>
          <w:rFonts w:ascii="Times New Roman" w:hAnsi="Times New Roman"/>
          <w:sz w:val="28"/>
          <w:szCs w:val="28"/>
        </w:rPr>
        <w:t xml:space="preserve">8.9. Наличие отделов (секторов) автоматизации, специалистов-программистов в библиотеках. </w:t>
      </w:r>
    </w:p>
    <w:p w:rsidR="0095165A" w:rsidRDefault="0095165A" w:rsidP="0095165A">
      <w:pPr>
        <w:pStyle w:val="a5"/>
        <w:ind w:firstLine="567"/>
        <w:jc w:val="both"/>
        <w:rPr>
          <w:rFonts w:ascii="Times New Roman" w:hAnsi="Times New Roman"/>
          <w:sz w:val="28"/>
          <w:szCs w:val="28"/>
        </w:rPr>
      </w:pPr>
      <w:r>
        <w:rPr>
          <w:rFonts w:ascii="Times New Roman" w:hAnsi="Times New Roman"/>
          <w:sz w:val="28"/>
          <w:szCs w:val="28"/>
        </w:rPr>
        <w:t xml:space="preserve">Отделов </w:t>
      </w:r>
      <w:r w:rsidRPr="00BA7CBC">
        <w:rPr>
          <w:rFonts w:ascii="Times New Roman" w:hAnsi="Times New Roman"/>
          <w:sz w:val="28"/>
          <w:szCs w:val="28"/>
        </w:rPr>
        <w:t>(секторов) автоматизации</w:t>
      </w:r>
      <w:r>
        <w:rPr>
          <w:rFonts w:ascii="Times New Roman" w:hAnsi="Times New Roman"/>
          <w:sz w:val="28"/>
          <w:szCs w:val="28"/>
        </w:rPr>
        <w:t xml:space="preserve"> </w:t>
      </w:r>
      <w:r w:rsidRPr="00BA7CBC">
        <w:rPr>
          <w:rFonts w:ascii="Times New Roman" w:hAnsi="Times New Roman"/>
          <w:sz w:val="28"/>
          <w:szCs w:val="28"/>
        </w:rPr>
        <w:t xml:space="preserve"> в библиотеках</w:t>
      </w:r>
      <w:r>
        <w:rPr>
          <w:rFonts w:ascii="Times New Roman" w:hAnsi="Times New Roman"/>
          <w:sz w:val="28"/>
          <w:szCs w:val="28"/>
        </w:rPr>
        <w:t xml:space="preserve"> Туапсинского района не имеется.</w:t>
      </w:r>
      <w:r w:rsidR="005903F1" w:rsidRPr="005903F1">
        <w:t xml:space="preserve"> </w:t>
      </w:r>
      <w:r w:rsidR="005903F1" w:rsidRPr="005903F1">
        <w:rPr>
          <w:rFonts w:ascii="Times New Roman" w:hAnsi="Times New Roman"/>
          <w:sz w:val="28"/>
          <w:szCs w:val="28"/>
        </w:rPr>
        <w:t>По штатному расписанию в МКУ «БС НГП» имеется программист - 1 штатная ед.</w:t>
      </w:r>
    </w:p>
    <w:p w:rsidR="005E77A5" w:rsidRDefault="005E77A5" w:rsidP="005E77A5">
      <w:pPr>
        <w:autoSpaceDE w:val="0"/>
        <w:autoSpaceDN w:val="0"/>
        <w:adjustRightInd w:val="0"/>
        <w:ind w:firstLine="567"/>
        <w:jc w:val="both"/>
        <w:rPr>
          <w:sz w:val="28"/>
          <w:szCs w:val="28"/>
        </w:rPr>
      </w:pPr>
      <w:r w:rsidRPr="00BA7CBC">
        <w:rPr>
          <w:sz w:val="28"/>
          <w:szCs w:val="28"/>
        </w:rPr>
        <w:t xml:space="preserve">8.10.Анализ состояния автоматизации библиотечных процессов в библиотеках. </w:t>
      </w:r>
    </w:p>
    <w:p w:rsidR="005903F1" w:rsidRDefault="005903F1" w:rsidP="005E77A5">
      <w:pPr>
        <w:autoSpaceDE w:val="0"/>
        <w:autoSpaceDN w:val="0"/>
        <w:adjustRightInd w:val="0"/>
        <w:ind w:firstLine="567"/>
        <w:jc w:val="both"/>
        <w:rPr>
          <w:sz w:val="28"/>
          <w:szCs w:val="28"/>
        </w:rPr>
      </w:pPr>
      <w:r w:rsidRPr="005903F1">
        <w:rPr>
          <w:sz w:val="28"/>
          <w:szCs w:val="28"/>
        </w:rPr>
        <w:t>Состояние автоматизации библиотечных процессов находится на начальном этапе, в работе библиотеки автоматизирован пока только процесс каталогизации (</w:t>
      </w:r>
      <w:r>
        <w:rPr>
          <w:sz w:val="28"/>
          <w:szCs w:val="28"/>
        </w:rPr>
        <w:t>12 библиотек), обработки документов (2 библиотеки).</w:t>
      </w:r>
    </w:p>
    <w:p w:rsidR="005E77A5" w:rsidRDefault="005E77A5" w:rsidP="005E77A5">
      <w:pPr>
        <w:pStyle w:val="Default"/>
        <w:ind w:firstLine="567"/>
        <w:jc w:val="both"/>
        <w:rPr>
          <w:rFonts w:eastAsia="Times New Roman"/>
          <w:color w:val="auto"/>
          <w:sz w:val="28"/>
          <w:szCs w:val="28"/>
          <w:lang w:eastAsia="ru-RU"/>
        </w:rPr>
      </w:pPr>
      <w:r w:rsidRPr="00BA7CBC">
        <w:rPr>
          <w:rFonts w:eastAsia="Times New Roman"/>
          <w:color w:val="auto"/>
          <w:sz w:val="28"/>
          <w:szCs w:val="28"/>
          <w:lang w:eastAsia="ru-RU"/>
        </w:rPr>
        <w:t xml:space="preserve">8.11. Общие выводы о проблемах технологического развития муниципальных библиотек в области внедрения информационных систем в работу с пользователями и внутренние технологические процессы. </w:t>
      </w:r>
    </w:p>
    <w:p w:rsidR="00430ECC" w:rsidRPr="003C6695" w:rsidRDefault="00CC0E91" w:rsidP="002536AA">
      <w:pPr>
        <w:pStyle w:val="Default"/>
        <w:ind w:firstLine="567"/>
        <w:jc w:val="both"/>
        <w:rPr>
          <w:rFonts w:eastAsia="Times New Roman"/>
          <w:color w:val="auto"/>
          <w:sz w:val="28"/>
          <w:szCs w:val="28"/>
          <w:lang w:eastAsia="ru-RU"/>
        </w:rPr>
      </w:pPr>
      <w:r w:rsidRPr="00430ECC">
        <w:rPr>
          <w:rFonts w:eastAsia="Times New Roman"/>
          <w:color w:val="auto"/>
          <w:sz w:val="28"/>
          <w:szCs w:val="28"/>
          <w:lang w:eastAsia="ru-RU"/>
        </w:rPr>
        <w:t>Технологическое развитие муниципальных библиотек в области внедрения информационных систем в работу с пользователями и внутренние технологические процессы наход</w:t>
      </w:r>
      <w:r w:rsidR="00430ECC" w:rsidRPr="00430ECC">
        <w:rPr>
          <w:rFonts w:eastAsia="Times New Roman"/>
          <w:color w:val="auto"/>
          <w:sz w:val="28"/>
          <w:szCs w:val="28"/>
          <w:lang w:eastAsia="ru-RU"/>
        </w:rPr>
        <w:t>я</w:t>
      </w:r>
      <w:r w:rsidRPr="00430ECC">
        <w:rPr>
          <w:rFonts w:eastAsia="Times New Roman"/>
          <w:color w:val="auto"/>
          <w:sz w:val="28"/>
          <w:szCs w:val="28"/>
          <w:lang w:eastAsia="ru-RU"/>
        </w:rPr>
        <w:t xml:space="preserve">тся на </w:t>
      </w:r>
      <w:r w:rsidR="00AC4448">
        <w:rPr>
          <w:rFonts w:eastAsia="Times New Roman"/>
          <w:color w:val="auto"/>
          <w:sz w:val="28"/>
          <w:szCs w:val="28"/>
          <w:lang w:eastAsia="ru-RU"/>
        </w:rPr>
        <w:t>невысоком</w:t>
      </w:r>
      <w:r w:rsidRPr="00430ECC">
        <w:rPr>
          <w:rFonts w:eastAsia="Times New Roman"/>
          <w:color w:val="auto"/>
          <w:sz w:val="28"/>
          <w:szCs w:val="28"/>
          <w:lang w:eastAsia="ru-RU"/>
        </w:rPr>
        <w:t xml:space="preserve"> уровне</w:t>
      </w:r>
      <w:r w:rsidR="00430ECC" w:rsidRPr="00430ECC">
        <w:rPr>
          <w:rFonts w:eastAsia="Times New Roman"/>
          <w:color w:val="auto"/>
          <w:sz w:val="28"/>
          <w:szCs w:val="28"/>
          <w:lang w:eastAsia="ru-RU"/>
        </w:rPr>
        <w:t>. Для решения данной проблемы требуется регулярное</w:t>
      </w:r>
      <w:r w:rsidR="00251A61">
        <w:rPr>
          <w:rFonts w:eastAsia="Times New Roman"/>
          <w:color w:val="auto"/>
          <w:sz w:val="28"/>
          <w:szCs w:val="28"/>
          <w:lang w:eastAsia="ru-RU"/>
        </w:rPr>
        <w:t xml:space="preserve"> повышени</w:t>
      </w:r>
      <w:r w:rsidR="00430ECC" w:rsidRPr="00430ECC">
        <w:rPr>
          <w:rFonts w:eastAsia="Times New Roman"/>
          <w:color w:val="auto"/>
          <w:sz w:val="28"/>
          <w:szCs w:val="28"/>
          <w:lang w:eastAsia="ru-RU"/>
        </w:rPr>
        <w:t>е квалификации персонала библиотек</w:t>
      </w:r>
      <w:r w:rsidR="002536AA">
        <w:rPr>
          <w:rFonts w:eastAsia="Times New Roman"/>
          <w:color w:val="auto"/>
          <w:sz w:val="28"/>
          <w:szCs w:val="28"/>
          <w:lang w:eastAsia="ru-RU"/>
        </w:rPr>
        <w:t xml:space="preserve">, финансирование приобретения лицензионного ПО, а также выделение в штате библиотек </w:t>
      </w:r>
      <w:r w:rsidR="002536AA" w:rsidRPr="002536AA">
        <w:rPr>
          <w:rFonts w:eastAsia="Times New Roman"/>
          <w:color w:val="auto"/>
          <w:sz w:val="28"/>
          <w:szCs w:val="28"/>
          <w:lang w:eastAsia="ru-RU"/>
        </w:rPr>
        <w:t>квалифицированного специалиста по обслуживанию компьютерной техники.</w:t>
      </w:r>
    </w:p>
    <w:p w:rsidR="00A1095D" w:rsidRPr="00BA7CBC" w:rsidRDefault="00A1095D" w:rsidP="00430ECC">
      <w:pPr>
        <w:pStyle w:val="Default"/>
        <w:ind w:firstLine="567"/>
        <w:jc w:val="both"/>
        <w:rPr>
          <w:b/>
          <w:i/>
          <w:sz w:val="28"/>
          <w:szCs w:val="28"/>
        </w:rPr>
      </w:pPr>
    </w:p>
    <w:p w:rsidR="00A1095D" w:rsidRPr="00BA7CBC" w:rsidRDefault="00A1095D" w:rsidP="006169B2">
      <w:pPr>
        <w:pStyle w:val="a5"/>
        <w:numPr>
          <w:ilvl w:val="0"/>
          <w:numId w:val="4"/>
        </w:numPr>
        <w:jc w:val="center"/>
        <w:rPr>
          <w:rFonts w:ascii="Times New Roman" w:hAnsi="Times New Roman"/>
          <w:b/>
          <w:sz w:val="28"/>
          <w:szCs w:val="28"/>
        </w:rPr>
      </w:pPr>
      <w:r w:rsidRPr="00BA7CBC">
        <w:rPr>
          <w:rFonts w:ascii="Times New Roman" w:hAnsi="Times New Roman"/>
          <w:b/>
          <w:sz w:val="28"/>
          <w:szCs w:val="28"/>
        </w:rPr>
        <w:t xml:space="preserve">МЕТОДИЧЕСКОЕ ОБЕСПЕЧЕНИЕ ДЕЯТЕЛЬНОСТИ </w:t>
      </w:r>
    </w:p>
    <w:p w:rsidR="00A1095D" w:rsidRPr="00BA7CBC" w:rsidRDefault="00A1095D" w:rsidP="00A1095D">
      <w:pPr>
        <w:pStyle w:val="a5"/>
        <w:ind w:firstLine="567"/>
        <w:jc w:val="center"/>
        <w:rPr>
          <w:rFonts w:ascii="Times New Roman" w:hAnsi="Times New Roman"/>
          <w:b/>
          <w:sz w:val="28"/>
          <w:szCs w:val="28"/>
        </w:rPr>
      </w:pPr>
      <w:r w:rsidRPr="00BA7CBC">
        <w:rPr>
          <w:rFonts w:ascii="Times New Roman" w:hAnsi="Times New Roman"/>
          <w:b/>
          <w:sz w:val="28"/>
          <w:szCs w:val="28"/>
        </w:rPr>
        <w:t>БИБЛИОТЕК МУНИЦИПАЛЬНОГО ОБРАЗОВАНИЯ</w:t>
      </w:r>
    </w:p>
    <w:p w:rsidR="00A1095D" w:rsidRPr="00BA7CBC" w:rsidRDefault="00A1095D" w:rsidP="00A1095D">
      <w:pPr>
        <w:ind w:firstLine="567"/>
        <w:jc w:val="both"/>
        <w:rPr>
          <w:i/>
          <w:sz w:val="28"/>
          <w:szCs w:val="28"/>
        </w:rPr>
      </w:pPr>
    </w:p>
    <w:p w:rsidR="00A1095D" w:rsidRPr="00BA7CBC" w:rsidRDefault="00A1095D" w:rsidP="00A1095D">
      <w:pPr>
        <w:autoSpaceDE w:val="0"/>
        <w:autoSpaceDN w:val="0"/>
        <w:adjustRightInd w:val="0"/>
        <w:ind w:firstLine="567"/>
        <w:jc w:val="both"/>
        <w:rPr>
          <w:sz w:val="28"/>
          <w:szCs w:val="28"/>
        </w:rPr>
      </w:pPr>
      <w:r w:rsidRPr="00BA7CBC">
        <w:rPr>
          <w:sz w:val="28"/>
          <w:szCs w:val="28"/>
        </w:rPr>
        <w:t xml:space="preserve">9.1. Характеристика функционирования системы методического сопровождения деятельности поселенческих библиотек со стороны библиотек (районных, городских и межпоселенческих), наделенных статусом центральной (ЦБ). </w:t>
      </w:r>
    </w:p>
    <w:p w:rsidR="00A1095D" w:rsidRPr="00BA7CBC" w:rsidRDefault="00A1095D" w:rsidP="00A1095D">
      <w:pPr>
        <w:autoSpaceDE w:val="0"/>
        <w:autoSpaceDN w:val="0"/>
        <w:adjustRightInd w:val="0"/>
        <w:ind w:firstLine="567"/>
        <w:jc w:val="both"/>
        <w:rPr>
          <w:sz w:val="28"/>
          <w:szCs w:val="28"/>
        </w:rPr>
      </w:pPr>
      <w:r w:rsidRPr="00BA7CBC">
        <w:rPr>
          <w:sz w:val="28"/>
          <w:szCs w:val="28"/>
        </w:rPr>
        <w:t xml:space="preserve">- нормативно-правовое обеспечение методической деятельности; </w:t>
      </w:r>
    </w:p>
    <w:p w:rsidR="00A1095D" w:rsidRPr="00BA7CBC" w:rsidRDefault="00A1095D" w:rsidP="00A1095D">
      <w:pPr>
        <w:autoSpaceDE w:val="0"/>
        <w:autoSpaceDN w:val="0"/>
        <w:adjustRightInd w:val="0"/>
        <w:ind w:firstLine="567"/>
        <w:jc w:val="both"/>
        <w:rPr>
          <w:sz w:val="28"/>
          <w:szCs w:val="28"/>
        </w:rPr>
      </w:pPr>
      <w:r w:rsidRPr="00BA7CBC">
        <w:rPr>
          <w:sz w:val="28"/>
          <w:szCs w:val="28"/>
        </w:rPr>
        <w:t>- отражение методических услуг/работ в Уставах ЦБ;</w:t>
      </w:r>
    </w:p>
    <w:p w:rsidR="00A1095D" w:rsidRDefault="00A1095D" w:rsidP="00A1095D">
      <w:pPr>
        <w:autoSpaceDE w:val="0"/>
        <w:autoSpaceDN w:val="0"/>
        <w:adjustRightInd w:val="0"/>
        <w:ind w:firstLine="567"/>
        <w:jc w:val="both"/>
        <w:rPr>
          <w:sz w:val="28"/>
          <w:szCs w:val="28"/>
        </w:rPr>
      </w:pPr>
      <w:r w:rsidRPr="00BA7CBC">
        <w:rPr>
          <w:sz w:val="28"/>
          <w:szCs w:val="28"/>
        </w:rPr>
        <w:t xml:space="preserve">- перечень наименований муниципальных методических работ/услуг, включенных в муниципальные задания центральной, межпоселенческой библиотеки или иной организации, ответственной за деятельность библиотек муниципального образования. </w:t>
      </w:r>
    </w:p>
    <w:p w:rsidR="00585EC3" w:rsidRPr="00585EC3" w:rsidRDefault="00585EC3" w:rsidP="00585EC3">
      <w:pPr>
        <w:autoSpaceDE w:val="0"/>
        <w:autoSpaceDN w:val="0"/>
        <w:adjustRightInd w:val="0"/>
        <w:ind w:firstLine="567"/>
        <w:jc w:val="both"/>
        <w:rPr>
          <w:sz w:val="28"/>
          <w:szCs w:val="28"/>
        </w:rPr>
      </w:pPr>
      <w:r w:rsidRPr="00585EC3">
        <w:rPr>
          <w:sz w:val="28"/>
          <w:szCs w:val="28"/>
        </w:rPr>
        <w:lastRenderedPageBreak/>
        <w:t>На основании соглашения и решений Совета МО Туапсинский район и Совета Новомихайловского городского поселения Туапсинского района в течение 201</w:t>
      </w:r>
      <w:r w:rsidR="0092478D">
        <w:rPr>
          <w:sz w:val="28"/>
          <w:szCs w:val="28"/>
        </w:rPr>
        <w:t>9</w:t>
      </w:r>
      <w:r w:rsidRPr="00585EC3">
        <w:rPr>
          <w:sz w:val="28"/>
          <w:szCs w:val="28"/>
        </w:rPr>
        <w:t xml:space="preserve"> года МКУ «Библиотечная система Новомихайловского городского поселения Туапсинского района» осуществляла функции межпоселенческой библиотеки.</w:t>
      </w:r>
    </w:p>
    <w:p w:rsidR="00A1095D" w:rsidRDefault="00585EC3" w:rsidP="00585EC3">
      <w:pPr>
        <w:autoSpaceDE w:val="0"/>
        <w:autoSpaceDN w:val="0"/>
        <w:adjustRightInd w:val="0"/>
        <w:ind w:firstLine="567"/>
        <w:jc w:val="both"/>
        <w:rPr>
          <w:sz w:val="28"/>
          <w:szCs w:val="28"/>
        </w:rPr>
      </w:pPr>
      <w:r w:rsidRPr="00585EC3">
        <w:rPr>
          <w:sz w:val="28"/>
          <w:szCs w:val="28"/>
        </w:rPr>
        <w:t>В п. 2.4 Устава МКУ «БС НГП» записано, что учреждение в т.ч. имеет право выполнять функции методического руководства и обеспечения</w:t>
      </w:r>
      <w:r>
        <w:rPr>
          <w:sz w:val="28"/>
          <w:szCs w:val="28"/>
        </w:rPr>
        <w:t xml:space="preserve"> комплектования</w:t>
      </w:r>
      <w:r w:rsidRPr="00585EC3">
        <w:rPr>
          <w:sz w:val="28"/>
          <w:szCs w:val="28"/>
        </w:rPr>
        <w:t xml:space="preserve"> библиотек Туапсинского района. В перечень муниципального задания наименования методических работ/услуг не включены.</w:t>
      </w:r>
    </w:p>
    <w:p w:rsidR="00A97DA1" w:rsidRPr="00585EC3" w:rsidRDefault="00A97DA1" w:rsidP="00585EC3">
      <w:pPr>
        <w:autoSpaceDE w:val="0"/>
        <w:autoSpaceDN w:val="0"/>
        <w:adjustRightInd w:val="0"/>
        <w:ind w:firstLine="567"/>
        <w:jc w:val="both"/>
        <w:rPr>
          <w:sz w:val="28"/>
          <w:szCs w:val="28"/>
        </w:rPr>
      </w:pPr>
      <w:r w:rsidRPr="00A97DA1">
        <w:rPr>
          <w:sz w:val="28"/>
          <w:szCs w:val="28"/>
        </w:rPr>
        <w:t xml:space="preserve">Ведущими направлениями методической деятельности являлись анализ и прогнозирование библиотечного обслуживания населения, мониторинг инновационной деятельности библиотек, профессиональное развитие библиотечных кадров. </w:t>
      </w:r>
    </w:p>
    <w:p w:rsidR="00A1095D" w:rsidRPr="00BA7CBC" w:rsidRDefault="00A1095D" w:rsidP="00A1095D">
      <w:pPr>
        <w:autoSpaceDE w:val="0"/>
        <w:autoSpaceDN w:val="0"/>
        <w:adjustRightInd w:val="0"/>
        <w:ind w:firstLine="567"/>
        <w:jc w:val="both"/>
        <w:rPr>
          <w:sz w:val="28"/>
          <w:szCs w:val="28"/>
        </w:rPr>
      </w:pPr>
      <w:r w:rsidRPr="00BA7CBC">
        <w:rPr>
          <w:sz w:val="28"/>
          <w:szCs w:val="28"/>
        </w:rPr>
        <w:t xml:space="preserve">9.2. Виды и формы методических услуг/работ, выполненных центральной, межпоселенческой библиотекой или иной организацией, ответственной за деятельность библиотек муниципального образования: </w:t>
      </w:r>
    </w:p>
    <w:p w:rsidR="00A1095D" w:rsidRPr="00BA7CBC" w:rsidRDefault="00A1095D" w:rsidP="00A1095D">
      <w:pPr>
        <w:pStyle w:val="Default"/>
        <w:ind w:firstLine="567"/>
        <w:jc w:val="both"/>
        <w:rPr>
          <w:rFonts w:eastAsia="Times New Roman"/>
          <w:color w:val="auto"/>
          <w:sz w:val="28"/>
          <w:szCs w:val="28"/>
          <w:lang w:eastAsia="ru-RU"/>
        </w:rPr>
      </w:pPr>
      <w:r w:rsidRPr="00BA7CBC">
        <w:rPr>
          <w:color w:val="auto"/>
          <w:sz w:val="28"/>
          <w:szCs w:val="28"/>
        </w:rPr>
        <w:t xml:space="preserve">- количество индивидуальных и групповых консультаций, в т.ч. проведенных дистанционно (перечислить наиболее спрашиваемые темы); </w:t>
      </w:r>
    </w:p>
    <w:p w:rsidR="00A1095D" w:rsidRPr="00BA7CBC" w:rsidRDefault="00A1095D" w:rsidP="00A1095D">
      <w:pPr>
        <w:pStyle w:val="Default"/>
        <w:ind w:firstLine="567"/>
        <w:jc w:val="both"/>
        <w:rPr>
          <w:rFonts w:eastAsia="Times New Roman"/>
          <w:color w:val="auto"/>
          <w:sz w:val="28"/>
          <w:szCs w:val="28"/>
          <w:lang w:eastAsia="ru-RU"/>
        </w:rPr>
      </w:pPr>
      <w:r w:rsidRPr="00BA7CBC">
        <w:rPr>
          <w:rFonts w:eastAsia="Times New Roman"/>
          <w:color w:val="auto"/>
          <w:sz w:val="28"/>
          <w:szCs w:val="28"/>
          <w:lang w:eastAsia="ru-RU"/>
        </w:rPr>
        <w:t>- количество подготовленных информационно-методических материалов в печатном и электронном виде, включая годовой аналитический отчет о деятельности библиотек муниципального образования (перечислить наименования);</w:t>
      </w:r>
    </w:p>
    <w:p w:rsidR="00A1095D" w:rsidRPr="00BA7CBC" w:rsidRDefault="00A1095D" w:rsidP="00A1095D">
      <w:pPr>
        <w:autoSpaceDE w:val="0"/>
        <w:autoSpaceDN w:val="0"/>
        <w:adjustRightInd w:val="0"/>
        <w:ind w:firstLine="567"/>
        <w:jc w:val="both"/>
        <w:rPr>
          <w:sz w:val="28"/>
          <w:szCs w:val="28"/>
        </w:rPr>
      </w:pPr>
      <w:r w:rsidRPr="00BA7CBC">
        <w:rPr>
          <w:sz w:val="28"/>
          <w:szCs w:val="28"/>
        </w:rPr>
        <w:t xml:space="preserve">- количество и тематика организованных совещаний, круглых столов, семинаров, профессиональных встреч, др., в т.ч. в сетевом режиме; </w:t>
      </w:r>
    </w:p>
    <w:p w:rsidR="00A1095D" w:rsidRPr="00BA7CBC" w:rsidRDefault="00A1095D" w:rsidP="00A1095D">
      <w:pPr>
        <w:autoSpaceDE w:val="0"/>
        <w:autoSpaceDN w:val="0"/>
        <w:adjustRightInd w:val="0"/>
        <w:ind w:firstLine="567"/>
        <w:jc w:val="both"/>
        <w:rPr>
          <w:sz w:val="28"/>
          <w:szCs w:val="28"/>
        </w:rPr>
      </w:pPr>
      <w:r w:rsidRPr="00BA7CBC">
        <w:rPr>
          <w:sz w:val="28"/>
          <w:szCs w:val="28"/>
        </w:rPr>
        <w:t xml:space="preserve">- количество проведенных обучающих мероприятий, в т.ч. дистанционно; </w:t>
      </w:r>
    </w:p>
    <w:p w:rsidR="00A1095D" w:rsidRPr="00BA7CBC" w:rsidRDefault="00A1095D" w:rsidP="00A1095D">
      <w:pPr>
        <w:autoSpaceDE w:val="0"/>
        <w:autoSpaceDN w:val="0"/>
        <w:adjustRightInd w:val="0"/>
        <w:ind w:firstLine="567"/>
        <w:jc w:val="both"/>
        <w:rPr>
          <w:sz w:val="28"/>
          <w:szCs w:val="28"/>
        </w:rPr>
      </w:pPr>
      <w:r w:rsidRPr="00BA7CBC">
        <w:rPr>
          <w:sz w:val="28"/>
          <w:szCs w:val="28"/>
        </w:rPr>
        <w:t xml:space="preserve">- количество выездов в библиотеки с целью оказания методической помощи, изучения опыта работы; </w:t>
      </w:r>
    </w:p>
    <w:p w:rsidR="00A1095D" w:rsidRPr="00934C39" w:rsidRDefault="00A1095D" w:rsidP="00A1095D">
      <w:pPr>
        <w:autoSpaceDE w:val="0"/>
        <w:autoSpaceDN w:val="0"/>
        <w:adjustRightInd w:val="0"/>
        <w:ind w:firstLine="567"/>
        <w:jc w:val="both"/>
        <w:rPr>
          <w:color w:val="FF0000"/>
          <w:sz w:val="28"/>
          <w:szCs w:val="28"/>
        </w:rPr>
      </w:pPr>
      <w:r w:rsidRPr="00BA7CBC">
        <w:rPr>
          <w:sz w:val="28"/>
          <w:szCs w:val="28"/>
        </w:rPr>
        <w:t xml:space="preserve">- мониторинги (количество, тематика, итоги). </w:t>
      </w:r>
    </w:p>
    <w:p w:rsidR="006B3891" w:rsidRPr="006B3891" w:rsidRDefault="00A97DA1" w:rsidP="00A97DA1">
      <w:pPr>
        <w:ind w:firstLine="851"/>
        <w:jc w:val="both"/>
        <w:rPr>
          <w:sz w:val="28"/>
          <w:szCs w:val="28"/>
        </w:rPr>
      </w:pPr>
      <w:r w:rsidRPr="006B3891">
        <w:rPr>
          <w:sz w:val="28"/>
          <w:szCs w:val="28"/>
        </w:rPr>
        <w:t>В течение 201</w:t>
      </w:r>
      <w:r w:rsidR="0092478D">
        <w:rPr>
          <w:sz w:val="28"/>
          <w:szCs w:val="28"/>
        </w:rPr>
        <w:t>9</w:t>
      </w:r>
      <w:r w:rsidRPr="006B3891">
        <w:rPr>
          <w:sz w:val="28"/>
          <w:szCs w:val="28"/>
        </w:rPr>
        <w:t xml:space="preserve"> года были выполнены индивидуальные и групповые консультации библиотечного персонала</w:t>
      </w:r>
      <w:r w:rsidR="006B3891" w:rsidRPr="006B3891">
        <w:rPr>
          <w:sz w:val="28"/>
          <w:szCs w:val="28"/>
        </w:rPr>
        <w:t>.</w:t>
      </w:r>
      <w:r w:rsidRPr="006B3891">
        <w:rPr>
          <w:sz w:val="28"/>
          <w:szCs w:val="28"/>
        </w:rPr>
        <w:t xml:space="preserve"> Актуальные темы консультаций – статистический учет, планирование и отчетность в библиотечной работе, работа с каталогами, спр</w:t>
      </w:r>
      <w:r w:rsidR="006B3891" w:rsidRPr="006B3891">
        <w:rPr>
          <w:sz w:val="28"/>
          <w:szCs w:val="28"/>
        </w:rPr>
        <w:t>авочно-библиографическая работа.</w:t>
      </w:r>
    </w:p>
    <w:p w:rsidR="00A97DA1" w:rsidRPr="006B3891" w:rsidRDefault="006B3891" w:rsidP="00A97DA1">
      <w:pPr>
        <w:ind w:firstLine="851"/>
        <w:jc w:val="both"/>
        <w:rPr>
          <w:sz w:val="28"/>
          <w:szCs w:val="28"/>
        </w:rPr>
      </w:pPr>
      <w:r w:rsidRPr="006B3891">
        <w:rPr>
          <w:sz w:val="28"/>
          <w:szCs w:val="28"/>
        </w:rPr>
        <w:t xml:space="preserve">Осуществлялись профессиональные выезды </w:t>
      </w:r>
      <w:r w:rsidRPr="00BA7CBC">
        <w:rPr>
          <w:sz w:val="28"/>
          <w:szCs w:val="28"/>
        </w:rPr>
        <w:t>с целью оказания методической помощи, изучения опыта работы</w:t>
      </w:r>
      <w:r w:rsidRPr="006B3891">
        <w:rPr>
          <w:sz w:val="28"/>
          <w:szCs w:val="28"/>
        </w:rPr>
        <w:t xml:space="preserve"> в </w:t>
      </w:r>
      <w:r w:rsidR="0092478D">
        <w:rPr>
          <w:sz w:val="28"/>
          <w:szCs w:val="28"/>
        </w:rPr>
        <w:t>4</w:t>
      </w:r>
      <w:r w:rsidRPr="006B3891">
        <w:rPr>
          <w:sz w:val="28"/>
          <w:szCs w:val="28"/>
        </w:rPr>
        <w:t xml:space="preserve"> библиотек</w:t>
      </w:r>
      <w:r w:rsidR="0092478D">
        <w:rPr>
          <w:sz w:val="28"/>
          <w:szCs w:val="28"/>
        </w:rPr>
        <w:t>ах</w:t>
      </w:r>
      <w:r w:rsidRPr="006B3891">
        <w:rPr>
          <w:sz w:val="28"/>
          <w:szCs w:val="28"/>
        </w:rPr>
        <w:t xml:space="preserve"> района.</w:t>
      </w:r>
    </w:p>
    <w:p w:rsidR="00A97DA1" w:rsidRDefault="00A97DA1" w:rsidP="00A97DA1">
      <w:pPr>
        <w:ind w:firstLine="851"/>
        <w:jc w:val="both"/>
        <w:rPr>
          <w:sz w:val="28"/>
          <w:szCs w:val="28"/>
        </w:rPr>
      </w:pPr>
      <w:r w:rsidRPr="006B3891">
        <w:rPr>
          <w:sz w:val="28"/>
          <w:szCs w:val="28"/>
        </w:rPr>
        <w:t>Проводился анализ статистических данных, основных контрольных показателей работы библиотек, состояния библиотечных фондов и эффективности их использования читателями, научно-исследовательская, методическая, информационно-библиографическая работа. Составлялись  тематические, ежемесячные, ежеквартальные, ежегодные отчёты о деятельности библиотек Туапсинского района.</w:t>
      </w:r>
    </w:p>
    <w:p w:rsidR="008022B5" w:rsidRDefault="008022B5" w:rsidP="008022B5">
      <w:pPr>
        <w:ind w:firstLine="567"/>
        <w:jc w:val="both"/>
        <w:rPr>
          <w:sz w:val="28"/>
          <w:szCs w:val="28"/>
        </w:rPr>
      </w:pPr>
      <w:r>
        <w:rPr>
          <w:sz w:val="28"/>
          <w:szCs w:val="28"/>
        </w:rPr>
        <w:t>В 2019 году б</w:t>
      </w:r>
      <w:r w:rsidR="00A97DA1" w:rsidRPr="006B3891">
        <w:rPr>
          <w:sz w:val="28"/>
          <w:szCs w:val="28"/>
        </w:rPr>
        <w:t xml:space="preserve">ыли </w:t>
      </w:r>
      <w:r w:rsidR="00550382" w:rsidRPr="006B3891">
        <w:rPr>
          <w:sz w:val="28"/>
          <w:szCs w:val="28"/>
        </w:rPr>
        <w:t>проведены семинары по темам</w:t>
      </w:r>
    </w:p>
    <w:p w:rsidR="008022B5" w:rsidRDefault="00550382" w:rsidP="008022B5">
      <w:pPr>
        <w:ind w:firstLine="567"/>
        <w:jc w:val="both"/>
        <w:rPr>
          <w:sz w:val="28"/>
          <w:szCs w:val="28"/>
        </w:rPr>
      </w:pPr>
      <w:r w:rsidRPr="006B3891">
        <w:rPr>
          <w:sz w:val="28"/>
          <w:szCs w:val="28"/>
        </w:rPr>
        <w:lastRenderedPageBreak/>
        <w:t xml:space="preserve"> </w:t>
      </w:r>
      <w:r w:rsidR="008022B5">
        <w:rPr>
          <w:sz w:val="28"/>
          <w:szCs w:val="28"/>
        </w:rPr>
        <w:t>- «Информационно-коммуникативные технологии в деятельности библиотек (Май);</w:t>
      </w:r>
    </w:p>
    <w:p w:rsidR="008022B5" w:rsidRDefault="008022B5" w:rsidP="008022B5">
      <w:pPr>
        <w:ind w:firstLine="567"/>
        <w:jc w:val="both"/>
        <w:rPr>
          <w:sz w:val="28"/>
          <w:szCs w:val="28"/>
        </w:rPr>
      </w:pPr>
      <w:r>
        <w:rPr>
          <w:sz w:val="28"/>
          <w:szCs w:val="28"/>
        </w:rPr>
        <w:t>- «Библиотечные программы и проекты» (Июль);</w:t>
      </w:r>
    </w:p>
    <w:p w:rsidR="008022B5" w:rsidRDefault="008022B5" w:rsidP="008022B5">
      <w:pPr>
        <w:ind w:firstLine="567"/>
        <w:jc w:val="both"/>
        <w:rPr>
          <w:sz w:val="28"/>
          <w:szCs w:val="28"/>
        </w:rPr>
      </w:pPr>
      <w:r>
        <w:rPr>
          <w:sz w:val="28"/>
          <w:szCs w:val="28"/>
        </w:rPr>
        <w:t>- «Внутренняя работа общедоступных библиотек» (Ноябрь).</w:t>
      </w:r>
    </w:p>
    <w:p w:rsidR="00550382" w:rsidRPr="006B3891" w:rsidRDefault="00550382" w:rsidP="006B3891">
      <w:pPr>
        <w:ind w:firstLine="851"/>
        <w:jc w:val="both"/>
        <w:rPr>
          <w:sz w:val="28"/>
          <w:szCs w:val="28"/>
        </w:rPr>
      </w:pPr>
      <w:r w:rsidRPr="006B3891">
        <w:rPr>
          <w:sz w:val="28"/>
          <w:szCs w:val="28"/>
        </w:rPr>
        <w:t xml:space="preserve">В </w:t>
      </w:r>
      <w:r w:rsidR="00A97DA1" w:rsidRPr="006B3891">
        <w:rPr>
          <w:sz w:val="28"/>
          <w:szCs w:val="28"/>
        </w:rPr>
        <w:t xml:space="preserve">начале </w:t>
      </w:r>
      <w:r w:rsidRPr="006B3891">
        <w:rPr>
          <w:sz w:val="28"/>
          <w:szCs w:val="28"/>
        </w:rPr>
        <w:t>20</w:t>
      </w:r>
      <w:r w:rsidR="008022B5">
        <w:rPr>
          <w:sz w:val="28"/>
          <w:szCs w:val="28"/>
        </w:rPr>
        <w:t>20</w:t>
      </w:r>
      <w:r w:rsidRPr="006B3891">
        <w:rPr>
          <w:sz w:val="28"/>
          <w:szCs w:val="28"/>
        </w:rPr>
        <w:t xml:space="preserve"> года был проведен </w:t>
      </w:r>
      <w:r w:rsidR="00A97DA1" w:rsidRPr="006B3891">
        <w:rPr>
          <w:sz w:val="28"/>
          <w:szCs w:val="28"/>
        </w:rPr>
        <w:t>м</w:t>
      </w:r>
      <w:r w:rsidRPr="006B3891">
        <w:rPr>
          <w:sz w:val="28"/>
          <w:szCs w:val="28"/>
        </w:rPr>
        <w:t>ониторинг</w:t>
      </w:r>
      <w:r w:rsidR="006B3891" w:rsidRPr="006B3891">
        <w:rPr>
          <w:sz w:val="28"/>
          <w:szCs w:val="28"/>
        </w:rPr>
        <w:t xml:space="preserve"> уровня</w:t>
      </w:r>
      <w:r w:rsidRPr="006B3891">
        <w:rPr>
          <w:sz w:val="28"/>
          <w:szCs w:val="28"/>
        </w:rPr>
        <w:t xml:space="preserve"> внедрения Модельного стандарта</w:t>
      </w:r>
      <w:r w:rsidR="006B3891" w:rsidRPr="006B3891">
        <w:rPr>
          <w:sz w:val="28"/>
          <w:szCs w:val="28"/>
        </w:rPr>
        <w:t xml:space="preserve"> в библиотеках</w:t>
      </w:r>
      <w:r w:rsidRPr="006B3891">
        <w:rPr>
          <w:sz w:val="28"/>
          <w:szCs w:val="28"/>
        </w:rPr>
        <w:t xml:space="preserve"> по итогам 201</w:t>
      </w:r>
      <w:r w:rsidR="008022B5">
        <w:rPr>
          <w:sz w:val="28"/>
          <w:szCs w:val="28"/>
        </w:rPr>
        <w:t>9</w:t>
      </w:r>
      <w:r w:rsidRPr="006B3891">
        <w:rPr>
          <w:sz w:val="28"/>
          <w:szCs w:val="28"/>
        </w:rPr>
        <w:t xml:space="preserve"> года</w:t>
      </w:r>
      <w:r w:rsidR="006B3891" w:rsidRPr="006B3891">
        <w:rPr>
          <w:sz w:val="28"/>
          <w:szCs w:val="28"/>
        </w:rPr>
        <w:t xml:space="preserve">, который </w:t>
      </w:r>
      <w:r w:rsidRPr="006B3891">
        <w:rPr>
          <w:sz w:val="28"/>
          <w:szCs w:val="28"/>
        </w:rPr>
        <w:t xml:space="preserve"> составил </w:t>
      </w:r>
      <w:r w:rsidR="006B3891" w:rsidRPr="004329B0">
        <w:rPr>
          <w:sz w:val="28"/>
          <w:szCs w:val="28"/>
        </w:rPr>
        <w:t>–</w:t>
      </w:r>
      <w:r w:rsidRPr="004329B0">
        <w:rPr>
          <w:sz w:val="28"/>
          <w:szCs w:val="28"/>
        </w:rPr>
        <w:t xml:space="preserve"> </w:t>
      </w:r>
      <w:r w:rsidR="004329B0" w:rsidRPr="004329B0">
        <w:rPr>
          <w:sz w:val="28"/>
          <w:szCs w:val="28"/>
        </w:rPr>
        <w:t>52,8</w:t>
      </w:r>
      <w:r w:rsidRPr="004329B0">
        <w:rPr>
          <w:sz w:val="28"/>
          <w:szCs w:val="28"/>
        </w:rPr>
        <w:t xml:space="preserve"> %</w:t>
      </w:r>
      <w:r w:rsidR="006B3891" w:rsidRPr="004329B0">
        <w:rPr>
          <w:sz w:val="28"/>
          <w:szCs w:val="28"/>
        </w:rPr>
        <w:t>.</w:t>
      </w:r>
      <w:r w:rsidR="006B3891" w:rsidRPr="006B3891">
        <w:rPr>
          <w:sz w:val="28"/>
          <w:szCs w:val="28"/>
        </w:rPr>
        <w:t xml:space="preserve"> </w:t>
      </w:r>
    </w:p>
    <w:p w:rsidR="00A1095D" w:rsidRDefault="00A1095D" w:rsidP="00A1095D">
      <w:pPr>
        <w:autoSpaceDE w:val="0"/>
        <w:autoSpaceDN w:val="0"/>
        <w:adjustRightInd w:val="0"/>
        <w:ind w:firstLine="567"/>
        <w:jc w:val="both"/>
        <w:rPr>
          <w:sz w:val="28"/>
          <w:szCs w:val="28"/>
        </w:rPr>
      </w:pPr>
      <w:r w:rsidRPr="00BA7CBC">
        <w:rPr>
          <w:sz w:val="28"/>
          <w:szCs w:val="28"/>
        </w:rPr>
        <w:t xml:space="preserve">9.3. Публикации библиотек муниципального образования в профессиональных изданиях. </w:t>
      </w:r>
    </w:p>
    <w:p w:rsidR="00550382" w:rsidRPr="00550382" w:rsidRDefault="00550382" w:rsidP="00A1095D">
      <w:pPr>
        <w:autoSpaceDE w:val="0"/>
        <w:autoSpaceDN w:val="0"/>
        <w:adjustRightInd w:val="0"/>
        <w:ind w:firstLine="567"/>
        <w:jc w:val="both"/>
        <w:rPr>
          <w:sz w:val="28"/>
          <w:szCs w:val="28"/>
        </w:rPr>
      </w:pPr>
      <w:r w:rsidRPr="00550382">
        <w:rPr>
          <w:sz w:val="28"/>
          <w:szCs w:val="28"/>
        </w:rPr>
        <w:t>В 201</w:t>
      </w:r>
      <w:r w:rsidR="008022B5">
        <w:rPr>
          <w:sz w:val="28"/>
          <w:szCs w:val="28"/>
        </w:rPr>
        <w:t>9</w:t>
      </w:r>
      <w:r w:rsidRPr="00550382">
        <w:rPr>
          <w:sz w:val="28"/>
          <w:szCs w:val="28"/>
        </w:rPr>
        <w:t xml:space="preserve"> г</w:t>
      </w:r>
      <w:r w:rsidR="006B3891">
        <w:rPr>
          <w:sz w:val="28"/>
          <w:szCs w:val="28"/>
        </w:rPr>
        <w:t>оду</w:t>
      </w:r>
      <w:r w:rsidRPr="00550382">
        <w:rPr>
          <w:sz w:val="28"/>
          <w:szCs w:val="28"/>
        </w:rPr>
        <w:t xml:space="preserve"> в профессиональных изданиях публикации работников библиотек </w:t>
      </w:r>
      <w:r>
        <w:rPr>
          <w:sz w:val="28"/>
          <w:szCs w:val="28"/>
        </w:rPr>
        <w:t>Туапсинского района</w:t>
      </w:r>
      <w:r w:rsidR="006B3891" w:rsidRPr="006B3891">
        <w:rPr>
          <w:sz w:val="28"/>
          <w:szCs w:val="28"/>
        </w:rPr>
        <w:t xml:space="preserve"> </w:t>
      </w:r>
      <w:r w:rsidR="006B3891" w:rsidRPr="00550382">
        <w:rPr>
          <w:sz w:val="28"/>
          <w:szCs w:val="28"/>
        </w:rPr>
        <w:t>не печатались</w:t>
      </w:r>
      <w:r w:rsidRPr="00550382">
        <w:rPr>
          <w:sz w:val="28"/>
          <w:szCs w:val="28"/>
        </w:rPr>
        <w:t>.</w:t>
      </w:r>
    </w:p>
    <w:p w:rsidR="00A1095D" w:rsidRDefault="00A1095D" w:rsidP="00A1095D">
      <w:pPr>
        <w:autoSpaceDE w:val="0"/>
        <w:autoSpaceDN w:val="0"/>
        <w:adjustRightInd w:val="0"/>
        <w:ind w:firstLine="567"/>
        <w:jc w:val="both"/>
        <w:rPr>
          <w:sz w:val="28"/>
          <w:szCs w:val="28"/>
        </w:rPr>
      </w:pPr>
      <w:r w:rsidRPr="00BA7CBC">
        <w:rPr>
          <w:sz w:val="28"/>
          <w:szCs w:val="28"/>
        </w:rPr>
        <w:t xml:space="preserve">9.4. Кадровое обеспечение методической деятельности: наличие методических должностей по библиотечной работе в штатном расписании центральной, межпоселенческой библиотеки или иной организации, ответственной за деятельность библиотек муниципального образования. </w:t>
      </w:r>
    </w:p>
    <w:p w:rsidR="00550382" w:rsidRPr="00550382" w:rsidRDefault="00550382" w:rsidP="00A1095D">
      <w:pPr>
        <w:autoSpaceDE w:val="0"/>
        <w:autoSpaceDN w:val="0"/>
        <w:adjustRightInd w:val="0"/>
        <w:ind w:firstLine="567"/>
        <w:jc w:val="both"/>
        <w:rPr>
          <w:sz w:val="28"/>
          <w:szCs w:val="28"/>
        </w:rPr>
      </w:pPr>
      <w:r w:rsidRPr="00550382">
        <w:rPr>
          <w:sz w:val="28"/>
          <w:szCs w:val="28"/>
        </w:rPr>
        <w:t>Для осуществления функций межпоселенческой библиотеки в штатном  расписании МКУ «БС НГП» имеется должность «главный библиограф (методист) отдела по осуществлению части полномочий органов МСУ МО ТР по организации библиотечного обслуживания населения – осуществления функции межпоселенческой библиотеки, комплектования и обеспечения сохранности ее библиотечного фонда».</w:t>
      </w:r>
    </w:p>
    <w:p w:rsidR="00A1095D" w:rsidRPr="00752289" w:rsidRDefault="00A1095D" w:rsidP="00A1095D">
      <w:pPr>
        <w:autoSpaceDE w:val="0"/>
        <w:autoSpaceDN w:val="0"/>
        <w:adjustRightInd w:val="0"/>
        <w:ind w:firstLine="567"/>
        <w:jc w:val="both"/>
        <w:rPr>
          <w:sz w:val="28"/>
          <w:szCs w:val="28"/>
        </w:rPr>
      </w:pPr>
      <w:r w:rsidRPr="00752289">
        <w:rPr>
          <w:sz w:val="28"/>
          <w:szCs w:val="28"/>
        </w:rPr>
        <w:t xml:space="preserve">9.5.  Краткие выводы по разделу. Приоритеты развития методической деятельности ЦБ муниципальных образований. </w:t>
      </w:r>
    </w:p>
    <w:p w:rsidR="00752289" w:rsidRPr="00BA7CBC" w:rsidRDefault="00752289" w:rsidP="00752289">
      <w:pPr>
        <w:autoSpaceDE w:val="0"/>
        <w:autoSpaceDN w:val="0"/>
        <w:adjustRightInd w:val="0"/>
        <w:ind w:firstLine="567"/>
        <w:jc w:val="both"/>
        <w:rPr>
          <w:sz w:val="28"/>
          <w:szCs w:val="28"/>
        </w:rPr>
      </w:pPr>
      <w:r w:rsidRPr="00752289">
        <w:rPr>
          <w:sz w:val="28"/>
          <w:szCs w:val="28"/>
        </w:rPr>
        <w:t>Консультирование библиотекарей является одной из традиционных форм методической помощи. Оно осуществляется через телефон, электронную почту, непосредственно при посещениях специалист</w:t>
      </w:r>
      <w:r>
        <w:rPr>
          <w:sz w:val="28"/>
          <w:szCs w:val="28"/>
        </w:rPr>
        <w:t>а</w:t>
      </w:r>
      <w:r w:rsidRPr="00752289">
        <w:rPr>
          <w:sz w:val="28"/>
          <w:szCs w:val="28"/>
        </w:rPr>
        <w:t xml:space="preserve"> в библиотек</w:t>
      </w:r>
      <w:r>
        <w:rPr>
          <w:sz w:val="28"/>
          <w:szCs w:val="28"/>
        </w:rPr>
        <w:t xml:space="preserve">и. </w:t>
      </w:r>
      <w:r w:rsidRPr="00752289">
        <w:rPr>
          <w:sz w:val="28"/>
          <w:szCs w:val="28"/>
        </w:rPr>
        <w:t>Ведущими направлениями в методической деятельности в новых условиях становятся мониторинг инновационной деятельности и доведение лучшего опыта работы до библиотечных работников. В основе методического обеспечения библиотек продолжает доминировать аналитическая деятельность.</w:t>
      </w:r>
    </w:p>
    <w:p w:rsidR="00EA7D2D" w:rsidRPr="00BA7CBC" w:rsidRDefault="00EA7D2D" w:rsidP="00EA7D2D">
      <w:pPr>
        <w:ind w:firstLine="567"/>
        <w:rPr>
          <w:b/>
          <w:bCs/>
          <w:sz w:val="28"/>
          <w:szCs w:val="28"/>
        </w:rPr>
      </w:pPr>
    </w:p>
    <w:p w:rsidR="00EA7D2D" w:rsidRPr="00BA7CBC" w:rsidRDefault="00EA7D2D" w:rsidP="00EA7D2D">
      <w:pPr>
        <w:pStyle w:val="21"/>
        <w:ind w:firstLine="567"/>
        <w:jc w:val="center"/>
        <w:rPr>
          <w:b/>
          <w:sz w:val="28"/>
          <w:szCs w:val="28"/>
        </w:rPr>
      </w:pPr>
      <w:r w:rsidRPr="00BA7CBC">
        <w:rPr>
          <w:b/>
          <w:sz w:val="28"/>
          <w:szCs w:val="28"/>
        </w:rPr>
        <w:t>10. БИБЛИОТЕЧНЫЙ ПЕРСОНАЛ. СОЦИАЛЬНОЕ РАЗВИТИЕ КОЛЛЕКТИВА ПОВЫШЕНИЕ ПРОФЕССИОНАЛЬНОЙ КУЛЬТУРЫ КАДРОВ</w:t>
      </w:r>
    </w:p>
    <w:p w:rsidR="00EA7D2D" w:rsidRPr="00BA7CBC" w:rsidRDefault="00EA7D2D" w:rsidP="00EA7D2D">
      <w:pPr>
        <w:pStyle w:val="21"/>
        <w:ind w:firstLine="567"/>
        <w:rPr>
          <w:sz w:val="28"/>
          <w:szCs w:val="28"/>
        </w:rPr>
      </w:pPr>
    </w:p>
    <w:p w:rsidR="00EA7D2D" w:rsidRPr="00BA7CBC" w:rsidRDefault="00EA7D2D" w:rsidP="00EA7D2D">
      <w:pPr>
        <w:ind w:firstLine="567"/>
        <w:jc w:val="both"/>
        <w:rPr>
          <w:sz w:val="28"/>
          <w:szCs w:val="28"/>
        </w:rPr>
      </w:pPr>
      <w:r w:rsidRPr="00BA7CBC">
        <w:rPr>
          <w:sz w:val="28"/>
          <w:szCs w:val="28"/>
        </w:rPr>
        <w:t xml:space="preserve">10.1. Кадровое обеспечение деятельности библиотек: количественный и качественный состав, подбор, укомплектованность штата, текучесть кадров. </w:t>
      </w:r>
    </w:p>
    <w:p w:rsidR="00EA7D2D" w:rsidRDefault="00EA7D2D" w:rsidP="00EA7D2D">
      <w:pPr>
        <w:ind w:firstLine="567"/>
        <w:jc w:val="both"/>
        <w:rPr>
          <w:sz w:val="28"/>
          <w:szCs w:val="28"/>
        </w:rPr>
      </w:pPr>
      <w:r w:rsidRPr="00BA7CBC">
        <w:rPr>
          <w:sz w:val="28"/>
          <w:szCs w:val="28"/>
        </w:rPr>
        <w:t xml:space="preserve">Изменения в кадровой ситуации в библиотечной сфере, обусловленные реализацией правовых актов федерального, регионального и муниципального уровней (Указа Президента РФ № 597, </w:t>
      </w:r>
      <w:r w:rsidRPr="00BA7CBC">
        <w:rPr>
          <w:b/>
          <w:i/>
          <w:sz w:val="28"/>
          <w:szCs w:val="28"/>
        </w:rPr>
        <w:t xml:space="preserve"> </w:t>
      </w:r>
      <w:r w:rsidRPr="00BA7CBC">
        <w:rPr>
          <w:sz w:val="28"/>
          <w:szCs w:val="28"/>
        </w:rPr>
        <w:t xml:space="preserve">региональных «дорожных карт» и др.). </w:t>
      </w:r>
    </w:p>
    <w:p w:rsidR="0095165A" w:rsidRDefault="0095165A" w:rsidP="0095165A">
      <w:pPr>
        <w:ind w:firstLine="567"/>
        <w:jc w:val="both"/>
        <w:rPr>
          <w:sz w:val="28"/>
          <w:szCs w:val="28"/>
        </w:rPr>
      </w:pPr>
      <w:r>
        <w:rPr>
          <w:sz w:val="28"/>
          <w:szCs w:val="28"/>
        </w:rPr>
        <w:t xml:space="preserve">Всего в библиотеках работают </w:t>
      </w:r>
      <w:r w:rsidR="00F3330B">
        <w:rPr>
          <w:sz w:val="28"/>
          <w:szCs w:val="28"/>
        </w:rPr>
        <w:t>96 (в 2018 году -</w:t>
      </w:r>
      <w:r>
        <w:rPr>
          <w:sz w:val="28"/>
          <w:szCs w:val="28"/>
        </w:rPr>
        <w:t>103</w:t>
      </w:r>
      <w:r w:rsidR="00F3330B">
        <w:rPr>
          <w:sz w:val="28"/>
          <w:szCs w:val="28"/>
        </w:rPr>
        <w:t>)</w:t>
      </w:r>
      <w:r>
        <w:rPr>
          <w:sz w:val="28"/>
          <w:szCs w:val="28"/>
        </w:rPr>
        <w:t xml:space="preserve"> человек, из них работников основного персонала </w:t>
      </w:r>
      <w:r w:rsidR="00F3330B">
        <w:rPr>
          <w:sz w:val="28"/>
          <w:szCs w:val="28"/>
        </w:rPr>
        <w:t xml:space="preserve">76 (в 2018 году – </w:t>
      </w:r>
      <w:r>
        <w:rPr>
          <w:sz w:val="28"/>
          <w:szCs w:val="28"/>
        </w:rPr>
        <w:t>82</w:t>
      </w:r>
      <w:r w:rsidR="00F3330B">
        <w:rPr>
          <w:sz w:val="28"/>
          <w:szCs w:val="28"/>
        </w:rPr>
        <w:t>)</w:t>
      </w:r>
      <w:r>
        <w:rPr>
          <w:sz w:val="28"/>
          <w:szCs w:val="28"/>
        </w:rPr>
        <w:t xml:space="preserve"> чел, высшее </w:t>
      </w:r>
      <w:r>
        <w:rPr>
          <w:sz w:val="28"/>
          <w:szCs w:val="28"/>
        </w:rPr>
        <w:lastRenderedPageBreak/>
        <w:t xml:space="preserve">образование имеется у </w:t>
      </w:r>
      <w:r w:rsidR="00F3330B">
        <w:rPr>
          <w:sz w:val="28"/>
          <w:szCs w:val="28"/>
        </w:rPr>
        <w:t xml:space="preserve">43 (в 208 году – </w:t>
      </w:r>
      <w:r>
        <w:rPr>
          <w:sz w:val="28"/>
          <w:szCs w:val="28"/>
        </w:rPr>
        <w:t>45</w:t>
      </w:r>
      <w:r w:rsidR="00F3330B">
        <w:rPr>
          <w:sz w:val="28"/>
          <w:szCs w:val="28"/>
        </w:rPr>
        <w:t xml:space="preserve">) </w:t>
      </w:r>
      <w:r>
        <w:rPr>
          <w:sz w:val="28"/>
          <w:szCs w:val="28"/>
        </w:rPr>
        <w:t xml:space="preserve">чел., в том числе библиотечное </w:t>
      </w:r>
      <w:r w:rsidR="00F3330B">
        <w:rPr>
          <w:sz w:val="28"/>
          <w:szCs w:val="28"/>
        </w:rPr>
        <w:t xml:space="preserve">10 (в 2018 году – </w:t>
      </w:r>
      <w:r>
        <w:rPr>
          <w:sz w:val="28"/>
          <w:szCs w:val="28"/>
        </w:rPr>
        <w:t>13</w:t>
      </w:r>
      <w:r w:rsidR="00F3330B">
        <w:rPr>
          <w:sz w:val="28"/>
          <w:szCs w:val="28"/>
        </w:rPr>
        <w:t>)</w:t>
      </w:r>
      <w:r>
        <w:rPr>
          <w:sz w:val="28"/>
          <w:szCs w:val="28"/>
        </w:rPr>
        <w:t xml:space="preserve"> чел, средне</w:t>
      </w:r>
      <w:r w:rsidR="00F3330B">
        <w:rPr>
          <w:sz w:val="28"/>
          <w:szCs w:val="28"/>
        </w:rPr>
        <w:t xml:space="preserve">е </w:t>
      </w:r>
      <w:r>
        <w:rPr>
          <w:sz w:val="28"/>
          <w:szCs w:val="28"/>
        </w:rPr>
        <w:t xml:space="preserve">специальное есть у </w:t>
      </w:r>
      <w:r w:rsidR="00F3330B">
        <w:rPr>
          <w:sz w:val="28"/>
          <w:szCs w:val="28"/>
        </w:rPr>
        <w:t xml:space="preserve">31 (в 2018 году – </w:t>
      </w:r>
      <w:r>
        <w:rPr>
          <w:sz w:val="28"/>
          <w:szCs w:val="28"/>
        </w:rPr>
        <w:t>34</w:t>
      </w:r>
      <w:r w:rsidR="00F3330B">
        <w:rPr>
          <w:sz w:val="28"/>
          <w:szCs w:val="28"/>
        </w:rPr>
        <w:t>)</w:t>
      </w:r>
      <w:r>
        <w:rPr>
          <w:sz w:val="28"/>
          <w:szCs w:val="28"/>
        </w:rPr>
        <w:t xml:space="preserve"> чел., в том числе библиотечное </w:t>
      </w:r>
      <w:r w:rsidR="00F3330B">
        <w:rPr>
          <w:sz w:val="28"/>
          <w:szCs w:val="28"/>
        </w:rPr>
        <w:t xml:space="preserve">11(в 2018 году </w:t>
      </w:r>
      <w:r w:rsidR="0074294D">
        <w:rPr>
          <w:sz w:val="28"/>
          <w:szCs w:val="28"/>
        </w:rPr>
        <w:t>–</w:t>
      </w:r>
      <w:r w:rsidR="00F3330B">
        <w:rPr>
          <w:sz w:val="28"/>
          <w:szCs w:val="28"/>
        </w:rPr>
        <w:t xml:space="preserve"> </w:t>
      </w:r>
      <w:r>
        <w:rPr>
          <w:sz w:val="28"/>
          <w:szCs w:val="28"/>
        </w:rPr>
        <w:t>13</w:t>
      </w:r>
      <w:r w:rsidR="0074294D">
        <w:rPr>
          <w:sz w:val="28"/>
          <w:szCs w:val="28"/>
        </w:rPr>
        <w:t>) человек</w:t>
      </w:r>
      <w:r>
        <w:rPr>
          <w:sz w:val="28"/>
          <w:szCs w:val="28"/>
        </w:rPr>
        <w:t>.</w:t>
      </w:r>
      <w:r w:rsidR="0074294D">
        <w:rPr>
          <w:sz w:val="28"/>
          <w:szCs w:val="28"/>
        </w:rPr>
        <w:t xml:space="preserve"> В 2019 году в отрасли произошли существенные изменения. Сократилось число технического и вспомогательного персонала. В некоторых поселениях работники библиотек были переведены на 0,5, 0,75 ставки. </w:t>
      </w:r>
    </w:p>
    <w:p w:rsidR="00C31AE3" w:rsidRPr="002064A1" w:rsidRDefault="00C31AE3" w:rsidP="00C31AE3">
      <w:pPr>
        <w:ind w:firstLine="851"/>
        <w:jc w:val="both"/>
        <w:rPr>
          <w:sz w:val="28"/>
          <w:szCs w:val="28"/>
        </w:rPr>
      </w:pPr>
      <w:r w:rsidRPr="002064A1">
        <w:rPr>
          <w:sz w:val="28"/>
          <w:szCs w:val="28"/>
        </w:rPr>
        <w:t xml:space="preserve">Стаж работы </w:t>
      </w:r>
      <w:r w:rsidR="0074294D">
        <w:rPr>
          <w:sz w:val="28"/>
          <w:szCs w:val="28"/>
        </w:rPr>
        <w:t>19</w:t>
      </w:r>
      <w:r w:rsidRPr="002064A1">
        <w:rPr>
          <w:sz w:val="28"/>
          <w:szCs w:val="28"/>
        </w:rPr>
        <w:t xml:space="preserve"> библиоте</w:t>
      </w:r>
      <w:r w:rsidR="0074294D">
        <w:rPr>
          <w:sz w:val="28"/>
          <w:szCs w:val="28"/>
        </w:rPr>
        <w:t>чных специалистов</w:t>
      </w:r>
      <w:r w:rsidRPr="002064A1">
        <w:rPr>
          <w:sz w:val="28"/>
          <w:szCs w:val="28"/>
        </w:rPr>
        <w:t xml:space="preserve"> – от 3 лет, </w:t>
      </w:r>
      <w:r w:rsidR="002064A1" w:rsidRPr="002064A1">
        <w:rPr>
          <w:sz w:val="28"/>
          <w:szCs w:val="28"/>
        </w:rPr>
        <w:t>1</w:t>
      </w:r>
      <w:r w:rsidR="0074294D">
        <w:rPr>
          <w:sz w:val="28"/>
          <w:szCs w:val="28"/>
        </w:rPr>
        <w:t>7</w:t>
      </w:r>
      <w:r w:rsidRPr="002064A1">
        <w:rPr>
          <w:sz w:val="28"/>
          <w:szCs w:val="28"/>
        </w:rPr>
        <w:t xml:space="preserve"> работников – со стажем от 3 до 10 лет и </w:t>
      </w:r>
      <w:r w:rsidR="002064A1" w:rsidRPr="002064A1">
        <w:rPr>
          <w:sz w:val="28"/>
          <w:szCs w:val="28"/>
        </w:rPr>
        <w:t>4</w:t>
      </w:r>
      <w:r w:rsidR="0074294D">
        <w:rPr>
          <w:sz w:val="28"/>
          <w:szCs w:val="28"/>
        </w:rPr>
        <w:t>0</w:t>
      </w:r>
      <w:r w:rsidRPr="002064A1">
        <w:rPr>
          <w:sz w:val="28"/>
          <w:szCs w:val="28"/>
        </w:rPr>
        <w:t xml:space="preserve"> работников имеют стаж работы свыше 10 лет. Возрастной состав – до 30 лет </w:t>
      </w:r>
      <w:r w:rsidR="0074294D">
        <w:rPr>
          <w:sz w:val="28"/>
          <w:szCs w:val="28"/>
        </w:rPr>
        <w:t>4</w:t>
      </w:r>
      <w:r w:rsidRPr="002064A1">
        <w:rPr>
          <w:sz w:val="28"/>
          <w:szCs w:val="28"/>
        </w:rPr>
        <w:t xml:space="preserve"> </w:t>
      </w:r>
      <w:r w:rsidR="0074294D">
        <w:rPr>
          <w:sz w:val="28"/>
          <w:szCs w:val="28"/>
        </w:rPr>
        <w:t>специалиста,</w:t>
      </w:r>
      <w:r w:rsidRPr="002064A1">
        <w:rPr>
          <w:sz w:val="28"/>
          <w:szCs w:val="28"/>
        </w:rPr>
        <w:t xml:space="preserve"> от 30 до 55 – 4</w:t>
      </w:r>
      <w:r w:rsidR="0074294D">
        <w:rPr>
          <w:sz w:val="28"/>
          <w:szCs w:val="28"/>
        </w:rPr>
        <w:t>2</w:t>
      </w:r>
      <w:r w:rsidRPr="002064A1">
        <w:rPr>
          <w:sz w:val="28"/>
          <w:szCs w:val="28"/>
        </w:rPr>
        <w:t xml:space="preserve"> человека, 55 лет и старше 3</w:t>
      </w:r>
      <w:r w:rsidR="0074294D">
        <w:rPr>
          <w:sz w:val="28"/>
          <w:szCs w:val="28"/>
        </w:rPr>
        <w:t>0 человек.</w:t>
      </w:r>
    </w:p>
    <w:p w:rsidR="00EA7D2D" w:rsidRDefault="0074294D" w:rsidP="00EA7D2D">
      <w:pPr>
        <w:ind w:firstLine="567"/>
        <w:jc w:val="both"/>
        <w:rPr>
          <w:sz w:val="28"/>
          <w:szCs w:val="28"/>
        </w:rPr>
      </w:pPr>
      <w:r>
        <w:rPr>
          <w:sz w:val="28"/>
          <w:szCs w:val="28"/>
        </w:rPr>
        <w:t>В отрасли по состоянию на начало 2020 года имеются</w:t>
      </w:r>
      <w:r w:rsidR="00EA7D2D" w:rsidRPr="002064A1">
        <w:rPr>
          <w:sz w:val="28"/>
          <w:szCs w:val="28"/>
        </w:rPr>
        <w:t xml:space="preserve"> </w:t>
      </w:r>
      <w:r>
        <w:rPr>
          <w:sz w:val="28"/>
          <w:szCs w:val="28"/>
        </w:rPr>
        <w:t>2 вакантные ставки библиотекарей</w:t>
      </w:r>
      <w:r w:rsidR="00EA7D2D" w:rsidRPr="002064A1">
        <w:rPr>
          <w:sz w:val="28"/>
          <w:szCs w:val="28"/>
        </w:rPr>
        <w:t xml:space="preserve">. Текучесть кадров </w:t>
      </w:r>
      <w:r w:rsidR="000A0F14">
        <w:rPr>
          <w:sz w:val="28"/>
          <w:szCs w:val="28"/>
        </w:rPr>
        <w:t>в 201</w:t>
      </w:r>
      <w:r>
        <w:rPr>
          <w:sz w:val="28"/>
          <w:szCs w:val="28"/>
        </w:rPr>
        <w:t>9</w:t>
      </w:r>
      <w:r w:rsidR="000A0F14">
        <w:rPr>
          <w:sz w:val="28"/>
          <w:szCs w:val="28"/>
        </w:rPr>
        <w:t xml:space="preserve"> году </w:t>
      </w:r>
      <w:r w:rsidR="002064A1" w:rsidRPr="002064A1">
        <w:rPr>
          <w:sz w:val="28"/>
          <w:szCs w:val="28"/>
        </w:rPr>
        <w:t xml:space="preserve">составила </w:t>
      </w:r>
      <w:r>
        <w:rPr>
          <w:sz w:val="28"/>
          <w:szCs w:val="28"/>
        </w:rPr>
        <w:t>10,4</w:t>
      </w:r>
      <w:r w:rsidR="002064A1" w:rsidRPr="002064A1">
        <w:rPr>
          <w:sz w:val="28"/>
          <w:szCs w:val="28"/>
        </w:rPr>
        <w:t>% (1</w:t>
      </w:r>
      <w:r>
        <w:rPr>
          <w:sz w:val="28"/>
          <w:szCs w:val="28"/>
        </w:rPr>
        <w:t>0</w:t>
      </w:r>
      <w:r w:rsidR="002064A1" w:rsidRPr="002064A1">
        <w:rPr>
          <w:sz w:val="28"/>
          <w:szCs w:val="28"/>
        </w:rPr>
        <w:t xml:space="preserve"> </w:t>
      </w:r>
      <w:r w:rsidR="00EA7D2D" w:rsidRPr="002064A1">
        <w:rPr>
          <w:sz w:val="28"/>
          <w:szCs w:val="28"/>
        </w:rPr>
        <w:t>человек</w:t>
      </w:r>
      <w:r w:rsidR="002064A1" w:rsidRPr="002064A1">
        <w:rPr>
          <w:sz w:val="28"/>
          <w:szCs w:val="28"/>
        </w:rPr>
        <w:t>)</w:t>
      </w:r>
      <w:r w:rsidR="00EA7D2D" w:rsidRPr="002064A1">
        <w:rPr>
          <w:sz w:val="28"/>
          <w:szCs w:val="28"/>
        </w:rPr>
        <w:t>.</w:t>
      </w:r>
    </w:p>
    <w:p w:rsidR="00EA7D2D" w:rsidRDefault="00EA7D2D" w:rsidP="00EA7D2D">
      <w:pPr>
        <w:ind w:firstLine="567"/>
        <w:jc w:val="both"/>
        <w:rPr>
          <w:sz w:val="28"/>
          <w:szCs w:val="28"/>
        </w:rPr>
      </w:pPr>
      <w:r w:rsidRPr="00BA7CBC">
        <w:rPr>
          <w:sz w:val="28"/>
          <w:szCs w:val="28"/>
        </w:rPr>
        <w:t xml:space="preserve">10.2. Участие работников библиотек в работе органов МСУ, общественных, партийных организаций и т. д. </w:t>
      </w:r>
    </w:p>
    <w:p w:rsidR="0095165A" w:rsidRDefault="0095165A" w:rsidP="0095165A">
      <w:pPr>
        <w:ind w:firstLine="567"/>
        <w:jc w:val="both"/>
        <w:rPr>
          <w:sz w:val="28"/>
          <w:szCs w:val="28"/>
        </w:rPr>
      </w:pPr>
      <w:r w:rsidRPr="005229D8">
        <w:rPr>
          <w:sz w:val="28"/>
          <w:szCs w:val="28"/>
        </w:rPr>
        <w:t>Библиотекари в 201</w:t>
      </w:r>
      <w:r w:rsidR="0074294D">
        <w:rPr>
          <w:sz w:val="28"/>
          <w:szCs w:val="28"/>
        </w:rPr>
        <w:t>9</w:t>
      </w:r>
      <w:r w:rsidRPr="005229D8">
        <w:rPr>
          <w:sz w:val="28"/>
          <w:szCs w:val="28"/>
        </w:rPr>
        <w:t xml:space="preserve"> году</w:t>
      </w:r>
      <w:r>
        <w:rPr>
          <w:sz w:val="28"/>
          <w:szCs w:val="28"/>
        </w:rPr>
        <w:t xml:space="preserve"> </w:t>
      </w:r>
      <w:r w:rsidRPr="005229D8">
        <w:rPr>
          <w:sz w:val="28"/>
          <w:szCs w:val="28"/>
        </w:rPr>
        <w:t>принима</w:t>
      </w:r>
      <w:r>
        <w:rPr>
          <w:sz w:val="28"/>
          <w:szCs w:val="28"/>
        </w:rPr>
        <w:t>ли</w:t>
      </w:r>
      <w:r w:rsidRPr="005229D8">
        <w:rPr>
          <w:sz w:val="28"/>
          <w:szCs w:val="28"/>
        </w:rPr>
        <w:t xml:space="preserve"> активное участие в работе органов местного самоуправления, заседаниях совет</w:t>
      </w:r>
      <w:r w:rsidR="000A0F14">
        <w:rPr>
          <w:sz w:val="28"/>
          <w:szCs w:val="28"/>
        </w:rPr>
        <w:t xml:space="preserve">ов по </w:t>
      </w:r>
      <w:r w:rsidRPr="005229D8">
        <w:rPr>
          <w:sz w:val="28"/>
          <w:szCs w:val="28"/>
        </w:rPr>
        <w:t>профилактик</w:t>
      </w:r>
      <w:r w:rsidR="000A0F14">
        <w:rPr>
          <w:sz w:val="28"/>
          <w:szCs w:val="28"/>
        </w:rPr>
        <w:t>е</w:t>
      </w:r>
      <w:r w:rsidRPr="005229D8">
        <w:rPr>
          <w:sz w:val="28"/>
          <w:szCs w:val="28"/>
        </w:rPr>
        <w:t>, в рейдовых мероприятиях ДНД по реализации Закона № 1539</w:t>
      </w:r>
      <w:r>
        <w:rPr>
          <w:sz w:val="28"/>
          <w:szCs w:val="28"/>
        </w:rPr>
        <w:t>, а т</w:t>
      </w:r>
      <w:r w:rsidRPr="005229D8">
        <w:rPr>
          <w:sz w:val="28"/>
          <w:szCs w:val="28"/>
        </w:rPr>
        <w:t xml:space="preserve">акже </w:t>
      </w:r>
      <w:r>
        <w:rPr>
          <w:sz w:val="28"/>
          <w:szCs w:val="28"/>
        </w:rPr>
        <w:t>участвовали в подготовке к проведению</w:t>
      </w:r>
      <w:r w:rsidRPr="005229D8">
        <w:rPr>
          <w:sz w:val="28"/>
          <w:szCs w:val="28"/>
        </w:rPr>
        <w:t xml:space="preserve"> всех крупных </w:t>
      </w:r>
      <w:r>
        <w:rPr>
          <w:sz w:val="28"/>
          <w:szCs w:val="28"/>
        </w:rPr>
        <w:t>местных</w:t>
      </w:r>
      <w:r w:rsidRPr="005229D8">
        <w:rPr>
          <w:sz w:val="28"/>
          <w:szCs w:val="28"/>
        </w:rPr>
        <w:t xml:space="preserve"> мероприяти</w:t>
      </w:r>
      <w:r>
        <w:rPr>
          <w:sz w:val="28"/>
          <w:szCs w:val="28"/>
        </w:rPr>
        <w:t>й</w:t>
      </w:r>
      <w:r w:rsidRPr="005229D8">
        <w:rPr>
          <w:sz w:val="28"/>
          <w:szCs w:val="28"/>
        </w:rPr>
        <w:t>, таких как Дни рождения поселени</w:t>
      </w:r>
      <w:r w:rsidR="000A0F14">
        <w:rPr>
          <w:sz w:val="28"/>
          <w:szCs w:val="28"/>
        </w:rPr>
        <w:t>й</w:t>
      </w:r>
      <w:r w:rsidRPr="005229D8">
        <w:rPr>
          <w:sz w:val="28"/>
          <w:szCs w:val="28"/>
        </w:rPr>
        <w:t xml:space="preserve"> и т.д.</w:t>
      </w:r>
    </w:p>
    <w:p w:rsidR="0095165A" w:rsidRDefault="0095165A" w:rsidP="0095165A">
      <w:pPr>
        <w:ind w:firstLine="567"/>
        <w:jc w:val="both"/>
        <w:rPr>
          <w:sz w:val="28"/>
          <w:szCs w:val="28"/>
        </w:rPr>
      </w:pPr>
      <w:r>
        <w:rPr>
          <w:sz w:val="28"/>
          <w:szCs w:val="28"/>
        </w:rPr>
        <w:t xml:space="preserve">Работники библиотек, принимающие участие в </w:t>
      </w:r>
      <w:r w:rsidRPr="00BA7CBC">
        <w:rPr>
          <w:sz w:val="28"/>
          <w:szCs w:val="28"/>
        </w:rPr>
        <w:t>работе органов МСУ</w:t>
      </w:r>
      <w:r>
        <w:rPr>
          <w:sz w:val="28"/>
          <w:szCs w:val="28"/>
        </w:rPr>
        <w:t>:</w:t>
      </w:r>
    </w:p>
    <w:p w:rsidR="00D8022B" w:rsidRPr="00843EAB" w:rsidRDefault="00D8022B" w:rsidP="00D8022B">
      <w:pPr>
        <w:jc w:val="both"/>
        <w:rPr>
          <w:sz w:val="28"/>
          <w:szCs w:val="28"/>
        </w:rPr>
      </w:pPr>
      <w:r w:rsidRPr="00843EAB">
        <w:rPr>
          <w:sz w:val="28"/>
          <w:szCs w:val="28"/>
        </w:rPr>
        <w:t>- Сафарова Карина Гургеновна,</w:t>
      </w:r>
      <w:r>
        <w:rPr>
          <w:sz w:val="28"/>
          <w:szCs w:val="28"/>
        </w:rPr>
        <w:t xml:space="preserve"> </w:t>
      </w:r>
      <w:r w:rsidRPr="00843EAB">
        <w:rPr>
          <w:sz w:val="28"/>
          <w:szCs w:val="28"/>
        </w:rPr>
        <w:t>МКУК «Октябрьская ЦКС» библиотекарь с.Гойтх – депутат Октябрьского сельского поселения</w:t>
      </w:r>
    </w:p>
    <w:p w:rsidR="00D8022B" w:rsidRPr="000573E6" w:rsidRDefault="00D8022B" w:rsidP="00D8022B">
      <w:pPr>
        <w:tabs>
          <w:tab w:val="num" w:pos="0"/>
        </w:tabs>
        <w:jc w:val="both"/>
        <w:rPr>
          <w:sz w:val="28"/>
          <w:szCs w:val="28"/>
        </w:rPr>
      </w:pPr>
      <w:r w:rsidRPr="00476DBC">
        <w:rPr>
          <w:sz w:val="28"/>
          <w:szCs w:val="28"/>
        </w:rPr>
        <w:t>-Восканян С.А. – депутат Шаумянского сельского поселения</w:t>
      </w:r>
    </w:p>
    <w:p w:rsidR="0095165A" w:rsidRDefault="0095165A" w:rsidP="0095165A">
      <w:pPr>
        <w:ind w:firstLine="567"/>
        <w:jc w:val="both"/>
        <w:rPr>
          <w:sz w:val="28"/>
          <w:szCs w:val="28"/>
        </w:rPr>
      </w:pPr>
      <w:r>
        <w:rPr>
          <w:sz w:val="28"/>
          <w:szCs w:val="28"/>
        </w:rPr>
        <w:t>Работники библиотек, принимающие участие в избирательных кампаниях:</w:t>
      </w:r>
    </w:p>
    <w:p w:rsidR="00D8022B" w:rsidRPr="00127F88" w:rsidRDefault="00D8022B" w:rsidP="00D8022B">
      <w:pPr>
        <w:jc w:val="both"/>
        <w:rPr>
          <w:sz w:val="28"/>
          <w:szCs w:val="28"/>
        </w:rPr>
      </w:pPr>
      <w:r>
        <w:rPr>
          <w:sz w:val="28"/>
          <w:szCs w:val="28"/>
        </w:rPr>
        <w:t>-Баладьян Елена Ивановна заведующая МКУК «Тенгинский ЦДК» Лермонтовская сельская библиотека – председатель УИК №5308 с. Лермонтово</w:t>
      </w:r>
    </w:p>
    <w:p w:rsidR="00D8022B" w:rsidRPr="000573E6" w:rsidRDefault="00D8022B" w:rsidP="00D8022B">
      <w:pPr>
        <w:tabs>
          <w:tab w:val="num" w:pos="0"/>
        </w:tabs>
        <w:jc w:val="both"/>
        <w:rPr>
          <w:sz w:val="28"/>
          <w:szCs w:val="28"/>
        </w:rPr>
      </w:pPr>
      <w:r w:rsidRPr="000573E6">
        <w:rPr>
          <w:sz w:val="28"/>
          <w:szCs w:val="28"/>
        </w:rPr>
        <w:t>Логинова Н.Г.  председатель Туапсинской избирательной комиссии</w:t>
      </w:r>
    </w:p>
    <w:p w:rsidR="00D8022B" w:rsidRPr="000573E6" w:rsidRDefault="00D8022B" w:rsidP="00D8022B">
      <w:pPr>
        <w:tabs>
          <w:tab w:val="num" w:pos="0"/>
        </w:tabs>
        <w:jc w:val="both"/>
        <w:rPr>
          <w:sz w:val="28"/>
          <w:szCs w:val="28"/>
        </w:rPr>
      </w:pPr>
      <w:r w:rsidRPr="000573E6">
        <w:rPr>
          <w:sz w:val="28"/>
          <w:szCs w:val="28"/>
        </w:rPr>
        <w:t>- Виноградова Л.А.  секретарь избирательной комиссии 54-05</w:t>
      </w:r>
    </w:p>
    <w:p w:rsidR="00D8022B" w:rsidRPr="000573E6" w:rsidRDefault="00D8022B" w:rsidP="00D8022B">
      <w:pPr>
        <w:tabs>
          <w:tab w:val="num" w:pos="0"/>
        </w:tabs>
        <w:jc w:val="both"/>
        <w:rPr>
          <w:sz w:val="28"/>
          <w:szCs w:val="28"/>
        </w:rPr>
      </w:pPr>
      <w:r w:rsidRPr="000573E6">
        <w:rPr>
          <w:sz w:val="28"/>
          <w:szCs w:val="28"/>
        </w:rPr>
        <w:t>- Ехунова С.Г. член избирательной комиссии №54-05</w:t>
      </w:r>
    </w:p>
    <w:p w:rsidR="00D8022B" w:rsidRPr="000573E6" w:rsidRDefault="00D8022B" w:rsidP="00D8022B">
      <w:pPr>
        <w:tabs>
          <w:tab w:val="num" w:pos="0"/>
        </w:tabs>
        <w:jc w:val="both"/>
        <w:rPr>
          <w:sz w:val="28"/>
          <w:szCs w:val="28"/>
        </w:rPr>
      </w:pPr>
      <w:r w:rsidRPr="000573E6">
        <w:rPr>
          <w:sz w:val="28"/>
          <w:szCs w:val="28"/>
        </w:rPr>
        <w:t>- Радченко Л.А. – член избирательной комиссии №54-05</w:t>
      </w:r>
    </w:p>
    <w:p w:rsidR="00D8022B" w:rsidRPr="000573E6" w:rsidRDefault="00D8022B" w:rsidP="00D8022B">
      <w:pPr>
        <w:tabs>
          <w:tab w:val="num" w:pos="0"/>
        </w:tabs>
        <w:jc w:val="both"/>
        <w:rPr>
          <w:sz w:val="28"/>
          <w:szCs w:val="28"/>
        </w:rPr>
      </w:pPr>
      <w:r w:rsidRPr="000573E6">
        <w:rPr>
          <w:sz w:val="28"/>
          <w:szCs w:val="28"/>
        </w:rPr>
        <w:t>- Петрова О.В - член избирательной комиссии №54-05</w:t>
      </w:r>
    </w:p>
    <w:p w:rsidR="00D8022B" w:rsidRDefault="00D8022B" w:rsidP="00D8022B">
      <w:pPr>
        <w:tabs>
          <w:tab w:val="num" w:pos="0"/>
        </w:tabs>
        <w:jc w:val="both"/>
        <w:rPr>
          <w:sz w:val="28"/>
          <w:szCs w:val="28"/>
        </w:rPr>
      </w:pPr>
      <w:r w:rsidRPr="000573E6">
        <w:rPr>
          <w:sz w:val="28"/>
          <w:szCs w:val="28"/>
        </w:rPr>
        <w:t>- Литвинова В.В. - член избирательной комиссии №54-05</w:t>
      </w:r>
    </w:p>
    <w:p w:rsidR="00D8022B" w:rsidRPr="000573E6" w:rsidRDefault="00D8022B" w:rsidP="00D8022B">
      <w:pPr>
        <w:tabs>
          <w:tab w:val="num" w:pos="0"/>
        </w:tabs>
        <w:jc w:val="both"/>
        <w:rPr>
          <w:sz w:val="28"/>
          <w:szCs w:val="28"/>
        </w:rPr>
      </w:pPr>
      <w:r>
        <w:rPr>
          <w:sz w:val="28"/>
          <w:szCs w:val="28"/>
        </w:rPr>
        <w:t xml:space="preserve"> - Бандаш Ирина Витальевна</w:t>
      </w:r>
      <w:r w:rsidRPr="00F315DB">
        <w:rPr>
          <w:sz w:val="28"/>
          <w:szCs w:val="28"/>
        </w:rPr>
        <w:t xml:space="preserve"> - член избирательной комиссии </w:t>
      </w:r>
      <w:r>
        <w:rPr>
          <w:sz w:val="28"/>
          <w:szCs w:val="28"/>
        </w:rPr>
        <w:t>№</w:t>
      </w:r>
      <w:r w:rsidRPr="00F315DB">
        <w:rPr>
          <w:sz w:val="28"/>
          <w:szCs w:val="28"/>
        </w:rPr>
        <w:t>54-05</w:t>
      </w:r>
    </w:p>
    <w:p w:rsidR="00D8022B" w:rsidRPr="000573E6" w:rsidRDefault="00D8022B" w:rsidP="00D8022B">
      <w:pPr>
        <w:tabs>
          <w:tab w:val="num" w:pos="0"/>
        </w:tabs>
        <w:jc w:val="both"/>
        <w:rPr>
          <w:sz w:val="28"/>
          <w:szCs w:val="28"/>
        </w:rPr>
      </w:pPr>
      <w:r w:rsidRPr="000573E6">
        <w:rPr>
          <w:sz w:val="28"/>
          <w:szCs w:val="28"/>
        </w:rPr>
        <w:t>- Чиркова О.А. – зам. председателя участковой избирательной комиссии  № 5327</w:t>
      </w:r>
    </w:p>
    <w:p w:rsidR="00D8022B" w:rsidRDefault="00D8022B" w:rsidP="00D8022B">
      <w:pPr>
        <w:tabs>
          <w:tab w:val="num" w:pos="0"/>
        </w:tabs>
        <w:jc w:val="both"/>
        <w:rPr>
          <w:sz w:val="28"/>
          <w:szCs w:val="28"/>
        </w:rPr>
      </w:pPr>
      <w:r w:rsidRPr="000573E6">
        <w:rPr>
          <w:sz w:val="28"/>
          <w:szCs w:val="28"/>
        </w:rPr>
        <w:t>- Бедросьян Е.М. – член избирательной комиссии № 5327</w:t>
      </w:r>
    </w:p>
    <w:p w:rsidR="00D8022B" w:rsidRPr="000573E6" w:rsidRDefault="00D8022B" w:rsidP="00D8022B">
      <w:pPr>
        <w:tabs>
          <w:tab w:val="num" w:pos="0"/>
        </w:tabs>
        <w:jc w:val="both"/>
        <w:rPr>
          <w:sz w:val="28"/>
          <w:szCs w:val="28"/>
        </w:rPr>
      </w:pPr>
      <w:r>
        <w:rPr>
          <w:sz w:val="28"/>
          <w:szCs w:val="28"/>
        </w:rPr>
        <w:t xml:space="preserve">- </w:t>
      </w:r>
      <w:r w:rsidRPr="000573E6">
        <w:rPr>
          <w:sz w:val="28"/>
          <w:szCs w:val="28"/>
        </w:rPr>
        <w:t>Марчук Н.И. – секретарь сельского комитета с. Дефановка, секретарь участковой  избирательной комиссии № 5302;</w:t>
      </w:r>
    </w:p>
    <w:p w:rsidR="00D8022B" w:rsidRDefault="00D8022B" w:rsidP="00D8022B">
      <w:pPr>
        <w:tabs>
          <w:tab w:val="num" w:pos="0"/>
        </w:tabs>
        <w:jc w:val="both"/>
        <w:rPr>
          <w:sz w:val="28"/>
          <w:szCs w:val="28"/>
        </w:rPr>
      </w:pPr>
      <w:r>
        <w:rPr>
          <w:sz w:val="28"/>
          <w:szCs w:val="28"/>
        </w:rPr>
        <w:t xml:space="preserve">- </w:t>
      </w:r>
      <w:r w:rsidRPr="000573E6">
        <w:rPr>
          <w:sz w:val="28"/>
          <w:szCs w:val="28"/>
        </w:rPr>
        <w:t>Мороз С.А. - секретарь участковой избирательной комиссии № 5301</w:t>
      </w:r>
    </w:p>
    <w:p w:rsidR="00D8022B" w:rsidRPr="000573E6" w:rsidRDefault="00D8022B" w:rsidP="00D8022B">
      <w:pPr>
        <w:tabs>
          <w:tab w:val="num" w:pos="0"/>
        </w:tabs>
        <w:jc w:val="both"/>
        <w:rPr>
          <w:sz w:val="28"/>
          <w:szCs w:val="28"/>
        </w:rPr>
      </w:pPr>
      <w:r w:rsidRPr="000573E6">
        <w:rPr>
          <w:sz w:val="28"/>
          <w:szCs w:val="28"/>
        </w:rPr>
        <w:t>Нагучева Т.С. –– член участковой избирательной комиссии</w:t>
      </w:r>
    </w:p>
    <w:p w:rsidR="00D8022B" w:rsidRPr="000573E6" w:rsidRDefault="00D8022B" w:rsidP="00D8022B">
      <w:pPr>
        <w:tabs>
          <w:tab w:val="num" w:pos="0"/>
        </w:tabs>
        <w:jc w:val="both"/>
        <w:rPr>
          <w:sz w:val="28"/>
          <w:szCs w:val="28"/>
        </w:rPr>
      </w:pPr>
      <w:r w:rsidRPr="000573E6">
        <w:rPr>
          <w:sz w:val="28"/>
          <w:szCs w:val="28"/>
        </w:rPr>
        <w:t>Калайджян Л.В. – секретарь избирательной комиссии</w:t>
      </w:r>
    </w:p>
    <w:p w:rsidR="00D8022B" w:rsidRPr="000573E6" w:rsidRDefault="00D8022B" w:rsidP="00D8022B">
      <w:pPr>
        <w:tabs>
          <w:tab w:val="num" w:pos="0"/>
        </w:tabs>
        <w:jc w:val="both"/>
        <w:rPr>
          <w:sz w:val="28"/>
          <w:szCs w:val="28"/>
        </w:rPr>
      </w:pPr>
      <w:r w:rsidRPr="000573E6">
        <w:rPr>
          <w:sz w:val="28"/>
          <w:szCs w:val="28"/>
        </w:rPr>
        <w:lastRenderedPageBreak/>
        <w:t>Куадже Л.Х.  - членом избирательной комиссии №5325</w:t>
      </w:r>
    </w:p>
    <w:p w:rsidR="00D8022B" w:rsidRPr="000573E6" w:rsidRDefault="00D8022B" w:rsidP="00D8022B">
      <w:pPr>
        <w:tabs>
          <w:tab w:val="num" w:pos="0"/>
        </w:tabs>
        <w:jc w:val="both"/>
        <w:rPr>
          <w:sz w:val="28"/>
          <w:szCs w:val="28"/>
        </w:rPr>
      </w:pPr>
      <w:r w:rsidRPr="000573E6">
        <w:rPr>
          <w:sz w:val="28"/>
          <w:szCs w:val="28"/>
        </w:rPr>
        <w:t>Икизиди Г.Г. - секретарем избирательной комиссии №5322</w:t>
      </w:r>
    </w:p>
    <w:p w:rsidR="00D8022B" w:rsidRPr="00067FAD" w:rsidRDefault="00D8022B" w:rsidP="00D8022B">
      <w:pPr>
        <w:tabs>
          <w:tab w:val="num" w:pos="0"/>
        </w:tabs>
        <w:jc w:val="both"/>
        <w:rPr>
          <w:sz w:val="28"/>
          <w:szCs w:val="28"/>
        </w:rPr>
      </w:pPr>
      <w:r w:rsidRPr="00067FAD">
        <w:rPr>
          <w:sz w:val="28"/>
          <w:szCs w:val="28"/>
        </w:rPr>
        <w:t>Акимова Л.А. - член участковой избирательной комиссии №5313</w:t>
      </w:r>
    </w:p>
    <w:p w:rsidR="00D8022B" w:rsidRPr="000573E6" w:rsidRDefault="00D8022B" w:rsidP="00D8022B">
      <w:pPr>
        <w:tabs>
          <w:tab w:val="num" w:pos="0"/>
        </w:tabs>
        <w:jc w:val="both"/>
        <w:rPr>
          <w:sz w:val="28"/>
          <w:szCs w:val="28"/>
        </w:rPr>
      </w:pPr>
      <w:r w:rsidRPr="00067FAD">
        <w:rPr>
          <w:sz w:val="28"/>
          <w:szCs w:val="28"/>
        </w:rPr>
        <w:t>Шапкина О.Б. - член участковой избирательной комиссии № 5313</w:t>
      </w:r>
      <w:r w:rsidRPr="000573E6">
        <w:rPr>
          <w:sz w:val="28"/>
          <w:szCs w:val="28"/>
        </w:rPr>
        <w:t xml:space="preserve"> </w:t>
      </w:r>
    </w:p>
    <w:p w:rsidR="00EA7D2D" w:rsidRDefault="00EA7D2D" w:rsidP="00EA7D2D">
      <w:pPr>
        <w:ind w:firstLine="567"/>
        <w:jc w:val="both"/>
        <w:rPr>
          <w:sz w:val="28"/>
          <w:szCs w:val="28"/>
        </w:rPr>
      </w:pPr>
      <w:r>
        <w:rPr>
          <w:sz w:val="28"/>
          <w:szCs w:val="28"/>
        </w:rPr>
        <w:t xml:space="preserve"> </w:t>
      </w:r>
      <w:r w:rsidR="00224C63" w:rsidRPr="000932ED">
        <w:rPr>
          <w:sz w:val="28"/>
          <w:szCs w:val="28"/>
        </w:rPr>
        <w:t xml:space="preserve">Работники библиотек </w:t>
      </w:r>
      <w:r w:rsidR="007A6C1F">
        <w:rPr>
          <w:sz w:val="28"/>
          <w:szCs w:val="28"/>
        </w:rPr>
        <w:t xml:space="preserve">состоят в </w:t>
      </w:r>
      <w:r w:rsidR="007A6C1F" w:rsidRPr="00456E33">
        <w:rPr>
          <w:sz w:val="28"/>
          <w:szCs w:val="28"/>
        </w:rPr>
        <w:t>профсоюзе работников учреждений культуры Туапсинского района</w:t>
      </w:r>
      <w:r w:rsidR="00224C63" w:rsidRPr="000932ED">
        <w:rPr>
          <w:sz w:val="28"/>
          <w:szCs w:val="28"/>
        </w:rPr>
        <w:t>.</w:t>
      </w:r>
    </w:p>
    <w:p w:rsidR="00EA7D2D" w:rsidRDefault="00EA7D2D" w:rsidP="00EA7D2D">
      <w:pPr>
        <w:pStyle w:val="a5"/>
        <w:ind w:firstLine="567"/>
        <w:jc w:val="both"/>
        <w:rPr>
          <w:rFonts w:ascii="Times New Roman" w:hAnsi="Times New Roman"/>
          <w:sz w:val="28"/>
          <w:szCs w:val="28"/>
        </w:rPr>
      </w:pPr>
      <w:r w:rsidRPr="00BA7CBC">
        <w:rPr>
          <w:rFonts w:ascii="Times New Roman" w:hAnsi="Times New Roman"/>
          <w:sz w:val="28"/>
          <w:szCs w:val="28"/>
        </w:rPr>
        <w:t>10.3. Предпринимаемые меры для закрепления кадров. Система стимулирования работников. Примеры установления органами местного самоуправления, предприятиями или организациями дополнительных льгот библиотечным работникам в счет средств местного бюджета или собственных ресурсов.</w:t>
      </w:r>
    </w:p>
    <w:p w:rsidR="0074294D" w:rsidRPr="00640598" w:rsidRDefault="0095165A" w:rsidP="0074294D">
      <w:pPr>
        <w:jc w:val="both"/>
        <w:rPr>
          <w:sz w:val="28"/>
          <w:szCs w:val="28"/>
        </w:rPr>
      </w:pPr>
      <w:r>
        <w:rPr>
          <w:sz w:val="28"/>
          <w:szCs w:val="28"/>
        </w:rPr>
        <w:tab/>
      </w:r>
      <w:r w:rsidR="0074294D" w:rsidRPr="00640598">
        <w:rPr>
          <w:sz w:val="28"/>
          <w:szCs w:val="28"/>
        </w:rPr>
        <w:t xml:space="preserve">- за сложность и напряженность работы в размере до 355 %, </w:t>
      </w:r>
    </w:p>
    <w:p w:rsidR="0074294D" w:rsidRPr="00640598" w:rsidRDefault="0074294D" w:rsidP="0074294D">
      <w:pPr>
        <w:jc w:val="both"/>
        <w:rPr>
          <w:sz w:val="28"/>
          <w:szCs w:val="28"/>
        </w:rPr>
      </w:pPr>
      <w:r w:rsidRPr="00640598">
        <w:rPr>
          <w:sz w:val="28"/>
          <w:szCs w:val="28"/>
        </w:rPr>
        <w:t>- за выслугу лет – до 15%,</w:t>
      </w:r>
    </w:p>
    <w:p w:rsidR="0074294D" w:rsidRPr="00640598" w:rsidRDefault="0074294D" w:rsidP="0074294D">
      <w:pPr>
        <w:jc w:val="both"/>
        <w:rPr>
          <w:sz w:val="28"/>
          <w:szCs w:val="28"/>
        </w:rPr>
      </w:pPr>
      <w:r w:rsidRPr="00640598">
        <w:rPr>
          <w:sz w:val="28"/>
          <w:szCs w:val="28"/>
        </w:rPr>
        <w:t>- надбавка за работу в сельской местности  в размере 25%,</w:t>
      </w:r>
    </w:p>
    <w:p w:rsidR="0074294D" w:rsidRPr="009A3F4E" w:rsidRDefault="0074294D" w:rsidP="0074294D">
      <w:pPr>
        <w:tabs>
          <w:tab w:val="num" w:pos="0"/>
        </w:tabs>
        <w:jc w:val="both"/>
        <w:rPr>
          <w:sz w:val="28"/>
          <w:szCs w:val="28"/>
        </w:rPr>
      </w:pPr>
      <w:r w:rsidRPr="009A3F4E">
        <w:rPr>
          <w:sz w:val="28"/>
          <w:szCs w:val="28"/>
        </w:rPr>
        <w:t>МКУК «Джубгский КДК»- согласно коллективного договора – 7 дней   + от 3 до 10 дней в зависимости от стажа работы</w:t>
      </w:r>
    </w:p>
    <w:p w:rsidR="0074294D" w:rsidRPr="009A3F4E" w:rsidRDefault="0074294D" w:rsidP="0074294D">
      <w:pPr>
        <w:tabs>
          <w:tab w:val="num" w:pos="0"/>
        </w:tabs>
        <w:jc w:val="both"/>
        <w:rPr>
          <w:sz w:val="28"/>
          <w:szCs w:val="28"/>
        </w:rPr>
      </w:pPr>
      <w:r w:rsidRPr="009A3F4E">
        <w:rPr>
          <w:sz w:val="28"/>
          <w:szCs w:val="28"/>
        </w:rPr>
        <w:t>Октябрьское сельское поселение - стимулирующие надбавки по показателям деятельности; 6 дней к основному отпуску.</w:t>
      </w:r>
    </w:p>
    <w:p w:rsidR="00EA7D2D" w:rsidRDefault="00EA7D2D" w:rsidP="0074294D">
      <w:pPr>
        <w:tabs>
          <w:tab w:val="num" w:pos="0"/>
        </w:tabs>
        <w:jc w:val="both"/>
        <w:rPr>
          <w:sz w:val="28"/>
          <w:szCs w:val="28"/>
        </w:rPr>
      </w:pPr>
      <w:r w:rsidRPr="00BA7CBC">
        <w:rPr>
          <w:sz w:val="28"/>
          <w:szCs w:val="28"/>
        </w:rPr>
        <w:t xml:space="preserve">10.4. Меры, направленные на улучшение условий труда, решение проблем материального, бытового устройства, социальная поддержка работников библиотек. </w:t>
      </w:r>
    </w:p>
    <w:p w:rsidR="0095165A" w:rsidRPr="002338E8" w:rsidRDefault="0095165A" w:rsidP="0095165A">
      <w:pPr>
        <w:ind w:firstLine="567"/>
        <w:jc w:val="both"/>
        <w:rPr>
          <w:sz w:val="28"/>
          <w:szCs w:val="28"/>
        </w:rPr>
      </w:pPr>
      <w:r w:rsidRPr="0065418E">
        <w:rPr>
          <w:sz w:val="28"/>
          <w:szCs w:val="28"/>
        </w:rPr>
        <w:t>В кач</w:t>
      </w:r>
      <w:r w:rsidR="0065418E">
        <w:rPr>
          <w:sz w:val="28"/>
          <w:szCs w:val="28"/>
        </w:rPr>
        <w:t>естве мер социальной поддержки в</w:t>
      </w:r>
      <w:r w:rsidRPr="0065418E">
        <w:rPr>
          <w:sz w:val="28"/>
          <w:szCs w:val="28"/>
        </w:rPr>
        <w:t xml:space="preserve"> соответствии</w:t>
      </w:r>
      <w:r w:rsidR="0065418E">
        <w:rPr>
          <w:sz w:val="28"/>
          <w:szCs w:val="28"/>
        </w:rPr>
        <w:t xml:space="preserve"> с коллективным договором, по решению комиссии профкома, работникам библиотек</w:t>
      </w:r>
      <w:r w:rsidRPr="0065418E">
        <w:rPr>
          <w:sz w:val="28"/>
          <w:szCs w:val="28"/>
        </w:rPr>
        <w:t xml:space="preserve"> из профсоюзных средств выдел</w:t>
      </w:r>
      <w:r w:rsidR="0065418E">
        <w:rPr>
          <w:sz w:val="28"/>
          <w:szCs w:val="28"/>
        </w:rPr>
        <w:t>ялись</w:t>
      </w:r>
      <w:r w:rsidRPr="0065418E">
        <w:rPr>
          <w:sz w:val="28"/>
          <w:szCs w:val="28"/>
        </w:rPr>
        <w:t xml:space="preserve"> денежны</w:t>
      </w:r>
      <w:r w:rsidR="0065418E">
        <w:rPr>
          <w:sz w:val="28"/>
          <w:szCs w:val="28"/>
        </w:rPr>
        <w:t>е</w:t>
      </w:r>
      <w:r w:rsidRPr="0065418E">
        <w:rPr>
          <w:sz w:val="28"/>
          <w:szCs w:val="28"/>
        </w:rPr>
        <w:t xml:space="preserve"> средств</w:t>
      </w:r>
      <w:r w:rsidR="0065418E">
        <w:rPr>
          <w:sz w:val="28"/>
          <w:szCs w:val="28"/>
        </w:rPr>
        <w:t>а на прове</w:t>
      </w:r>
      <w:r w:rsidRPr="0065418E">
        <w:rPr>
          <w:sz w:val="28"/>
          <w:szCs w:val="28"/>
        </w:rPr>
        <w:t>дение культурно-досуговых мероприятий в коллективе, материальная помощь, денежные выплаты к юбилеям, предоставление транспорта для участия в районных и краевых семинарах.</w:t>
      </w:r>
    </w:p>
    <w:p w:rsidR="00690A5A" w:rsidRDefault="00690A5A" w:rsidP="0065418E">
      <w:pPr>
        <w:ind w:firstLine="851"/>
        <w:jc w:val="both"/>
        <w:rPr>
          <w:sz w:val="28"/>
          <w:szCs w:val="28"/>
        </w:rPr>
      </w:pPr>
      <w:r w:rsidRPr="00690A5A">
        <w:rPr>
          <w:sz w:val="28"/>
          <w:szCs w:val="28"/>
        </w:rPr>
        <w:t>В 201</w:t>
      </w:r>
      <w:r w:rsidR="00D8022B">
        <w:rPr>
          <w:sz w:val="28"/>
          <w:szCs w:val="28"/>
        </w:rPr>
        <w:t>9</w:t>
      </w:r>
      <w:r w:rsidRPr="00690A5A">
        <w:rPr>
          <w:sz w:val="28"/>
          <w:szCs w:val="28"/>
        </w:rPr>
        <w:t xml:space="preserve"> году </w:t>
      </w:r>
      <w:r w:rsidR="0065418E" w:rsidRPr="00690A5A">
        <w:rPr>
          <w:sz w:val="28"/>
          <w:szCs w:val="28"/>
        </w:rPr>
        <w:t xml:space="preserve">за счет бюджета </w:t>
      </w:r>
      <w:r w:rsidR="00D8022B">
        <w:rPr>
          <w:sz w:val="28"/>
          <w:szCs w:val="28"/>
        </w:rPr>
        <w:t>муниципального образования Туапсинский район</w:t>
      </w:r>
      <w:r w:rsidR="0065418E">
        <w:rPr>
          <w:sz w:val="28"/>
          <w:szCs w:val="28"/>
        </w:rPr>
        <w:t xml:space="preserve"> </w:t>
      </w:r>
      <w:r w:rsidRPr="00690A5A">
        <w:rPr>
          <w:sz w:val="28"/>
          <w:szCs w:val="28"/>
        </w:rPr>
        <w:t>была проведена аттестация 2 рабочих мест, на которых работают 2 человека</w:t>
      </w:r>
      <w:r w:rsidR="0065418E">
        <w:rPr>
          <w:sz w:val="28"/>
          <w:szCs w:val="28"/>
        </w:rPr>
        <w:t>.</w:t>
      </w:r>
      <w:r w:rsidRPr="00690A5A">
        <w:rPr>
          <w:sz w:val="28"/>
          <w:szCs w:val="28"/>
        </w:rPr>
        <w:t xml:space="preserve"> </w:t>
      </w:r>
    </w:p>
    <w:p w:rsidR="00EA7D2D" w:rsidRDefault="00EA7D2D" w:rsidP="00F9604F">
      <w:pPr>
        <w:ind w:firstLine="567"/>
        <w:jc w:val="both"/>
        <w:rPr>
          <w:sz w:val="28"/>
          <w:szCs w:val="28"/>
        </w:rPr>
      </w:pPr>
      <w:r w:rsidRPr="00BA7CBC">
        <w:rPr>
          <w:sz w:val="28"/>
          <w:szCs w:val="28"/>
        </w:rPr>
        <w:t>10.5. Мероприятия по охране труда.</w:t>
      </w:r>
    </w:p>
    <w:p w:rsidR="00C31AE3" w:rsidRPr="0065418E" w:rsidRDefault="00C31AE3" w:rsidP="00F9604F">
      <w:pPr>
        <w:ind w:firstLine="851"/>
        <w:jc w:val="both"/>
        <w:rPr>
          <w:sz w:val="28"/>
          <w:szCs w:val="28"/>
        </w:rPr>
      </w:pPr>
      <w:r w:rsidRPr="0065418E">
        <w:rPr>
          <w:sz w:val="28"/>
          <w:szCs w:val="28"/>
        </w:rPr>
        <w:t xml:space="preserve">В течение года проводились обязательные инструктажи по охране труда при поступлении новых сотрудников на работу. </w:t>
      </w:r>
    </w:p>
    <w:p w:rsidR="00C31AE3" w:rsidRPr="007E6455" w:rsidRDefault="00C31AE3" w:rsidP="00F9604F">
      <w:pPr>
        <w:ind w:firstLine="851"/>
        <w:jc w:val="both"/>
        <w:rPr>
          <w:sz w:val="28"/>
          <w:szCs w:val="28"/>
        </w:rPr>
      </w:pPr>
      <w:r w:rsidRPr="0065418E">
        <w:rPr>
          <w:sz w:val="28"/>
          <w:szCs w:val="28"/>
        </w:rPr>
        <w:t>В течение года согласно графику проведения противоп</w:t>
      </w:r>
      <w:r w:rsidR="00D8022B">
        <w:rPr>
          <w:sz w:val="28"/>
          <w:szCs w:val="28"/>
        </w:rPr>
        <w:t xml:space="preserve">ожарных тренировок проводились </w:t>
      </w:r>
      <w:r w:rsidRPr="0065418E">
        <w:rPr>
          <w:sz w:val="28"/>
          <w:szCs w:val="28"/>
        </w:rPr>
        <w:t>объектовые противопожарные тренировки по эвакуации людей и тушению условного пожара, внепланов</w:t>
      </w:r>
      <w:r w:rsidR="0065418E" w:rsidRPr="0065418E">
        <w:rPr>
          <w:sz w:val="28"/>
          <w:szCs w:val="28"/>
        </w:rPr>
        <w:t>ые</w:t>
      </w:r>
      <w:r w:rsidRPr="0065418E">
        <w:rPr>
          <w:sz w:val="28"/>
          <w:szCs w:val="28"/>
        </w:rPr>
        <w:t xml:space="preserve"> практическ</w:t>
      </w:r>
      <w:r w:rsidR="0065418E" w:rsidRPr="0065418E">
        <w:rPr>
          <w:sz w:val="28"/>
          <w:szCs w:val="28"/>
        </w:rPr>
        <w:t>ие</w:t>
      </w:r>
      <w:r w:rsidRPr="0065418E">
        <w:rPr>
          <w:sz w:val="28"/>
          <w:szCs w:val="28"/>
        </w:rPr>
        <w:t xml:space="preserve"> тренировк</w:t>
      </w:r>
      <w:r w:rsidR="0065418E" w:rsidRPr="0065418E">
        <w:rPr>
          <w:sz w:val="28"/>
          <w:szCs w:val="28"/>
        </w:rPr>
        <w:t>и</w:t>
      </w:r>
      <w:r w:rsidRPr="0065418E">
        <w:rPr>
          <w:sz w:val="28"/>
          <w:szCs w:val="28"/>
        </w:rPr>
        <w:t xml:space="preserve"> по эвакуации людей в случае возникновения пожара. Так же проводились повторные инструктажи по охране труда и технике безопасности на рабочем месте. Ежеквартально проводился единый день охраны труда.</w:t>
      </w:r>
    </w:p>
    <w:p w:rsidR="00EA7D2D" w:rsidRPr="001A00A9" w:rsidRDefault="00EA7D2D" w:rsidP="00F9604F">
      <w:pPr>
        <w:ind w:firstLine="567"/>
        <w:jc w:val="both"/>
        <w:rPr>
          <w:sz w:val="28"/>
          <w:szCs w:val="28"/>
        </w:rPr>
      </w:pPr>
      <w:r w:rsidRPr="00BA7CBC">
        <w:rPr>
          <w:sz w:val="28"/>
          <w:szCs w:val="28"/>
        </w:rPr>
        <w:t xml:space="preserve">10.6. Обеспечение программы непрерывного образования персонала, мероприятия по повышению квалификации кадров (перечислить формы, обозначить темы, осветить вопрос </w:t>
      </w:r>
      <w:r w:rsidRPr="00BA7CBC">
        <w:rPr>
          <w:sz w:val="28"/>
        </w:rPr>
        <w:t xml:space="preserve">обучения персонала информационным и </w:t>
      </w:r>
      <w:r w:rsidRPr="00BA7CBC">
        <w:rPr>
          <w:sz w:val="28"/>
        </w:rPr>
        <w:lastRenderedPageBreak/>
        <w:t xml:space="preserve">телекоммуникационным технологиям на рабочем месте; </w:t>
      </w:r>
      <w:r w:rsidRPr="001A00A9">
        <w:rPr>
          <w:sz w:val="28"/>
          <w:szCs w:val="28"/>
        </w:rPr>
        <w:t xml:space="preserve">приложить план семинарских занятий библиотечных работников). </w:t>
      </w:r>
    </w:p>
    <w:p w:rsidR="00CC0E91" w:rsidRPr="001A00A9" w:rsidRDefault="00D8022B" w:rsidP="00EA7D2D">
      <w:pPr>
        <w:ind w:firstLine="567"/>
        <w:jc w:val="both"/>
        <w:rPr>
          <w:sz w:val="28"/>
          <w:szCs w:val="28"/>
        </w:rPr>
      </w:pPr>
      <w:r>
        <w:rPr>
          <w:sz w:val="28"/>
          <w:szCs w:val="28"/>
        </w:rPr>
        <w:t>В 2019 году 29 библиотечных специалистов прошли профессиональную переподготовку в учебных центрах. Также р</w:t>
      </w:r>
      <w:r w:rsidR="00CC0E91" w:rsidRPr="001A00A9">
        <w:rPr>
          <w:sz w:val="28"/>
          <w:szCs w:val="28"/>
        </w:rPr>
        <w:t>аботники библиотек регулярно повышают свою квалификацию путем самообразования: читают профессиональны</w:t>
      </w:r>
      <w:r>
        <w:rPr>
          <w:sz w:val="28"/>
          <w:szCs w:val="28"/>
        </w:rPr>
        <w:t xml:space="preserve">й журнал «Библиотека», находят </w:t>
      </w:r>
      <w:r w:rsidR="00CC0E91" w:rsidRPr="001A00A9">
        <w:rPr>
          <w:sz w:val="28"/>
          <w:szCs w:val="28"/>
        </w:rPr>
        <w:t xml:space="preserve">необходимую </w:t>
      </w:r>
      <w:r w:rsidR="0065418E" w:rsidRPr="001A00A9">
        <w:rPr>
          <w:sz w:val="28"/>
          <w:szCs w:val="28"/>
        </w:rPr>
        <w:t>методическую информацию</w:t>
      </w:r>
      <w:r w:rsidR="00CC0E91" w:rsidRPr="001A00A9">
        <w:rPr>
          <w:sz w:val="28"/>
          <w:szCs w:val="28"/>
        </w:rPr>
        <w:t xml:space="preserve"> на сайтах РГБ, РБА, краевых библиотек и других интернет-ресурсах, просматривают тематические  вебинары. </w:t>
      </w:r>
    </w:p>
    <w:p w:rsidR="001A00A9" w:rsidRDefault="001A00A9" w:rsidP="00D8022B">
      <w:pPr>
        <w:ind w:firstLine="567"/>
        <w:jc w:val="both"/>
        <w:rPr>
          <w:sz w:val="28"/>
          <w:szCs w:val="28"/>
        </w:rPr>
      </w:pPr>
      <w:r w:rsidRPr="001A00A9">
        <w:rPr>
          <w:sz w:val="28"/>
          <w:szCs w:val="28"/>
        </w:rPr>
        <w:t>В 2019 году запланировано прове</w:t>
      </w:r>
      <w:r>
        <w:rPr>
          <w:sz w:val="28"/>
          <w:szCs w:val="28"/>
        </w:rPr>
        <w:t>дение</w:t>
      </w:r>
      <w:r w:rsidRPr="001A00A9">
        <w:rPr>
          <w:sz w:val="28"/>
          <w:szCs w:val="28"/>
        </w:rPr>
        <w:t xml:space="preserve"> 3 муниципальных районных </w:t>
      </w:r>
    </w:p>
    <w:p w:rsidR="00EA7D2D" w:rsidRPr="00BA7CBC" w:rsidRDefault="00EA7D2D" w:rsidP="00EA7D2D">
      <w:pPr>
        <w:ind w:firstLine="567"/>
        <w:jc w:val="both"/>
        <w:rPr>
          <w:sz w:val="28"/>
          <w:szCs w:val="28"/>
        </w:rPr>
      </w:pPr>
      <w:r w:rsidRPr="00BA7CBC">
        <w:rPr>
          <w:sz w:val="28"/>
          <w:szCs w:val="28"/>
        </w:rPr>
        <w:t xml:space="preserve">10.7. Дифференцированная подготовка и переподготовка кадров: </w:t>
      </w:r>
    </w:p>
    <w:p w:rsidR="00EA7D2D" w:rsidRPr="00BA7CBC" w:rsidRDefault="00EA7D2D" w:rsidP="00EA7D2D">
      <w:pPr>
        <w:ind w:firstLine="567"/>
        <w:jc w:val="both"/>
        <w:rPr>
          <w:sz w:val="28"/>
          <w:szCs w:val="28"/>
        </w:rPr>
      </w:pPr>
      <w:r w:rsidRPr="00BA7CBC">
        <w:rPr>
          <w:sz w:val="28"/>
          <w:szCs w:val="28"/>
        </w:rPr>
        <w:t>• по специальностям (руководители, методисты, библиографы, (представить программы обучения отдельных групп специалистов);</w:t>
      </w:r>
    </w:p>
    <w:p w:rsidR="00EA7D2D" w:rsidRDefault="00EA7D2D" w:rsidP="00EA7D2D">
      <w:pPr>
        <w:ind w:firstLine="567"/>
        <w:jc w:val="both"/>
        <w:rPr>
          <w:sz w:val="28"/>
          <w:szCs w:val="28"/>
        </w:rPr>
      </w:pPr>
      <w:r w:rsidRPr="00BA7CBC">
        <w:rPr>
          <w:sz w:val="28"/>
          <w:szCs w:val="28"/>
        </w:rPr>
        <w:t>•  по уровням (федеральный, краевой, муниципальный, перечислить, где планируется или состоялось обучение).</w:t>
      </w:r>
      <w:r w:rsidRPr="008669F0">
        <w:rPr>
          <w:sz w:val="28"/>
          <w:szCs w:val="28"/>
        </w:rPr>
        <w:t xml:space="preserve"> </w:t>
      </w:r>
    </w:p>
    <w:tbl>
      <w:tblPr>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42"/>
        <w:gridCol w:w="2860"/>
        <w:gridCol w:w="2204"/>
        <w:gridCol w:w="2711"/>
      </w:tblGrid>
      <w:tr w:rsidR="00B05D82" w:rsidRPr="00B05D82" w:rsidTr="004764E8">
        <w:trPr>
          <w:trHeight w:val="812"/>
        </w:trPr>
        <w:tc>
          <w:tcPr>
            <w:tcW w:w="2242" w:type="dxa"/>
            <w:vAlign w:val="center"/>
          </w:tcPr>
          <w:p w:rsidR="00B05D82" w:rsidRPr="00B05D82" w:rsidRDefault="00B05D82" w:rsidP="004764E8">
            <w:pPr>
              <w:jc w:val="center"/>
              <w:rPr>
                <w:sz w:val="28"/>
                <w:szCs w:val="28"/>
              </w:rPr>
            </w:pPr>
            <w:r w:rsidRPr="00B05D82">
              <w:rPr>
                <w:sz w:val="28"/>
                <w:szCs w:val="28"/>
              </w:rPr>
              <w:t>Дата и место проведения</w:t>
            </w:r>
          </w:p>
        </w:tc>
        <w:tc>
          <w:tcPr>
            <w:tcW w:w="2860" w:type="dxa"/>
            <w:vAlign w:val="center"/>
          </w:tcPr>
          <w:p w:rsidR="00B05D82" w:rsidRPr="00B05D82" w:rsidRDefault="00B05D82" w:rsidP="004764E8">
            <w:pPr>
              <w:ind w:firstLine="26"/>
              <w:jc w:val="center"/>
              <w:rPr>
                <w:sz w:val="28"/>
                <w:szCs w:val="28"/>
              </w:rPr>
            </w:pPr>
            <w:r w:rsidRPr="00B05D82">
              <w:rPr>
                <w:sz w:val="28"/>
                <w:szCs w:val="28"/>
              </w:rPr>
              <w:t>Наименование курсов, мастер-классов, семинаров</w:t>
            </w:r>
          </w:p>
        </w:tc>
        <w:tc>
          <w:tcPr>
            <w:tcW w:w="2204" w:type="dxa"/>
            <w:vAlign w:val="center"/>
          </w:tcPr>
          <w:p w:rsidR="00B05D82" w:rsidRPr="00B05D82" w:rsidRDefault="00B05D82" w:rsidP="004764E8">
            <w:pPr>
              <w:ind w:firstLine="1"/>
              <w:jc w:val="center"/>
              <w:rPr>
                <w:sz w:val="28"/>
                <w:szCs w:val="28"/>
              </w:rPr>
            </w:pPr>
            <w:r w:rsidRPr="00B05D82">
              <w:rPr>
                <w:sz w:val="28"/>
                <w:szCs w:val="28"/>
              </w:rPr>
              <w:t>Ф.И.О. обучающегося</w:t>
            </w:r>
          </w:p>
        </w:tc>
        <w:tc>
          <w:tcPr>
            <w:tcW w:w="2711" w:type="dxa"/>
            <w:vAlign w:val="center"/>
          </w:tcPr>
          <w:p w:rsidR="00B05D82" w:rsidRPr="00B05D82" w:rsidRDefault="00B05D82" w:rsidP="004764E8">
            <w:pPr>
              <w:jc w:val="center"/>
              <w:rPr>
                <w:sz w:val="28"/>
                <w:szCs w:val="28"/>
              </w:rPr>
            </w:pPr>
            <w:r w:rsidRPr="00B05D82">
              <w:rPr>
                <w:sz w:val="28"/>
                <w:szCs w:val="28"/>
              </w:rPr>
              <w:t>Должность, учреждение культуры (в котором работает)</w:t>
            </w:r>
          </w:p>
        </w:tc>
      </w:tr>
      <w:tr w:rsidR="00B05D82" w:rsidRPr="00B05D82" w:rsidTr="004764E8">
        <w:trPr>
          <w:trHeight w:val="812"/>
        </w:trPr>
        <w:tc>
          <w:tcPr>
            <w:tcW w:w="2242" w:type="dxa"/>
            <w:vAlign w:val="center"/>
          </w:tcPr>
          <w:p w:rsidR="00B05D82" w:rsidRPr="00B05D82" w:rsidRDefault="00B05D82" w:rsidP="004764E8">
            <w:pPr>
              <w:jc w:val="center"/>
              <w:rPr>
                <w:sz w:val="28"/>
                <w:szCs w:val="28"/>
              </w:rPr>
            </w:pPr>
            <w:r w:rsidRPr="00B05D82">
              <w:rPr>
                <w:sz w:val="28"/>
                <w:szCs w:val="28"/>
              </w:rPr>
              <w:t>30 января,</w:t>
            </w:r>
          </w:p>
          <w:p w:rsidR="00B05D82" w:rsidRPr="00B05D82" w:rsidRDefault="00B05D82" w:rsidP="004764E8">
            <w:pPr>
              <w:jc w:val="center"/>
              <w:rPr>
                <w:sz w:val="28"/>
                <w:szCs w:val="28"/>
              </w:rPr>
            </w:pPr>
            <w:r w:rsidRPr="00B05D82">
              <w:rPr>
                <w:sz w:val="28"/>
                <w:szCs w:val="28"/>
              </w:rPr>
              <w:t>Большой  зал администрации муниципального образования Туапсинский район по адресу: (г. Туапсе, ул. Свободы, 3)</w:t>
            </w:r>
          </w:p>
          <w:p w:rsidR="00B05D82" w:rsidRPr="00B05D82" w:rsidRDefault="00B05D82" w:rsidP="004764E8">
            <w:pPr>
              <w:jc w:val="center"/>
              <w:rPr>
                <w:sz w:val="28"/>
                <w:szCs w:val="28"/>
              </w:rPr>
            </w:pPr>
          </w:p>
        </w:tc>
        <w:tc>
          <w:tcPr>
            <w:tcW w:w="2860" w:type="dxa"/>
            <w:vAlign w:val="center"/>
          </w:tcPr>
          <w:p w:rsidR="00B05D82" w:rsidRPr="00B05D82" w:rsidRDefault="00B05D82" w:rsidP="00F92E30">
            <w:pPr>
              <w:ind w:firstLine="26"/>
              <w:jc w:val="center"/>
              <w:rPr>
                <w:sz w:val="28"/>
                <w:szCs w:val="28"/>
              </w:rPr>
            </w:pPr>
            <w:r w:rsidRPr="00B05D82">
              <w:rPr>
                <w:sz w:val="28"/>
                <w:szCs w:val="28"/>
              </w:rPr>
              <w:t>Семинар  для специалистов отрасли «Культура» муниципального образования  Туапсинский район на тему: «Требования исполнения инструкций по делопроизводству»</w:t>
            </w:r>
          </w:p>
        </w:tc>
        <w:tc>
          <w:tcPr>
            <w:tcW w:w="2204" w:type="dxa"/>
            <w:vAlign w:val="center"/>
          </w:tcPr>
          <w:p w:rsidR="00B05D82" w:rsidRPr="00B05D82" w:rsidRDefault="00B05D82" w:rsidP="004764E8">
            <w:pPr>
              <w:ind w:firstLine="1"/>
              <w:jc w:val="center"/>
              <w:rPr>
                <w:sz w:val="28"/>
                <w:szCs w:val="28"/>
              </w:rPr>
            </w:pPr>
            <w:r w:rsidRPr="00B05D82">
              <w:rPr>
                <w:sz w:val="28"/>
                <w:szCs w:val="28"/>
              </w:rPr>
              <w:t>Ехунова Светлана</w:t>
            </w:r>
          </w:p>
          <w:p w:rsidR="00B05D82" w:rsidRPr="00B05D82" w:rsidRDefault="00B05D82" w:rsidP="004764E8">
            <w:pPr>
              <w:ind w:firstLine="1"/>
              <w:jc w:val="center"/>
              <w:rPr>
                <w:sz w:val="28"/>
                <w:szCs w:val="28"/>
              </w:rPr>
            </w:pPr>
            <w:r w:rsidRPr="00B05D82">
              <w:rPr>
                <w:sz w:val="28"/>
                <w:szCs w:val="28"/>
              </w:rPr>
              <w:t>Григорьевна</w:t>
            </w:r>
          </w:p>
          <w:p w:rsidR="00B05D82" w:rsidRPr="00B05D82" w:rsidRDefault="00B05D82" w:rsidP="004764E8">
            <w:pPr>
              <w:ind w:firstLine="1"/>
              <w:jc w:val="center"/>
              <w:rPr>
                <w:sz w:val="28"/>
                <w:szCs w:val="28"/>
              </w:rPr>
            </w:pPr>
          </w:p>
          <w:p w:rsidR="00B05D82" w:rsidRPr="00B05D82" w:rsidRDefault="00B05D82" w:rsidP="004764E8">
            <w:pPr>
              <w:ind w:firstLine="1"/>
              <w:jc w:val="center"/>
              <w:rPr>
                <w:sz w:val="28"/>
                <w:szCs w:val="28"/>
              </w:rPr>
            </w:pPr>
          </w:p>
        </w:tc>
        <w:tc>
          <w:tcPr>
            <w:tcW w:w="2711" w:type="dxa"/>
            <w:vAlign w:val="center"/>
          </w:tcPr>
          <w:p w:rsidR="00B05D82" w:rsidRPr="00B05D82" w:rsidRDefault="00B05D82" w:rsidP="004764E8">
            <w:pPr>
              <w:jc w:val="center"/>
              <w:rPr>
                <w:sz w:val="28"/>
                <w:szCs w:val="28"/>
              </w:rPr>
            </w:pPr>
            <w:r w:rsidRPr="00B05D82">
              <w:rPr>
                <w:sz w:val="28"/>
                <w:szCs w:val="28"/>
              </w:rPr>
              <w:t>Заместитель директора МКУК ТГП «ЦБС»        по административно-хозяйственной части</w:t>
            </w:r>
          </w:p>
        </w:tc>
      </w:tr>
      <w:tr w:rsidR="00B05D82" w:rsidRPr="00B05D82" w:rsidTr="004764E8">
        <w:trPr>
          <w:trHeight w:val="812"/>
        </w:trPr>
        <w:tc>
          <w:tcPr>
            <w:tcW w:w="2242" w:type="dxa"/>
            <w:vAlign w:val="center"/>
          </w:tcPr>
          <w:p w:rsidR="00B05D82" w:rsidRPr="00B05D82" w:rsidRDefault="00B05D82" w:rsidP="004764E8">
            <w:pPr>
              <w:jc w:val="center"/>
              <w:rPr>
                <w:sz w:val="28"/>
                <w:szCs w:val="28"/>
              </w:rPr>
            </w:pPr>
            <w:r w:rsidRPr="00B05D82">
              <w:rPr>
                <w:sz w:val="28"/>
                <w:szCs w:val="28"/>
              </w:rPr>
              <w:t>30 января,</w:t>
            </w:r>
          </w:p>
          <w:p w:rsidR="00B05D82" w:rsidRPr="00B05D82" w:rsidRDefault="00B05D82" w:rsidP="004764E8">
            <w:pPr>
              <w:jc w:val="center"/>
              <w:rPr>
                <w:sz w:val="28"/>
                <w:szCs w:val="28"/>
              </w:rPr>
            </w:pPr>
            <w:r w:rsidRPr="00B05D82">
              <w:rPr>
                <w:sz w:val="28"/>
                <w:szCs w:val="28"/>
              </w:rPr>
              <w:t>МАУК «Центр кино и досуга «Россия»</w:t>
            </w:r>
          </w:p>
          <w:p w:rsidR="00B05D82" w:rsidRPr="00B05D82" w:rsidRDefault="00B05D82" w:rsidP="004764E8">
            <w:pPr>
              <w:jc w:val="center"/>
              <w:rPr>
                <w:sz w:val="28"/>
                <w:szCs w:val="28"/>
              </w:rPr>
            </w:pPr>
            <w:r w:rsidRPr="00B05D82">
              <w:rPr>
                <w:sz w:val="28"/>
                <w:szCs w:val="28"/>
              </w:rPr>
              <w:t>(г.Туапсе, ул.К.Маркса)</w:t>
            </w:r>
          </w:p>
        </w:tc>
        <w:tc>
          <w:tcPr>
            <w:tcW w:w="2860" w:type="dxa"/>
            <w:vAlign w:val="center"/>
          </w:tcPr>
          <w:p w:rsidR="00B05D82" w:rsidRPr="00B05D82" w:rsidRDefault="00B05D82" w:rsidP="004764E8">
            <w:pPr>
              <w:ind w:firstLine="26"/>
              <w:jc w:val="center"/>
              <w:rPr>
                <w:sz w:val="28"/>
                <w:szCs w:val="28"/>
              </w:rPr>
            </w:pPr>
            <w:r w:rsidRPr="00B05D82">
              <w:rPr>
                <w:sz w:val="28"/>
                <w:szCs w:val="28"/>
              </w:rPr>
              <w:t>Семинар для художественных руководителей,</w:t>
            </w:r>
          </w:p>
          <w:p w:rsidR="00B05D82" w:rsidRPr="00B05D82" w:rsidRDefault="00B05D82" w:rsidP="004764E8">
            <w:pPr>
              <w:ind w:firstLine="26"/>
              <w:jc w:val="center"/>
              <w:rPr>
                <w:sz w:val="28"/>
                <w:szCs w:val="28"/>
              </w:rPr>
            </w:pPr>
            <w:r w:rsidRPr="00B05D82">
              <w:rPr>
                <w:sz w:val="28"/>
                <w:szCs w:val="28"/>
              </w:rPr>
              <w:t xml:space="preserve">методистов, лиц, ответственных за предоставление информационно-аналитических материалов учреждений культуры г.Туапсе по теме: «Итоги деятельности  учреждений культуры за 2018 год. Планирование </w:t>
            </w:r>
            <w:r w:rsidRPr="00B05D82">
              <w:rPr>
                <w:sz w:val="28"/>
                <w:szCs w:val="28"/>
              </w:rPr>
              <w:lastRenderedPageBreak/>
              <w:t>деятельности на 2019  год»</w:t>
            </w:r>
          </w:p>
        </w:tc>
        <w:tc>
          <w:tcPr>
            <w:tcW w:w="2204" w:type="dxa"/>
            <w:vAlign w:val="center"/>
          </w:tcPr>
          <w:p w:rsidR="00B05D82" w:rsidRPr="00B05D82" w:rsidRDefault="00B05D82" w:rsidP="004764E8">
            <w:pPr>
              <w:ind w:firstLine="1"/>
              <w:jc w:val="center"/>
              <w:rPr>
                <w:sz w:val="28"/>
                <w:szCs w:val="28"/>
              </w:rPr>
            </w:pPr>
            <w:r w:rsidRPr="00B05D82">
              <w:rPr>
                <w:sz w:val="28"/>
                <w:szCs w:val="28"/>
              </w:rPr>
              <w:lastRenderedPageBreak/>
              <w:t>Щербак Марианна</w:t>
            </w:r>
          </w:p>
          <w:p w:rsidR="00B05D82" w:rsidRPr="00B05D82" w:rsidRDefault="00B05D82" w:rsidP="004764E8">
            <w:pPr>
              <w:ind w:firstLine="1"/>
              <w:jc w:val="center"/>
              <w:rPr>
                <w:sz w:val="28"/>
                <w:szCs w:val="28"/>
              </w:rPr>
            </w:pPr>
            <w:r w:rsidRPr="00B05D82">
              <w:rPr>
                <w:sz w:val="28"/>
                <w:szCs w:val="28"/>
              </w:rPr>
              <w:t>Валерьевна</w:t>
            </w:r>
          </w:p>
        </w:tc>
        <w:tc>
          <w:tcPr>
            <w:tcW w:w="2711" w:type="dxa"/>
            <w:vAlign w:val="center"/>
          </w:tcPr>
          <w:p w:rsidR="00B05D82" w:rsidRPr="00B05D82" w:rsidRDefault="00B05D82" w:rsidP="004764E8">
            <w:pPr>
              <w:jc w:val="center"/>
              <w:rPr>
                <w:sz w:val="28"/>
                <w:szCs w:val="28"/>
              </w:rPr>
            </w:pPr>
            <w:r w:rsidRPr="00B05D82">
              <w:rPr>
                <w:sz w:val="28"/>
                <w:szCs w:val="28"/>
              </w:rPr>
              <w:t>Заведующая методико-библиографическим отделом  ЦГБ им. А.С.Пушкина МКУК ТГП «ЦБС»</w:t>
            </w:r>
          </w:p>
        </w:tc>
      </w:tr>
      <w:tr w:rsidR="00B05D82" w:rsidRPr="00B05D82" w:rsidTr="004764E8">
        <w:trPr>
          <w:trHeight w:val="812"/>
        </w:trPr>
        <w:tc>
          <w:tcPr>
            <w:tcW w:w="2242" w:type="dxa"/>
            <w:vAlign w:val="center"/>
          </w:tcPr>
          <w:p w:rsidR="00B05D82" w:rsidRPr="00B05D82" w:rsidRDefault="00B05D82" w:rsidP="004764E8">
            <w:pPr>
              <w:jc w:val="center"/>
              <w:rPr>
                <w:sz w:val="28"/>
                <w:szCs w:val="28"/>
              </w:rPr>
            </w:pPr>
            <w:r w:rsidRPr="00B05D82">
              <w:rPr>
                <w:sz w:val="28"/>
                <w:szCs w:val="28"/>
              </w:rPr>
              <w:lastRenderedPageBreak/>
              <w:t>27 февраля,</w:t>
            </w:r>
          </w:p>
          <w:p w:rsidR="00B05D82" w:rsidRPr="00B05D82" w:rsidRDefault="00B05D82" w:rsidP="004764E8">
            <w:pPr>
              <w:jc w:val="center"/>
              <w:rPr>
                <w:sz w:val="28"/>
                <w:szCs w:val="28"/>
              </w:rPr>
            </w:pPr>
            <w:r w:rsidRPr="00B05D82">
              <w:rPr>
                <w:sz w:val="28"/>
                <w:szCs w:val="28"/>
              </w:rPr>
              <w:t>г.Краснодар</w:t>
            </w:r>
          </w:p>
        </w:tc>
        <w:tc>
          <w:tcPr>
            <w:tcW w:w="2860" w:type="dxa"/>
            <w:vAlign w:val="center"/>
          </w:tcPr>
          <w:p w:rsidR="00B05D82" w:rsidRPr="00B05D82" w:rsidRDefault="00B05D82" w:rsidP="004764E8">
            <w:pPr>
              <w:ind w:firstLine="26"/>
              <w:jc w:val="center"/>
              <w:rPr>
                <w:sz w:val="28"/>
                <w:szCs w:val="28"/>
              </w:rPr>
            </w:pPr>
            <w:r w:rsidRPr="00B05D82">
              <w:rPr>
                <w:sz w:val="28"/>
                <w:szCs w:val="28"/>
              </w:rPr>
              <w:t>Краевой  семинар «Профессионал» для библиографов и специалистов, курирующих  информационно-библиографическое обслуживание детей и подростков.</w:t>
            </w:r>
          </w:p>
        </w:tc>
        <w:tc>
          <w:tcPr>
            <w:tcW w:w="2204" w:type="dxa"/>
            <w:vAlign w:val="center"/>
          </w:tcPr>
          <w:p w:rsidR="00B05D82" w:rsidRPr="00B05D82" w:rsidRDefault="00B05D82" w:rsidP="004764E8">
            <w:pPr>
              <w:ind w:firstLine="1"/>
              <w:jc w:val="center"/>
              <w:rPr>
                <w:sz w:val="28"/>
                <w:szCs w:val="28"/>
              </w:rPr>
            </w:pPr>
            <w:r w:rsidRPr="00B05D82">
              <w:rPr>
                <w:sz w:val="28"/>
                <w:szCs w:val="28"/>
              </w:rPr>
              <w:t>Литвинова Вера Васильевна</w:t>
            </w:r>
          </w:p>
          <w:p w:rsidR="00B05D82" w:rsidRPr="00B05D82" w:rsidRDefault="00B05D82" w:rsidP="004764E8">
            <w:pPr>
              <w:ind w:firstLine="1"/>
              <w:jc w:val="center"/>
              <w:rPr>
                <w:sz w:val="28"/>
                <w:szCs w:val="28"/>
              </w:rPr>
            </w:pPr>
          </w:p>
          <w:p w:rsidR="00B05D82" w:rsidRPr="00B05D82" w:rsidRDefault="00B05D82" w:rsidP="004764E8">
            <w:pPr>
              <w:ind w:firstLine="1"/>
              <w:jc w:val="center"/>
              <w:rPr>
                <w:sz w:val="28"/>
                <w:szCs w:val="28"/>
              </w:rPr>
            </w:pPr>
          </w:p>
          <w:p w:rsidR="00B05D82" w:rsidRPr="00B05D82" w:rsidRDefault="00B05D82" w:rsidP="004764E8">
            <w:pPr>
              <w:ind w:firstLine="1"/>
              <w:jc w:val="center"/>
              <w:rPr>
                <w:sz w:val="28"/>
                <w:szCs w:val="28"/>
              </w:rPr>
            </w:pPr>
            <w:r w:rsidRPr="00B05D82">
              <w:rPr>
                <w:sz w:val="28"/>
                <w:szCs w:val="28"/>
              </w:rPr>
              <w:t>Петрова Ольга Владимировна</w:t>
            </w:r>
          </w:p>
          <w:p w:rsidR="00B05D82" w:rsidRPr="00B05D82" w:rsidRDefault="00B05D82" w:rsidP="004764E8">
            <w:pPr>
              <w:ind w:firstLine="1"/>
              <w:jc w:val="center"/>
              <w:rPr>
                <w:sz w:val="28"/>
                <w:szCs w:val="28"/>
              </w:rPr>
            </w:pPr>
          </w:p>
        </w:tc>
        <w:tc>
          <w:tcPr>
            <w:tcW w:w="2711" w:type="dxa"/>
            <w:vAlign w:val="center"/>
          </w:tcPr>
          <w:p w:rsidR="00B05D82" w:rsidRPr="00B05D82" w:rsidRDefault="00B05D82" w:rsidP="004764E8">
            <w:pPr>
              <w:jc w:val="center"/>
              <w:rPr>
                <w:sz w:val="28"/>
                <w:szCs w:val="28"/>
              </w:rPr>
            </w:pPr>
            <w:r w:rsidRPr="00B05D82">
              <w:rPr>
                <w:sz w:val="28"/>
                <w:szCs w:val="28"/>
              </w:rPr>
              <w:t>Заместитель директора по работе с детьми МКУК ТГП «ЦБС»</w:t>
            </w:r>
          </w:p>
          <w:p w:rsidR="00B05D82" w:rsidRPr="00B05D82" w:rsidRDefault="00B05D82" w:rsidP="004764E8">
            <w:pPr>
              <w:jc w:val="center"/>
              <w:rPr>
                <w:sz w:val="28"/>
                <w:szCs w:val="28"/>
              </w:rPr>
            </w:pPr>
          </w:p>
          <w:p w:rsidR="00B05D82" w:rsidRPr="00B05D82" w:rsidRDefault="00B05D82" w:rsidP="004764E8">
            <w:pPr>
              <w:jc w:val="center"/>
              <w:rPr>
                <w:sz w:val="28"/>
                <w:szCs w:val="28"/>
              </w:rPr>
            </w:pPr>
            <w:r w:rsidRPr="00B05D82">
              <w:rPr>
                <w:sz w:val="28"/>
                <w:szCs w:val="28"/>
              </w:rPr>
              <w:t>Заведующая детской библиотекой №2 (филиал №4) МКУК ТГП «ЦБС»</w:t>
            </w:r>
          </w:p>
        </w:tc>
      </w:tr>
      <w:tr w:rsidR="00B05D82" w:rsidRPr="00B05D82" w:rsidTr="004764E8">
        <w:trPr>
          <w:trHeight w:val="812"/>
        </w:trPr>
        <w:tc>
          <w:tcPr>
            <w:tcW w:w="2242" w:type="dxa"/>
            <w:vAlign w:val="center"/>
          </w:tcPr>
          <w:p w:rsidR="00B05D82" w:rsidRPr="00B05D82" w:rsidRDefault="00B05D82" w:rsidP="004764E8">
            <w:pPr>
              <w:jc w:val="center"/>
              <w:rPr>
                <w:sz w:val="28"/>
                <w:szCs w:val="28"/>
              </w:rPr>
            </w:pPr>
            <w:r w:rsidRPr="00B05D82">
              <w:rPr>
                <w:sz w:val="28"/>
                <w:szCs w:val="28"/>
              </w:rPr>
              <w:t>15 марта,</w:t>
            </w:r>
          </w:p>
          <w:p w:rsidR="00B05D82" w:rsidRPr="00B05D82" w:rsidRDefault="00B05D82" w:rsidP="004764E8">
            <w:pPr>
              <w:jc w:val="center"/>
              <w:rPr>
                <w:sz w:val="28"/>
                <w:szCs w:val="28"/>
              </w:rPr>
            </w:pPr>
            <w:r w:rsidRPr="00B05D82">
              <w:rPr>
                <w:sz w:val="28"/>
                <w:szCs w:val="28"/>
              </w:rPr>
              <w:t>г.Туапсе</w:t>
            </w:r>
          </w:p>
        </w:tc>
        <w:tc>
          <w:tcPr>
            <w:tcW w:w="2860" w:type="dxa"/>
            <w:vAlign w:val="center"/>
          </w:tcPr>
          <w:p w:rsidR="00B05D82" w:rsidRPr="00B05D82" w:rsidRDefault="00B05D82" w:rsidP="004764E8">
            <w:pPr>
              <w:ind w:firstLine="26"/>
              <w:jc w:val="center"/>
              <w:rPr>
                <w:sz w:val="28"/>
                <w:szCs w:val="28"/>
              </w:rPr>
            </w:pPr>
            <w:r w:rsidRPr="00B05D82">
              <w:rPr>
                <w:sz w:val="28"/>
                <w:szCs w:val="28"/>
              </w:rPr>
              <w:t>Семинар ГКУ КК «Центра занятости Туапсинского района» по трудовому законодательству и законодательству по охране труда.</w:t>
            </w:r>
          </w:p>
        </w:tc>
        <w:tc>
          <w:tcPr>
            <w:tcW w:w="2204" w:type="dxa"/>
            <w:vAlign w:val="center"/>
          </w:tcPr>
          <w:p w:rsidR="00B05D82" w:rsidRPr="00B05D82" w:rsidRDefault="00B05D82" w:rsidP="004764E8">
            <w:pPr>
              <w:ind w:firstLine="1"/>
              <w:jc w:val="center"/>
              <w:rPr>
                <w:sz w:val="28"/>
                <w:szCs w:val="28"/>
              </w:rPr>
            </w:pPr>
            <w:r w:rsidRPr="00B05D82">
              <w:rPr>
                <w:sz w:val="28"/>
                <w:szCs w:val="28"/>
              </w:rPr>
              <w:t>Логинова Наталья Геннадьевна</w:t>
            </w:r>
          </w:p>
          <w:p w:rsidR="00B05D82" w:rsidRPr="00B05D82" w:rsidRDefault="00B05D82" w:rsidP="004764E8">
            <w:pPr>
              <w:ind w:firstLine="1"/>
              <w:jc w:val="center"/>
              <w:rPr>
                <w:sz w:val="28"/>
                <w:szCs w:val="28"/>
              </w:rPr>
            </w:pPr>
          </w:p>
          <w:p w:rsidR="00B05D82" w:rsidRPr="00B05D82" w:rsidRDefault="00B05D82" w:rsidP="004764E8">
            <w:pPr>
              <w:ind w:firstLine="1"/>
              <w:jc w:val="center"/>
              <w:rPr>
                <w:sz w:val="28"/>
                <w:szCs w:val="28"/>
              </w:rPr>
            </w:pPr>
            <w:r w:rsidRPr="00B05D82">
              <w:rPr>
                <w:sz w:val="28"/>
                <w:szCs w:val="28"/>
              </w:rPr>
              <w:t>Виноградова Людмила Алексеевна</w:t>
            </w:r>
          </w:p>
        </w:tc>
        <w:tc>
          <w:tcPr>
            <w:tcW w:w="2711" w:type="dxa"/>
            <w:vAlign w:val="center"/>
          </w:tcPr>
          <w:p w:rsidR="00B05D82" w:rsidRPr="00B05D82" w:rsidRDefault="00B05D82" w:rsidP="004764E8">
            <w:pPr>
              <w:jc w:val="center"/>
              <w:rPr>
                <w:sz w:val="28"/>
                <w:szCs w:val="28"/>
              </w:rPr>
            </w:pPr>
            <w:r w:rsidRPr="00B05D82">
              <w:rPr>
                <w:sz w:val="28"/>
                <w:szCs w:val="28"/>
              </w:rPr>
              <w:t>Директор МКУК ТГП «ЦБС»</w:t>
            </w:r>
          </w:p>
          <w:p w:rsidR="00B05D82" w:rsidRPr="00B05D82" w:rsidRDefault="00B05D82" w:rsidP="004764E8">
            <w:pPr>
              <w:jc w:val="center"/>
              <w:rPr>
                <w:sz w:val="28"/>
                <w:szCs w:val="28"/>
              </w:rPr>
            </w:pPr>
          </w:p>
          <w:p w:rsidR="00B05D82" w:rsidRPr="00B05D82" w:rsidRDefault="00B05D82" w:rsidP="004764E8">
            <w:pPr>
              <w:jc w:val="center"/>
              <w:rPr>
                <w:sz w:val="28"/>
                <w:szCs w:val="28"/>
              </w:rPr>
            </w:pPr>
            <w:r w:rsidRPr="00B05D82">
              <w:rPr>
                <w:sz w:val="28"/>
                <w:szCs w:val="28"/>
              </w:rPr>
              <w:t>Заведующая</w:t>
            </w:r>
          </w:p>
          <w:p w:rsidR="00B05D82" w:rsidRPr="00B05D82" w:rsidRDefault="00B05D82" w:rsidP="004764E8">
            <w:pPr>
              <w:jc w:val="center"/>
              <w:rPr>
                <w:sz w:val="28"/>
                <w:szCs w:val="28"/>
              </w:rPr>
            </w:pPr>
            <w:r w:rsidRPr="00B05D82">
              <w:rPr>
                <w:sz w:val="28"/>
                <w:szCs w:val="28"/>
              </w:rPr>
              <w:t>ОК и  О ЦГБ им. А.С.Пушкина  МКУК ТГП «ЦБС»</w:t>
            </w:r>
          </w:p>
        </w:tc>
      </w:tr>
      <w:tr w:rsidR="00B05D82" w:rsidRPr="00B05D82" w:rsidTr="004764E8">
        <w:trPr>
          <w:trHeight w:val="812"/>
        </w:trPr>
        <w:tc>
          <w:tcPr>
            <w:tcW w:w="2242" w:type="dxa"/>
            <w:vAlign w:val="center"/>
          </w:tcPr>
          <w:p w:rsidR="00B05D82" w:rsidRPr="00B05D82" w:rsidRDefault="00B05D82" w:rsidP="004764E8">
            <w:pPr>
              <w:jc w:val="center"/>
              <w:rPr>
                <w:sz w:val="28"/>
                <w:szCs w:val="28"/>
              </w:rPr>
            </w:pPr>
            <w:r w:rsidRPr="00B05D82">
              <w:rPr>
                <w:sz w:val="28"/>
                <w:szCs w:val="28"/>
              </w:rPr>
              <w:t>27 марта,</w:t>
            </w:r>
          </w:p>
          <w:p w:rsidR="00B05D82" w:rsidRPr="00B05D82" w:rsidRDefault="00B05D82" w:rsidP="004764E8">
            <w:pPr>
              <w:jc w:val="center"/>
              <w:rPr>
                <w:sz w:val="28"/>
                <w:szCs w:val="28"/>
              </w:rPr>
            </w:pPr>
            <w:r w:rsidRPr="00B05D82">
              <w:rPr>
                <w:sz w:val="28"/>
                <w:szCs w:val="28"/>
              </w:rPr>
              <w:t>г.Туапсе</w:t>
            </w:r>
          </w:p>
        </w:tc>
        <w:tc>
          <w:tcPr>
            <w:tcW w:w="2860" w:type="dxa"/>
            <w:vAlign w:val="center"/>
          </w:tcPr>
          <w:p w:rsidR="00B05D82" w:rsidRPr="00B05D82" w:rsidRDefault="00B05D82" w:rsidP="004764E8">
            <w:pPr>
              <w:ind w:firstLine="26"/>
              <w:jc w:val="center"/>
              <w:rPr>
                <w:sz w:val="28"/>
                <w:szCs w:val="28"/>
              </w:rPr>
            </w:pPr>
            <w:r w:rsidRPr="00B05D82">
              <w:rPr>
                <w:sz w:val="28"/>
                <w:szCs w:val="28"/>
              </w:rPr>
              <w:t>Районный семинар  на тему: «Требования пожарной безопасности»</w:t>
            </w:r>
          </w:p>
        </w:tc>
        <w:tc>
          <w:tcPr>
            <w:tcW w:w="2204" w:type="dxa"/>
            <w:vAlign w:val="center"/>
          </w:tcPr>
          <w:p w:rsidR="00B05D82" w:rsidRPr="00B05D82" w:rsidRDefault="00B05D82" w:rsidP="004764E8">
            <w:pPr>
              <w:ind w:firstLine="1"/>
              <w:jc w:val="center"/>
              <w:rPr>
                <w:sz w:val="28"/>
                <w:szCs w:val="28"/>
              </w:rPr>
            </w:pPr>
            <w:r w:rsidRPr="00B05D82">
              <w:rPr>
                <w:sz w:val="28"/>
                <w:szCs w:val="28"/>
              </w:rPr>
              <w:t>Ехунова Светлана Григорьевна</w:t>
            </w:r>
          </w:p>
        </w:tc>
        <w:tc>
          <w:tcPr>
            <w:tcW w:w="2711" w:type="dxa"/>
            <w:vAlign w:val="center"/>
          </w:tcPr>
          <w:p w:rsidR="00B05D82" w:rsidRPr="00B05D82" w:rsidRDefault="00B05D82" w:rsidP="004764E8">
            <w:pPr>
              <w:jc w:val="center"/>
              <w:rPr>
                <w:sz w:val="28"/>
                <w:szCs w:val="28"/>
              </w:rPr>
            </w:pPr>
            <w:r w:rsidRPr="00B05D82">
              <w:rPr>
                <w:sz w:val="28"/>
                <w:szCs w:val="28"/>
              </w:rPr>
              <w:t>Заместитель директора  МКУК  ТГП «ЦБС»  по административно-хозяйственной части</w:t>
            </w:r>
          </w:p>
        </w:tc>
      </w:tr>
      <w:tr w:rsidR="00B05D82" w:rsidRPr="00B05D82" w:rsidTr="004764E8">
        <w:trPr>
          <w:trHeight w:val="812"/>
        </w:trPr>
        <w:tc>
          <w:tcPr>
            <w:tcW w:w="2242" w:type="dxa"/>
            <w:vAlign w:val="center"/>
          </w:tcPr>
          <w:p w:rsidR="00B05D82" w:rsidRPr="00B05D82" w:rsidRDefault="00B668B2" w:rsidP="004764E8">
            <w:pPr>
              <w:jc w:val="center"/>
              <w:rPr>
                <w:sz w:val="28"/>
                <w:szCs w:val="28"/>
              </w:rPr>
            </w:pPr>
            <w:r>
              <w:rPr>
                <w:sz w:val="28"/>
                <w:szCs w:val="28"/>
              </w:rPr>
              <w:t>17 апреля</w:t>
            </w:r>
            <w:r w:rsidR="00B05D82" w:rsidRPr="00B05D82">
              <w:rPr>
                <w:sz w:val="28"/>
                <w:szCs w:val="28"/>
              </w:rPr>
              <w:t>,</w:t>
            </w:r>
          </w:p>
          <w:p w:rsidR="00B05D82" w:rsidRPr="00B05D82" w:rsidRDefault="00B05D82" w:rsidP="004764E8">
            <w:pPr>
              <w:jc w:val="center"/>
              <w:rPr>
                <w:sz w:val="28"/>
                <w:szCs w:val="28"/>
              </w:rPr>
            </w:pPr>
            <w:r w:rsidRPr="00B05D82">
              <w:rPr>
                <w:sz w:val="28"/>
                <w:szCs w:val="28"/>
              </w:rPr>
              <w:t>г.Туапсе,</w:t>
            </w:r>
          </w:p>
          <w:p w:rsidR="00B05D82" w:rsidRPr="00B05D82" w:rsidRDefault="00B05D82" w:rsidP="004764E8">
            <w:pPr>
              <w:jc w:val="center"/>
              <w:rPr>
                <w:sz w:val="28"/>
                <w:szCs w:val="28"/>
              </w:rPr>
            </w:pPr>
            <w:r w:rsidRPr="00B05D82">
              <w:rPr>
                <w:sz w:val="28"/>
                <w:szCs w:val="28"/>
              </w:rPr>
              <w:t>ул.Свободы,3</w:t>
            </w:r>
          </w:p>
        </w:tc>
        <w:tc>
          <w:tcPr>
            <w:tcW w:w="2860" w:type="dxa"/>
            <w:vAlign w:val="center"/>
          </w:tcPr>
          <w:p w:rsidR="00B05D82" w:rsidRPr="00B05D82" w:rsidRDefault="00B05D82" w:rsidP="004764E8">
            <w:pPr>
              <w:ind w:firstLine="26"/>
              <w:jc w:val="center"/>
              <w:rPr>
                <w:sz w:val="28"/>
                <w:szCs w:val="28"/>
              </w:rPr>
            </w:pPr>
            <w:r w:rsidRPr="00B05D82">
              <w:rPr>
                <w:sz w:val="28"/>
                <w:szCs w:val="28"/>
              </w:rPr>
              <w:t>Районный  семинар   по теме  «Организация работы летних-культурно-досуговых площадок»</w:t>
            </w:r>
          </w:p>
        </w:tc>
        <w:tc>
          <w:tcPr>
            <w:tcW w:w="2204" w:type="dxa"/>
            <w:vAlign w:val="center"/>
          </w:tcPr>
          <w:p w:rsidR="00B05D82" w:rsidRPr="00B05D82" w:rsidRDefault="00B05D82" w:rsidP="004764E8">
            <w:pPr>
              <w:ind w:firstLine="1"/>
              <w:jc w:val="center"/>
              <w:rPr>
                <w:sz w:val="28"/>
                <w:szCs w:val="28"/>
              </w:rPr>
            </w:pPr>
            <w:r w:rsidRPr="00B05D82">
              <w:rPr>
                <w:sz w:val="28"/>
                <w:szCs w:val="28"/>
              </w:rPr>
              <w:t>Щербак Марианна Валерьевна</w:t>
            </w:r>
          </w:p>
        </w:tc>
        <w:tc>
          <w:tcPr>
            <w:tcW w:w="2711" w:type="dxa"/>
            <w:vAlign w:val="center"/>
          </w:tcPr>
          <w:p w:rsidR="00B05D82" w:rsidRPr="00B05D82" w:rsidRDefault="00B05D82" w:rsidP="004764E8">
            <w:pPr>
              <w:jc w:val="center"/>
              <w:rPr>
                <w:sz w:val="28"/>
                <w:szCs w:val="28"/>
              </w:rPr>
            </w:pPr>
            <w:r w:rsidRPr="00B05D82">
              <w:rPr>
                <w:sz w:val="28"/>
                <w:szCs w:val="28"/>
              </w:rPr>
              <w:t>Заведующая методико-библиографическим отделом  ЦГБ им.А.С.Пушкина</w:t>
            </w:r>
          </w:p>
          <w:p w:rsidR="00B05D82" w:rsidRPr="00B05D82" w:rsidRDefault="00B05D82" w:rsidP="004764E8">
            <w:pPr>
              <w:jc w:val="center"/>
              <w:rPr>
                <w:sz w:val="28"/>
                <w:szCs w:val="28"/>
              </w:rPr>
            </w:pPr>
          </w:p>
        </w:tc>
      </w:tr>
      <w:tr w:rsidR="00B05D82" w:rsidRPr="00B05D82" w:rsidTr="004764E8">
        <w:trPr>
          <w:trHeight w:val="812"/>
        </w:trPr>
        <w:tc>
          <w:tcPr>
            <w:tcW w:w="2242" w:type="dxa"/>
            <w:vAlign w:val="center"/>
          </w:tcPr>
          <w:p w:rsidR="00B05D82" w:rsidRPr="00B05D82" w:rsidRDefault="00B05D82" w:rsidP="004764E8">
            <w:pPr>
              <w:jc w:val="center"/>
              <w:rPr>
                <w:sz w:val="28"/>
                <w:szCs w:val="28"/>
              </w:rPr>
            </w:pPr>
            <w:r w:rsidRPr="00B05D82">
              <w:rPr>
                <w:sz w:val="28"/>
                <w:szCs w:val="28"/>
              </w:rPr>
              <w:t>24 апреля,</w:t>
            </w:r>
          </w:p>
          <w:p w:rsidR="00B05D82" w:rsidRPr="00B05D82" w:rsidRDefault="00B05D82" w:rsidP="004764E8">
            <w:pPr>
              <w:jc w:val="center"/>
              <w:rPr>
                <w:sz w:val="28"/>
                <w:szCs w:val="28"/>
              </w:rPr>
            </w:pPr>
            <w:r w:rsidRPr="00B05D82">
              <w:rPr>
                <w:sz w:val="28"/>
                <w:szCs w:val="28"/>
              </w:rPr>
              <w:t>г.Краснодар</w:t>
            </w:r>
          </w:p>
        </w:tc>
        <w:tc>
          <w:tcPr>
            <w:tcW w:w="2860" w:type="dxa"/>
            <w:vAlign w:val="center"/>
          </w:tcPr>
          <w:p w:rsidR="00B05D82" w:rsidRPr="00B05D82" w:rsidRDefault="00B05D82" w:rsidP="004764E8">
            <w:pPr>
              <w:ind w:firstLine="26"/>
              <w:jc w:val="center"/>
              <w:rPr>
                <w:sz w:val="28"/>
                <w:szCs w:val="28"/>
              </w:rPr>
            </w:pPr>
            <w:r w:rsidRPr="00B05D82">
              <w:rPr>
                <w:sz w:val="28"/>
                <w:szCs w:val="28"/>
              </w:rPr>
              <w:t>Краевой  семинар «Профессионал» для  библиотекарей, обслуживающих детей и подростков</w:t>
            </w:r>
          </w:p>
        </w:tc>
        <w:tc>
          <w:tcPr>
            <w:tcW w:w="2204" w:type="dxa"/>
            <w:vAlign w:val="center"/>
          </w:tcPr>
          <w:p w:rsidR="00B05D82" w:rsidRPr="00B05D82" w:rsidRDefault="00B05D82" w:rsidP="004764E8">
            <w:pPr>
              <w:ind w:firstLine="1"/>
              <w:jc w:val="center"/>
              <w:rPr>
                <w:sz w:val="28"/>
                <w:szCs w:val="28"/>
              </w:rPr>
            </w:pPr>
            <w:r w:rsidRPr="00B05D82">
              <w:rPr>
                <w:sz w:val="28"/>
                <w:szCs w:val="28"/>
              </w:rPr>
              <w:t>Литвинова Вера Васильевна</w:t>
            </w:r>
          </w:p>
          <w:p w:rsidR="00B05D82" w:rsidRPr="00B05D82" w:rsidRDefault="00B05D82" w:rsidP="004764E8">
            <w:pPr>
              <w:ind w:firstLine="1"/>
              <w:jc w:val="center"/>
              <w:rPr>
                <w:sz w:val="28"/>
                <w:szCs w:val="28"/>
              </w:rPr>
            </w:pPr>
          </w:p>
          <w:p w:rsidR="00B05D82" w:rsidRPr="00B05D82" w:rsidRDefault="00B05D82" w:rsidP="004764E8">
            <w:pPr>
              <w:ind w:firstLine="1"/>
              <w:jc w:val="center"/>
              <w:rPr>
                <w:sz w:val="28"/>
                <w:szCs w:val="28"/>
              </w:rPr>
            </w:pPr>
            <w:r w:rsidRPr="00B05D82">
              <w:rPr>
                <w:sz w:val="28"/>
                <w:szCs w:val="28"/>
              </w:rPr>
              <w:t>Петрова Ольга Владимировна</w:t>
            </w:r>
          </w:p>
          <w:p w:rsidR="00B05D82" w:rsidRPr="00B05D82" w:rsidRDefault="00B05D82" w:rsidP="004764E8">
            <w:pPr>
              <w:ind w:firstLine="1"/>
              <w:jc w:val="center"/>
              <w:rPr>
                <w:sz w:val="28"/>
                <w:szCs w:val="28"/>
              </w:rPr>
            </w:pPr>
          </w:p>
          <w:p w:rsidR="00B05D82" w:rsidRPr="00B05D82" w:rsidRDefault="00B05D82" w:rsidP="004764E8">
            <w:pPr>
              <w:ind w:firstLine="1"/>
              <w:jc w:val="center"/>
              <w:rPr>
                <w:sz w:val="28"/>
                <w:szCs w:val="28"/>
              </w:rPr>
            </w:pPr>
          </w:p>
          <w:p w:rsidR="00B05D82" w:rsidRPr="00B05D82" w:rsidRDefault="00B05D82" w:rsidP="004764E8">
            <w:pPr>
              <w:ind w:firstLine="1"/>
              <w:jc w:val="center"/>
              <w:rPr>
                <w:sz w:val="28"/>
                <w:szCs w:val="28"/>
              </w:rPr>
            </w:pPr>
            <w:r w:rsidRPr="00B05D82">
              <w:rPr>
                <w:sz w:val="28"/>
                <w:szCs w:val="28"/>
              </w:rPr>
              <w:t>Шарова Галина Викторовна,</w:t>
            </w:r>
          </w:p>
          <w:p w:rsidR="00B05D82" w:rsidRPr="00B05D82" w:rsidRDefault="00B05D82" w:rsidP="004764E8">
            <w:pPr>
              <w:ind w:firstLine="1"/>
              <w:jc w:val="center"/>
              <w:rPr>
                <w:sz w:val="28"/>
                <w:szCs w:val="28"/>
              </w:rPr>
            </w:pPr>
            <w:r w:rsidRPr="00B05D82">
              <w:rPr>
                <w:sz w:val="28"/>
                <w:szCs w:val="28"/>
              </w:rPr>
              <w:t>41748</w:t>
            </w:r>
          </w:p>
        </w:tc>
        <w:tc>
          <w:tcPr>
            <w:tcW w:w="2711" w:type="dxa"/>
            <w:vAlign w:val="center"/>
          </w:tcPr>
          <w:p w:rsidR="00B05D82" w:rsidRPr="00B05D82" w:rsidRDefault="00B05D82" w:rsidP="004764E8">
            <w:pPr>
              <w:jc w:val="center"/>
              <w:rPr>
                <w:sz w:val="28"/>
                <w:szCs w:val="28"/>
              </w:rPr>
            </w:pPr>
            <w:r w:rsidRPr="00B05D82">
              <w:rPr>
                <w:sz w:val="28"/>
                <w:szCs w:val="28"/>
              </w:rPr>
              <w:t>Заместитель директора по работе с детьми</w:t>
            </w:r>
          </w:p>
          <w:p w:rsidR="00B05D82" w:rsidRPr="00B05D82" w:rsidRDefault="00B05D82" w:rsidP="004764E8">
            <w:pPr>
              <w:jc w:val="center"/>
              <w:rPr>
                <w:sz w:val="28"/>
                <w:szCs w:val="28"/>
              </w:rPr>
            </w:pPr>
          </w:p>
          <w:p w:rsidR="00B05D82" w:rsidRPr="00B05D82" w:rsidRDefault="00B05D82" w:rsidP="004764E8">
            <w:pPr>
              <w:jc w:val="center"/>
              <w:rPr>
                <w:sz w:val="28"/>
                <w:szCs w:val="28"/>
              </w:rPr>
            </w:pPr>
            <w:r w:rsidRPr="00B05D82">
              <w:rPr>
                <w:sz w:val="28"/>
                <w:szCs w:val="28"/>
              </w:rPr>
              <w:t>Заведующая детской библиотекой №2 (филиал №4)</w:t>
            </w:r>
          </w:p>
          <w:p w:rsidR="00B05D82" w:rsidRPr="00B05D82" w:rsidRDefault="00B05D82" w:rsidP="004764E8">
            <w:pPr>
              <w:jc w:val="center"/>
              <w:rPr>
                <w:sz w:val="28"/>
                <w:szCs w:val="28"/>
              </w:rPr>
            </w:pPr>
          </w:p>
          <w:p w:rsidR="00B05D82" w:rsidRPr="00B05D82" w:rsidRDefault="00B05D82" w:rsidP="004764E8">
            <w:pPr>
              <w:jc w:val="center"/>
              <w:rPr>
                <w:sz w:val="28"/>
                <w:szCs w:val="28"/>
              </w:rPr>
            </w:pPr>
            <w:r w:rsidRPr="00B05D82">
              <w:rPr>
                <w:sz w:val="28"/>
                <w:szCs w:val="28"/>
              </w:rPr>
              <w:t>Заведующая библиотекой – филиалом №1</w:t>
            </w:r>
          </w:p>
        </w:tc>
      </w:tr>
      <w:tr w:rsidR="00B05D82" w:rsidRPr="00B05D82" w:rsidTr="004764E8">
        <w:trPr>
          <w:trHeight w:val="812"/>
        </w:trPr>
        <w:tc>
          <w:tcPr>
            <w:tcW w:w="2242" w:type="dxa"/>
            <w:vAlign w:val="center"/>
          </w:tcPr>
          <w:p w:rsidR="00B05D82" w:rsidRPr="00B05D82" w:rsidRDefault="00B05D82" w:rsidP="004764E8">
            <w:pPr>
              <w:jc w:val="center"/>
              <w:rPr>
                <w:sz w:val="28"/>
                <w:szCs w:val="28"/>
              </w:rPr>
            </w:pPr>
            <w:r w:rsidRPr="00B05D82">
              <w:rPr>
                <w:sz w:val="28"/>
                <w:szCs w:val="28"/>
              </w:rPr>
              <w:t>16 мая,</w:t>
            </w:r>
          </w:p>
          <w:p w:rsidR="00B05D82" w:rsidRPr="00B05D82" w:rsidRDefault="00B05D82" w:rsidP="004764E8">
            <w:pPr>
              <w:jc w:val="center"/>
              <w:rPr>
                <w:sz w:val="28"/>
                <w:szCs w:val="28"/>
              </w:rPr>
            </w:pPr>
            <w:r w:rsidRPr="00B05D82">
              <w:rPr>
                <w:sz w:val="28"/>
                <w:szCs w:val="28"/>
              </w:rPr>
              <w:t>п.</w:t>
            </w:r>
            <w:r>
              <w:rPr>
                <w:sz w:val="28"/>
                <w:szCs w:val="28"/>
              </w:rPr>
              <w:t xml:space="preserve"> </w:t>
            </w:r>
            <w:r w:rsidRPr="00B05D82">
              <w:rPr>
                <w:sz w:val="28"/>
                <w:szCs w:val="28"/>
              </w:rPr>
              <w:t>Агой</w:t>
            </w:r>
          </w:p>
        </w:tc>
        <w:tc>
          <w:tcPr>
            <w:tcW w:w="2860" w:type="dxa"/>
            <w:vAlign w:val="center"/>
          </w:tcPr>
          <w:p w:rsidR="00B05D82" w:rsidRPr="00B05D82" w:rsidRDefault="00B05D82" w:rsidP="004764E8">
            <w:pPr>
              <w:ind w:firstLine="26"/>
              <w:jc w:val="center"/>
              <w:rPr>
                <w:sz w:val="28"/>
                <w:szCs w:val="28"/>
              </w:rPr>
            </w:pPr>
            <w:r w:rsidRPr="00B05D82">
              <w:rPr>
                <w:sz w:val="28"/>
                <w:szCs w:val="28"/>
              </w:rPr>
              <w:t xml:space="preserve">Семинар муниципального образования </w:t>
            </w:r>
            <w:r w:rsidRPr="00B05D82">
              <w:rPr>
                <w:sz w:val="28"/>
                <w:szCs w:val="28"/>
              </w:rPr>
              <w:lastRenderedPageBreak/>
              <w:t>Туапсинский район</w:t>
            </w:r>
          </w:p>
          <w:p w:rsidR="00B05D82" w:rsidRPr="00B05D82" w:rsidRDefault="00B05D82" w:rsidP="004764E8">
            <w:pPr>
              <w:ind w:firstLine="26"/>
              <w:jc w:val="center"/>
              <w:rPr>
                <w:sz w:val="28"/>
                <w:szCs w:val="28"/>
              </w:rPr>
            </w:pPr>
            <w:r w:rsidRPr="00B05D82">
              <w:rPr>
                <w:sz w:val="28"/>
                <w:szCs w:val="28"/>
              </w:rPr>
              <w:t>По теме: «Информационно-коммуникативные технологии в деятельности общедоступных библиотек»</w:t>
            </w:r>
          </w:p>
        </w:tc>
        <w:tc>
          <w:tcPr>
            <w:tcW w:w="2204" w:type="dxa"/>
            <w:vAlign w:val="center"/>
          </w:tcPr>
          <w:p w:rsidR="00B05D82" w:rsidRPr="00B05D82" w:rsidRDefault="00B05D82" w:rsidP="004764E8">
            <w:pPr>
              <w:ind w:firstLine="1"/>
              <w:jc w:val="center"/>
              <w:rPr>
                <w:sz w:val="28"/>
                <w:szCs w:val="28"/>
              </w:rPr>
            </w:pPr>
            <w:r>
              <w:rPr>
                <w:sz w:val="28"/>
                <w:szCs w:val="28"/>
              </w:rPr>
              <w:lastRenderedPageBreak/>
              <w:t>26 человек</w:t>
            </w:r>
          </w:p>
        </w:tc>
        <w:tc>
          <w:tcPr>
            <w:tcW w:w="2711" w:type="dxa"/>
            <w:vAlign w:val="center"/>
          </w:tcPr>
          <w:p w:rsidR="00B05D82" w:rsidRPr="00B05D82" w:rsidRDefault="00B05D82" w:rsidP="004764E8">
            <w:pPr>
              <w:jc w:val="center"/>
              <w:rPr>
                <w:sz w:val="28"/>
                <w:szCs w:val="28"/>
              </w:rPr>
            </w:pPr>
            <w:r>
              <w:rPr>
                <w:sz w:val="28"/>
                <w:szCs w:val="28"/>
              </w:rPr>
              <w:t xml:space="preserve">Специалисты библиотек муниципального </w:t>
            </w:r>
            <w:r>
              <w:rPr>
                <w:sz w:val="28"/>
                <w:szCs w:val="28"/>
              </w:rPr>
              <w:lastRenderedPageBreak/>
              <w:t>образования Туапсинский район</w:t>
            </w:r>
          </w:p>
        </w:tc>
      </w:tr>
      <w:tr w:rsidR="00B05D82" w:rsidRPr="00B05D82" w:rsidTr="004764E8">
        <w:trPr>
          <w:trHeight w:val="4160"/>
        </w:trPr>
        <w:tc>
          <w:tcPr>
            <w:tcW w:w="2242" w:type="dxa"/>
            <w:vAlign w:val="center"/>
          </w:tcPr>
          <w:p w:rsidR="00B05D82" w:rsidRPr="00B05D82" w:rsidRDefault="00B05D82" w:rsidP="004764E8">
            <w:pPr>
              <w:jc w:val="center"/>
              <w:rPr>
                <w:sz w:val="28"/>
                <w:szCs w:val="28"/>
              </w:rPr>
            </w:pPr>
            <w:r w:rsidRPr="00B05D82">
              <w:rPr>
                <w:sz w:val="28"/>
                <w:szCs w:val="28"/>
              </w:rPr>
              <w:lastRenderedPageBreak/>
              <w:t>19 июня,</w:t>
            </w:r>
          </w:p>
          <w:p w:rsidR="00B05D82" w:rsidRPr="00B05D82" w:rsidRDefault="00B05D82" w:rsidP="004764E8">
            <w:pPr>
              <w:jc w:val="center"/>
              <w:rPr>
                <w:sz w:val="28"/>
                <w:szCs w:val="28"/>
              </w:rPr>
            </w:pPr>
            <w:r w:rsidRPr="00B05D82">
              <w:rPr>
                <w:sz w:val="28"/>
                <w:szCs w:val="28"/>
              </w:rPr>
              <w:t>г.Туапсе</w:t>
            </w:r>
          </w:p>
        </w:tc>
        <w:tc>
          <w:tcPr>
            <w:tcW w:w="2860" w:type="dxa"/>
            <w:vAlign w:val="center"/>
          </w:tcPr>
          <w:p w:rsidR="00B05D82" w:rsidRPr="00B05D82" w:rsidRDefault="00B05D82" w:rsidP="004764E8">
            <w:pPr>
              <w:ind w:firstLine="26"/>
              <w:jc w:val="center"/>
              <w:rPr>
                <w:sz w:val="28"/>
                <w:szCs w:val="28"/>
              </w:rPr>
            </w:pPr>
            <w:r w:rsidRPr="00B05D82">
              <w:rPr>
                <w:sz w:val="28"/>
                <w:szCs w:val="28"/>
              </w:rPr>
              <w:t>Семинар муниципального образования Туапсинский район</w:t>
            </w:r>
          </w:p>
          <w:p w:rsidR="00B05D82" w:rsidRPr="00B05D82" w:rsidRDefault="00B05D82" w:rsidP="004764E8">
            <w:pPr>
              <w:ind w:firstLine="26"/>
              <w:jc w:val="center"/>
              <w:rPr>
                <w:sz w:val="28"/>
                <w:szCs w:val="28"/>
              </w:rPr>
            </w:pPr>
            <w:r w:rsidRPr="00B05D82">
              <w:rPr>
                <w:sz w:val="28"/>
                <w:szCs w:val="28"/>
              </w:rPr>
              <w:t>По теме: «Интернет-ресурсы как средство  продвижения и развития учреждений культуры»</w:t>
            </w:r>
          </w:p>
        </w:tc>
        <w:tc>
          <w:tcPr>
            <w:tcW w:w="2204" w:type="dxa"/>
            <w:vAlign w:val="center"/>
          </w:tcPr>
          <w:p w:rsidR="00B05D82" w:rsidRPr="00B05D82" w:rsidRDefault="00B05D82" w:rsidP="004764E8">
            <w:pPr>
              <w:ind w:firstLine="1"/>
              <w:jc w:val="center"/>
              <w:rPr>
                <w:sz w:val="28"/>
                <w:szCs w:val="28"/>
              </w:rPr>
            </w:pPr>
            <w:r w:rsidRPr="00B05D82">
              <w:rPr>
                <w:sz w:val="28"/>
                <w:szCs w:val="28"/>
              </w:rPr>
              <w:t>Боровский</w:t>
            </w:r>
          </w:p>
          <w:p w:rsidR="00B05D82" w:rsidRPr="00B05D82" w:rsidRDefault="00B05D82" w:rsidP="004764E8">
            <w:pPr>
              <w:ind w:firstLine="1"/>
              <w:jc w:val="center"/>
              <w:rPr>
                <w:sz w:val="28"/>
                <w:szCs w:val="28"/>
              </w:rPr>
            </w:pPr>
            <w:r w:rsidRPr="00B05D82">
              <w:rPr>
                <w:sz w:val="28"/>
                <w:szCs w:val="28"/>
              </w:rPr>
              <w:t>Игорь Витальевич</w:t>
            </w:r>
          </w:p>
        </w:tc>
        <w:tc>
          <w:tcPr>
            <w:tcW w:w="2711" w:type="dxa"/>
            <w:vAlign w:val="center"/>
          </w:tcPr>
          <w:p w:rsidR="00B05D82" w:rsidRPr="00B05D82" w:rsidRDefault="00B05D82" w:rsidP="004764E8">
            <w:pPr>
              <w:jc w:val="center"/>
              <w:rPr>
                <w:sz w:val="28"/>
                <w:szCs w:val="28"/>
              </w:rPr>
            </w:pPr>
            <w:r w:rsidRPr="00B05D82">
              <w:rPr>
                <w:sz w:val="28"/>
                <w:szCs w:val="28"/>
              </w:rPr>
              <w:t>Заместитель  директора по информационной работе автоматизации библиотек</w:t>
            </w:r>
          </w:p>
        </w:tc>
      </w:tr>
      <w:tr w:rsidR="00B05D82" w:rsidRPr="00B05D82" w:rsidTr="004764E8">
        <w:trPr>
          <w:trHeight w:val="812"/>
        </w:trPr>
        <w:tc>
          <w:tcPr>
            <w:tcW w:w="2242" w:type="dxa"/>
            <w:vAlign w:val="center"/>
          </w:tcPr>
          <w:p w:rsidR="00B05D82" w:rsidRPr="00B05D82" w:rsidRDefault="00B05D82" w:rsidP="004764E8">
            <w:pPr>
              <w:jc w:val="center"/>
              <w:rPr>
                <w:sz w:val="28"/>
                <w:szCs w:val="28"/>
              </w:rPr>
            </w:pPr>
            <w:r w:rsidRPr="00B05D82">
              <w:rPr>
                <w:sz w:val="28"/>
                <w:szCs w:val="28"/>
              </w:rPr>
              <w:t>18 июля,</w:t>
            </w:r>
          </w:p>
          <w:p w:rsidR="00B05D82" w:rsidRPr="00B05D82" w:rsidRDefault="00B05D82" w:rsidP="004764E8">
            <w:pPr>
              <w:jc w:val="center"/>
              <w:rPr>
                <w:sz w:val="28"/>
                <w:szCs w:val="28"/>
              </w:rPr>
            </w:pPr>
            <w:r w:rsidRPr="00B05D82">
              <w:rPr>
                <w:sz w:val="28"/>
                <w:szCs w:val="28"/>
              </w:rPr>
              <w:t>с Агой</w:t>
            </w:r>
          </w:p>
        </w:tc>
        <w:tc>
          <w:tcPr>
            <w:tcW w:w="2860" w:type="dxa"/>
            <w:vAlign w:val="center"/>
          </w:tcPr>
          <w:p w:rsidR="00B05D82" w:rsidRPr="00B05D82" w:rsidRDefault="00B05D82" w:rsidP="004764E8">
            <w:pPr>
              <w:ind w:firstLine="26"/>
              <w:jc w:val="center"/>
              <w:rPr>
                <w:sz w:val="28"/>
                <w:szCs w:val="28"/>
              </w:rPr>
            </w:pPr>
            <w:r w:rsidRPr="00B05D82">
              <w:rPr>
                <w:sz w:val="28"/>
                <w:szCs w:val="28"/>
              </w:rPr>
              <w:t>Семинар для специалистов муниципальных учреждений  отрасли «Культура» Туапсинского района «Библиотечные программы и проекты»</w:t>
            </w:r>
          </w:p>
        </w:tc>
        <w:tc>
          <w:tcPr>
            <w:tcW w:w="2204" w:type="dxa"/>
            <w:vAlign w:val="center"/>
          </w:tcPr>
          <w:p w:rsidR="00B05D82" w:rsidRPr="00B05D82" w:rsidRDefault="00B05D82" w:rsidP="004764E8">
            <w:pPr>
              <w:ind w:firstLine="1"/>
              <w:jc w:val="center"/>
              <w:rPr>
                <w:sz w:val="28"/>
                <w:szCs w:val="28"/>
              </w:rPr>
            </w:pPr>
            <w:r>
              <w:rPr>
                <w:sz w:val="28"/>
                <w:szCs w:val="28"/>
              </w:rPr>
              <w:t>17 человек</w:t>
            </w:r>
          </w:p>
        </w:tc>
        <w:tc>
          <w:tcPr>
            <w:tcW w:w="2711" w:type="dxa"/>
            <w:vAlign w:val="center"/>
          </w:tcPr>
          <w:p w:rsidR="00B05D82" w:rsidRPr="00B05D82" w:rsidRDefault="00B05D82" w:rsidP="004764E8">
            <w:pPr>
              <w:jc w:val="center"/>
              <w:rPr>
                <w:sz w:val="28"/>
                <w:szCs w:val="28"/>
              </w:rPr>
            </w:pPr>
            <w:r>
              <w:rPr>
                <w:sz w:val="28"/>
                <w:szCs w:val="28"/>
              </w:rPr>
              <w:t>Специалисты библиотек муниципального образования Туапсинский район</w:t>
            </w:r>
          </w:p>
        </w:tc>
      </w:tr>
      <w:tr w:rsidR="00B05D82" w:rsidRPr="00B05D82" w:rsidTr="004764E8">
        <w:trPr>
          <w:trHeight w:val="812"/>
        </w:trPr>
        <w:tc>
          <w:tcPr>
            <w:tcW w:w="2242" w:type="dxa"/>
            <w:vAlign w:val="center"/>
          </w:tcPr>
          <w:p w:rsidR="00B05D82" w:rsidRPr="00B05D82" w:rsidRDefault="00B05D82" w:rsidP="004764E8">
            <w:pPr>
              <w:jc w:val="center"/>
              <w:rPr>
                <w:sz w:val="28"/>
                <w:szCs w:val="28"/>
              </w:rPr>
            </w:pPr>
            <w:r w:rsidRPr="00B05D82">
              <w:rPr>
                <w:sz w:val="28"/>
                <w:szCs w:val="28"/>
              </w:rPr>
              <w:t>13 августа,</w:t>
            </w:r>
          </w:p>
          <w:p w:rsidR="00B05D82" w:rsidRPr="00B05D82" w:rsidRDefault="00B05D82" w:rsidP="004764E8">
            <w:pPr>
              <w:jc w:val="center"/>
              <w:rPr>
                <w:sz w:val="28"/>
                <w:szCs w:val="28"/>
              </w:rPr>
            </w:pPr>
            <w:r w:rsidRPr="00B05D82">
              <w:rPr>
                <w:sz w:val="28"/>
                <w:szCs w:val="28"/>
              </w:rPr>
              <w:t>г.Туапсе</w:t>
            </w:r>
          </w:p>
        </w:tc>
        <w:tc>
          <w:tcPr>
            <w:tcW w:w="2860" w:type="dxa"/>
            <w:vAlign w:val="center"/>
          </w:tcPr>
          <w:p w:rsidR="00B05D82" w:rsidRPr="00B05D82" w:rsidRDefault="00B05D82" w:rsidP="004764E8">
            <w:pPr>
              <w:ind w:firstLine="26"/>
              <w:jc w:val="center"/>
              <w:rPr>
                <w:sz w:val="28"/>
                <w:szCs w:val="28"/>
              </w:rPr>
            </w:pPr>
            <w:r w:rsidRPr="00B05D82">
              <w:rPr>
                <w:sz w:val="28"/>
                <w:szCs w:val="28"/>
              </w:rPr>
              <w:t>Семинар для руководителей и специалистов отрасли «Культура» Туапсинского района на тему:</w:t>
            </w:r>
          </w:p>
          <w:p w:rsidR="00B05D82" w:rsidRPr="00B05D82" w:rsidRDefault="00622EBC" w:rsidP="004764E8">
            <w:pPr>
              <w:ind w:firstLine="26"/>
              <w:jc w:val="center"/>
              <w:rPr>
                <w:sz w:val="28"/>
                <w:szCs w:val="28"/>
              </w:rPr>
            </w:pPr>
            <w:r>
              <w:rPr>
                <w:sz w:val="28"/>
                <w:szCs w:val="28"/>
              </w:rPr>
              <w:t>«</w:t>
            </w:r>
            <w:r w:rsidR="00B05D82" w:rsidRPr="00B05D82">
              <w:rPr>
                <w:sz w:val="28"/>
                <w:szCs w:val="28"/>
              </w:rPr>
              <w:t>Реализация Всероссийского  культурно – образовательного проекта</w:t>
            </w:r>
          </w:p>
          <w:p w:rsidR="00B05D82" w:rsidRPr="00B05D82" w:rsidRDefault="00622EBC" w:rsidP="004764E8">
            <w:pPr>
              <w:ind w:firstLine="26"/>
              <w:jc w:val="center"/>
              <w:rPr>
                <w:sz w:val="28"/>
                <w:szCs w:val="28"/>
              </w:rPr>
            </w:pPr>
            <w:r>
              <w:rPr>
                <w:sz w:val="28"/>
                <w:szCs w:val="28"/>
              </w:rPr>
              <w:t>«</w:t>
            </w:r>
            <w:r w:rsidR="00B05D82" w:rsidRPr="00B05D82">
              <w:rPr>
                <w:sz w:val="28"/>
                <w:szCs w:val="28"/>
              </w:rPr>
              <w:t>Культурный норматив школьника»</w:t>
            </w:r>
          </w:p>
        </w:tc>
        <w:tc>
          <w:tcPr>
            <w:tcW w:w="2204" w:type="dxa"/>
            <w:vAlign w:val="center"/>
          </w:tcPr>
          <w:p w:rsidR="00B05D82" w:rsidRPr="00B05D82" w:rsidRDefault="00B05D82" w:rsidP="004764E8">
            <w:pPr>
              <w:ind w:firstLine="1"/>
              <w:jc w:val="center"/>
              <w:rPr>
                <w:sz w:val="28"/>
                <w:szCs w:val="28"/>
              </w:rPr>
            </w:pPr>
            <w:r>
              <w:rPr>
                <w:sz w:val="28"/>
                <w:szCs w:val="28"/>
              </w:rPr>
              <w:t>22 человека</w:t>
            </w:r>
          </w:p>
          <w:p w:rsidR="00B05D82" w:rsidRPr="00B05D82" w:rsidRDefault="00B05D82" w:rsidP="004764E8">
            <w:pPr>
              <w:ind w:firstLine="1"/>
              <w:jc w:val="center"/>
              <w:rPr>
                <w:sz w:val="28"/>
                <w:szCs w:val="28"/>
              </w:rPr>
            </w:pPr>
          </w:p>
        </w:tc>
        <w:tc>
          <w:tcPr>
            <w:tcW w:w="2711" w:type="dxa"/>
            <w:vAlign w:val="center"/>
          </w:tcPr>
          <w:p w:rsidR="00B05D82" w:rsidRPr="00B05D82" w:rsidRDefault="00B05D82" w:rsidP="004764E8">
            <w:pPr>
              <w:jc w:val="center"/>
              <w:rPr>
                <w:sz w:val="28"/>
                <w:szCs w:val="28"/>
              </w:rPr>
            </w:pPr>
            <w:r>
              <w:rPr>
                <w:sz w:val="28"/>
                <w:szCs w:val="28"/>
              </w:rPr>
              <w:t>Специалисты библиотек муниципального образования Туапсинский район</w:t>
            </w:r>
          </w:p>
        </w:tc>
      </w:tr>
      <w:tr w:rsidR="00B05D82" w:rsidRPr="00B05D82" w:rsidTr="004764E8">
        <w:trPr>
          <w:trHeight w:val="812"/>
        </w:trPr>
        <w:tc>
          <w:tcPr>
            <w:tcW w:w="2242" w:type="dxa"/>
            <w:vAlign w:val="center"/>
          </w:tcPr>
          <w:p w:rsidR="00B05D82" w:rsidRPr="00B05D82" w:rsidRDefault="00B05D82" w:rsidP="004764E8">
            <w:pPr>
              <w:jc w:val="center"/>
              <w:rPr>
                <w:sz w:val="28"/>
                <w:szCs w:val="28"/>
              </w:rPr>
            </w:pPr>
            <w:r w:rsidRPr="00B05D82">
              <w:rPr>
                <w:sz w:val="28"/>
                <w:szCs w:val="28"/>
              </w:rPr>
              <w:lastRenderedPageBreak/>
              <w:t>11 сентября,</w:t>
            </w:r>
          </w:p>
          <w:p w:rsidR="00B05D82" w:rsidRPr="00B05D82" w:rsidRDefault="00B05D82" w:rsidP="004764E8">
            <w:pPr>
              <w:jc w:val="center"/>
              <w:rPr>
                <w:sz w:val="28"/>
                <w:szCs w:val="28"/>
              </w:rPr>
            </w:pPr>
            <w:r w:rsidRPr="00B05D82">
              <w:rPr>
                <w:sz w:val="28"/>
                <w:szCs w:val="28"/>
              </w:rPr>
              <w:t>г.Туапсе</w:t>
            </w:r>
          </w:p>
        </w:tc>
        <w:tc>
          <w:tcPr>
            <w:tcW w:w="2860" w:type="dxa"/>
            <w:vAlign w:val="center"/>
          </w:tcPr>
          <w:p w:rsidR="00B05D82" w:rsidRPr="00B05D82" w:rsidRDefault="00B05D82" w:rsidP="004764E8">
            <w:pPr>
              <w:ind w:firstLine="26"/>
              <w:jc w:val="center"/>
              <w:rPr>
                <w:sz w:val="28"/>
                <w:szCs w:val="28"/>
              </w:rPr>
            </w:pPr>
            <w:r w:rsidRPr="00B05D82">
              <w:rPr>
                <w:sz w:val="28"/>
                <w:szCs w:val="28"/>
              </w:rPr>
              <w:t>Семинар руководителей и специалистов муниципальных учреждений отрасли «Культура» муниципального образования Туапсинский район по теме «Антикоррупция: правовая информированность работников учреждений культуры»</w:t>
            </w:r>
          </w:p>
        </w:tc>
        <w:tc>
          <w:tcPr>
            <w:tcW w:w="2204" w:type="dxa"/>
            <w:vAlign w:val="center"/>
          </w:tcPr>
          <w:p w:rsidR="00B05D82" w:rsidRPr="00B05D82" w:rsidRDefault="00B05D82" w:rsidP="004764E8">
            <w:pPr>
              <w:ind w:firstLine="1"/>
              <w:jc w:val="center"/>
              <w:rPr>
                <w:sz w:val="28"/>
                <w:szCs w:val="28"/>
              </w:rPr>
            </w:pPr>
            <w:r w:rsidRPr="00B05D82">
              <w:rPr>
                <w:sz w:val="28"/>
                <w:szCs w:val="28"/>
              </w:rPr>
              <w:t>Ехунова Светлана Григорьевна</w:t>
            </w:r>
          </w:p>
        </w:tc>
        <w:tc>
          <w:tcPr>
            <w:tcW w:w="2711" w:type="dxa"/>
            <w:vAlign w:val="center"/>
          </w:tcPr>
          <w:p w:rsidR="00B05D82" w:rsidRPr="00B05D82" w:rsidRDefault="00B05D82" w:rsidP="004764E8">
            <w:pPr>
              <w:jc w:val="center"/>
              <w:rPr>
                <w:sz w:val="28"/>
                <w:szCs w:val="28"/>
              </w:rPr>
            </w:pPr>
            <w:r w:rsidRPr="00B05D82">
              <w:rPr>
                <w:sz w:val="28"/>
                <w:szCs w:val="28"/>
              </w:rPr>
              <w:t>Заместитель директора МКУК ТГП «ЦБС» по административно-хозяйственной части</w:t>
            </w:r>
          </w:p>
        </w:tc>
      </w:tr>
      <w:tr w:rsidR="00B05D82" w:rsidRPr="00B05D82" w:rsidTr="004764E8">
        <w:trPr>
          <w:trHeight w:val="812"/>
        </w:trPr>
        <w:tc>
          <w:tcPr>
            <w:tcW w:w="2242" w:type="dxa"/>
            <w:vAlign w:val="center"/>
          </w:tcPr>
          <w:p w:rsidR="00B05D82" w:rsidRPr="00B05D82" w:rsidRDefault="00B05D82" w:rsidP="004764E8">
            <w:pPr>
              <w:jc w:val="center"/>
              <w:rPr>
                <w:sz w:val="28"/>
                <w:szCs w:val="28"/>
              </w:rPr>
            </w:pPr>
            <w:r w:rsidRPr="00B05D82">
              <w:rPr>
                <w:sz w:val="28"/>
                <w:szCs w:val="28"/>
              </w:rPr>
              <w:t>13 сентября,</w:t>
            </w:r>
          </w:p>
          <w:p w:rsidR="00B05D82" w:rsidRPr="00B05D82" w:rsidRDefault="00B05D82" w:rsidP="004764E8">
            <w:pPr>
              <w:jc w:val="center"/>
              <w:rPr>
                <w:sz w:val="28"/>
                <w:szCs w:val="28"/>
              </w:rPr>
            </w:pPr>
            <w:r w:rsidRPr="00B05D82">
              <w:rPr>
                <w:sz w:val="28"/>
                <w:szCs w:val="28"/>
              </w:rPr>
              <w:t>г.Туапсе, ул. Победы, 17</w:t>
            </w:r>
          </w:p>
        </w:tc>
        <w:tc>
          <w:tcPr>
            <w:tcW w:w="2860" w:type="dxa"/>
            <w:vAlign w:val="center"/>
          </w:tcPr>
          <w:p w:rsidR="00B05D82" w:rsidRPr="00B05D82" w:rsidRDefault="00B05D82" w:rsidP="004764E8">
            <w:pPr>
              <w:ind w:firstLine="26"/>
              <w:jc w:val="center"/>
              <w:rPr>
                <w:sz w:val="28"/>
                <w:szCs w:val="28"/>
              </w:rPr>
            </w:pPr>
            <w:r w:rsidRPr="00B05D82">
              <w:rPr>
                <w:sz w:val="28"/>
                <w:szCs w:val="28"/>
              </w:rPr>
              <w:t>Семинар  ГКУ КК ЦЗН Туапсинского района о вопросах, касающихся охраны труда</w:t>
            </w:r>
          </w:p>
        </w:tc>
        <w:tc>
          <w:tcPr>
            <w:tcW w:w="2204" w:type="dxa"/>
            <w:vAlign w:val="center"/>
          </w:tcPr>
          <w:p w:rsidR="00B05D82" w:rsidRPr="00B05D82" w:rsidRDefault="00B05D82" w:rsidP="004764E8">
            <w:pPr>
              <w:ind w:firstLine="1"/>
              <w:jc w:val="center"/>
              <w:rPr>
                <w:sz w:val="28"/>
                <w:szCs w:val="28"/>
              </w:rPr>
            </w:pPr>
            <w:r w:rsidRPr="00B05D82">
              <w:rPr>
                <w:sz w:val="28"/>
                <w:szCs w:val="28"/>
              </w:rPr>
              <w:t>Виноградова Людмила Алексеевна</w:t>
            </w:r>
          </w:p>
        </w:tc>
        <w:tc>
          <w:tcPr>
            <w:tcW w:w="2711" w:type="dxa"/>
            <w:vAlign w:val="center"/>
          </w:tcPr>
          <w:p w:rsidR="00B05D82" w:rsidRPr="00B05D82" w:rsidRDefault="00B05D82" w:rsidP="004764E8">
            <w:pPr>
              <w:jc w:val="center"/>
              <w:rPr>
                <w:sz w:val="28"/>
                <w:szCs w:val="28"/>
              </w:rPr>
            </w:pPr>
            <w:r w:rsidRPr="00B05D82">
              <w:rPr>
                <w:sz w:val="28"/>
                <w:szCs w:val="28"/>
              </w:rPr>
              <w:t>Заведующая отделом обработки и комплектования ЦГБ им.А.С. Пушкина</w:t>
            </w:r>
          </w:p>
          <w:p w:rsidR="00B05D82" w:rsidRPr="00B05D82" w:rsidRDefault="00B05D82" w:rsidP="004764E8">
            <w:pPr>
              <w:jc w:val="center"/>
              <w:rPr>
                <w:sz w:val="28"/>
                <w:szCs w:val="28"/>
              </w:rPr>
            </w:pPr>
          </w:p>
        </w:tc>
      </w:tr>
      <w:tr w:rsidR="00B05D82" w:rsidRPr="00B05D82" w:rsidTr="004764E8">
        <w:trPr>
          <w:trHeight w:val="812"/>
        </w:trPr>
        <w:tc>
          <w:tcPr>
            <w:tcW w:w="2242" w:type="dxa"/>
            <w:vAlign w:val="center"/>
          </w:tcPr>
          <w:p w:rsidR="00B05D82" w:rsidRPr="00B05D82" w:rsidRDefault="00B05D82" w:rsidP="004764E8">
            <w:pPr>
              <w:jc w:val="center"/>
              <w:rPr>
                <w:sz w:val="28"/>
                <w:szCs w:val="28"/>
              </w:rPr>
            </w:pPr>
            <w:r w:rsidRPr="00B05D82">
              <w:rPr>
                <w:sz w:val="28"/>
                <w:szCs w:val="28"/>
              </w:rPr>
              <w:t>20 сентября,</w:t>
            </w:r>
          </w:p>
          <w:p w:rsidR="00B05D82" w:rsidRPr="00B05D82" w:rsidRDefault="00B05D82" w:rsidP="004764E8">
            <w:pPr>
              <w:jc w:val="center"/>
              <w:rPr>
                <w:sz w:val="28"/>
                <w:szCs w:val="28"/>
              </w:rPr>
            </w:pPr>
            <w:r w:rsidRPr="00B05D82">
              <w:rPr>
                <w:sz w:val="28"/>
                <w:szCs w:val="28"/>
              </w:rPr>
              <w:t>г.Туапсе</w:t>
            </w:r>
          </w:p>
        </w:tc>
        <w:tc>
          <w:tcPr>
            <w:tcW w:w="2860" w:type="dxa"/>
            <w:vAlign w:val="center"/>
          </w:tcPr>
          <w:p w:rsidR="00B05D82" w:rsidRPr="00B05D82" w:rsidRDefault="00B05D82" w:rsidP="004764E8">
            <w:pPr>
              <w:ind w:firstLine="26"/>
              <w:jc w:val="center"/>
              <w:rPr>
                <w:sz w:val="28"/>
                <w:szCs w:val="28"/>
              </w:rPr>
            </w:pPr>
            <w:r w:rsidRPr="00B05D82">
              <w:rPr>
                <w:sz w:val="28"/>
                <w:szCs w:val="28"/>
              </w:rPr>
              <w:t>Семинар «Национальный проект. «Творческие люди».</w:t>
            </w:r>
            <w:r w:rsidR="004764E8">
              <w:rPr>
                <w:sz w:val="28"/>
                <w:szCs w:val="28"/>
              </w:rPr>
              <w:t xml:space="preserve"> </w:t>
            </w:r>
            <w:r w:rsidRPr="00B05D82">
              <w:rPr>
                <w:sz w:val="28"/>
                <w:szCs w:val="28"/>
              </w:rPr>
              <w:t>Волонтёры Культуры»</w:t>
            </w:r>
          </w:p>
        </w:tc>
        <w:tc>
          <w:tcPr>
            <w:tcW w:w="2204" w:type="dxa"/>
            <w:vAlign w:val="center"/>
          </w:tcPr>
          <w:p w:rsidR="00B05D82" w:rsidRPr="00B05D82" w:rsidRDefault="00B05D82" w:rsidP="004764E8">
            <w:pPr>
              <w:ind w:firstLine="1"/>
              <w:jc w:val="center"/>
              <w:rPr>
                <w:sz w:val="28"/>
                <w:szCs w:val="28"/>
              </w:rPr>
            </w:pPr>
            <w:r w:rsidRPr="00B05D82">
              <w:rPr>
                <w:sz w:val="28"/>
                <w:szCs w:val="28"/>
              </w:rPr>
              <w:t>Врублевская Наталья Юрьевна</w:t>
            </w:r>
          </w:p>
        </w:tc>
        <w:tc>
          <w:tcPr>
            <w:tcW w:w="2711" w:type="dxa"/>
            <w:vAlign w:val="center"/>
          </w:tcPr>
          <w:p w:rsidR="00B05D82" w:rsidRPr="00B05D82" w:rsidRDefault="00B05D82" w:rsidP="004764E8">
            <w:pPr>
              <w:jc w:val="center"/>
              <w:rPr>
                <w:sz w:val="28"/>
                <w:szCs w:val="28"/>
              </w:rPr>
            </w:pPr>
            <w:r w:rsidRPr="00B05D82">
              <w:rPr>
                <w:sz w:val="28"/>
                <w:szCs w:val="28"/>
              </w:rPr>
              <w:t>Методист МБО</w:t>
            </w:r>
          </w:p>
          <w:p w:rsidR="00B05D82" w:rsidRPr="00B05D82" w:rsidRDefault="00B05D82" w:rsidP="004764E8">
            <w:pPr>
              <w:jc w:val="center"/>
              <w:rPr>
                <w:sz w:val="28"/>
                <w:szCs w:val="28"/>
              </w:rPr>
            </w:pPr>
            <w:r w:rsidRPr="00B05D82">
              <w:rPr>
                <w:sz w:val="28"/>
                <w:szCs w:val="28"/>
              </w:rPr>
              <w:t>ЦГБ им.А.С.Пушкина</w:t>
            </w:r>
          </w:p>
          <w:p w:rsidR="00B05D82" w:rsidRPr="00B05D82" w:rsidRDefault="00B05D82" w:rsidP="004764E8">
            <w:pPr>
              <w:jc w:val="center"/>
              <w:rPr>
                <w:sz w:val="28"/>
                <w:szCs w:val="28"/>
              </w:rPr>
            </w:pPr>
          </w:p>
        </w:tc>
      </w:tr>
      <w:tr w:rsidR="00B05D82" w:rsidRPr="00B05D82" w:rsidTr="004764E8">
        <w:trPr>
          <w:trHeight w:val="812"/>
        </w:trPr>
        <w:tc>
          <w:tcPr>
            <w:tcW w:w="2242" w:type="dxa"/>
            <w:vAlign w:val="center"/>
          </w:tcPr>
          <w:p w:rsidR="00B05D82" w:rsidRPr="00B05D82" w:rsidRDefault="00B05D82" w:rsidP="004764E8">
            <w:pPr>
              <w:jc w:val="center"/>
              <w:rPr>
                <w:sz w:val="28"/>
                <w:szCs w:val="28"/>
              </w:rPr>
            </w:pPr>
            <w:r w:rsidRPr="00B05D82">
              <w:rPr>
                <w:sz w:val="28"/>
                <w:szCs w:val="28"/>
              </w:rPr>
              <w:t>23 сентября,</w:t>
            </w:r>
          </w:p>
          <w:p w:rsidR="00B05D82" w:rsidRPr="00B05D82" w:rsidRDefault="00B05D82" w:rsidP="004764E8">
            <w:pPr>
              <w:jc w:val="center"/>
              <w:rPr>
                <w:sz w:val="28"/>
                <w:szCs w:val="28"/>
              </w:rPr>
            </w:pPr>
            <w:r w:rsidRPr="00B05D82">
              <w:rPr>
                <w:sz w:val="28"/>
                <w:szCs w:val="28"/>
              </w:rPr>
              <w:t>г.Туапсе</w:t>
            </w:r>
          </w:p>
        </w:tc>
        <w:tc>
          <w:tcPr>
            <w:tcW w:w="2860" w:type="dxa"/>
            <w:vAlign w:val="center"/>
          </w:tcPr>
          <w:p w:rsidR="00B05D82" w:rsidRPr="00B05D82" w:rsidRDefault="00B05D82" w:rsidP="004764E8">
            <w:pPr>
              <w:ind w:firstLine="26"/>
              <w:jc w:val="center"/>
              <w:rPr>
                <w:sz w:val="28"/>
                <w:szCs w:val="28"/>
              </w:rPr>
            </w:pPr>
            <w:r w:rsidRPr="00B05D82">
              <w:rPr>
                <w:sz w:val="28"/>
                <w:szCs w:val="28"/>
              </w:rPr>
              <w:t>Семинар «Соблюдение правил пожарной безопасности. Ведение документации»</w:t>
            </w:r>
          </w:p>
        </w:tc>
        <w:tc>
          <w:tcPr>
            <w:tcW w:w="2204" w:type="dxa"/>
            <w:vAlign w:val="center"/>
          </w:tcPr>
          <w:p w:rsidR="00B05D82" w:rsidRPr="00B05D82" w:rsidRDefault="00B05D82" w:rsidP="004764E8">
            <w:pPr>
              <w:ind w:firstLine="1"/>
              <w:jc w:val="center"/>
              <w:rPr>
                <w:sz w:val="28"/>
                <w:szCs w:val="28"/>
              </w:rPr>
            </w:pPr>
            <w:r w:rsidRPr="00B05D82">
              <w:rPr>
                <w:sz w:val="28"/>
                <w:szCs w:val="28"/>
              </w:rPr>
              <w:t>Ехунова Светлана Григорьевна</w:t>
            </w:r>
          </w:p>
        </w:tc>
        <w:tc>
          <w:tcPr>
            <w:tcW w:w="2711" w:type="dxa"/>
            <w:vAlign w:val="center"/>
          </w:tcPr>
          <w:p w:rsidR="00B05D82" w:rsidRPr="00B05D82" w:rsidRDefault="00B05D82" w:rsidP="004764E8">
            <w:pPr>
              <w:jc w:val="center"/>
              <w:rPr>
                <w:sz w:val="28"/>
                <w:szCs w:val="28"/>
              </w:rPr>
            </w:pPr>
            <w:r w:rsidRPr="00B05D82">
              <w:rPr>
                <w:sz w:val="28"/>
                <w:szCs w:val="28"/>
              </w:rPr>
              <w:t>Заместитель директора по административно-хозяйственной части</w:t>
            </w:r>
          </w:p>
        </w:tc>
      </w:tr>
      <w:tr w:rsidR="004764E8" w:rsidRPr="00B05D82" w:rsidTr="004764E8">
        <w:trPr>
          <w:trHeight w:val="812"/>
        </w:trPr>
        <w:tc>
          <w:tcPr>
            <w:tcW w:w="2242" w:type="dxa"/>
            <w:vAlign w:val="center"/>
          </w:tcPr>
          <w:p w:rsidR="004764E8" w:rsidRDefault="004764E8" w:rsidP="004764E8">
            <w:pPr>
              <w:jc w:val="center"/>
              <w:rPr>
                <w:sz w:val="28"/>
                <w:szCs w:val="28"/>
              </w:rPr>
            </w:pPr>
            <w:r>
              <w:rPr>
                <w:sz w:val="28"/>
                <w:szCs w:val="28"/>
              </w:rPr>
              <w:t>22-24 октября</w:t>
            </w:r>
          </w:p>
          <w:p w:rsidR="004764E8" w:rsidRPr="00B05D82" w:rsidRDefault="004764E8" w:rsidP="004764E8">
            <w:pPr>
              <w:jc w:val="center"/>
              <w:rPr>
                <w:sz w:val="28"/>
                <w:szCs w:val="28"/>
              </w:rPr>
            </w:pPr>
            <w:r>
              <w:rPr>
                <w:sz w:val="28"/>
                <w:szCs w:val="28"/>
              </w:rPr>
              <w:t>г. Краснодар</w:t>
            </w:r>
          </w:p>
        </w:tc>
        <w:tc>
          <w:tcPr>
            <w:tcW w:w="2860" w:type="dxa"/>
            <w:vAlign w:val="center"/>
          </w:tcPr>
          <w:p w:rsidR="004764E8" w:rsidRDefault="004764E8" w:rsidP="004764E8">
            <w:pPr>
              <w:ind w:firstLine="26"/>
              <w:jc w:val="center"/>
              <w:rPr>
                <w:sz w:val="28"/>
                <w:szCs w:val="28"/>
              </w:rPr>
            </w:pPr>
            <w:r>
              <w:rPr>
                <w:sz w:val="28"/>
                <w:szCs w:val="28"/>
              </w:rPr>
              <w:t>Краевой семинар</w:t>
            </w:r>
          </w:p>
          <w:p w:rsidR="004764E8" w:rsidRPr="00B05D82" w:rsidRDefault="004764E8" w:rsidP="004764E8">
            <w:pPr>
              <w:ind w:firstLine="26"/>
              <w:jc w:val="center"/>
              <w:rPr>
                <w:sz w:val="28"/>
                <w:szCs w:val="28"/>
              </w:rPr>
            </w:pPr>
            <w:r>
              <w:rPr>
                <w:sz w:val="28"/>
                <w:szCs w:val="28"/>
              </w:rPr>
              <w:t>«Методика проведения социологического исследования»</w:t>
            </w:r>
          </w:p>
        </w:tc>
        <w:tc>
          <w:tcPr>
            <w:tcW w:w="2204" w:type="dxa"/>
            <w:vAlign w:val="center"/>
          </w:tcPr>
          <w:p w:rsidR="004764E8" w:rsidRDefault="004764E8" w:rsidP="004764E8">
            <w:pPr>
              <w:ind w:firstLine="1"/>
              <w:jc w:val="center"/>
              <w:rPr>
                <w:sz w:val="28"/>
                <w:szCs w:val="28"/>
              </w:rPr>
            </w:pPr>
            <w:r>
              <w:rPr>
                <w:sz w:val="28"/>
                <w:szCs w:val="28"/>
              </w:rPr>
              <w:t>Скороход</w:t>
            </w:r>
          </w:p>
          <w:p w:rsidR="004764E8" w:rsidRDefault="004764E8" w:rsidP="004764E8">
            <w:pPr>
              <w:ind w:firstLine="1"/>
              <w:jc w:val="center"/>
              <w:rPr>
                <w:sz w:val="28"/>
                <w:szCs w:val="28"/>
              </w:rPr>
            </w:pPr>
            <w:r>
              <w:rPr>
                <w:sz w:val="28"/>
                <w:szCs w:val="28"/>
              </w:rPr>
              <w:t>Алла</w:t>
            </w:r>
          </w:p>
          <w:p w:rsidR="004764E8" w:rsidRPr="00B05D82" w:rsidRDefault="004764E8" w:rsidP="004764E8">
            <w:pPr>
              <w:ind w:firstLine="1"/>
              <w:jc w:val="center"/>
              <w:rPr>
                <w:sz w:val="28"/>
                <w:szCs w:val="28"/>
              </w:rPr>
            </w:pPr>
            <w:r>
              <w:rPr>
                <w:sz w:val="28"/>
                <w:szCs w:val="28"/>
              </w:rPr>
              <w:t>Вячеславовна</w:t>
            </w:r>
          </w:p>
        </w:tc>
        <w:tc>
          <w:tcPr>
            <w:tcW w:w="2711" w:type="dxa"/>
            <w:vAlign w:val="center"/>
          </w:tcPr>
          <w:p w:rsidR="004764E8" w:rsidRPr="00B05D82" w:rsidRDefault="004764E8" w:rsidP="004764E8">
            <w:pPr>
              <w:jc w:val="center"/>
              <w:rPr>
                <w:sz w:val="28"/>
                <w:szCs w:val="28"/>
              </w:rPr>
            </w:pPr>
            <w:r>
              <w:rPr>
                <w:sz w:val="28"/>
                <w:szCs w:val="28"/>
              </w:rPr>
              <w:t>Главный библиотекарь</w:t>
            </w:r>
          </w:p>
        </w:tc>
      </w:tr>
      <w:tr w:rsidR="00B05D82" w:rsidRPr="00B05D82" w:rsidTr="004764E8">
        <w:trPr>
          <w:trHeight w:val="812"/>
        </w:trPr>
        <w:tc>
          <w:tcPr>
            <w:tcW w:w="2242" w:type="dxa"/>
            <w:vAlign w:val="center"/>
          </w:tcPr>
          <w:p w:rsidR="00B05D82" w:rsidRPr="00B05D82" w:rsidRDefault="00B05D82" w:rsidP="004764E8">
            <w:pPr>
              <w:jc w:val="center"/>
              <w:rPr>
                <w:sz w:val="28"/>
                <w:szCs w:val="28"/>
              </w:rPr>
            </w:pPr>
            <w:r w:rsidRPr="00B05D82">
              <w:rPr>
                <w:sz w:val="28"/>
                <w:szCs w:val="28"/>
              </w:rPr>
              <w:t>05 ноября,</w:t>
            </w:r>
          </w:p>
          <w:p w:rsidR="00B05D82" w:rsidRPr="00B05D82" w:rsidRDefault="00B05D82" w:rsidP="004764E8">
            <w:pPr>
              <w:jc w:val="center"/>
              <w:rPr>
                <w:sz w:val="28"/>
                <w:szCs w:val="28"/>
              </w:rPr>
            </w:pPr>
            <w:r w:rsidRPr="00B05D82">
              <w:rPr>
                <w:sz w:val="28"/>
                <w:szCs w:val="28"/>
              </w:rPr>
              <w:t>п. Агой</w:t>
            </w:r>
          </w:p>
          <w:p w:rsidR="00B05D82" w:rsidRPr="00B05D82" w:rsidRDefault="00B05D82" w:rsidP="004764E8">
            <w:pPr>
              <w:jc w:val="center"/>
              <w:rPr>
                <w:sz w:val="28"/>
                <w:szCs w:val="28"/>
              </w:rPr>
            </w:pPr>
          </w:p>
        </w:tc>
        <w:tc>
          <w:tcPr>
            <w:tcW w:w="2860" w:type="dxa"/>
            <w:vAlign w:val="center"/>
          </w:tcPr>
          <w:p w:rsidR="00B05D82" w:rsidRPr="00B05D82" w:rsidRDefault="00B05D82" w:rsidP="004764E8">
            <w:pPr>
              <w:ind w:firstLine="26"/>
              <w:jc w:val="center"/>
              <w:rPr>
                <w:sz w:val="28"/>
                <w:szCs w:val="28"/>
              </w:rPr>
            </w:pPr>
            <w:r w:rsidRPr="00B05D82">
              <w:rPr>
                <w:sz w:val="28"/>
                <w:szCs w:val="28"/>
              </w:rPr>
              <w:t xml:space="preserve">Семинар  для специалистов  отрасли «Культура» на тему: «Взаимодействие отдела культуры и </w:t>
            </w:r>
            <w:r w:rsidRPr="00B05D82">
              <w:rPr>
                <w:sz w:val="28"/>
                <w:szCs w:val="28"/>
              </w:rPr>
              <w:lastRenderedPageBreak/>
              <w:t>управления образования Туапсинского района в рамках реализации Всероссийского культурно-образовательного проекта «Культурный норматив школьника»</w:t>
            </w:r>
          </w:p>
        </w:tc>
        <w:tc>
          <w:tcPr>
            <w:tcW w:w="2204" w:type="dxa"/>
            <w:vAlign w:val="center"/>
          </w:tcPr>
          <w:p w:rsidR="00B05D82" w:rsidRPr="00B05D82" w:rsidRDefault="00B05D82" w:rsidP="004764E8">
            <w:pPr>
              <w:ind w:firstLine="1"/>
              <w:jc w:val="center"/>
              <w:rPr>
                <w:sz w:val="28"/>
                <w:szCs w:val="28"/>
              </w:rPr>
            </w:pPr>
            <w:r w:rsidRPr="00B05D82">
              <w:rPr>
                <w:sz w:val="28"/>
                <w:szCs w:val="28"/>
              </w:rPr>
              <w:lastRenderedPageBreak/>
              <w:t>Щербак Марианна Валерьевна</w:t>
            </w:r>
          </w:p>
        </w:tc>
        <w:tc>
          <w:tcPr>
            <w:tcW w:w="2711" w:type="dxa"/>
            <w:vAlign w:val="center"/>
          </w:tcPr>
          <w:p w:rsidR="00B05D82" w:rsidRPr="00B05D82" w:rsidRDefault="00B05D82" w:rsidP="004764E8">
            <w:pPr>
              <w:jc w:val="center"/>
              <w:rPr>
                <w:sz w:val="28"/>
                <w:szCs w:val="28"/>
              </w:rPr>
            </w:pPr>
            <w:r w:rsidRPr="00B05D82">
              <w:rPr>
                <w:sz w:val="28"/>
                <w:szCs w:val="28"/>
              </w:rPr>
              <w:t>Заведующая методико-библиографическим отделом  ЦГБ им.А.С.Пушкина</w:t>
            </w:r>
          </w:p>
          <w:p w:rsidR="00B05D82" w:rsidRPr="00B05D82" w:rsidRDefault="00B05D82" w:rsidP="004764E8">
            <w:pPr>
              <w:jc w:val="center"/>
              <w:rPr>
                <w:sz w:val="28"/>
                <w:szCs w:val="28"/>
              </w:rPr>
            </w:pPr>
          </w:p>
        </w:tc>
      </w:tr>
      <w:tr w:rsidR="00B05D82" w:rsidRPr="00B05D82" w:rsidTr="004764E8">
        <w:trPr>
          <w:trHeight w:val="812"/>
        </w:trPr>
        <w:tc>
          <w:tcPr>
            <w:tcW w:w="2242" w:type="dxa"/>
            <w:vAlign w:val="center"/>
          </w:tcPr>
          <w:p w:rsidR="00B05D82" w:rsidRPr="00B05D82" w:rsidRDefault="00B05D82" w:rsidP="004764E8">
            <w:pPr>
              <w:jc w:val="center"/>
              <w:rPr>
                <w:sz w:val="28"/>
                <w:szCs w:val="28"/>
              </w:rPr>
            </w:pPr>
            <w:r w:rsidRPr="00B05D82">
              <w:rPr>
                <w:sz w:val="28"/>
                <w:szCs w:val="28"/>
              </w:rPr>
              <w:lastRenderedPageBreak/>
              <w:t>14 ноября,</w:t>
            </w:r>
          </w:p>
          <w:p w:rsidR="00B05D82" w:rsidRPr="00B05D82" w:rsidRDefault="00B05D82" w:rsidP="004764E8">
            <w:pPr>
              <w:jc w:val="center"/>
              <w:rPr>
                <w:sz w:val="28"/>
                <w:szCs w:val="28"/>
              </w:rPr>
            </w:pPr>
            <w:r w:rsidRPr="00B05D82">
              <w:rPr>
                <w:sz w:val="28"/>
                <w:szCs w:val="28"/>
              </w:rPr>
              <w:t>п. Агой</w:t>
            </w:r>
          </w:p>
          <w:p w:rsidR="00B05D82" w:rsidRPr="00B05D82" w:rsidRDefault="00B05D82" w:rsidP="004764E8">
            <w:pPr>
              <w:jc w:val="center"/>
              <w:rPr>
                <w:sz w:val="28"/>
                <w:szCs w:val="28"/>
              </w:rPr>
            </w:pPr>
          </w:p>
        </w:tc>
        <w:tc>
          <w:tcPr>
            <w:tcW w:w="2860" w:type="dxa"/>
            <w:vAlign w:val="center"/>
          </w:tcPr>
          <w:p w:rsidR="00B05D82" w:rsidRPr="00B05D82" w:rsidRDefault="00B05D82" w:rsidP="004764E8">
            <w:pPr>
              <w:ind w:firstLine="26"/>
              <w:jc w:val="center"/>
              <w:rPr>
                <w:sz w:val="28"/>
                <w:szCs w:val="28"/>
              </w:rPr>
            </w:pPr>
            <w:r w:rsidRPr="00B05D82">
              <w:rPr>
                <w:sz w:val="28"/>
                <w:szCs w:val="28"/>
              </w:rPr>
              <w:t>Семинар  для специалистов  отрасли «Культура» на тему: «Внутренняя работа общедоступных библиотек»</w:t>
            </w:r>
          </w:p>
        </w:tc>
        <w:tc>
          <w:tcPr>
            <w:tcW w:w="2204" w:type="dxa"/>
            <w:vAlign w:val="center"/>
          </w:tcPr>
          <w:p w:rsidR="00B05D82" w:rsidRPr="00B05D82" w:rsidRDefault="00B05D82" w:rsidP="004764E8">
            <w:pPr>
              <w:ind w:firstLine="1"/>
              <w:jc w:val="center"/>
              <w:rPr>
                <w:sz w:val="28"/>
                <w:szCs w:val="28"/>
              </w:rPr>
            </w:pPr>
            <w:r>
              <w:rPr>
                <w:sz w:val="28"/>
                <w:szCs w:val="28"/>
              </w:rPr>
              <w:t>24 человека</w:t>
            </w:r>
          </w:p>
        </w:tc>
        <w:tc>
          <w:tcPr>
            <w:tcW w:w="2711" w:type="dxa"/>
            <w:vAlign w:val="center"/>
          </w:tcPr>
          <w:p w:rsidR="00B05D82" w:rsidRPr="00B05D82" w:rsidRDefault="00B05D82" w:rsidP="004764E8">
            <w:pPr>
              <w:jc w:val="center"/>
              <w:rPr>
                <w:sz w:val="28"/>
                <w:szCs w:val="28"/>
              </w:rPr>
            </w:pPr>
            <w:r>
              <w:rPr>
                <w:sz w:val="28"/>
                <w:szCs w:val="28"/>
              </w:rPr>
              <w:t>Специалисты библиотек муниципального образования Туапсинский район</w:t>
            </w:r>
          </w:p>
        </w:tc>
      </w:tr>
      <w:tr w:rsidR="00B05D82" w:rsidRPr="00B05D82" w:rsidTr="004764E8">
        <w:trPr>
          <w:trHeight w:val="812"/>
        </w:trPr>
        <w:tc>
          <w:tcPr>
            <w:tcW w:w="2242" w:type="dxa"/>
            <w:vAlign w:val="center"/>
          </w:tcPr>
          <w:p w:rsidR="00B05D82" w:rsidRPr="00B05D82" w:rsidRDefault="00B05D82" w:rsidP="004764E8">
            <w:pPr>
              <w:jc w:val="center"/>
              <w:rPr>
                <w:sz w:val="28"/>
                <w:szCs w:val="28"/>
              </w:rPr>
            </w:pPr>
            <w:r w:rsidRPr="00B05D82">
              <w:rPr>
                <w:sz w:val="28"/>
                <w:szCs w:val="28"/>
              </w:rPr>
              <w:t>11-19 марта,</w:t>
            </w:r>
          </w:p>
          <w:p w:rsidR="00B05D82" w:rsidRPr="00B05D82" w:rsidRDefault="00B05D82" w:rsidP="004764E8">
            <w:pPr>
              <w:jc w:val="center"/>
              <w:rPr>
                <w:sz w:val="28"/>
                <w:szCs w:val="28"/>
              </w:rPr>
            </w:pPr>
            <w:r w:rsidRPr="00B05D82">
              <w:rPr>
                <w:sz w:val="28"/>
                <w:szCs w:val="28"/>
              </w:rPr>
              <w:t>г.Краснодар</w:t>
            </w:r>
          </w:p>
        </w:tc>
        <w:tc>
          <w:tcPr>
            <w:tcW w:w="2860" w:type="dxa"/>
            <w:vAlign w:val="center"/>
          </w:tcPr>
          <w:p w:rsidR="00B05D82" w:rsidRPr="00B05D82" w:rsidRDefault="00B05D82" w:rsidP="004764E8">
            <w:pPr>
              <w:ind w:firstLine="26"/>
              <w:jc w:val="center"/>
              <w:rPr>
                <w:sz w:val="28"/>
                <w:szCs w:val="28"/>
              </w:rPr>
            </w:pPr>
            <w:r w:rsidRPr="00B05D82">
              <w:rPr>
                <w:sz w:val="28"/>
                <w:szCs w:val="28"/>
              </w:rPr>
              <w:t>Курсы повышения квалификации группы «Специалисты по работе с юношеством и молодежью государственных и муниципальных библиотек»</w:t>
            </w:r>
          </w:p>
        </w:tc>
        <w:tc>
          <w:tcPr>
            <w:tcW w:w="2204" w:type="dxa"/>
            <w:vAlign w:val="center"/>
          </w:tcPr>
          <w:p w:rsidR="00B05D82" w:rsidRPr="00B05D82" w:rsidRDefault="00B05D82" w:rsidP="004764E8">
            <w:pPr>
              <w:ind w:firstLine="1"/>
              <w:jc w:val="center"/>
              <w:rPr>
                <w:sz w:val="28"/>
                <w:szCs w:val="28"/>
              </w:rPr>
            </w:pPr>
            <w:r w:rsidRPr="00B05D82">
              <w:rPr>
                <w:sz w:val="28"/>
                <w:szCs w:val="28"/>
              </w:rPr>
              <w:t>Козунеткина  Анастасия Петровна</w:t>
            </w:r>
          </w:p>
          <w:p w:rsidR="00B05D82" w:rsidRPr="00B05D82" w:rsidRDefault="00B05D82" w:rsidP="004764E8">
            <w:pPr>
              <w:ind w:firstLine="1"/>
              <w:jc w:val="center"/>
              <w:rPr>
                <w:sz w:val="28"/>
                <w:szCs w:val="28"/>
              </w:rPr>
            </w:pPr>
          </w:p>
          <w:p w:rsidR="00B05D82" w:rsidRPr="00B05D82" w:rsidRDefault="00B05D82" w:rsidP="004764E8">
            <w:pPr>
              <w:ind w:firstLine="1"/>
              <w:jc w:val="center"/>
              <w:rPr>
                <w:sz w:val="28"/>
                <w:szCs w:val="28"/>
              </w:rPr>
            </w:pPr>
            <w:r w:rsidRPr="00B05D82">
              <w:rPr>
                <w:sz w:val="28"/>
                <w:szCs w:val="28"/>
              </w:rPr>
              <w:t>Костюк  Гульнур Ильдаровна</w:t>
            </w:r>
          </w:p>
        </w:tc>
        <w:tc>
          <w:tcPr>
            <w:tcW w:w="2711" w:type="dxa"/>
            <w:vAlign w:val="center"/>
          </w:tcPr>
          <w:p w:rsidR="00B05D82" w:rsidRPr="00B05D82" w:rsidRDefault="00B05D82" w:rsidP="004764E8">
            <w:pPr>
              <w:jc w:val="center"/>
              <w:rPr>
                <w:sz w:val="28"/>
                <w:szCs w:val="28"/>
              </w:rPr>
            </w:pPr>
            <w:r w:rsidRPr="00B05D82">
              <w:rPr>
                <w:sz w:val="28"/>
                <w:szCs w:val="28"/>
              </w:rPr>
              <w:t>Библиотекарь</w:t>
            </w:r>
          </w:p>
          <w:p w:rsidR="00B05D82" w:rsidRPr="00B05D82" w:rsidRDefault="00B05D82" w:rsidP="004764E8">
            <w:pPr>
              <w:jc w:val="center"/>
              <w:rPr>
                <w:sz w:val="28"/>
                <w:szCs w:val="28"/>
              </w:rPr>
            </w:pPr>
            <w:r w:rsidRPr="00B05D82">
              <w:rPr>
                <w:sz w:val="28"/>
                <w:szCs w:val="28"/>
              </w:rPr>
              <w:t>ЦГБ им. А.С.Пушкина</w:t>
            </w:r>
          </w:p>
          <w:p w:rsidR="00B05D82" w:rsidRPr="00B05D82" w:rsidRDefault="00B05D82" w:rsidP="004764E8">
            <w:pPr>
              <w:jc w:val="center"/>
              <w:rPr>
                <w:sz w:val="28"/>
                <w:szCs w:val="28"/>
              </w:rPr>
            </w:pPr>
          </w:p>
          <w:p w:rsidR="00B05D82" w:rsidRPr="00B05D82" w:rsidRDefault="00B05D82" w:rsidP="004764E8">
            <w:pPr>
              <w:jc w:val="center"/>
              <w:rPr>
                <w:sz w:val="28"/>
                <w:szCs w:val="28"/>
              </w:rPr>
            </w:pPr>
          </w:p>
          <w:p w:rsidR="00B05D82" w:rsidRPr="00B05D82" w:rsidRDefault="00B05D82" w:rsidP="004764E8">
            <w:pPr>
              <w:jc w:val="center"/>
              <w:rPr>
                <w:sz w:val="28"/>
                <w:szCs w:val="28"/>
              </w:rPr>
            </w:pPr>
            <w:r w:rsidRPr="00B05D82">
              <w:rPr>
                <w:sz w:val="28"/>
                <w:szCs w:val="28"/>
              </w:rPr>
              <w:t>Заведующая  сектором  по работе с юношеством  библиотеки-филиала №2 им. Н.Островского</w:t>
            </w:r>
          </w:p>
        </w:tc>
      </w:tr>
      <w:tr w:rsidR="004764E8" w:rsidRPr="00B05D82" w:rsidTr="004764E8">
        <w:trPr>
          <w:trHeight w:val="812"/>
        </w:trPr>
        <w:tc>
          <w:tcPr>
            <w:tcW w:w="2242" w:type="dxa"/>
            <w:vAlign w:val="center"/>
          </w:tcPr>
          <w:p w:rsidR="004764E8" w:rsidRDefault="004764E8" w:rsidP="004764E8">
            <w:pPr>
              <w:jc w:val="center"/>
              <w:rPr>
                <w:sz w:val="28"/>
                <w:szCs w:val="28"/>
              </w:rPr>
            </w:pPr>
            <w:r>
              <w:rPr>
                <w:sz w:val="28"/>
                <w:szCs w:val="28"/>
              </w:rPr>
              <w:t>22-27 апреля,</w:t>
            </w:r>
          </w:p>
          <w:p w:rsidR="004764E8" w:rsidRPr="00B05D82" w:rsidRDefault="004764E8" w:rsidP="004764E8">
            <w:pPr>
              <w:jc w:val="center"/>
              <w:rPr>
                <w:sz w:val="28"/>
                <w:szCs w:val="28"/>
              </w:rPr>
            </w:pPr>
            <w:r>
              <w:rPr>
                <w:sz w:val="28"/>
                <w:szCs w:val="28"/>
              </w:rPr>
              <w:t>г.Краснодар</w:t>
            </w:r>
          </w:p>
        </w:tc>
        <w:tc>
          <w:tcPr>
            <w:tcW w:w="2860" w:type="dxa"/>
            <w:vAlign w:val="center"/>
          </w:tcPr>
          <w:p w:rsidR="004764E8" w:rsidRPr="004764E8" w:rsidRDefault="004764E8" w:rsidP="004764E8">
            <w:pPr>
              <w:ind w:firstLine="26"/>
              <w:jc w:val="center"/>
              <w:rPr>
                <w:sz w:val="28"/>
                <w:szCs w:val="28"/>
              </w:rPr>
            </w:pPr>
            <w:r w:rsidRPr="004764E8">
              <w:rPr>
                <w:sz w:val="28"/>
                <w:szCs w:val="28"/>
              </w:rPr>
              <w:t>Курс</w:t>
            </w:r>
            <w:r>
              <w:rPr>
                <w:sz w:val="28"/>
                <w:szCs w:val="28"/>
              </w:rPr>
              <w:t xml:space="preserve">ы </w:t>
            </w:r>
            <w:r w:rsidRPr="004764E8">
              <w:rPr>
                <w:sz w:val="28"/>
                <w:szCs w:val="28"/>
              </w:rPr>
              <w:t xml:space="preserve"> повышения квалификации</w:t>
            </w:r>
          </w:p>
          <w:p w:rsidR="004764E8" w:rsidRPr="00B05D82" w:rsidRDefault="004764E8" w:rsidP="004764E8">
            <w:pPr>
              <w:ind w:firstLine="26"/>
              <w:jc w:val="center"/>
              <w:rPr>
                <w:sz w:val="28"/>
                <w:szCs w:val="28"/>
              </w:rPr>
            </w:pPr>
            <w:r w:rsidRPr="004764E8">
              <w:rPr>
                <w:sz w:val="28"/>
                <w:szCs w:val="28"/>
              </w:rPr>
              <w:t>«Инновационно-проектная и грантовая деятельность библиотек»</w:t>
            </w:r>
          </w:p>
        </w:tc>
        <w:tc>
          <w:tcPr>
            <w:tcW w:w="2204" w:type="dxa"/>
            <w:vAlign w:val="center"/>
          </w:tcPr>
          <w:p w:rsidR="004764E8" w:rsidRPr="00B05D82" w:rsidRDefault="004764E8" w:rsidP="004764E8">
            <w:pPr>
              <w:ind w:firstLine="1"/>
              <w:jc w:val="center"/>
              <w:rPr>
                <w:sz w:val="28"/>
                <w:szCs w:val="28"/>
              </w:rPr>
            </w:pPr>
            <w:r>
              <w:rPr>
                <w:sz w:val="28"/>
                <w:szCs w:val="28"/>
              </w:rPr>
              <w:t>Скороход Алла Вячеславовна</w:t>
            </w:r>
          </w:p>
        </w:tc>
        <w:tc>
          <w:tcPr>
            <w:tcW w:w="2711" w:type="dxa"/>
            <w:vAlign w:val="center"/>
          </w:tcPr>
          <w:p w:rsidR="004764E8" w:rsidRPr="00B05D82" w:rsidRDefault="004764E8" w:rsidP="004764E8">
            <w:pPr>
              <w:jc w:val="center"/>
              <w:rPr>
                <w:sz w:val="28"/>
                <w:szCs w:val="28"/>
              </w:rPr>
            </w:pPr>
            <w:r>
              <w:rPr>
                <w:sz w:val="28"/>
                <w:szCs w:val="28"/>
              </w:rPr>
              <w:t>Главный библиотекарь</w:t>
            </w:r>
          </w:p>
        </w:tc>
      </w:tr>
      <w:tr w:rsidR="00B05D82" w:rsidRPr="00B05D82" w:rsidTr="004764E8">
        <w:trPr>
          <w:trHeight w:val="812"/>
        </w:trPr>
        <w:tc>
          <w:tcPr>
            <w:tcW w:w="2242" w:type="dxa"/>
            <w:vAlign w:val="center"/>
          </w:tcPr>
          <w:p w:rsidR="00B05D82" w:rsidRPr="00B05D82" w:rsidRDefault="00B05D82" w:rsidP="004764E8">
            <w:pPr>
              <w:jc w:val="center"/>
              <w:rPr>
                <w:sz w:val="28"/>
                <w:szCs w:val="28"/>
              </w:rPr>
            </w:pPr>
            <w:r w:rsidRPr="00B05D82">
              <w:rPr>
                <w:sz w:val="28"/>
                <w:szCs w:val="28"/>
              </w:rPr>
              <w:t>13-22 мая,</w:t>
            </w:r>
          </w:p>
          <w:p w:rsidR="00B05D82" w:rsidRPr="00B05D82" w:rsidRDefault="00B05D82" w:rsidP="004764E8">
            <w:pPr>
              <w:jc w:val="center"/>
              <w:rPr>
                <w:sz w:val="28"/>
                <w:szCs w:val="28"/>
              </w:rPr>
            </w:pPr>
            <w:r w:rsidRPr="00B05D82">
              <w:rPr>
                <w:sz w:val="28"/>
                <w:szCs w:val="28"/>
              </w:rPr>
              <w:t>г.Краснодар</w:t>
            </w:r>
          </w:p>
        </w:tc>
        <w:tc>
          <w:tcPr>
            <w:tcW w:w="2860" w:type="dxa"/>
            <w:vAlign w:val="center"/>
          </w:tcPr>
          <w:p w:rsidR="00B05D82" w:rsidRPr="00B05D82" w:rsidRDefault="00B05D82" w:rsidP="004764E8">
            <w:pPr>
              <w:ind w:firstLine="26"/>
              <w:jc w:val="center"/>
              <w:rPr>
                <w:sz w:val="28"/>
                <w:szCs w:val="28"/>
              </w:rPr>
            </w:pPr>
            <w:r w:rsidRPr="00B05D82">
              <w:rPr>
                <w:sz w:val="28"/>
                <w:szCs w:val="28"/>
              </w:rPr>
              <w:t>Курсы повышения квалификации по дополнительной профессиональной программе «Библиотечно-информационная деятельность»</w:t>
            </w:r>
          </w:p>
        </w:tc>
        <w:tc>
          <w:tcPr>
            <w:tcW w:w="2204" w:type="dxa"/>
            <w:vAlign w:val="center"/>
          </w:tcPr>
          <w:p w:rsidR="00B05D82" w:rsidRPr="00B05D82" w:rsidRDefault="00B05D82" w:rsidP="004764E8">
            <w:pPr>
              <w:ind w:firstLine="1"/>
              <w:jc w:val="center"/>
              <w:rPr>
                <w:sz w:val="28"/>
                <w:szCs w:val="28"/>
              </w:rPr>
            </w:pPr>
            <w:r w:rsidRPr="00B05D82">
              <w:rPr>
                <w:sz w:val="28"/>
                <w:szCs w:val="28"/>
              </w:rPr>
              <w:t>Виноградова Людмила Алексеевна,</w:t>
            </w:r>
          </w:p>
        </w:tc>
        <w:tc>
          <w:tcPr>
            <w:tcW w:w="2711" w:type="dxa"/>
            <w:vAlign w:val="center"/>
          </w:tcPr>
          <w:p w:rsidR="00B05D82" w:rsidRPr="00B05D82" w:rsidRDefault="00B05D82" w:rsidP="004764E8">
            <w:pPr>
              <w:jc w:val="center"/>
              <w:rPr>
                <w:sz w:val="28"/>
                <w:szCs w:val="28"/>
              </w:rPr>
            </w:pPr>
            <w:r w:rsidRPr="00B05D82">
              <w:rPr>
                <w:sz w:val="28"/>
                <w:szCs w:val="28"/>
              </w:rPr>
              <w:t>Заведующая</w:t>
            </w:r>
          </w:p>
          <w:p w:rsidR="00B05D82" w:rsidRPr="00B05D82" w:rsidRDefault="00B05D82" w:rsidP="004764E8">
            <w:pPr>
              <w:jc w:val="center"/>
              <w:rPr>
                <w:sz w:val="28"/>
                <w:szCs w:val="28"/>
              </w:rPr>
            </w:pPr>
            <w:r w:rsidRPr="00B05D82">
              <w:rPr>
                <w:sz w:val="28"/>
                <w:szCs w:val="28"/>
              </w:rPr>
              <w:t>ОК и О ЦГБ им. А.С.Пушкина</w:t>
            </w:r>
          </w:p>
        </w:tc>
      </w:tr>
      <w:tr w:rsidR="004764E8" w:rsidRPr="00B05D82" w:rsidTr="004764E8">
        <w:trPr>
          <w:trHeight w:val="812"/>
        </w:trPr>
        <w:tc>
          <w:tcPr>
            <w:tcW w:w="2242" w:type="dxa"/>
            <w:vAlign w:val="center"/>
          </w:tcPr>
          <w:p w:rsidR="004764E8" w:rsidRDefault="004764E8" w:rsidP="004764E8">
            <w:pPr>
              <w:jc w:val="center"/>
              <w:rPr>
                <w:sz w:val="28"/>
                <w:szCs w:val="28"/>
              </w:rPr>
            </w:pPr>
            <w:r>
              <w:rPr>
                <w:sz w:val="28"/>
                <w:szCs w:val="28"/>
              </w:rPr>
              <w:lastRenderedPageBreak/>
              <w:t>9-13 сентября,</w:t>
            </w:r>
          </w:p>
          <w:p w:rsidR="004764E8" w:rsidRPr="00B05D82" w:rsidRDefault="004764E8" w:rsidP="004764E8">
            <w:pPr>
              <w:jc w:val="center"/>
              <w:rPr>
                <w:sz w:val="28"/>
                <w:szCs w:val="28"/>
              </w:rPr>
            </w:pPr>
            <w:r>
              <w:rPr>
                <w:sz w:val="28"/>
                <w:szCs w:val="28"/>
              </w:rPr>
              <w:t>г.Краснодар</w:t>
            </w:r>
          </w:p>
        </w:tc>
        <w:tc>
          <w:tcPr>
            <w:tcW w:w="2860" w:type="dxa"/>
            <w:vAlign w:val="center"/>
          </w:tcPr>
          <w:p w:rsidR="004764E8" w:rsidRPr="00B05D82" w:rsidRDefault="004764E8" w:rsidP="004764E8">
            <w:pPr>
              <w:ind w:firstLine="26"/>
              <w:jc w:val="center"/>
              <w:rPr>
                <w:sz w:val="28"/>
                <w:szCs w:val="28"/>
              </w:rPr>
            </w:pPr>
            <w:r>
              <w:rPr>
                <w:sz w:val="28"/>
                <w:szCs w:val="28"/>
              </w:rPr>
              <w:t>Конференция «Национальный проект «Культура»: новые реалии, новая стратегия развития библиотек»</w:t>
            </w:r>
          </w:p>
        </w:tc>
        <w:tc>
          <w:tcPr>
            <w:tcW w:w="2204" w:type="dxa"/>
            <w:vAlign w:val="center"/>
          </w:tcPr>
          <w:p w:rsidR="004764E8" w:rsidRDefault="004764E8" w:rsidP="001A56A2">
            <w:pPr>
              <w:ind w:firstLine="1"/>
              <w:jc w:val="center"/>
              <w:rPr>
                <w:sz w:val="28"/>
                <w:szCs w:val="28"/>
              </w:rPr>
            </w:pPr>
            <w:r>
              <w:rPr>
                <w:sz w:val="28"/>
                <w:szCs w:val="28"/>
              </w:rPr>
              <w:t>Скороход Алла Вячеславовна</w:t>
            </w:r>
          </w:p>
          <w:p w:rsidR="004764E8" w:rsidRDefault="004764E8" w:rsidP="001A56A2">
            <w:pPr>
              <w:ind w:firstLine="1"/>
              <w:jc w:val="center"/>
              <w:rPr>
                <w:sz w:val="28"/>
                <w:szCs w:val="28"/>
              </w:rPr>
            </w:pPr>
          </w:p>
          <w:p w:rsidR="004764E8" w:rsidRPr="00B05D82" w:rsidRDefault="004764E8" w:rsidP="004764E8">
            <w:pPr>
              <w:ind w:firstLine="1"/>
              <w:jc w:val="center"/>
              <w:rPr>
                <w:sz w:val="28"/>
                <w:szCs w:val="28"/>
              </w:rPr>
            </w:pPr>
            <w:r w:rsidRPr="00B05D82">
              <w:rPr>
                <w:sz w:val="28"/>
                <w:szCs w:val="28"/>
              </w:rPr>
              <w:t>Логинова Наталья Геннадьевна</w:t>
            </w:r>
          </w:p>
          <w:p w:rsidR="004764E8" w:rsidRPr="00B05D82" w:rsidRDefault="004764E8" w:rsidP="001A56A2">
            <w:pPr>
              <w:ind w:firstLine="1"/>
              <w:jc w:val="center"/>
              <w:rPr>
                <w:sz w:val="28"/>
                <w:szCs w:val="28"/>
              </w:rPr>
            </w:pPr>
          </w:p>
        </w:tc>
        <w:tc>
          <w:tcPr>
            <w:tcW w:w="2711" w:type="dxa"/>
            <w:vAlign w:val="center"/>
          </w:tcPr>
          <w:p w:rsidR="004764E8" w:rsidRDefault="004764E8" w:rsidP="001A56A2">
            <w:pPr>
              <w:jc w:val="center"/>
              <w:rPr>
                <w:sz w:val="28"/>
                <w:szCs w:val="28"/>
              </w:rPr>
            </w:pPr>
            <w:r>
              <w:rPr>
                <w:sz w:val="28"/>
                <w:szCs w:val="28"/>
              </w:rPr>
              <w:t>Главный библиотекарь</w:t>
            </w:r>
          </w:p>
          <w:p w:rsidR="004764E8" w:rsidRDefault="004764E8" w:rsidP="001A56A2">
            <w:pPr>
              <w:jc w:val="center"/>
              <w:rPr>
                <w:sz w:val="28"/>
                <w:szCs w:val="28"/>
              </w:rPr>
            </w:pPr>
          </w:p>
          <w:p w:rsidR="004764E8" w:rsidRDefault="004764E8" w:rsidP="001A56A2">
            <w:pPr>
              <w:jc w:val="center"/>
              <w:rPr>
                <w:sz w:val="28"/>
                <w:szCs w:val="28"/>
              </w:rPr>
            </w:pPr>
            <w:r w:rsidRPr="00B05D82">
              <w:rPr>
                <w:sz w:val="28"/>
                <w:szCs w:val="28"/>
              </w:rPr>
              <w:t>Директор МКУК ТГП «ЦБС»</w:t>
            </w:r>
          </w:p>
          <w:p w:rsidR="004764E8" w:rsidRPr="00B05D82" w:rsidRDefault="004764E8" w:rsidP="001A56A2">
            <w:pPr>
              <w:jc w:val="center"/>
              <w:rPr>
                <w:sz w:val="28"/>
                <w:szCs w:val="28"/>
              </w:rPr>
            </w:pPr>
          </w:p>
        </w:tc>
      </w:tr>
      <w:tr w:rsidR="004764E8" w:rsidRPr="00B05D82" w:rsidTr="004764E8">
        <w:trPr>
          <w:trHeight w:val="812"/>
        </w:trPr>
        <w:tc>
          <w:tcPr>
            <w:tcW w:w="2242" w:type="dxa"/>
            <w:vAlign w:val="center"/>
          </w:tcPr>
          <w:p w:rsidR="004764E8" w:rsidRPr="00B05D82" w:rsidRDefault="004764E8" w:rsidP="004764E8">
            <w:pPr>
              <w:jc w:val="center"/>
              <w:rPr>
                <w:sz w:val="28"/>
                <w:szCs w:val="28"/>
              </w:rPr>
            </w:pPr>
            <w:r w:rsidRPr="00B05D82">
              <w:rPr>
                <w:sz w:val="28"/>
                <w:szCs w:val="28"/>
              </w:rPr>
              <w:t>16 – 25 сентября,</w:t>
            </w:r>
          </w:p>
          <w:p w:rsidR="004764E8" w:rsidRPr="00B05D82" w:rsidRDefault="004764E8" w:rsidP="004764E8">
            <w:pPr>
              <w:jc w:val="center"/>
              <w:rPr>
                <w:sz w:val="28"/>
                <w:szCs w:val="28"/>
              </w:rPr>
            </w:pPr>
            <w:r w:rsidRPr="00B05D82">
              <w:rPr>
                <w:sz w:val="28"/>
                <w:szCs w:val="28"/>
              </w:rPr>
              <w:t>г.Краснодар</w:t>
            </w:r>
          </w:p>
        </w:tc>
        <w:tc>
          <w:tcPr>
            <w:tcW w:w="2860" w:type="dxa"/>
            <w:vAlign w:val="center"/>
          </w:tcPr>
          <w:p w:rsidR="004764E8" w:rsidRPr="00B05D82" w:rsidRDefault="004764E8" w:rsidP="004764E8">
            <w:pPr>
              <w:ind w:firstLine="26"/>
              <w:jc w:val="center"/>
              <w:rPr>
                <w:sz w:val="28"/>
                <w:szCs w:val="28"/>
              </w:rPr>
            </w:pPr>
            <w:r w:rsidRPr="00B05D82">
              <w:rPr>
                <w:sz w:val="28"/>
                <w:szCs w:val="28"/>
              </w:rPr>
              <w:t>Курсы повышения квалификации</w:t>
            </w:r>
          </w:p>
          <w:p w:rsidR="004764E8" w:rsidRPr="00B05D82" w:rsidRDefault="004764E8" w:rsidP="004764E8">
            <w:pPr>
              <w:ind w:firstLine="26"/>
              <w:jc w:val="center"/>
              <w:rPr>
                <w:sz w:val="28"/>
                <w:szCs w:val="28"/>
              </w:rPr>
            </w:pPr>
            <w:r w:rsidRPr="00B05D82">
              <w:rPr>
                <w:sz w:val="28"/>
                <w:szCs w:val="28"/>
              </w:rPr>
              <w:t>по дополнительной профессиональной программе</w:t>
            </w:r>
          </w:p>
          <w:p w:rsidR="004764E8" w:rsidRPr="00B05D82" w:rsidRDefault="004764E8" w:rsidP="004764E8">
            <w:pPr>
              <w:ind w:firstLine="26"/>
              <w:jc w:val="center"/>
              <w:rPr>
                <w:sz w:val="28"/>
                <w:szCs w:val="28"/>
              </w:rPr>
            </w:pPr>
            <w:r w:rsidRPr="00B05D82">
              <w:rPr>
                <w:sz w:val="28"/>
                <w:szCs w:val="28"/>
              </w:rPr>
              <w:t>«Библиотечно – информационная деятельность»</w:t>
            </w:r>
          </w:p>
          <w:p w:rsidR="004764E8" w:rsidRPr="00B05D82" w:rsidRDefault="004764E8" w:rsidP="004764E8">
            <w:pPr>
              <w:ind w:firstLine="26"/>
              <w:jc w:val="center"/>
              <w:rPr>
                <w:sz w:val="28"/>
                <w:szCs w:val="28"/>
              </w:rPr>
            </w:pPr>
            <w:r w:rsidRPr="00B05D82">
              <w:rPr>
                <w:sz w:val="28"/>
                <w:szCs w:val="28"/>
              </w:rPr>
              <w:t>гр</w:t>
            </w:r>
            <w:r w:rsidR="00622EBC">
              <w:rPr>
                <w:sz w:val="28"/>
                <w:szCs w:val="28"/>
              </w:rPr>
              <w:t xml:space="preserve">уппы «Специалисты по работе с </w:t>
            </w:r>
            <w:r w:rsidRPr="00B05D82">
              <w:rPr>
                <w:sz w:val="28"/>
                <w:szCs w:val="28"/>
              </w:rPr>
              <w:t>детьми  государственных и муниципальных библиотек»</w:t>
            </w:r>
          </w:p>
        </w:tc>
        <w:tc>
          <w:tcPr>
            <w:tcW w:w="2204" w:type="dxa"/>
            <w:vAlign w:val="center"/>
          </w:tcPr>
          <w:p w:rsidR="004764E8" w:rsidRPr="00B05D82" w:rsidRDefault="004764E8" w:rsidP="004764E8">
            <w:pPr>
              <w:ind w:firstLine="1"/>
              <w:jc w:val="center"/>
              <w:rPr>
                <w:sz w:val="28"/>
                <w:szCs w:val="28"/>
              </w:rPr>
            </w:pPr>
            <w:r w:rsidRPr="00B05D82">
              <w:rPr>
                <w:sz w:val="28"/>
                <w:szCs w:val="28"/>
              </w:rPr>
              <w:t>Тризна Екатерина Александровна</w:t>
            </w:r>
          </w:p>
        </w:tc>
        <w:tc>
          <w:tcPr>
            <w:tcW w:w="2711" w:type="dxa"/>
            <w:vAlign w:val="center"/>
          </w:tcPr>
          <w:p w:rsidR="004764E8" w:rsidRPr="00B05D82" w:rsidRDefault="004764E8" w:rsidP="004764E8">
            <w:pPr>
              <w:jc w:val="center"/>
              <w:rPr>
                <w:sz w:val="28"/>
                <w:szCs w:val="28"/>
              </w:rPr>
            </w:pPr>
            <w:r w:rsidRPr="00B05D82">
              <w:rPr>
                <w:sz w:val="28"/>
                <w:szCs w:val="28"/>
              </w:rPr>
              <w:t>Заведующая сектором абонемента Детской  библиотеки №2</w:t>
            </w:r>
          </w:p>
        </w:tc>
      </w:tr>
      <w:tr w:rsidR="004764E8" w:rsidRPr="00B05D82" w:rsidTr="004764E8">
        <w:trPr>
          <w:trHeight w:val="812"/>
        </w:trPr>
        <w:tc>
          <w:tcPr>
            <w:tcW w:w="2242" w:type="dxa"/>
            <w:vAlign w:val="center"/>
          </w:tcPr>
          <w:p w:rsidR="004764E8" w:rsidRPr="00B05D82" w:rsidRDefault="004764E8" w:rsidP="004764E8">
            <w:pPr>
              <w:jc w:val="center"/>
              <w:rPr>
                <w:sz w:val="28"/>
                <w:szCs w:val="28"/>
              </w:rPr>
            </w:pPr>
            <w:r w:rsidRPr="00B05D82">
              <w:rPr>
                <w:sz w:val="28"/>
                <w:szCs w:val="28"/>
              </w:rPr>
              <w:t>09 – 29 октября,</w:t>
            </w:r>
          </w:p>
          <w:p w:rsidR="004764E8" w:rsidRPr="00B05D82" w:rsidRDefault="004764E8" w:rsidP="004764E8">
            <w:pPr>
              <w:jc w:val="center"/>
              <w:rPr>
                <w:sz w:val="28"/>
                <w:szCs w:val="28"/>
              </w:rPr>
            </w:pPr>
            <w:r w:rsidRPr="00B05D82">
              <w:rPr>
                <w:sz w:val="28"/>
                <w:szCs w:val="28"/>
              </w:rPr>
              <w:t>г.Туапсе</w:t>
            </w:r>
          </w:p>
        </w:tc>
        <w:tc>
          <w:tcPr>
            <w:tcW w:w="2860" w:type="dxa"/>
            <w:vAlign w:val="center"/>
          </w:tcPr>
          <w:p w:rsidR="004764E8" w:rsidRPr="00B05D82" w:rsidRDefault="004764E8" w:rsidP="004764E8">
            <w:pPr>
              <w:ind w:firstLine="26"/>
              <w:jc w:val="center"/>
              <w:rPr>
                <w:sz w:val="28"/>
                <w:szCs w:val="28"/>
              </w:rPr>
            </w:pPr>
            <w:r w:rsidRPr="00B05D82">
              <w:rPr>
                <w:sz w:val="28"/>
                <w:szCs w:val="28"/>
              </w:rPr>
              <w:t>Курсы повышения квалификации  по дополнител</w:t>
            </w:r>
            <w:r w:rsidR="00622EBC">
              <w:rPr>
                <w:sz w:val="28"/>
                <w:szCs w:val="28"/>
              </w:rPr>
              <w:t>ьной профессиональной программе</w:t>
            </w:r>
            <w:r w:rsidRPr="00B05D82">
              <w:rPr>
                <w:sz w:val="28"/>
                <w:szCs w:val="28"/>
              </w:rPr>
              <w:t>: «Управление государственными и муниципальными  закупками в контрактной системе»</w:t>
            </w:r>
          </w:p>
        </w:tc>
        <w:tc>
          <w:tcPr>
            <w:tcW w:w="2204" w:type="dxa"/>
            <w:vAlign w:val="center"/>
          </w:tcPr>
          <w:p w:rsidR="004764E8" w:rsidRPr="00B05D82" w:rsidRDefault="004764E8" w:rsidP="004764E8">
            <w:pPr>
              <w:ind w:firstLine="1"/>
              <w:jc w:val="center"/>
              <w:rPr>
                <w:sz w:val="28"/>
                <w:szCs w:val="28"/>
              </w:rPr>
            </w:pPr>
            <w:r w:rsidRPr="00B05D82">
              <w:rPr>
                <w:sz w:val="28"/>
                <w:szCs w:val="28"/>
              </w:rPr>
              <w:t>Логинова Наталья Геннадьевна</w:t>
            </w:r>
          </w:p>
          <w:p w:rsidR="004764E8" w:rsidRPr="00B05D82" w:rsidRDefault="004764E8" w:rsidP="004764E8">
            <w:pPr>
              <w:ind w:firstLine="1"/>
              <w:jc w:val="center"/>
              <w:rPr>
                <w:sz w:val="28"/>
                <w:szCs w:val="28"/>
              </w:rPr>
            </w:pPr>
          </w:p>
        </w:tc>
        <w:tc>
          <w:tcPr>
            <w:tcW w:w="2711" w:type="dxa"/>
            <w:vAlign w:val="center"/>
          </w:tcPr>
          <w:p w:rsidR="004764E8" w:rsidRPr="00B05D82" w:rsidRDefault="004764E8" w:rsidP="004764E8">
            <w:pPr>
              <w:jc w:val="center"/>
              <w:rPr>
                <w:sz w:val="28"/>
                <w:szCs w:val="28"/>
              </w:rPr>
            </w:pPr>
            <w:r w:rsidRPr="00B05D82">
              <w:rPr>
                <w:sz w:val="28"/>
                <w:szCs w:val="28"/>
              </w:rPr>
              <w:t>Директор МКУК ТГП «ЦБС»</w:t>
            </w:r>
          </w:p>
        </w:tc>
      </w:tr>
    </w:tbl>
    <w:p w:rsidR="00D8022B" w:rsidRDefault="00AF53E3" w:rsidP="00D8022B">
      <w:pPr>
        <w:ind w:firstLine="567"/>
        <w:jc w:val="both"/>
        <w:rPr>
          <w:sz w:val="28"/>
          <w:szCs w:val="28"/>
        </w:rPr>
      </w:pPr>
      <w:r w:rsidRPr="00690A5A">
        <w:rPr>
          <w:sz w:val="28"/>
          <w:szCs w:val="28"/>
        </w:rPr>
        <w:t>В течение 201</w:t>
      </w:r>
      <w:r w:rsidR="00D8022B">
        <w:rPr>
          <w:sz w:val="28"/>
          <w:szCs w:val="28"/>
        </w:rPr>
        <w:t>9</w:t>
      </w:r>
      <w:r w:rsidRPr="00690A5A">
        <w:rPr>
          <w:sz w:val="28"/>
          <w:szCs w:val="28"/>
        </w:rPr>
        <w:t xml:space="preserve"> года </w:t>
      </w:r>
      <w:r w:rsidR="00D8022B">
        <w:rPr>
          <w:sz w:val="28"/>
          <w:szCs w:val="28"/>
        </w:rPr>
        <w:t>6</w:t>
      </w:r>
      <w:r w:rsidRPr="00690A5A">
        <w:rPr>
          <w:sz w:val="28"/>
          <w:szCs w:val="28"/>
        </w:rPr>
        <w:t xml:space="preserve"> работник</w:t>
      </w:r>
      <w:r w:rsidR="00D8022B">
        <w:rPr>
          <w:sz w:val="28"/>
          <w:szCs w:val="28"/>
        </w:rPr>
        <w:t>ов</w:t>
      </w:r>
      <w:r w:rsidRPr="00AF53E3">
        <w:rPr>
          <w:sz w:val="28"/>
          <w:szCs w:val="28"/>
        </w:rPr>
        <w:t xml:space="preserve"> </w:t>
      </w:r>
      <w:r>
        <w:rPr>
          <w:sz w:val="28"/>
          <w:szCs w:val="28"/>
        </w:rPr>
        <w:t>библиотек про</w:t>
      </w:r>
      <w:r w:rsidR="00F30F5B">
        <w:rPr>
          <w:sz w:val="28"/>
          <w:szCs w:val="28"/>
        </w:rPr>
        <w:t>шли</w:t>
      </w:r>
      <w:r>
        <w:rPr>
          <w:sz w:val="28"/>
          <w:szCs w:val="28"/>
        </w:rPr>
        <w:t xml:space="preserve"> курсы повышения квалификации </w:t>
      </w:r>
      <w:r w:rsidR="00D8022B">
        <w:rPr>
          <w:sz w:val="28"/>
          <w:szCs w:val="28"/>
        </w:rPr>
        <w:t>- Козунеткина Анастасия Петровна – библиотекарь. Курсы повышения квалификации группы «Специалисты по работе с молодежью государственных и муниципальных библиотек»</w:t>
      </w:r>
    </w:p>
    <w:p w:rsidR="00D8022B" w:rsidRDefault="00D8022B" w:rsidP="00D8022B">
      <w:pPr>
        <w:jc w:val="both"/>
        <w:rPr>
          <w:sz w:val="28"/>
          <w:szCs w:val="28"/>
        </w:rPr>
      </w:pPr>
      <w:r>
        <w:rPr>
          <w:sz w:val="28"/>
          <w:szCs w:val="28"/>
        </w:rPr>
        <w:t>- Костюк Гульнур Ильдаровна – заведующая сектором по работе с юношеством. Курсы повышения квалификации группы «Специалисты по работе с молодежью государственных и муниципальных библиотек»</w:t>
      </w:r>
    </w:p>
    <w:p w:rsidR="00D8022B" w:rsidRDefault="00D8022B" w:rsidP="00D8022B">
      <w:pPr>
        <w:jc w:val="both"/>
        <w:rPr>
          <w:sz w:val="28"/>
          <w:szCs w:val="28"/>
        </w:rPr>
      </w:pPr>
      <w:r>
        <w:rPr>
          <w:sz w:val="28"/>
          <w:szCs w:val="28"/>
        </w:rPr>
        <w:t>- Виноградова Людмила Алексеевна – заведующая отд</w:t>
      </w:r>
      <w:r w:rsidR="00622EBC">
        <w:rPr>
          <w:sz w:val="28"/>
          <w:szCs w:val="28"/>
        </w:rPr>
        <w:t>елом комплектования и обработки</w:t>
      </w:r>
      <w:r>
        <w:rPr>
          <w:sz w:val="28"/>
          <w:szCs w:val="28"/>
        </w:rPr>
        <w:t>.  Курсы повышения квалификации по дополнительной.</w:t>
      </w:r>
    </w:p>
    <w:p w:rsidR="00D8022B" w:rsidRDefault="00622EBC" w:rsidP="00D8022B">
      <w:pPr>
        <w:jc w:val="both"/>
        <w:rPr>
          <w:sz w:val="28"/>
          <w:szCs w:val="28"/>
        </w:rPr>
      </w:pPr>
      <w:r>
        <w:rPr>
          <w:sz w:val="28"/>
          <w:szCs w:val="28"/>
        </w:rPr>
        <w:t xml:space="preserve"> профессиональной программе «</w:t>
      </w:r>
      <w:r w:rsidR="00D8022B">
        <w:rPr>
          <w:sz w:val="28"/>
          <w:szCs w:val="28"/>
        </w:rPr>
        <w:t>Библиотечно- информационная деятельность».</w:t>
      </w:r>
    </w:p>
    <w:p w:rsidR="00D8022B" w:rsidRDefault="00D8022B" w:rsidP="00D8022B">
      <w:pPr>
        <w:jc w:val="both"/>
        <w:rPr>
          <w:sz w:val="28"/>
          <w:szCs w:val="28"/>
        </w:rPr>
      </w:pPr>
      <w:r>
        <w:rPr>
          <w:sz w:val="28"/>
          <w:szCs w:val="28"/>
        </w:rPr>
        <w:lastRenderedPageBreak/>
        <w:t>- Тризна Екатерина Александровна – заведующая сектором абонемента.  Курсы повышения квалификации по дополнительной  профессиональной программе «Библиотечно-информационная деятельность» группы  «Специалисты по работе с детьми государственных и муниципальных библиотек».</w:t>
      </w:r>
    </w:p>
    <w:p w:rsidR="00D8022B" w:rsidRPr="00127F88" w:rsidRDefault="00D8022B" w:rsidP="00D8022B">
      <w:pPr>
        <w:jc w:val="both"/>
        <w:rPr>
          <w:sz w:val="28"/>
          <w:szCs w:val="28"/>
        </w:rPr>
      </w:pPr>
      <w:r>
        <w:rPr>
          <w:sz w:val="28"/>
          <w:szCs w:val="28"/>
        </w:rPr>
        <w:t>- Логинова Наталья Геннадьевна – директор  МКУК ТГП «ЦБС». Курсы повышения квалификации по дополнительной профессиональной программе «Управление государственными и муниципальными закупками в контрактной системе»</w:t>
      </w:r>
    </w:p>
    <w:p w:rsidR="00D8022B" w:rsidRDefault="00D8022B" w:rsidP="00D8022B">
      <w:pPr>
        <w:jc w:val="both"/>
        <w:rPr>
          <w:sz w:val="28"/>
          <w:szCs w:val="28"/>
        </w:rPr>
      </w:pPr>
      <w:r>
        <w:rPr>
          <w:sz w:val="28"/>
          <w:szCs w:val="28"/>
        </w:rPr>
        <w:t>- Скороход Алла Вячеславовна – главный библиотекарь Курсы повышения квалификации по дополнительной профессиональной программе «Инновационно-проектная и грантовая деятельность библиотек»</w:t>
      </w:r>
    </w:p>
    <w:p w:rsidR="00AF53E3" w:rsidRDefault="00690A5A" w:rsidP="00690A5A">
      <w:pPr>
        <w:ind w:firstLine="567"/>
        <w:jc w:val="both"/>
        <w:rPr>
          <w:sz w:val="28"/>
          <w:szCs w:val="28"/>
        </w:rPr>
      </w:pPr>
      <w:r w:rsidRPr="00690A5A">
        <w:rPr>
          <w:sz w:val="28"/>
          <w:szCs w:val="28"/>
        </w:rPr>
        <w:t>В течение 201</w:t>
      </w:r>
      <w:r w:rsidR="00D8022B">
        <w:rPr>
          <w:sz w:val="28"/>
          <w:szCs w:val="28"/>
        </w:rPr>
        <w:t>9</w:t>
      </w:r>
      <w:r w:rsidRPr="00690A5A">
        <w:rPr>
          <w:sz w:val="28"/>
          <w:szCs w:val="28"/>
        </w:rPr>
        <w:t xml:space="preserve"> года </w:t>
      </w:r>
      <w:r w:rsidR="00D8022B">
        <w:rPr>
          <w:sz w:val="28"/>
          <w:szCs w:val="28"/>
        </w:rPr>
        <w:t>29</w:t>
      </w:r>
      <w:r w:rsidRPr="00690A5A">
        <w:rPr>
          <w:sz w:val="28"/>
          <w:szCs w:val="28"/>
        </w:rPr>
        <w:t xml:space="preserve"> работник</w:t>
      </w:r>
      <w:r w:rsidR="00AF53E3">
        <w:rPr>
          <w:sz w:val="28"/>
          <w:szCs w:val="28"/>
        </w:rPr>
        <w:t>ов</w:t>
      </w:r>
      <w:r w:rsidRPr="00690A5A">
        <w:rPr>
          <w:sz w:val="28"/>
          <w:szCs w:val="28"/>
        </w:rPr>
        <w:t xml:space="preserve"> прошли </w:t>
      </w:r>
      <w:r w:rsidR="00AF53E3">
        <w:rPr>
          <w:sz w:val="28"/>
          <w:szCs w:val="28"/>
        </w:rPr>
        <w:t>профессиональную переподготовку</w:t>
      </w:r>
      <w:r w:rsidR="00F92E30">
        <w:rPr>
          <w:sz w:val="28"/>
          <w:szCs w:val="28"/>
        </w:rPr>
        <w:t xml:space="preserve"> в следующих учебных центрах: </w:t>
      </w:r>
    </w:p>
    <w:p w:rsidR="00D8022B" w:rsidRPr="00C004AC" w:rsidRDefault="00D8022B" w:rsidP="00D8022B">
      <w:pPr>
        <w:jc w:val="both"/>
        <w:rPr>
          <w:sz w:val="28"/>
          <w:szCs w:val="28"/>
        </w:rPr>
      </w:pPr>
      <w:r w:rsidRPr="00C004AC">
        <w:rPr>
          <w:sz w:val="28"/>
          <w:szCs w:val="28"/>
        </w:rPr>
        <w:t>ООО «Центр переподготовки государственных и муниципальных служащих», 524 часа, 4500 рублей, личные  средства</w:t>
      </w:r>
      <w:r w:rsidR="00F92E30">
        <w:rPr>
          <w:sz w:val="28"/>
          <w:szCs w:val="28"/>
        </w:rPr>
        <w:t xml:space="preserve"> – 4 человека</w:t>
      </w:r>
    </w:p>
    <w:p w:rsidR="00D8022B" w:rsidRPr="00586D6A" w:rsidRDefault="00D8022B" w:rsidP="00D8022B">
      <w:pPr>
        <w:jc w:val="both"/>
        <w:rPr>
          <w:sz w:val="28"/>
          <w:szCs w:val="28"/>
        </w:rPr>
      </w:pPr>
      <w:r w:rsidRPr="00586D6A">
        <w:rPr>
          <w:sz w:val="28"/>
          <w:szCs w:val="28"/>
        </w:rPr>
        <w:t>ООО «Институт Промышленных технологий» по программе «Менеджмент в сфере культуры и искусства» » в объеме 256 час</w:t>
      </w:r>
      <w:r w:rsidR="00F92E30">
        <w:rPr>
          <w:sz w:val="28"/>
          <w:szCs w:val="28"/>
        </w:rPr>
        <w:t>ов 9000,00 руб. Личные средства – 1 человек</w:t>
      </w:r>
    </w:p>
    <w:p w:rsidR="00D8022B" w:rsidRDefault="00D8022B" w:rsidP="00D8022B">
      <w:pPr>
        <w:jc w:val="both"/>
        <w:rPr>
          <w:sz w:val="28"/>
          <w:szCs w:val="28"/>
        </w:rPr>
      </w:pPr>
      <w:r>
        <w:rPr>
          <w:sz w:val="28"/>
          <w:szCs w:val="28"/>
        </w:rPr>
        <w:t>ООО «Институт Промышленных технологий» по программе «Управление персоналом организации» в объеме 256 часо</w:t>
      </w:r>
      <w:r w:rsidR="00F92E30">
        <w:rPr>
          <w:sz w:val="28"/>
          <w:szCs w:val="28"/>
        </w:rPr>
        <w:t>в. 9000,00 руб. Личные средства – 1 человек</w:t>
      </w:r>
    </w:p>
    <w:p w:rsidR="00D8022B" w:rsidRDefault="00D8022B" w:rsidP="00D8022B">
      <w:pPr>
        <w:jc w:val="both"/>
        <w:rPr>
          <w:sz w:val="28"/>
          <w:szCs w:val="28"/>
        </w:rPr>
      </w:pPr>
      <w:r>
        <w:rPr>
          <w:sz w:val="28"/>
          <w:szCs w:val="28"/>
        </w:rPr>
        <w:t>- ООО «Институт Промышленных технологий»</w:t>
      </w:r>
      <w:r w:rsidRPr="00586D6A">
        <w:rPr>
          <w:sz w:val="28"/>
          <w:szCs w:val="28"/>
        </w:rPr>
        <w:t xml:space="preserve"> </w:t>
      </w:r>
      <w:r>
        <w:rPr>
          <w:sz w:val="28"/>
          <w:szCs w:val="28"/>
        </w:rPr>
        <w:t>по программе «Библиотечно-информационная деятельность»  в объеме 520 часо</w:t>
      </w:r>
      <w:r w:rsidR="00F92E30">
        <w:rPr>
          <w:sz w:val="28"/>
          <w:szCs w:val="28"/>
        </w:rPr>
        <w:t>в, 9000,00 руб. Личные средства – 18 человек</w:t>
      </w:r>
    </w:p>
    <w:p w:rsidR="00D8022B" w:rsidRDefault="00D8022B" w:rsidP="00D8022B">
      <w:pPr>
        <w:jc w:val="both"/>
        <w:rPr>
          <w:sz w:val="28"/>
          <w:szCs w:val="28"/>
        </w:rPr>
      </w:pPr>
      <w:r>
        <w:rPr>
          <w:sz w:val="28"/>
          <w:szCs w:val="28"/>
        </w:rPr>
        <w:t>- ООО «Институт Промышленных технологий» по должности служащего «Делопроизводитель» в объеме 300 часов.</w:t>
      </w:r>
      <w:r w:rsidRPr="001349C9">
        <w:rPr>
          <w:sz w:val="28"/>
          <w:szCs w:val="28"/>
        </w:rPr>
        <w:t xml:space="preserve"> </w:t>
      </w:r>
      <w:r>
        <w:rPr>
          <w:sz w:val="28"/>
          <w:szCs w:val="28"/>
        </w:rPr>
        <w:t>9000,00 руб. Личные средства.</w:t>
      </w:r>
      <w:r w:rsidR="00F92E30">
        <w:rPr>
          <w:sz w:val="28"/>
          <w:szCs w:val="28"/>
        </w:rPr>
        <w:t xml:space="preserve"> – 1 человек</w:t>
      </w:r>
    </w:p>
    <w:p w:rsidR="00D8022B" w:rsidRDefault="00D8022B" w:rsidP="00D8022B">
      <w:pPr>
        <w:jc w:val="both"/>
        <w:rPr>
          <w:sz w:val="28"/>
          <w:szCs w:val="28"/>
        </w:rPr>
      </w:pPr>
      <w:r w:rsidRPr="00E6465F">
        <w:rPr>
          <w:sz w:val="28"/>
          <w:szCs w:val="28"/>
        </w:rPr>
        <w:t>ООО «Учитель-Инфо»</w:t>
      </w:r>
      <w:r>
        <w:rPr>
          <w:sz w:val="28"/>
          <w:szCs w:val="28"/>
        </w:rPr>
        <w:t xml:space="preserve"> по программе «Библиотечно-информационная деятельность» </w:t>
      </w:r>
      <w:r w:rsidRPr="00E6465F">
        <w:rPr>
          <w:sz w:val="28"/>
          <w:szCs w:val="28"/>
        </w:rPr>
        <w:t>360</w:t>
      </w:r>
      <w:r>
        <w:rPr>
          <w:sz w:val="28"/>
          <w:szCs w:val="28"/>
        </w:rPr>
        <w:t xml:space="preserve"> часов</w:t>
      </w:r>
      <w:r w:rsidRPr="00E6465F">
        <w:rPr>
          <w:sz w:val="28"/>
          <w:szCs w:val="28"/>
        </w:rPr>
        <w:tab/>
      </w:r>
      <w:r>
        <w:rPr>
          <w:sz w:val="28"/>
          <w:szCs w:val="28"/>
        </w:rPr>
        <w:t xml:space="preserve"> </w:t>
      </w:r>
      <w:r w:rsidRPr="00E6465F">
        <w:rPr>
          <w:sz w:val="28"/>
          <w:szCs w:val="28"/>
        </w:rPr>
        <w:t>4 500 руб.</w:t>
      </w:r>
      <w:r>
        <w:rPr>
          <w:sz w:val="28"/>
          <w:szCs w:val="28"/>
        </w:rPr>
        <w:t xml:space="preserve"> личные средства</w:t>
      </w:r>
      <w:r w:rsidR="00F92E30">
        <w:rPr>
          <w:sz w:val="28"/>
          <w:szCs w:val="28"/>
        </w:rPr>
        <w:t xml:space="preserve"> – 4 человека</w:t>
      </w:r>
    </w:p>
    <w:p w:rsidR="00F92E30" w:rsidRDefault="00F92E30" w:rsidP="00D8022B">
      <w:pPr>
        <w:jc w:val="both"/>
        <w:rPr>
          <w:sz w:val="28"/>
          <w:szCs w:val="28"/>
        </w:rPr>
      </w:pPr>
    </w:p>
    <w:p w:rsidR="00D8022B" w:rsidRPr="00CA30CF" w:rsidRDefault="00D8022B" w:rsidP="00D8022B">
      <w:pPr>
        <w:jc w:val="both"/>
        <w:rPr>
          <w:sz w:val="28"/>
          <w:szCs w:val="28"/>
        </w:rPr>
      </w:pPr>
      <w:r>
        <w:rPr>
          <w:sz w:val="28"/>
          <w:szCs w:val="28"/>
        </w:rPr>
        <w:t>С</w:t>
      </w:r>
      <w:r w:rsidRPr="00CA30CF">
        <w:rPr>
          <w:sz w:val="28"/>
          <w:szCs w:val="28"/>
        </w:rPr>
        <w:t>отрудники</w:t>
      </w:r>
      <w:r>
        <w:rPr>
          <w:sz w:val="28"/>
          <w:szCs w:val="28"/>
        </w:rPr>
        <w:t>, прошедшие</w:t>
      </w:r>
      <w:r w:rsidRPr="00CA30CF">
        <w:rPr>
          <w:sz w:val="28"/>
          <w:szCs w:val="28"/>
        </w:rPr>
        <w:t xml:space="preserve"> профессиональную переподготовку  за счет средств МКУ «Библиотечная система Новомихайловского городского поселения».</w:t>
      </w:r>
    </w:p>
    <w:p w:rsidR="00D8022B" w:rsidRPr="00E6465F" w:rsidRDefault="00D8022B" w:rsidP="00D8022B">
      <w:pPr>
        <w:jc w:val="both"/>
        <w:rPr>
          <w:sz w:val="28"/>
          <w:szCs w:val="28"/>
        </w:rPr>
      </w:pPr>
      <w:r>
        <w:rPr>
          <w:sz w:val="28"/>
          <w:szCs w:val="28"/>
        </w:rPr>
        <w:t xml:space="preserve"> - </w:t>
      </w:r>
      <w:r w:rsidRPr="00E6465F">
        <w:rPr>
          <w:sz w:val="28"/>
          <w:szCs w:val="28"/>
        </w:rPr>
        <w:t>Чусова О.В.</w:t>
      </w:r>
      <w:r w:rsidRPr="00E6465F">
        <w:rPr>
          <w:sz w:val="28"/>
          <w:szCs w:val="28"/>
        </w:rPr>
        <w:tab/>
        <w:t>Заведующий библиотекой</w:t>
      </w:r>
      <w:r w:rsidRPr="00E6465F">
        <w:rPr>
          <w:sz w:val="28"/>
          <w:szCs w:val="28"/>
        </w:rPr>
        <w:tab/>
        <w:t>Новомихайловская</w:t>
      </w:r>
      <w:r w:rsidR="00622EBC">
        <w:rPr>
          <w:sz w:val="28"/>
          <w:szCs w:val="28"/>
        </w:rPr>
        <w:t xml:space="preserve"> Ц</w:t>
      </w:r>
      <w:r w:rsidRPr="00E6465F">
        <w:rPr>
          <w:sz w:val="28"/>
          <w:szCs w:val="28"/>
        </w:rPr>
        <w:t>ентральная библиотека</w:t>
      </w:r>
      <w:r>
        <w:rPr>
          <w:sz w:val="28"/>
          <w:szCs w:val="28"/>
        </w:rPr>
        <w:t xml:space="preserve"> </w:t>
      </w:r>
      <w:r w:rsidRPr="00E6465F">
        <w:rPr>
          <w:sz w:val="28"/>
          <w:szCs w:val="28"/>
        </w:rPr>
        <w:tab/>
        <w:t>ООО «Центр подготовки государственных и муниципальных служащих»</w:t>
      </w:r>
      <w:r>
        <w:rPr>
          <w:sz w:val="28"/>
          <w:szCs w:val="28"/>
        </w:rPr>
        <w:t xml:space="preserve"> </w:t>
      </w:r>
      <w:r w:rsidRPr="00E6465F">
        <w:rPr>
          <w:sz w:val="28"/>
          <w:szCs w:val="28"/>
        </w:rPr>
        <w:tab/>
        <w:t>524</w:t>
      </w:r>
      <w:r>
        <w:rPr>
          <w:sz w:val="28"/>
          <w:szCs w:val="28"/>
        </w:rPr>
        <w:t xml:space="preserve"> часа </w:t>
      </w:r>
      <w:r w:rsidRPr="00E6465F">
        <w:rPr>
          <w:sz w:val="28"/>
          <w:szCs w:val="28"/>
        </w:rPr>
        <w:t>4 500 руб</w:t>
      </w:r>
    </w:p>
    <w:p w:rsidR="00D8022B" w:rsidRPr="00E6465F" w:rsidRDefault="00D8022B" w:rsidP="00D8022B">
      <w:pPr>
        <w:jc w:val="both"/>
        <w:rPr>
          <w:sz w:val="28"/>
          <w:szCs w:val="28"/>
        </w:rPr>
      </w:pPr>
      <w:r>
        <w:rPr>
          <w:sz w:val="28"/>
          <w:szCs w:val="28"/>
        </w:rPr>
        <w:t xml:space="preserve">- </w:t>
      </w:r>
      <w:r w:rsidRPr="00E6465F">
        <w:rPr>
          <w:sz w:val="28"/>
          <w:szCs w:val="28"/>
        </w:rPr>
        <w:t>Лостик К.О.</w:t>
      </w:r>
      <w:r w:rsidRPr="00E6465F">
        <w:rPr>
          <w:sz w:val="28"/>
          <w:szCs w:val="28"/>
        </w:rPr>
        <w:tab/>
        <w:t>Зав.отделом обслуживания</w:t>
      </w:r>
      <w:r w:rsidRPr="00E6465F">
        <w:rPr>
          <w:sz w:val="28"/>
          <w:szCs w:val="28"/>
        </w:rPr>
        <w:tab/>
        <w:t>Новомихайловская центральная библиотека</w:t>
      </w:r>
      <w:r w:rsidRPr="00E6465F">
        <w:rPr>
          <w:sz w:val="28"/>
          <w:szCs w:val="28"/>
        </w:rPr>
        <w:tab/>
      </w:r>
      <w:r>
        <w:rPr>
          <w:sz w:val="28"/>
          <w:szCs w:val="28"/>
        </w:rPr>
        <w:t xml:space="preserve"> </w:t>
      </w:r>
      <w:r w:rsidRPr="00E6465F">
        <w:rPr>
          <w:sz w:val="28"/>
          <w:szCs w:val="28"/>
        </w:rPr>
        <w:t>ООО «Центр подготовки государственных и муниципальных служащих»</w:t>
      </w:r>
      <w:r w:rsidRPr="00E6465F">
        <w:rPr>
          <w:sz w:val="28"/>
          <w:szCs w:val="28"/>
        </w:rPr>
        <w:tab/>
      </w:r>
      <w:r>
        <w:rPr>
          <w:sz w:val="28"/>
          <w:szCs w:val="28"/>
        </w:rPr>
        <w:t xml:space="preserve"> </w:t>
      </w:r>
      <w:r w:rsidRPr="00E6465F">
        <w:rPr>
          <w:sz w:val="28"/>
          <w:szCs w:val="28"/>
        </w:rPr>
        <w:t>524</w:t>
      </w:r>
      <w:r>
        <w:rPr>
          <w:sz w:val="28"/>
          <w:szCs w:val="28"/>
        </w:rPr>
        <w:t xml:space="preserve"> часа </w:t>
      </w:r>
      <w:r w:rsidRPr="00E6465F">
        <w:rPr>
          <w:sz w:val="28"/>
          <w:szCs w:val="28"/>
        </w:rPr>
        <w:tab/>
        <w:t>4 500 руб</w:t>
      </w:r>
    </w:p>
    <w:p w:rsidR="00D8022B" w:rsidRPr="00E6465F" w:rsidRDefault="00D8022B" w:rsidP="00D8022B">
      <w:pPr>
        <w:jc w:val="both"/>
        <w:rPr>
          <w:sz w:val="28"/>
          <w:szCs w:val="28"/>
        </w:rPr>
      </w:pPr>
      <w:r>
        <w:rPr>
          <w:sz w:val="28"/>
          <w:szCs w:val="28"/>
        </w:rPr>
        <w:t xml:space="preserve"> - </w:t>
      </w:r>
      <w:r w:rsidRPr="00E6465F">
        <w:rPr>
          <w:sz w:val="28"/>
          <w:szCs w:val="28"/>
        </w:rPr>
        <w:t>Азарян  К.В.</w:t>
      </w:r>
      <w:r w:rsidRPr="00E6465F">
        <w:rPr>
          <w:sz w:val="28"/>
          <w:szCs w:val="28"/>
        </w:rPr>
        <w:tab/>
        <w:t>библиотекарь</w:t>
      </w:r>
      <w:r w:rsidRPr="00E6465F">
        <w:rPr>
          <w:sz w:val="28"/>
          <w:szCs w:val="28"/>
        </w:rPr>
        <w:tab/>
        <w:t>Новомиха</w:t>
      </w:r>
      <w:r>
        <w:rPr>
          <w:sz w:val="28"/>
          <w:szCs w:val="28"/>
        </w:rPr>
        <w:t xml:space="preserve">йловская центральная библиотека </w:t>
      </w:r>
      <w:r w:rsidRPr="00E6465F">
        <w:rPr>
          <w:sz w:val="28"/>
          <w:szCs w:val="28"/>
        </w:rPr>
        <w:t>ООО «Центр подготовки государственных и муниципальных служащих»</w:t>
      </w:r>
      <w:r w:rsidRPr="00E6465F">
        <w:rPr>
          <w:sz w:val="28"/>
          <w:szCs w:val="28"/>
        </w:rPr>
        <w:tab/>
        <w:t>524</w:t>
      </w:r>
      <w:r>
        <w:rPr>
          <w:sz w:val="28"/>
          <w:szCs w:val="28"/>
        </w:rPr>
        <w:t xml:space="preserve"> часа</w:t>
      </w:r>
      <w:r w:rsidRPr="00E6465F">
        <w:rPr>
          <w:sz w:val="28"/>
          <w:szCs w:val="28"/>
        </w:rPr>
        <w:tab/>
        <w:t>4 500 руб</w:t>
      </w:r>
    </w:p>
    <w:p w:rsidR="00D8022B" w:rsidRPr="00E6465F" w:rsidRDefault="00D8022B" w:rsidP="00D8022B">
      <w:pPr>
        <w:jc w:val="both"/>
        <w:rPr>
          <w:sz w:val="28"/>
          <w:szCs w:val="28"/>
        </w:rPr>
      </w:pPr>
      <w:r>
        <w:rPr>
          <w:sz w:val="28"/>
          <w:szCs w:val="28"/>
        </w:rPr>
        <w:lastRenderedPageBreak/>
        <w:t>-</w:t>
      </w:r>
      <w:r w:rsidRPr="00E6465F">
        <w:rPr>
          <w:sz w:val="28"/>
          <w:szCs w:val="28"/>
        </w:rPr>
        <w:t>МастицкаяС.п.</w:t>
      </w:r>
      <w:r w:rsidRPr="00E6465F">
        <w:rPr>
          <w:sz w:val="28"/>
          <w:szCs w:val="28"/>
        </w:rPr>
        <w:tab/>
        <w:t>библиограф</w:t>
      </w:r>
      <w:r w:rsidRPr="00E6465F">
        <w:rPr>
          <w:sz w:val="28"/>
          <w:szCs w:val="28"/>
        </w:rPr>
        <w:tab/>
        <w:t>Новомиха</w:t>
      </w:r>
      <w:r>
        <w:rPr>
          <w:sz w:val="28"/>
          <w:szCs w:val="28"/>
        </w:rPr>
        <w:t xml:space="preserve">йловская центральная библиотека </w:t>
      </w:r>
      <w:r w:rsidRPr="00E6465F">
        <w:rPr>
          <w:sz w:val="28"/>
          <w:szCs w:val="28"/>
        </w:rPr>
        <w:t>ООО «Центр подготовки государственных и муниципальных служащих»</w:t>
      </w:r>
      <w:r w:rsidRPr="00E6465F">
        <w:rPr>
          <w:sz w:val="28"/>
          <w:szCs w:val="28"/>
        </w:rPr>
        <w:tab/>
        <w:t>524</w:t>
      </w:r>
      <w:r>
        <w:rPr>
          <w:sz w:val="28"/>
          <w:szCs w:val="28"/>
        </w:rPr>
        <w:t xml:space="preserve"> часа</w:t>
      </w:r>
      <w:r w:rsidRPr="00E6465F">
        <w:rPr>
          <w:sz w:val="28"/>
          <w:szCs w:val="28"/>
        </w:rPr>
        <w:tab/>
        <w:t>4 500 руб</w:t>
      </w:r>
    </w:p>
    <w:p w:rsidR="00D8022B" w:rsidRPr="00E6465F" w:rsidRDefault="00D8022B" w:rsidP="00D8022B">
      <w:pPr>
        <w:jc w:val="both"/>
        <w:rPr>
          <w:sz w:val="28"/>
          <w:szCs w:val="28"/>
        </w:rPr>
      </w:pPr>
      <w:r>
        <w:rPr>
          <w:sz w:val="28"/>
          <w:szCs w:val="28"/>
        </w:rPr>
        <w:t>-</w:t>
      </w:r>
      <w:r w:rsidRPr="00E6465F">
        <w:rPr>
          <w:sz w:val="28"/>
          <w:szCs w:val="28"/>
        </w:rPr>
        <w:t>Садовникова И.Р.</w:t>
      </w:r>
      <w:r w:rsidRPr="00E6465F">
        <w:rPr>
          <w:sz w:val="28"/>
          <w:szCs w:val="28"/>
        </w:rPr>
        <w:tab/>
        <w:t>библиотекарь</w:t>
      </w:r>
      <w:r w:rsidRPr="00E6465F">
        <w:rPr>
          <w:sz w:val="28"/>
          <w:szCs w:val="28"/>
        </w:rPr>
        <w:tab/>
        <w:t>Новомихайловская центральная библиотека</w:t>
      </w:r>
      <w:r w:rsidRPr="00E6465F">
        <w:rPr>
          <w:sz w:val="28"/>
          <w:szCs w:val="28"/>
        </w:rPr>
        <w:tab/>
        <w:t>ООО «Центр подготовки государственных и муниципальных служащих»</w:t>
      </w:r>
      <w:r>
        <w:rPr>
          <w:sz w:val="28"/>
          <w:szCs w:val="28"/>
        </w:rPr>
        <w:t xml:space="preserve"> </w:t>
      </w:r>
      <w:r w:rsidRPr="00E6465F">
        <w:rPr>
          <w:sz w:val="28"/>
          <w:szCs w:val="28"/>
        </w:rPr>
        <w:tab/>
        <w:t>524</w:t>
      </w:r>
      <w:r>
        <w:rPr>
          <w:sz w:val="28"/>
          <w:szCs w:val="28"/>
        </w:rPr>
        <w:t xml:space="preserve"> часа</w:t>
      </w:r>
      <w:r w:rsidRPr="00E6465F">
        <w:rPr>
          <w:sz w:val="28"/>
          <w:szCs w:val="28"/>
        </w:rPr>
        <w:tab/>
        <w:t>4 500 руб</w:t>
      </w:r>
    </w:p>
    <w:p w:rsidR="00D8022B" w:rsidRPr="00E6465F" w:rsidRDefault="00D8022B" w:rsidP="00D8022B">
      <w:pPr>
        <w:jc w:val="both"/>
        <w:rPr>
          <w:sz w:val="28"/>
          <w:szCs w:val="28"/>
        </w:rPr>
      </w:pPr>
      <w:r>
        <w:rPr>
          <w:sz w:val="28"/>
          <w:szCs w:val="28"/>
        </w:rPr>
        <w:t>-</w:t>
      </w:r>
      <w:r w:rsidRPr="00E6465F">
        <w:rPr>
          <w:sz w:val="28"/>
          <w:szCs w:val="28"/>
        </w:rPr>
        <w:t>Мишурова А.Г.</w:t>
      </w:r>
      <w:r w:rsidRPr="00E6465F">
        <w:rPr>
          <w:sz w:val="28"/>
          <w:szCs w:val="28"/>
        </w:rPr>
        <w:tab/>
      </w:r>
      <w:r>
        <w:rPr>
          <w:sz w:val="28"/>
          <w:szCs w:val="28"/>
        </w:rPr>
        <w:t>з</w:t>
      </w:r>
      <w:r w:rsidRPr="00E6465F">
        <w:rPr>
          <w:sz w:val="28"/>
          <w:szCs w:val="28"/>
        </w:rPr>
        <w:t>ав.сектором читального зала</w:t>
      </w:r>
      <w:r w:rsidRPr="00E6465F">
        <w:rPr>
          <w:sz w:val="28"/>
          <w:szCs w:val="28"/>
        </w:rPr>
        <w:tab/>
      </w:r>
      <w:r>
        <w:rPr>
          <w:sz w:val="28"/>
          <w:szCs w:val="28"/>
        </w:rPr>
        <w:t xml:space="preserve"> </w:t>
      </w:r>
      <w:r w:rsidRPr="00E6465F">
        <w:rPr>
          <w:sz w:val="28"/>
          <w:szCs w:val="28"/>
        </w:rPr>
        <w:t>Новомихайловская центральная библиотека</w:t>
      </w:r>
      <w:r w:rsidRPr="00E6465F">
        <w:rPr>
          <w:sz w:val="28"/>
          <w:szCs w:val="28"/>
        </w:rPr>
        <w:tab/>
        <w:t>ООО «Центр подготовки государственных и муниципальных служащих»</w:t>
      </w:r>
      <w:r w:rsidRPr="00E6465F">
        <w:rPr>
          <w:sz w:val="28"/>
          <w:szCs w:val="28"/>
        </w:rPr>
        <w:tab/>
        <w:t>524</w:t>
      </w:r>
      <w:r>
        <w:rPr>
          <w:sz w:val="28"/>
          <w:szCs w:val="28"/>
        </w:rPr>
        <w:t xml:space="preserve"> часа</w:t>
      </w:r>
      <w:r w:rsidRPr="00E6465F">
        <w:rPr>
          <w:sz w:val="28"/>
          <w:szCs w:val="28"/>
        </w:rPr>
        <w:tab/>
        <w:t>4 500 руб</w:t>
      </w:r>
    </w:p>
    <w:p w:rsidR="00D8022B" w:rsidRPr="00E6465F" w:rsidRDefault="00D8022B" w:rsidP="00D8022B">
      <w:pPr>
        <w:jc w:val="both"/>
        <w:rPr>
          <w:sz w:val="28"/>
          <w:szCs w:val="28"/>
        </w:rPr>
      </w:pPr>
      <w:r>
        <w:rPr>
          <w:sz w:val="28"/>
          <w:szCs w:val="28"/>
        </w:rPr>
        <w:t>-</w:t>
      </w:r>
      <w:r w:rsidRPr="00E6465F">
        <w:rPr>
          <w:sz w:val="28"/>
          <w:szCs w:val="28"/>
        </w:rPr>
        <w:t>Хворостина  О.Р.</w:t>
      </w:r>
      <w:r w:rsidRPr="00E6465F">
        <w:rPr>
          <w:sz w:val="28"/>
          <w:szCs w:val="28"/>
        </w:rPr>
        <w:tab/>
        <w:t>Библиотекарь</w:t>
      </w:r>
      <w:r w:rsidRPr="00E6465F">
        <w:rPr>
          <w:sz w:val="28"/>
          <w:szCs w:val="28"/>
        </w:rPr>
        <w:tab/>
        <w:t>Новомихайловская детская</w:t>
      </w:r>
      <w:r>
        <w:rPr>
          <w:sz w:val="28"/>
          <w:szCs w:val="28"/>
        </w:rPr>
        <w:t xml:space="preserve"> библиотека </w:t>
      </w:r>
      <w:r w:rsidRPr="00E6465F">
        <w:rPr>
          <w:sz w:val="28"/>
          <w:szCs w:val="28"/>
        </w:rPr>
        <w:t>ООО «Центр подготовки государственных и муниципальных служащих»</w:t>
      </w:r>
      <w:r w:rsidRPr="00E6465F">
        <w:rPr>
          <w:sz w:val="28"/>
          <w:szCs w:val="28"/>
        </w:rPr>
        <w:tab/>
        <w:t>524</w:t>
      </w:r>
      <w:r>
        <w:rPr>
          <w:sz w:val="28"/>
          <w:szCs w:val="28"/>
        </w:rPr>
        <w:t xml:space="preserve"> часа </w:t>
      </w:r>
      <w:r w:rsidRPr="00E6465F">
        <w:rPr>
          <w:sz w:val="28"/>
          <w:szCs w:val="28"/>
        </w:rPr>
        <w:t>4 500 руб</w:t>
      </w:r>
    </w:p>
    <w:p w:rsidR="00D8022B" w:rsidRPr="00E6465F" w:rsidRDefault="00D8022B" w:rsidP="00D8022B">
      <w:pPr>
        <w:jc w:val="both"/>
        <w:rPr>
          <w:sz w:val="28"/>
          <w:szCs w:val="28"/>
        </w:rPr>
      </w:pPr>
      <w:r>
        <w:rPr>
          <w:sz w:val="28"/>
          <w:szCs w:val="28"/>
        </w:rPr>
        <w:t>-</w:t>
      </w:r>
      <w:r w:rsidRPr="00E6465F">
        <w:rPr>
          <w:sz w:val="28"/>
          <w:szCs w:val="28"/>
        </w:rPr>
        <w:t>Хастян Г.А.</w:t>
      </w:r>
      <w:r w:rsidRPr="00E6465F">
        <w:rPr>
          <w:sz w:val="28"/>
          <w:szCs w:val="28"/>
        </w:rPr>
        <w:tab/>
        <w:t>Специалист</w:t>
      </w:r>
      <w:r w:rsidRPr="00E6465F">
        <w:rPr>
          <w:sz w:val="28"/>
          <w:szCs w:val="28"/>
        </w:rPr>
        <w:tab/>
        <w:t>Новомиха</w:t>
      </w:r>
      <w:r>
        <w:rPr>
          <w:sz w:val="28"/>
          <w:szCs w:val="28"/>
        </w:rPr>
        <w:t xml:space="preserve">йловская центральная библиотека </w:t>
      </w:r>
      <w:r w:rsidRPr="00E6465F">
        <w:rPr>
          <w:sz w:val="28"/>
          <w:szCs w:val="28"/>
        </w:rPr>
        <w:t>ООО «Учитель-Инфо»</w:t>
      </w:r>
      <w:r w:rsidRPr="00E6465F">
        <w:rPr>
          <w:sz w:val="28"/>
          <w:szCs w:val="28"/>
        </w:rPr>
        <w:tab/>
      </w:r>
      <w:r>
        <w:rPr>
          <w:sz w:val="28"/>
          <w:szCs w:val="28"/>
        </w:rPr>
        <w:t xml:space="preserve">  </w:t>
      </w:r>
      <w:r w:rsidRPr="00E6465F">
        <w:rPr>
          <w:sz w:val="28"/>
          <w:szCs w:val="28"/>
        </w:rPr>
        <w:t>360</w:t>
      </w:r>
      <w:r>
        <w:rPr>
          <w:sz w:val="28"/>
          <w:szCs w:val="28"/>
        </w:rPr>
        <w:t xml:space="preserve"> часов</w:t>
      </w:r>
      <w:r w:rsidRPr="00E6465F">
        <w:rPr>
          <w:sz w:val="28"/>
          <w:szCs w:val="28"/>
        </w:rPr>
        <w:tab/>
        <w:t>4 500 руб.</w:t>
      </w:r>
    </w:p>
    <w:p w:rsidR="00D8022B" w:rsidRDefault="00D8022B" w:rsidP="00D8022B">
      <w:pPr>
        <w:jc w:val="both"/>
        <w:rPr>
          <w:sz w:val="28"/>
          <w:szCs w:val="28"/>
        </w:rPr>
      </w:pPr>
      <w:r w:rsidRPr="00E6465F">
        <w:rPr>
          <w:sz w:val="28"/>
          <w:szCs w:val="28"/>
        </w:rPr>
        <w:t>Головченко  Н.Ю.</w:t>
      </w:r>
      <w:r w:rsidRPr="00E6465F">
        <w:rPr>
          <w:sz w:val="28"/>
          <w:szCs w:val="28"/>
        </w:rPr>
        <w:tab/>
        <w:t>Библиограф</w:t>
      </w:r>
      <w:r>
        <w:rPr>
          <w:sz w:val="28"/>
          <w:szCs w:val="28"/>
        </w:rPr>
        <w:tab/>
        <w:t xml:space="preserve">Ольгинская сельская библиотека </w:t>
      </w:r>
      <w:r w:rsidRPr="00E6465F">
        <w:rPr>
          <w:sz w:val="28"/>
          <w:szCs w:val="28"/>
        </w:rPr>
        <w:t>ООО «Учитель-Инфо»</w:t>
      </w:r>
      <w:r>
        <w:rPr>
          <w:sz w:val="28"/>
          <w:szCs w:val="28"/>
        </w:rPr>
        <w:t xml:space="preserve"> </w:t>
      </w:r>
      <w:r w:rsidRPr="00E6465F">
        <w:rPr>
          <w:sz w:val="28"/>
          <w:szCs w:val="28"/>
        </w:rPr>
        <w:tab/>
        <w:t>360</w:t>
      </w:r>
      <w:r>
        <w:rPr>
          <w:sz w:val="28"/>
          <w:szCs w:val="28"/>
        </w:rPr>
        <w:t xml:space="preserve"> часов</w:t>
      </w:r>
      <w:r w:rsidRPr="00E6465F">
        <w:rPr>
          <w:sz w:val="28"/>
          <w:szCs w:val="28"/>
        </w:rPr>
        <w:tab/>
        <w:t>4 500 руб.</w:t>
      </w:r>
    </w:p>
    <w:p w:rsidR="00690A5A" w:rsidRDefault="00690A5A" w:rsidP="00690A5A">
      <w:pPr>
        <w:ind w:firstLine="567"/>
        <w:jc w:val="both"/>
        <w:rPr>
          <w:sz w:val="28"/>
          <w:szCs w:val="28"/>
        </w:rPr>
      </w:pPr>
      <w:r w:rsidRPr="00690A5A">
        <w:rPr>
          <w:sz w:val="28"/>
          <w:szCs w:val="28"/>
        </w:rPr>
        <w:t>В 201</w:t>
      </w:r>
      <w:r w:rsidR="00D8022B">
        <w:rPr>
          <w:sz w:val="28"/>
          <w:szCs w:val="28"/>
        </w:rPr>
        <w:t>9</w:t>
      </w:r>
      <w:r w:rsidRPr="00690A5A">
        <w:rPr>
          <w:sz w:val="28"/>
          <w:szCs w:val="28"/>
        </w:rPr>
        <w:t xml:space="preserve">г. </w:t>
      </w:r>
      <w:r w:rsidR="00805289">
        <w:rPr>
          <w:sz w:val="28"/>
          <w:szCs w:val="28"/>
        </w:rPr>
        <w:t>1</w:t>
      </w:r>
      <w:r w:rsidRPr="00690A5A">
        <w:rPr>
          <w:sz w:val="28"/>
          <w:szCs w:val="28"/>
        </w:rPr>
        <w:t xml:space="preserve"> работник</w:t>
      </w:r>
      <w:r w:rsidR="00805289">
        <w:rPr>
          <w:sz w:val="28"/>
          <w:szCs w:val="28"/>
        </w:rPr>
        <w:t xml:space="preserve"> </w:t>
      </w:r>
      <w:r w:rsidRPr="00690A5A">
        <w:rPr>
          <w:sz w:val="28"/>
          <w:szCs w:val="28"/>
        </w:rPr>
        <w:t xml:space="preserve"> </w:t>
      </w:r>
      <w:r w:rsidR="00AF53E3">
        <w:rPr>
          <w:sz w:val="28"/>
          <w:szCs w:val="28"/>
        </w:rPr>
        <w:t xml:space="preserve">Новомихайловской </w:t>
      </w:r>
      <w:r w:rsidRPr="00690A5A">
        <w:rPr>
          <w:sz w:val="28"/>
          <w:szCs w:val="28"/>
        </w:rPr>
        <w:t>детской библиотеки проходил заочное обучение в Краснодарском  государственном институте культуры по специальности «Библиотечно-информационная деятельность».</w:t>
      </w:r>
    </w:p>
    <w:p w:rsidR="00EA7D2D" w:rsidRDefault="00EA7D2D" w:rsidP="00EA7D2D">
      <w:pPr>
        <w:ind w:firstLine="567"/>
        <w:jc w:val="both"/>
        <w:rPr>
          <w:sz w:val="28"/>
          <w:szCs w:val="28"/>
        </w:rPr>
      </w:pPr>
      <w:r w:rsidRPr="00BA7CBC">
        <w:rPr>
          <w:sz w:val="28"/>
          <w:szCs w:val="28"/>
        </w:rPr>
        <w:t>10.8. Краткие выводы. Проблемы обеспечения муниципальных библиотек персоналом, отвечающим технологическим и информационным вызовам времени.</w:t>
      </w:r>
    </w:p>
    <w:p w:rsidR="000801F1" w:rsidRPr="00BA7CBC" w:rsidRDefault="000801F1" w:rsidP="000801F1">
      <w:pPr>
        <w:ind w:firstLine="567"/>
        <w:jc w:val="both"/>
        <w:rPr>
          <w:b/>
          <w:sz w:val="28"/>
          <w:szCs w:val="28"/>
        </w:rPr>
      </w:pPr>
      <w:r w:rsidRPr="00690A5A">
        <w:rPr>
          <w:sz w:val="28"/>
          <w:szCs w:val="28"/>
        </w:rPr>
        <w:t xml:space="preserve">В данный момент </w:t>
      </w:r>
      <w:r>
        <w:rPr>
          <w:sz w:val="28"/>
          <w:szCs w:val="28"/>
        </w:rPr>
        <w:t>большинство работников</w:t>
      </w:r>
      <w:r w:rsidRPr="00690A5A">
        <w:rPr>
          <w:sz w:val="28"/>
          <w:szCs w:val="28"/>
        </w:rPr>
        <w:t xml:space="preserve"> основного персонала </w:t>
      </w:r>
      <w:r>
        <w:rPr>
          <w:sz w:val="28"/>
          <w:szCs w:val="28"/>
        </w:rPr>
        <w:t>прошли профессиональную переподготовку, однако, стоит признать, что необходимость</w:t>
      </w:r>
      <w:r w:rsidRPr="00690A5A">
        <w:rPr>
          <w:sz w:val="28"/>
          <w:szCs w:val="28"/>
        </w:rPr>
        <w:t xml:space="preserve"> постоянно работать над самообразованием, совершенствовать свое владение информационными и телекоммуникационными технологиями в библиотечной работе</w:t>
      </w:r>
      <w:r>
        <w:rPr>
          <w:sz w:val="28"/>
          <w:szCs w:val="28"/>
        </w:rPr>
        <w:t xml:space="preserve"> остается преобладающей</w:t>
      </w:r>
      <w:r w:rsidRPr="00690A5A">
        <w:rPr>
          <w:sz w:val="28"/>
          <w:szCs w:val="28"/>
        </w:rPr>
        <w:t>.</w:t>
      </w:r>
    </w:p>
    <w:p w:rsidR="0097552C" w:rsidRPr="00BA7CBC" w:rsidRDefault="0097552C" w:rsidP="0097552C">
      <w:pPr>
        <w:ind w:firstLine="567"/>
        <w:jc w:val="center"/>
        <w:rPr>
          <w:b/>
          <w:sz w:val="28"/>
          <w:szCs w:val="28"/>
        </w:rPr>
      </w:pPr>
    </w:p>
    <w:p w:rsidR="0097552C" w:rsidRPr="00BA7CBC" w:rsidRDefault="0097552C" w:rsidP="0097552C">
      <w:pPr>
        <w:jc w:val="center"/>
        <w:rPr>
          <w:b/>
          <w:sz w:val="28"/>
          <w:szCs w:val="28"/>
        </w:rPr>
      </w:pPr>
      <w:r w:rsidRPr="00BA7CBC">
        <w:rPr>
          <w:b/>
          <w:sz w:val="28"/>
          <w:szCs w:val="28"/>
        </w:rPr>
        <w:t>11. АДМИНИСТРАТИВНО-УПРАВЛЕНЧЕСКАЯ ДЕЯТЕЛЬНОСТЬ</w:t>
      </w:r>
    </w:p>
    <w:p w:rsidR="0097552C" w:rsidRDefault="0097552C" w:rsidP="0097552C">
      <w:pPr>
        <w:pStyle w:val="a5"/>
        <w:ind w:firstLine="567"/>
        <w:jc w:val="both"/>
        <w:rPr>
          <w:rFonts w:ascii="Times New Roman" w:hAnsi="Times New Roman"/>
          <w:sz w:val="28"/>
          <w:szCs w:val="28"/>
        </w:rPr>
      </w:pPr>
      <w:r w:rsidRPr="00BA7CBC">
        <w:rPr>
          <w:rFonts w:ascii="Times New Roman" w:hAnsi="Times New Roman"/>
          <w:sz w:val="28"/>
          <w:szCs w:val="28"/>
        </w:rPr>
        <w:t xml:space="preserve">11.1. Меры по совершенствованию управления библиотеками муниципального образования: система  управления библиотеками, структура аппарата управления. </w:t>
      </w:r>
    </w:p>
    <w:p w:rsidR="00C64E72" w:rsidRPr="00A8722C" w:rsidRDefault="00C64E72" w:rsidP="00C64E72">
      <w:pPr>
        <w:pStyle w:val="a5"/>
        <w:ind w:firstLine="567"/>
        <w:jc w:val="both"/>
        <w:rPr>
          <w:rFonts w:ascii="Times New Roman" w:hAnsi="Times New Roman"/>
          <w:sz w:val="28"/>
          <w:szCs w:val="28"/>
        </w:rPr>
      </w:pPr>
      <w:r w:rsidRPr="00A8722C">
        <w:rPr>
          <w:rFonts w:ascii="Times New Roman" w:hAnsi="Times New Roman"/>
          <w:sz w:val="28"/>
          <w:szCs w:val="28"/>
        </w:rPr>
        <w:t xml:space="preserve">Управление и организация библиотечного обслуживания в муниципальном образовании </w:t>
      </w:r>
      <w:r w:rsidR="00A8722C" w:rsidRPr="00A8722C">
        <w:rPr>
          <w:rFonts w:ascii="Times New Roman" w:hAnsi="Times New Roman"/>
          <w:sz w:val="28"/>
          <w:szCs w:val="28"/>
        </w:rPr>
        <w:t>Туапсинский</w:t>
      </w:r>
      <w:r w:rsidRPr="00A8722C">
        <w:rPr>
          <w:rFonts w:ascii="Times New Roman" w:hAnsi="Times New Roman"/>
          <w:sz w:val="28"/>
          <w:szCs w:val="28"/>
        </w:rPr>
        <w:t xml:space="preserve"> район осуществляется в соответствии с действующим законодательством РФ.</w:t>
      </w:r>
    </w:p>
    <w:p w:rsidR="00C64E72" w:rsidRPr="00A8722C" w:rsidRDefault="00C64E72" w:rsidP="00C64E72">
      <w:pPr>
        <w:pStyle w:val="a5"/>
        <w:ind w:firstLine="567"/>
        <w:jc w:val="both"/>
        <w:rPr>
          <w:rFonts w:ascii="Times New Roman" w:hAnsi="Times New Roman"/>
          <w:sz w:val="28"/>
          <w:szCs w:val="28"/>
        </w:rPr>
      </w:pPr>
      <w:r w:rsidRPr="00A8722C">
        <w:rPr>
          <w:rFonts w:ascii="Times New Roman" w:hAnsi="Times New Roman"/>
          <w:sz w:val="28"/>
          <w:szCs w:val="28"/>
        </w:rPr>
        <w:t>Учредител</w:t>
      </w:r>
      <w:r w:rsidR="00A8722C" w:rsidRPr="00A8722C">
        <w:rPr>
          <w:rFonts w:ascii="Times New Roman" w:hAnsi="Times New Roman"/>
          <w:sz w:val="28"/>
          <w:szCs w:val="28"/>
        </w:rPr>
        <w:t>ями</w:t>
      </w:r>
      <w:r w:rsidRPr="00A8722C">
        <w:rPr>
          <w:rFonts w:ascii="Times New Roman" w:hAnsi="Times New Roman"/>
          <w:sz w:val="28"/>
          <w:szCs w:val="28"/>
        </w:rPr>
        <w:t xml:space="preserve"> </w:t>
      </w:r>
      <w:r w:rsidR="00A8722C" w:rsidRPr="00A8722C">
        <w:rPr>
          <w:rFonts w:ascii="Times New Roman" w:hAnsi="Times New Roman"/>
          <w:sz w:val="28"/>
          <w:szCs w:val="28"/>
        </w:rPr>
        <w:t xml:space="preserve">библиотек являются </w:t>
      </w:r>
      <w:r w:rsidRPr="00A8722C">
        <w:rPr>
          <w:rFonts w:ascii="Times New Roman" w:hAnsi="Times New Roman"/>
          <w:sz w:val="28"/>
          <w:szCs w:val="28"/>
        </w:rPr>
        <w:t>администраци</w:t>
      </w:r>
      <w:r w:rsidR="00A8722C" w:rsidRPr="00A8722C">
        <w:rPr>
          <w:rFonts w:ascii="Times New Roman" w:hAnsi="Times New Roman"/>
          <w:sz w:val="28"/>
          <w:szCs w:val="28"/>
        </w:rPr>
        <w:t>и</w:t>
      </w:r>
      <w:r w:rsidRPr="00A8722C">
        <w:rPr>
          <w:rFonts w:ascii="Times New Roman" w:hAnsi="Times New Roman"/>
          <w:sz w:val="28"/>
          <w:szCs w:val="28"/>
        </w:rPr>
        <w:t xml:space="preserve"> </w:t>
      </w:r>
      <w:r w:rsidR="00A8722C" w:rsidRPr="00A8722C">
        <w:rPr>
          <w:rFonts w:ascii="Times New Roman" w:hAnsi="Times New Roman"/>
          <w:sz w:val="28"/>
          <w:szCs w:val="28"/>
        </w:rPr>
        <w:t xml:space="preserve">городских и сельских поселений </w:t>
      </w:r>
      <w:r w:rsidRPr="00A8722C">
        <w:rPr>
          <w:rFonts w:ascii="Times New Roman" w:hAnsi="Times New Roman"/>
          <w:sz w:val="28"/>
          <w:szCs w:val="28"/>
        </w:rPr>
        <w:t xml:space="preserve">муниципального образования </w:t>
      </w:r>
      <w:r w:rsidR="00A8722C" w:rsidRPr="00A8722C">
        <w:rPr>
          <w:rFonts w:ascii="Times New Roman" w:hAnsi="Times New Roman"/>
          <w:sz w:val="28"/>
          <w:szCs w:val="28"/>
        </w:rPr>
        <w:t>Туапсинский</w:t>
      </w:r>
      <w:r w:rsidRPr="00A8722C">
        <w:rPr>
          <w:rFonts w:ascii="Times New Roman" w:hAnsi="Times New Roman"/>
          <w:sz w:val="28"/>
          <w:szCs w:val="28"/>
        </w:rPr>
        <w:t xml:space="preserve"> район</w:t>
      </w:r>
      <w:r w:rsidR="00A8722C" w:rsidRPr="00A8722C">
        <w:rPr>
          <w:rFonts w:ascii="Times New Roman" w:hAnsi="Times New Roman"/>
          <w:sz w:val="28"/>
          <w:szCs w:val="28"/>
        </w:rPr>
        <w:t>.</w:t>
      </w:r>
    </w:p>
    <w:p w:rsidR="00C64E72" w:rsidRPr="00A8722C" w:rsidRDefault="00C64E72" w:rsidP="00C64E72">
      <w:pPr>
        <w:pStyle w:val="a5"/>
        <w:ind w:firstLine="567"/>
        <w:jc w:val="both"/>
        <w:rPr>
          <w:rFonts w:ascii="Times New Roman" w:hAnsi="Times New Roman"/>
          <w:sz w:val="28"/>
          <w:szCs w:val="28"/>
        </w:rPr>
      </w:pPr>
      <w:r w:rsidRPr="00A8722C">
        <w:rPr>
          <w:rFonts w:ascii="Times New Roman" w:hAnsi="Times New Roman"/>
          <w:sz w:val="28"/>
          <w:szCs w:val="28"/>
        </w:rPr>
        <w:t xml:space="preserve">Финансовое обеспечение </w:t>
      </w:r>
      <w:r w:rsidR="00A8722C" w:rsidRPr="00A8722C">
        <w:rPr>
          <w:rFonts w:ascii="Times New Roman" w:hAnsi="Times New Roman"/>
          <w:sz w:val="28"/>
          <w:szCs w:val="28"/>
        </w:rPr>
        <w:t xml:space="preserve">деятельности библиотек </w:t>
      </w:r>
      <w:r w:rsidRPr="00A8722C">
        <w:rPr>
          <w:rFonts w:ascii="Times New Roman" w:hAnsi="Times New Roman"/>
          <w:sz w:val="28"/>
          <w:szCs w:val="28"/>
        </w:rPr>
        <w:t xml:space="preserve">осуществляется </w:t>
      </w:r>
      <w:r w:rsidR="00A8722C" w:rsidRPr="00A8722C">
        <w:rPr>
          <w:rFonts w:ascii="Times New Roman" w:hAnsi="Times New Roman"/>
          <w:sz w:val="28"/>
          <w:szCs w:val="28"/>
        </w:rPr>
        <w:t xml:space="preserve">за счет бюджета администраций городских и сельских поселений муниципального образования Туапсинский район. </w:t>
      </w:r>
    </w:p>
    <w:p w:rsidR="00C64E72" w:rsidRPr="00A8722C" w:rsidRDefault="00A8722C" w:rsidP="00C64E72">
      <w:pPr>
        <w:pStyle w:val="a5"/>
        <w:ind w:firstLine="567"/>
        <w:jc w:val="both"/>
        <w:rPr>
          <w:rFonts w:ascii="Times New Roman" w:hAnsi="Times New Roman"/>
          <w:sz w:val="28"/>
          <w:szCs w:val="28"/>
        </w:rPr>
      </w:pPr>
      <w:r w:rsidRPr="00A8722C">
        <w:rPr>
          <w:rFonts w:ascii="Times New Roman" w:hAnsi="Times New Roman"/>
          <w:sz w:val="28"/>
          <w:szCs w:val="28"/>
        </w:rPr>
        <w:t>Организационная структура МКУ «БС НГП», осуществляющая часть полномочий межпоселенческой библиотеки:</w:t>
      </w:r>
    </w:p>
    <w:p w:rsidR="00690A5A" w:rsidRPr="00A8722C" w:rsidRDefault="00690A5A" w:rsidP="00690A5A">
      <w:pPr>
        <w:pStyle w:val="a5"/>
        <w:ind w:firstLine="567"/>
        <w:jc w:val="both"/>
        <w:rPr>
          <w:rFonts w:ascii="Times New Roman" w:hAnsi="Times New Roman"/>
          <w:sz w:val="28"/>
          <w:szCs w:val="28"/>
        </w:rPr>
      </w:pPr>
      <w:r w:rsidRPr="00A8722C">
        <w:rPr>
          <w:rFonts w:ascii="Times New Roman" w:hAnsi="Times New Roman"/>
          <w:sz w:val="28"/>
          <w:szCs w:val="28"/>
        </w:rPr>
        <w:t xml:space="preserve">- начальник МКУ «БС НГП»; </w:t>
      </w:r>
    </w:p>
    <w:p w:rsidR="00690A5A" w:rsidRPr="00A8722C" w:rsidRDefault="00690A5A" w:rsidP="00690A5A">
      <w:pPr>
        <w:pStyle w:val="a5"/>
        <w:ind w:firstLine="567"/>
        <w:jc w:val="both"/>
        <w:rPr>
          <w:rFonts w:ascii="Times New Roman" w:hAnsi="Times New Roman"/>
          <w:sz w:val="28"/>
          <w:szCs w:val="28"/>
        </w:rPr>
      </w:pPr>
      <w:r w:rsidRPr="00A8722C">
        <w:rPr>
          <w:rFonts w:ascii="Times New Roman" w:hAnsi="Times New Roman"/>
          <w:sz w:val="28"/>
          <w:szCs w:val="28"/>
        </w:rPr>
        <w:lastRenderedPageBreak/>
        <w:t>- административно-управленческий аппарат: программист, инспектор по кадрам, библиотекарь по комплектованию книжного фонда, библиотекарь по историко-этнографической работе, главный библиограф;</w:t>
      </w:r>
    </w:p>
    <w:p w:rsidR="0097552C" w:rsidRPr="00BA7CBC" w:rsidRDefault="00690A5A" w:rsidP="00690A5A">
      <w:pPr>
        <w:pStyle w:val="a5"/>
        <w:ind w:firstLine="567"/>
        <w:jc w:val="both"/>
        <w:rPr>
          <w:rFonts w:ascii="Times New Roman" w:hAnsi="Times New Roman"/>
          <w:sz w:val="28"/>
          <w:szCs w:val="28"/>
        </w:rPr>
      </w:pPr>
      <w:r w:rsidRPr="00A8722C">
        <w:rPr>
          <w:rFonts w:ascii="Times New Roman" w:hAnsi="Times New Roman"/>
          <w:sz w:val="28"/>
          <w:szCs w:val="28"/>
        </w:rPr>
        <w:t>- административно-хозяйственный отдел: заведующий отделом, рабочий, слесарь-электрик.</w:t>
      </w:r>
    </w:p>
    <w:p w:rsidR="0097552C" w:rsidRDefault="0097552C" w:rsidP="0097552C">
      <w:pPr>
        <w:ind w:firstLine="567"/>
        <w:jc w:val="both"/>
        <w:rPr>
          <w:sz w:val="28"/>
          <w:szCs w:val="28"/>
        </w:rPr>
      </w:pPr>
      <w:r w:rsidRPr="00BA7CBC">
        <w:rPr>
          <w:sz w:val="28"/>
          <w:szCs w:val="28"/>
        </w:rPr>
        <w:t>11.2. Наличие соглашений между администрацией муниципального образования и администрациями поселений о передаче полномочий (в части методического обеспечения библиотечной деятельности, комплектования и обработки фондов библиотек поселений, создания единого справочно-библиографического аппарата, др.).</w:t>
      </w:r>
    </w:p>
    <w:p w:rsidR="0097552C" w:rsidRPr="00E629FF" w:rsidRDefault="00E629FF" w:rsidP="0097552C">
      <w:pPr>
        <w:ind w:firstLine="567"/>
        <w:jc w:val="both"/>
        <w:rPr>
          <w:sz w:val="28"/>
          <w:szCs w:val="28"/>
        </w:rPr>
      </w:pPr>
      <w:r w:rsidRPr="00E629FF">
        <w:rPr>
          <w:sz w:val="28"/>
          <w:szCs w:val="28"/>
        </w:rPr>
        <w:t xml:space="preserve">Решением </w:t>
      </w:r>
      <w:r w:rsidR="00C31AE3" w:rsidRPr="00E629FF">
        <w:rPr>
          <w:sz w:val="28"/>
          <w:szCs w:val="28"/>
        </w:rPr>
        <w:t>Совет</w:t>
      </w:r>
      <w:r w:rsidRPr="00E629FF">
        <w:rPr>
          <w:sz w:val="28"/>
          <w:szCs w:val="28"/>
        </w:rPr>
        <w:t>а</w:t>
      </w:r>
      <w:r w:rsidR="00C31AE3" w:rsidRPr="00E629FF">
        <w:rPr>
          <w:sz w:val="28"/>
          <w:szCs w:val="28"/>
        </w:rPr>
        <w:t xml:space="preserve"> муниципального образования Туапсинский район</w:t>
      </w:r>
      <w:r w:rsidRPr="00E629FF">
        <w:rPr>
          <w:sz w:val="28"/>
          <w:szCs w:val="28"/>
        </w:rPr>
        <w:t xml:space="preserve">      № </w:t>
      </w:r>
      <w:r w:rsidR="00805289">
        <w:rPr>
          <w:sz w:val="28"/>
          <w:szCs w:val="28"/>
        </w:rPr>
        <w:t>50</w:t>
      </w:r>
      <w:r w:rsidRPr="00E629FF">
        <w:rPr>
          <w:sz w:val="28"/>
          <w:szCs w:val="28"/>
        </w:rPr>
        <w:t xml:space="preserve"> от </w:t>
      </w:r>
      <w:r w:rsidR="00805289">
        <w:rPr>
          <w:sz w:val="28"/>
          <w:szCs w:val="28"/>
        </w:rPr>
        <w:t>30</w:t>
      </w:r>
      <w:r w:rsidRPr="00E629FF">
        <w:rPr>
          <w:sz w:val="28"/>
          <w:szCs w:val="28"/>
        </w:rPr>
        <w:t xml:space="preserve"> ноября 201</w:t>
      </w:r>
      <w:r w:rsidR="00805289">
        <w:rPr>
          <w:sz w:val="28"/>
          <w:szCs w:val="28"/>
        </w:rPr>
        <w:t>8</w:t>
      </w:r>
      <w:r w:rsidRPr="00E629FF">
        <w:rPr>
          <w:sz w:val="28"/>
          <w:szCs w:val="28"/>
        </w:rPr>
        <w:t xml:space="preserve"> года</w:t>
      </w:r>
      <w:r w:rsidR="00C31AE3" w:rsidRPr="00E629FF">
        <w:rPr>
          <w:sz w:val="28"/>
          <w:szCs w:val="28"/>
        </w:rPr>
        <w:t xml:space="preserve"> было принято решение «О передаче части полномочий органов местного самоуправления муниципального образования Туапсинский район органам местного самоуправления Новомихайловского городского поселения Туапсинского района по организации библиотечного обслуживания населения – осуществления функций межпоселенческой библиотеки, комплектования и обеспечения сохранности ее библиотечного фонда». </w:t>
      </w:r>
      <w:r w:rsidRPr="00E629FF">
        <w:rPr>
          <w:sz w:val="28"/>
          <w:szCs w:val="28"/>
        </w:rPr>
        <w:t xml:space="preserve">Решением </w:t>
      </w:r>
      <w:r w:rsidR="00C31AE3" w:rsidRPr="00E629FF">
        <w:rPr>
          <w:sz w:val="28"/>
          <w:szCs w:val="28"/>
        </w:rPr>
        <w:t>Совет</w:t>
      </w:r>
      <w:r w:rsidRPr="00E629FF">
        <w:rPr>
          <w:sz w:val="28"/>
          <w:szCs w:val="28"/>
        </w:rPr>
        <w:t>а</w:t>
      </w:r>
      <w:r w:rsidR="00C31AE3" w:rsidRPr="00E629FF">
        <w:rPr>
          <w:sz w:val="28"/>
          <w:szCs w:val="28"/>
        </w:rPr>
        <w:t xml:space="preserve"> Новомихайловского городского поселения Туапсинского района</w:t>
      </w:r>
      <w:r w:rsidRPr="00E629FF">
        <w:rPr>
          <w:sz w:val="28"/>
          <w:szCs w:val="28"/>
        </w:rPr>
        <w:t xml:space="preserve"> № </w:t>
      </w:r>
      <w:r w:rsidR="00805289">
        <w:rPr>
          <w:sz w:val="28"/>
          <w:szCs w:val="28"/>
        </w:rPr>
        <w:t>406</w:t>
      </w:r>
      <w:r w:rsidRPr="00E629FF">
        <w:rPr>
          <w:sz w:val="28"/>
          <w:szCs w:val="28"/>
        </w:rPr>
        <w:t xml:space="preserve"> от </w:t>
      </w:r>
      <w:r w:rsidR="00805289">
        <w:rPr>
          <w:sz w:val="28"/>
          <w:szCs w:val="28"/>
        </w:rPr>
        <w:t>24</w:t>
      </w:r>
      <w:r w:rsidRPr="00E629FF">
        <w:rPr>
          <w:sz w:val="28"/>
          <w:szCs w:val="28"/>
        </w:rPr>
        <w:t xml:space="preserve"> декабря </w:t>
      </w:r>
      <w:r w:rsidR="00C31AE3" w:rsidRPr="00E629FF">
        <w:rPr>
          <w:sz w:val="28"/>
          <w:szCs w:val="28"/>
        </w:rPr>
        <w:t>201</w:t>
      </w:r>
      <w:r w:rsidR="00805289">
        <w:rPr>
          <w:sz w:val="28"/>
          <w:szCs w:val="28"/>
        </w:rPr>
        <w:t>8</w:t>
      </w:r>
      <w:r w:rsidR="00C31AE3" w:rsidRPr="00E629FF">
        <w:rPr>
          <w:sz w:val="28"/>
          <w:szCs w:val="28"/>
        </w:rPr>
        <w:t xml:space="preserve"> г. было принято решение «О принятии к осуществлению части полномочий органов местного самоуправления муниципального образования Туапсинский район по организации библиотечного обслуживания населения – осуществления функций межпоселенческой библиотеки, комплектования и обеспечения сохранности ее библиотечного фонда».</w:t>
      </w:r>
      <w:r w:rsidRPr="00E629FF">
        <w:rPr>
          <w:sz w:val="28"/>
          <w:szCs w:val="28"/>
        </w:rPr>
        <w:t xml:space="preserve"> Было заключено соглашение № 1 </w:t>
      </w:r>
      <w:r w:rsidR="00805289">
        <w:rPr>
          <w:sz w:val="28"/>
          <w:szCs w:val="28"/>
        </w:rPr>
        <w:t xml:space="preserve">от 16 января 2019 года </w:t>
      </w:r>
      <w:r w:rsidRPr="00E629FF">
        <w:rPr>
          <w:sz w:val="28"/>
          <w:szCs w:val="28"/>
        </w:rPr>
        <w:t>«О передачи части полномочий органов местного самоуправления муниципального образования Туапсинский район органам местного самоуправления Новомихайловского городского поселения Туапсинского района по организации библиотечного обслуживания населения – осуществления функций межпоселенческой библиотеки, комплектования и обеспечения сохранности ее библиотечного фонда»</w:t>
      </w:r>
      <w:r w:rsidR="00805289">
        <w:rPr>
          <w:sz w:val="28"/>
          <w:szCs w:val="28"/>
        </w:rPr>
        <w:t>.</w:t>
      </w:r>
      <w:r w:rsidRPr="00E629FF">
        <w:rPr>
          <w:sz w:val="28"/>
          <w:szCs w:val="28"/>
        </w:rPr>
        <w:t xml:space="preserve"> </w:t>
      </w:r>
    </w:p>
    <w:p w:rsidR="0097552C" w:rsidRDefault="0097552C" w:rsidP="0097552C">
      <w:pPr>
        <w:pStyle w:val="a5"/>
        <w:ind w:firstLine="567"/>
        <w:jc w:val="both"/>
        <w:rPr>
          <w:rFonts w:ascii="Times New Roman" w:hAnsi="Times New Roman"/>
          <w:sz w:val="28"/>
          <w:szCs w:val="28"/>
        </w:rPr>
      </w:pPr>
      <w:r w:rsidRPr="00E629FF">
        <w:rPr>
          <w:rFonts w:ascii="Times New Roman" w:hAnsi="Times New Roman"/>
          <w:sz w:val="28"/>
          <w:szCs w:val="28"/>
        </w:rPr>
        <w:t>11.3. Документационное обеспечение деятельности  библиотек</w:t>
      </w:r>
      <w:r w:rsidRPr="00BA7CBC">
        <w:rPr>
          <w:rFonts w:ascii="Times New Roman" w:hAnsi="Times New Roman"/>
          <w:sz w:val="28"/>
          <w:szCs w:val="28"/>
        </w:rPr>
        <w:t xml:space="preserve"> ЦБС, библиотечных объединений муниципального образования, поселений, самостоятельных или входящих в состав других учреждений (устав и/или положение о библиотеке, свидетельство о постановке на учет юридического лица в налоговом органе, правила внутреннего распорядка, правила пользования учреждением, положения о структурных подразделениях библиотеки, положение об обработке персональных данных, технический паспорт библиотеки, инструкция по охране труда и технике безопасности; инструкция по пожарной безопасности; инструкция по электробезопасности, регламент предоставления услуги, стандарт качества услуги, паспорт муниципальной услуги).</w:t>
      </w:r>
    </w:p>
    <w:p w:rsidR="0095165A" w:rsidRDefault="0095165A" w:rsidP="0095165A">
      <w:pPr>
        <w:pStyle w:val="a5"/>
        <w:ind w:firstLine="567"/>
        <w:jc w:val="both"/>
        <w:rPr>
          <w:rFonts w:ascii="Times New Roman" w:hAnsi="Times New Roman"/>
          <w:sz w:val="28"/>
          <w:szCs w:val="28"/>
        </w:rPr>
      </w:pPr>
      <w:r w:rsidRPr="00B753AB">
        <w:rPr>
          <w:rFonts w:ascii="Times New Roman" w:hAnsi="Times New Roman"/>
          <w:sz w:val="28"/>
          <w:szCs w:val="28"/>
        </w:rPr>
        <w:t xml:space="preserve">Деятельность </w:t>
      </w:r>
      <w:r>
        <w:rPr>
          <w:rFonts w:ascii="Times New Roman" w:hAnsi="Times New Roman"/>
          <w:sz w:val="28"/>
          <w:szCs w:val="28"/>
        </w:rPr>
        <w:t>библиотек</w:t>
      </w:r>
      <w:r w:rsidRPr="00B753AB">
        <w:rPr>
          <w:rFonts w:ascii="Times New Roman" w:hAnsi="Times New Roman"/>
          <w:sz w:val="28"/>
          <w:szCs w:val="28"/>
        </w:rPr>
        <w:t xml:space="preserve"> регламентируется следующими документами:</w:t>
      </w:r>
      <w:r>
        <w:rPr>
          <w:rFonts w:ascii="Times New Roman" w:hAnsi="Times New Roman"/>
          <w:sz w:val="28"/>
          <w:szCs w:val="28"/>
        </w:rPr>
        <w:t xml:space="preserve"> Модельный стандарт деятельности общедоступной библиотеки; Устав; </w:t>
      </w:r>
      <w:r w:rsidRPr="003452D7">
        <w:rPr>
          <w:rFonts w:ascii="Times New Roman" w:hAnsi="Times New Roman"/>
          <w:sz w:val="28"/>
          <w:szCs w:val="28"/>
        </w:rPr>
        <w:t>положение о библиотеке</w:t>
      </w:r>
      <w:r>
        <w:rPr>
          <w:rFonts w:ascii="Times New Roman" w:hAnsi="Times New Roman"/>
          <w:sz w:val="28"/>
          <w:szCs w:val="28"/>
        </w:rPr>
        <w:t xml:space="preserve">; </w:t>
      </w:r>
      <w:r w:rsidRPr="003452D7">
        <w:rPr>
          <w:rFonts w:ascii="Times New Roman" w:hAnsi="Times New Roman"/>
          <w:sz w:val="28"/>
          <w:szCs w:val="28"/>
        </w:rPr>
        <w:t>правила пользования</w:t>
      </w:r>
      <w:r>
        <w:rPr>
          <w:rFonts w:ascii="Times New Roman" w:hAnsi="Times New Roman"/>
          <w:sz w:val="28"/>
          <w:szCs w:val="28"/>
        </w:rPr>
        <w:t xml:space="preserve"> библиотекой;- </w:t>
      </w:r>
      <w:r w:rsidRPr="003452D7">
        <w:rPr>
          <w:rFonts w:ascii="Times New Roman" w:hAnsi="Times New Roman"/>
          <w:sz w:val="28"/>
          <w:szCs w:val="28"/>
        </w:rPr>
        <w:t xml:space="preserve">правила </w:t>
      </w:r>
      <w:r w:rsidRPr="003452D7">
        <w:rPr>
          <w:rFonts w:ascii="Times New Roman" w:hAnsi="Times New Roman"/>
          <w:sz w:val="28"/>
          <w:szCs w:val="28"/>
        </w:rPr>
        <w:lastRenderedPageBreak/>
        <w:t xml:space="preserve">внутреннего </w:t>
      </w:r>
      <w:r>
        <w:rPr>
          <w:rFonts w:ascii="Times New Roman" w:hAnsi="Times New Roman"/>
          <w:sz w:val="28"/>
          <w:szCs w:val="28"/>
        </w:rPr>
        <w:t xml:space="preserve">трудового </w:t>
      </w:r>
      <w:r w:rsidRPr="003452D7">
        <w:rPr>
          <w:rFonts w:ascii="Times New Roman" w:hAnsi="Times New Roman"/>
          <w:sz w:val="28"/>
          <w:szCs w:val="28"/>
        </w:rPr>
        <w:t>распорядка</w:t>
      </w:r>
      <w:r>
        <w:rPr>
          <w:rFonts w:ascii="Times New Roman" w:hAnsi="Times New Roman"/>
          <w:sz w:val="28"/>
          <w:szCs w:val="28"/>
        </w:rPr>
        <w:t xml:space="preserve">; </w:t>
      </w:r>
      <w:r w:rsidRPr="003452D7">
        <w:rPr>
          <w:rFonts w:ascii="Times New Roman" w:hAnsi="Times New Roman"/>
          <w:sz w:val="28"/>
          <w:szCs w:val="28"/>
        </w:rPr>
        <w:t>положение об обработке персональных данных</w:t>
      </w:r>
      <w:r>
        <w:rPr>
          <w:rFonts w:ascii="Times New Roman" w:hAnsi="Times New Roman"/>
          <w:sz w:val="28"/>
          <w:szCs w:val="28"/>
        </w:rPr>
        <w:t xml:space="preserve">; </w:t>
      </w:r>
      <w:r w:rsidRPr="003452D7">
        <w:rPr>
          <w:rFonts w:ascii="Times New Roman" w:hAnsi="Times New Roman"/>
          <w:sz w:val="28"/>
          <w:szCs w:val="28"/>
        </w:rPr>
        <w:t>технический паспорт библиотеки</w:t>
      </w:r>
      <w:r>
        <w:rPr>
          <w:rFonts w:ascii="Times New Roman" w:hAnsi="Times New Roman"/>
          <w:sz w:val="28"/>
          <w:szCs w:val="28"/>
        </w:rPr>
        <w:t xml:space="preserve">; </w:t>
      </w:r>
      <w:r w:rsidRPr="003452D7">
        <w:rPr>
          <w:rFonts w:ascii="Times New Roman" w:hAnsi="Times New Roman"/>
          <w:sz w:val="28"/>
          <w:szCs w:val="28"/>
        </w:rPr>
        <w:t>инструкция по охране труда и технике безопасности</w:t>
      </w:r>
      <w:r>
        <w:rPr>
          <w:rFonts w:ascii="Times New Roman" w:hAnsi="Times New Roman"/>
          <w:sz w:val="28"/>
          <w:szCs w:val="28"/>
        </w:rPr>
        <w:t xml:space="preserve">; </w:t>
      </w:r>
      <w:r w:rsidRPr="00B753AB">
        <w:rPr>
          <w:rFonts w:ascii="Times New Roman" w:hAnsi="Times New Roman"/>
          <w:sz w:val="28"/>
          <w:szCs w:val="28"/>
        </w:rPr>
        <w:t>инструкция по пожарной безопасности;</w:t>
      </w:r>
      <w:r>
        <w:rPr>
          <w:rFonts w:ascii="Times New Roman" w:hAnsi="Times New Roman"/>
          <w:sz w:val="28"/>
          <w:szCs w:val="28"/>
        </w:rPr>
        <w:t xml:space="preserve"> </w:t>
      </w:r>
      <w:r w:rsidRPr="00B753AB">
        <w:rPr>
          <w:rFonts w:ascii="Times New Roman" w:hAnsi="Times New Roman"/>
          <w:sz w:val="28"/>
          <w:szCs w:val="28"/>
        </w:rPr>
        <w:t>инструкция по электробезопасности</w:t>
      </w:r>
      <w:r>
        <w:rPr>
          <w:rFonts w:ascii="Times New Roman" w:hAnsi="Times New Roman"/>
          <w:sz w:val="28"/>
          <w:szCs w:val="28"/>
        </w:rPr>
        <w:t>; инструкция о работе с изданиями, включенными в «Федеральный список экстремистских материалов».</w:t>
      </w:r>
    </w:p>
    <w:p w:rsidR="0097552C" w:rsidRDefault="0097552C" w:rsidP="0097552C">
      <w:pPr>
        <w:pStyle w:val="a5"/>
        <w:ind w:firstLine="567"/>
        <w:jc w:val="both"/>
        <w:rPr>
          <w:rFonts w:ascii="Times New Roman" w:hAnsi="Times New Roman"/>
          <w:sz w:val="28"/>
          <w:szCs w:val="28"/>
        </w:rPr>
      </w:pPr>
      <w:r w:rsidRPr="00BA7CBC">
        <w:rPr>
          <w:rFonts w:ascii="Times New Roman" w:hAnsi="Times New Roman"/>
          <w:sz w:val="28"/>
          <w:szCs w:val="28"/>
        </w:rPr>
        <w:t xml:space="preserve">11.4. Характеристика бюджета библиотек территории по основным источникам и статьям расхода. Уровень бюджетной обеспеченности библиотек муниципального образования (поселений). </w:t>
      </w:r>
    </w:p>
    <w:p w:rsidR="00C31AE3" w:rsidRDefault="0019159B" w:rsidP="006151BF">
      <w:pPr>
        <w:pStyle w:val="a5"/>
        <w:ind w:firstLine="567"/>
        <w:jc w:val="both"/>
        <w:rPr>
          <w:rFonts w:ascii="Times New Roman" w:hAnsi="Times New Roman"/>
          <w:sz w:val="28"/>
          <w:szCs w:val="28"/>
        </w:rPr>
      </w:pPr>
      <w:r>
        <w:rPr>
          <w:rFonts w:ascii="Times New Roman" w:hAnsi="Times New Roman"/>
          <w:sz w:val="28"/>
          <w:szCs w:val="28"/>
        </w:rPr>
        <w:t>На основе данных, предоставленных библиотеками, входящи</w:t>
      </w:r>
      <w:r w:rsidR="00A8722C">
        <w:rPr>
          <w:rFonts w:ascii="Times New Roman" w:hAnsi="Times New Roman"/>
          <w:sz w:val="28"/>
          <w:szCs w:val="28"/>
        </w:rPr>
        <w:t>ми</w:t>
      </w:r>
      <w:r>
        <w:rPr>
          <w:rFonts w:ascii="Times New Roman" w:hAnsi="Times New Roman"/>
          <w:sz w:val="28"/>
          <w:szCs w:val="28"/>
        </w:rPr>
        <w:t xml:space="preserve"> в ЦБС</w:t>
      </w:r>
      <w:r w:rsidR="006151BF">
        <w:rPr>
          <w:rFonts w:ascii="Times New Roman" w:hAnsi="Times New Roman"/>
          <w:sz w:val="28"/>
          <w:szCs w:val="28"/>
        </w:rPr>
        <w:t xml:space="preserve">   (13 библиотек)</w:t>
      </w:r>
      <w:r>
        <w:rPr>
          <w:rFonts w:ascii="Times New Roman" w:hAnsi="Times New Roman"/>
          <w:sz w:val="28"/>
          <w:szCs w:val="28"/>
        </w:rPr>
        <w:t xml:space="preserve"> поступление и использование финансовых средств составило: п</w:t>
      </w:r>
      <w:r w:rsidRPr="0019159B">
        <w:rPr>
          <w:rFonts w:ascii="Times New Roman" w:hAnsi="Times New Roman"/>
          <w:sz w:val="28"/>
          <w:szCs w:val="28"/>
        </w:rPr>
        <w:t>оступило</w:t>
      </w:r>
      <w:r>
        <w:rPr>
          <w:rFonts w:ascii="Times New Roman" w:hAnsi="Times New Roman"/>
          <w:sz w:val="28"/>
          <w:szCs w:val="28"/>
        </w:rPr>
        <w:t xml:space="preserve"> </w:t>
      </w:r>
      <w:r w:rsidRPr="0019159B">
        <w:rPr>
          <w:rFonts w:ascii="Times New Roman" w:hAnsi="Times New Roman"/>
          <w:sz w:val="28"/>
          <w:szCs w:val="28"/>
        </w:rPr>
        <w:t>за отчетный период, всего</w:t>
      </w:r>
      <w:r>
        <w:rPr>
          <w:rFonts w:ascii="Times New Roman" w:hAnsi="Times New Roman"/>
          <w:sz w:val="28"/>
          <w:szCs w:val="28"/>
        </w:rPr>
        <w:t xml:space="preserve"> 3</w:t>
      </w:r>
      <w:r w:rsidR="00805289">
        <w:rPr>
          <w:rFonts w:ascii="Times New Roman" w:hAnsi="Times New Roman"/>
          <w:sz w:val="28"/>
          <w:szCs w:val="28"/>
        </w:rPr>
        <w:t>6900</w:t>
      </w:r>
      <w:r>
        <w:rPr>
          <w:rFonts w:ascii="Times New Roman" w:hAnsi="Times New Roman"/>
          <w:sz w:val="28"/>
          <w:szCs w:val="28"/>
        </w:rPr>
        <w:t>,</w:t>
      </w:r>
      <w:r w:rsidR="00805289">
        <w:rPr>
          <w:rFonts w:ascii="Times New Roman" w:hAnsi="Times New Roman"/>
          <w:sz w:val="28"/>
          <w:szCs w:val="28"/>
        </w:rPr>
        <w:t>00</w:t>
      </w:r>
      <w:r>
        <w:rPr>
          <w:rFonts w:ascii="Times New Roman" w:hAnsi="Times New Roman"/>
          <w:sz w:val="28"/>
          <w:szCs w:val="28"/>
        </w:rPr>
        <w:t xml:space="preserve"> тыс.руб., </w:t>
      </w:r>
      <w:r w:rsidRPr="0019159B">
        <w:rPr>
          <w:rFonts w:ascii="Times New Roman" w:hAnsi="Times New Roman"/>
          <w:sz w:val="28"/>
          <w:szCs w:val="28"/>
        </w:rPr>
        <w:t>бюджетные ассигнования учредителя</w:t>
      </w:r>
      <w:r>
        <w:rPr>
          <w:rFonts w:ascii="Times New Roman" w:hAnsi="Times New Roman"/>
          <w:sz w:val="28"/>
          <w:szCs w:val="28"/>
        </w:rPr>
        <w:t xml:space="preserve"> – </w:t>
      </w:r>
      <w:r w:rsidR="00805289">
        <w:rPr>
          <w:rFonts w:ascii="Times New Roman" w:hAnsi="Times New Roman"/>
          <w:sz w:val="28"/>
          <w:szCs w:val="28"/>
        </w:rPr>
        <w:t>33900</w:t>
      </w:r>
      <w:r>
        <w:rPr>
          <w:rFonts w:ascii="Times New Roman" w:hAnsi="Times New Roman"/>
          <w:sz w:val="28"/>
          <w:szCs w:val="28"/>
        </w:rPr>
        <w:t>,</w:t>
      </w:r>
      <w:r w:rsidR="008C7EC7">
        <w:rPr>
          <w:rFonts w:ascii="Times New Roman" w:hAnsi="Times New Roman"/>
          <w:sz w:val="28"/>
          <w:szCs w:val="28"/>
        </w:rPr>
        <w:t>00</w:t>
      </w:r>
      <w:r>
        <w:rPr>
          <w:rFonts w:ascii="Times New Roman" w:hAnsi="Times New Roman"/>
          <w:sz w:val="28"/>
          <w:szCs w:val="28"/>
        </w:rPr>
        <w:t xml:space="preserve"> тыс.руб., </w:t>
      </w:r>
      <w:r w:rsidRPr="0019159B">
        <w:rPr>
          <w:rFonts w:ascii="Times New Roman" w:hAnsi="Times New Roman"/>
          <w:sz w:val="28"/>
          <w:szCs w:val="28"/>
        </w:rPr>
        <w:t>финансирование из бюджетов</w:t>
      </w:r>
      <w:r>
        <w:rPr>
          <w:rFonts w:ascii="Times New Roman" w:hAnsi="Times New Roman"/>
          <w:sz w:val="28"/>
          <w:szCs w:val="28"/>
        </w:rPr>
        <w:t xml:space="preserve"> </w:t>
      </w:r>
      <w:r w:rsidRPr="0019159B">
        <w:rPr>
          <w:rFonts w:ascii="Times New Roman" w:hAnsi="Times New Roman"/>
          <w:sz w:val="28"/>
          <w:szCs w:val="28"/>
        </w:rPr>
        <w:t>других уровней</w:t>
      </w:r>
      <w:r>
        <w:rPr>
          <w:rFonts w:ascii="Times New Roman" w:hAnsi="Times New Roman"/>
          <w:sz w:val="28"/>
          <w:szCs w:val="28"/>
        </w:rPr>
        <w:t xml:space="preserve"> – </w:t>
      </w:r>
      <w:r w:rsidR="008C7EC7">
        <w:rPr>
          <w:rFonts w:ascii="Times New Roman" w:hAnsi="Times New Roman"/>
          <w:sz w:val="28"/>
          <w:szCs w:val="28"/>
        </w:rPr>
        <w:t>3000</w:t>
      </w:r>
      <w:r>
        <w:rPr>
          <w:rFonts w:ascii="Times New Roman" w:hAnsi="Times New Roman"/>
          <w:sz w:val="28"/>
          <w:szCs w:val="28"/>
        </w:rPr>
        <w:t>,</w:t>
      </w:r>
      <w:r w:rsidR="008C7EC7">
        <w:rPr>
          <w:rFonts w:ascii="Times New Roman" w:hAnsi="Times New Roman"/>
          <w:sz w:val="28"/>
          <w:szCs w:val="28"/>
        </w:rPr>
        <w:t>00</w:t>
      </w:r>
      <w:r>
        <w:rPr>
          <w:rFonts w:ascii="Times New Roman" w:hAnsi="Times New Roman"/>
          <w:sz w:val="28"/>
          <w:szCs w:val="28"/>
        </w:rPr>
        <w:t xml:space="preserve"> тыс.руб., </w:t>
      </w:r>
      <w:r w:rsidRPr="0019159B">
        <w:rPr>
          <w:rFonts w:ascii="Times New Roman" w:hAnsi="Times New Roman"/>
          <w:sz w:val="28"/>
          <w:szCs w:val="28"/>
        </w:rPr>
        <w:t>Израсходовано за отчетный период, всего</w:t>
      </w:r>
      <w:r>
        <w:rPr>
          <w:rFonts w:ascii="Times New Roman" w:hAnsi="Times New Roman"/>
          <w:sz w:val="28"/>
          <w:szCs w:val="28"/>
        </w:rPr>
        <w:t xml:space="preserve"> </w:t>
      </w:r>
      <w:r w:rsidR="008C7EC7">
        <w:rPr>
          <w:rFonts w:ascii="Times New Roman" w:hAnsi="Times New Roman"/>
          <w:sz w:val="28"/>
          <w:szCs w:val="28"/>
        </w:rPr>
        <w:t>36300,00</w:t>
      </w:r>
      <w:r>
        <w:rPr>
          <w:rFonts w:ascii="Times New Roman" w:hAnsi="Times New Roman"/>
          <w:sz w:val="28"/>
          <w:szCs w:val="28"/>
        </w:rPr>
        <w:t xml:space="preserve"> тыс.руб., </w:t>
      </w:r>
      <w:r w:rsidR="006151BF" w:rsidRPr="006151BF">
        <w:rPr>
          <w:rFonts w:ascii="Times New Roman" w:hAnsi="Times New Roman"/>
          <w:sz w:val="28"/>
          <w:szCs w:val="28"/>
        </w:rPr>
        <w:t>расходы на оплату труда</w:t>
      </w:r>
      <w:r w:rsidR="006151BF">
        <w:rPr>
          <w:rFonts w:ascii="Times New Roman" w:hAnsi="Times New Roman"/>
          <w:sz w:val="28"/>
          <w:szCs w:val="28"/>
        </w:rPr>
        <w:t xml:space="preserve"> </w:t>
      </w:r>
      <w:r w:rsidR="006151BF" w:rsidRPr="006151BF">
        <w:rPr>
          <w:rFonts w:ascii="Times New Roman" w:hAnsi="Times New Roman"/>
          <w:sz w:val="28"/>
          <w:szCs w:val="28"/>
        </w:rPr>
        <w:t>всего</w:t>
      </w:r>
      <w:r w:rsidR="006151BF">
        <w:rPr>
          <w:rFonts w:ascii="Times New Roman" w:hAnsi="Times New Roman"/>
          <w:sz w:val="28"/>
          <w:szCs w:val="28"/>
        </w:rPr>
        <w:t xml:space="preserve"> </w:t>
      </w:r>
      <w:r w:rsidR="008C7EC7">
        <w:rPr>
          <w:rFonts w:ascii="Times New Roman" w:hAnsi="Times New Roman"/>
          <w:sz w:val="28"/>
          <w:szCs w:val="28"/>
        </w:rPr>
        <w:t>26700</w:t>
      </w:r>
      <w:r w:rsidR="006151BF">
        <w:rPr>
          <w:rFonts w:ascii="Times New Roman" w:hAnsi="Times New Roman"/>
          <w:sz w:val="28"/>
          <w:szCs w:val="28"/>
        </w:rPr>
        <w:t>,</w:t>
      </w:r>
      <w:r w:rsidR="008C7EC7">
        <w:rPr>
          <w:rFonts w:ascii="Times New Roman" w:hAnsi="Times New Roman"/>
          <w:sz w:val="28"/>
          <w:szCs w:val="28"/>
        </w:rPr>
        <w:t>00</w:t>
      </w:r>
      <w:r w:rsidR="006151BF">
        <w:rPr>
          <w:rFonts w:ascii="Times New Roman" w:hAnsi="Times New Roman"/>
          <w:sz w:val="28"/>
          <w:szCs w:val="28"/>
        </w:rPr>
        <w:t xml:space="preserve"> тыс.руб., </w:t>
      </w:r>
      <w:r w:rsidR="006151BF" w:rsidRPr="006151BF">
        <w:rPr>
          <w:rFonts w:ascii="Times New Roman" w:hAnsi="Times New Roman"/>
          <w:sz w:val="28"/>
          <w:szCs w:val="28"/>
        </w:rPr>
        <w:t>из них на оплату труда основного персонала</w:t>
      </w:r>
      <w:r w:rsidR="006151BF">
        <w:rPr>
          <w:rFonts w:ascii="Times New Roman" w:hAnsi="Times New Roman"/>
          <w:sz w:val="28"/>
          <w:szCs w:val="28"/>
        </w:rPr>
        <w:t xml:space="preserve"> 2</w:t>
      </w:r>
      <w:r w:rsidR="008C7EC7">
        <w:rPr>
          <w:rFonts w:ascii="Times New Roman" w:hAnsi="Times New Roman"/>
          <w:sz w:val="28"/>
          <w:szCs w:val="28"/>
        </w:rPr>
        <w:t>6600</w:t>
      </w:r>
      <w:r w:rsidR="006151BF">
        <w:rPr>
          <w:rFonts w:ascii="Times New Roman" w:hAnsi="Times New Roman"/>
          <w:sz w:val="28"/>
          <w:szCs w:val="28"/>
        </w:rPr>
        <w:t>,</w:t>
      </w:r>
      <w:r w:rsidR="008C7EC7">
        <w:rPr>
          <w:rFonts w:ascii="Times New Roman" w:hAnsi="Times New Roman"/>
          <w:sz w:val="28"/>
          <w:szCs w:val="28"/>
        </w:rPr>
        <w:t>00</w:t>
      </w:r>
      <w:r w:rsidR="006151BF">
        <w:rPr>
          <w:rFonts w:ascii="Times New Roman" w:hAnsi="Times New Roman"/>
          <w:sz w:val="28"/>
          <w:szCs w:val="28"/>
        </w:rPr>
        <w:t xml:space="preserve"> тыс.руб., расходы на приобретение – </w:t>
      </w:r>
      <w:r w:rsidR="008C7EC7">
        <w:rPr>
          <w:rFonts w:ascii="Times New Roman" w:hAnsi="Times New Roman"/>
          <w:sz w:val="28"/>
          <w:szCs w:val="28"/>
        </w:rPr>
        <w:t>100</w:t>
      </w:r>
      <w:r w:rsidR="006151BF">
        <w:rPr>
          <w:rFonts w:ascii="Times New Roman" w:hAnsi="Times New Roman"/>
          <w:sz w:val="28"/>
          <w:szCs w:val="28"/>
        </w:rPr>
        <w:t>,</w:t>
      </w:r>
      <w:r w:rsidR="008C7EC7">
        <w:rPr>
          <w:rFonts w:ascii="Times New Roman" w:hAnsi="Times New Roman"/>
          <w:sz w:val="28"/>
          <w:szCs w:val="28"/>
        </w:rPr>
        <w:t>00</w:t>
      </w:r>
      <w:r w:rsidR="006151BF">
        <w:rPr>
          <w:rFonts w:ascii="Times New Roman" w:hAnsi="Times New Roman"/>
          <w:sz w:val="28"/>
          <w:szCs w:val="28"/>
        </w:rPr>
        <w:t xml:space="preserve"> тыс.руб., на комплектование фонда – 1</w:t>
      </w:r>
      <w:r w:rsidR="008C7EC7">
        <w:rPr>
          <w:rFonts w:ascii="Times New Roman" w:hAnsi="Times New Roman"/>
          <w:sz w:val="28"/>
          <w:szCs w:val="28"/>
        </w:rPr>
        <w:t>200</w:t>
      </w:r>
      <w:r w:rsidR="006151BF">
        <w:rPr>
          <w:rFonts w:ascii="Times New Roman" w:hAnsi="Times New Roman"/>
          <w:sz w:val="28"/>
          <w:szCs w:val="28"/>
        </w:rPr>
        <w:t>,</w:t>
      </w:r>
      <w:r w:rsidR="008C7EC7">
        <w:rPr>
          <w:rFonts w:ascii="Times New Roman" w:hAnsi="Times New Roman"/>
          <w:sz w:val="28"/>
          <w:szCs w:val="28"/>
        </w:rPr>
        <w:t>00</w:t>
      </w:r>
      <w:r w:rsidR="006151BF">
        <w:rPr>
          <w:rFonts w:ascii="Times New Roman" w:hAnsi="Times New Roman"/>
          <w:sz w:val="28"/>
          <w:szCs w:val="28"/>
        </w:rPr>
        <w:t xml:space="preserve">тыс.руб., на </w:t>
      </w:r>
      <w:r w:rsidR="008C7EC7">
        <w:rPr>
          <w:rFonts w:ascii="Times New Roman" w:hAnsi="Times New Roman"/>
          <w:sz w:val="28"/>
          <w:szCs w:val="28"/>
        </w:rPr>
        <w:t>информатизацию</w:t>
      </w:r>
      <w:r w:rsidR="006151BF">
        <w:rPr>
          <w:rFonts w:ascii="Times New Roman" w:hAnsi="Times New Roman"/>
          <w:sz w:val="28"/>
          <w:szCs w:val="28"/>
        </w:rPr>
        <w:t xml:space="preserve"> – 20</w:t>
      </w:r>
      <w:r w:rsidR="008C7EC7">
        <w:rPr>
          <w:rFonts w:ascii="Times New Roman" w:hAnsi="Times New Roman"/>
          <w:sz w:val="28"/>
          <w:szCs w:val="28"/>
        </w:rPr>
        <w:t>0</w:t>
      </w:r>
      <w:r w:rsidR="006151BF">
        <w:rPr>
          <w:rFonts w:ascii="Times New Roman" w:hAnsi="Times New Roman"/>
          <w:sz w:val="28"/>
          <w:szCs w:val="28"/>
        </w:rPr>
        <w:t xml:space="preserve"> тыс.руб.</w:t>
      </w:r>
    </w:p>
    <w:p w:rsidR="00FE36DE" w:rsidRPr="00BA7CBC" w:rsidRDefault="00FE36DE" w:rsidP="00FE36DE">
      <w:pPr>
        <w:ind w:firstLine="567"/>
        <w:jc w:val="both"/>
        <w:rPr>
          <w:sz w:val="28"/>
          <w:szCs w:val="28"/>
        </w:rPr>
      </w:pPr>
    </w:p>
    <w:p w:rsidR="00FE36DE" w:rsidRPr="00BA7CBC" w:rsidRDefault="00FE36DE" w:rsidP="00FE36DE">
      <w:pPr>
        <w:pStyle w:val="a5"/>
        <w:jc w:val="center"/>
        <w:rPr>
          <w:rFonts w:ascii="Times New Roman" w:hAnsi="Times New Roman"/>
          <w:b/>
          <w:sz w:val="28"/>
          <w:szCs w:val="28"/>
        </w:rPr>
      </w:pPr>
      <w:r w:rsidRPr="00BA7CBC">
        <w:rPr>
          <w:rFonts w:ascii="Times New Roman" w:hAnsi="Times New Roman"/>
          <w:b/>
          <w:sz w:val="28"/>
          <w:szCs w:val="28"/>
        </w:rPr>
        <w:t>12. МАТЕРИАЛЬНО-ТЕХНИЧЕСКИЕ РЕСУРСЫ БИБЛИОТЕК</w:t>
      </w:r>
    </w:p>
    <w:p w:rsidR="00FE36DE" w:rsidRDefault="00FE36DE" w:rsidP="00FE36DE">
      <w:pPr>
        <w:pStyle w:val="a5"/>
        <w:ind w:firstLine="567"/>
        <w:jc w:val="both"/>
        <w:rPr>
          <w:rFonts w:ascii="Times New Roman" w:hAnsi="Times New Roman"/>
          <w:sz w:val="28"/>
          <w:szCs w:val="28"/>
        </w:rPr>
      </w:pPr>
      <w:r w:rsidRPr="00BA7CBC">
        <w:rPr>
          <w:rFonts w:ascii="Times New Roman" w:hAnsi="Times New Roman"/>
          <w:sz w:val="28"/>
          <w:szCs w:val="28"/>
        </w:rPr>
        <w:t>12.1. Обязательства учредителя по материально-техническому обеспечению библиотек.</w:t>
      </w:r>
    </w:p>
    <w:p w:rsidR="00D914E9" w:rsidRPr="00AD358C" w:rsidRDefault="00D914E9" w:rsidP="00D914E9">
      <w:pPr>
        <w:pStyle w:val="a5"/>
        <w:ind w:firstLine="567"/>
        <w:jc w:val="both"/>
        <w:rPr>
          <w:rFonts w:ascii="Times New Roman" w:hAnsi="Times New Roman"/>
          <w:sz w:val="28"/>
          <w:szCs w:val="28"/>
        </w:rPr>
      </w:pPr>
      <w:r w:rsidRPr="00AD358C">
        <w:rPr>
          <w:rFonts w:ascii="Times New Roman" w:hAnsi="Times New Roman"/>
          <w:sz w:val="28"/>
          <w:szCs w:val="28"/>
        </w:rPr>
        <w:t>Обязательства учредител</w:t>
      </w:r>
      <w:r>
        <w:rPr>
          <w:rFonts w:ascii="Times New Roman" w:hAnsi="Times New Roman"/>
          <w:sz w:val="28"/>
          <w:szCs w:val="28"/>
        </w:rPr>
        <w:t xml:space="preserve">ей библиотек </w:t>
      </w:r>
      <w:r w:rsidRPr="00AD358C">
        <w:rPr>
          <w:rFonts w:ascii="Times New Roman" w:hAnsi="Times New Roman"/>
          <w:sz w:val="28"/>
          <w:szCs w:val="28"/>
        </w:rPr>
        <w:t xml:space="preserve">по материально-техническому </w:t>
      </w:r>
      <w:r>
        <w:rPr>
          <w:rFonts w:ascii="Times New Roman" w:hAnsi="Times New Roman"/>
          <w:sz w:val="28"/>
          <w:szCs w:val="28"/>
        </w:rPr>
        <w:t>в 201</w:t>
      </w:r>
      <w:r w:rsidR="008C7EC7">
        <w:rPr>
          <w:rFonts w:ascii="Times New Roman" w:hAnsi="Times New Roman"/>
          <w:sz w:val="28"/>
          <w:szCs w:val="28"/>
        </w:rPr>
        <w:t>9</w:t>
      </w:r>
      <w:r>
        <w:rPr>
          <w:rFonts w:ascii="Times New Roman" w:hAnsi="Times New Roman"/>
          <w:sz w:val="28"/>
          <w:szCs w:val="28"/>
        </w:rPr>
        <w:t xml:space="preserve"> году</w:t>
      </w:r>
      <w:r w:rsidRPr="00AD358C">
        <w:rPr>
          <w:rFonts w:ascii="Times New Roman" w:hAnsi="Times New Roman"/>
          <w:sz w:val="28"/>
          <w:szCs w:val="28"/>
        </w:rPr>
        <w:t xml:space="preserve"> осуществля</w:t>
      </w:r>
      <w:r>
        <w:rPr>
          <w:rFonts w:ascii="Times New Roman" w:hAnsi="Times New Roman"/>
          <w:sz w:val="28"/>
          <w:szCs w:val="28"/>
        </w:rPr>
        <w:t>лись</w:t>
      </w:r>
      <w:r w:rsidRPr="00AD358C">
        <w:rPr>
          <w:rFonts w:ascii="Times New Roman" w:hAnsi="Times New Roman"/>
          <w:sz w:val="28"/>
          <w:szCs w:val="28"/>
        </w:rPr>
        <w:t xml:space="preserve"> в соответствии с </w:t>
      </w:r>
      <w:r>
        <w:rPr>
          <w:rFonts w:ascii="Times New Roman" w:hAnsi="Times New Roman"/>
          <w:sz w:val="28"/>
          <w:szCs w:val="28"/>
        </w:rPr>
        <w:t>муниципальными программами. Все обязательства были выполнены.</w:t>
      </w:r>
      <w:r w:rsidRPr="00AD358C">
        <w:rPr>
          <w:rFonts w:ascii="Times New Roman" w:hAnsi="Times New Roman"/>
          <w:sz w:val="28"/>
          <w:szCs w:val="28"/>
        </w:rPr>
        <w:t xml:space="preserve"> </w:t>
      </w:r>
    </w:p>
    <w:p w:rsidR="00FE36DE" w:rsidRPr="00BA7CBC" w:rsidRDefault="00FE36DE" w:rsidP="00FE36DE">
      <w:pPr>
        <w:pStyle w:val="a5"/>
        <w:ind w:firstLine="567"/>
        <w:jc w:val="both"/>
        <w:rPr>
          <w:rFonts w:ascii="Times New Roman" w:hAnsi="Times New Roman"/>
          <w:sz w:val="28"/>
          <w:szCs w:val="28"/>
        </w:rPr>
      </w:pPr>
      <w:r w:rsidRPr="00BA7CBC">
        <w:rPr>
          <w:rFonts w:ascii="Times New Roman" w:hAnsi="Times New Roman"/>
          <w:sz w:val="28"/>
          <w:szCs w:val="28"/>
        </w:rPr>
        <w:t>1</w:t>
      </w:r>
      <w:r>
        <w:rPr>
          <w:rFonts w:ascii="Times New Roman" w:hAnsi="Times New Roman"/>
          <w:sz w:val="28"/>
          <w:szCs w:val="28"/>
        </w:rPr>
        <w:t>2</w:t>
      </w:r>
      <w:r w:rsidRPr="00BA7CBC">
        <w:rPr>
          <w:rFonts w:ascii="Times New Roman" w:hAnsi="Times New Roman"/>
          <w:sz w:val="28"/>
          <w:szCs w:val="28"/>
        </w:rPr>
        <w:t>.</w:t>
      </w:r>
      <w:r w:rsidRPr="00BA7CBC">
        <w:rPr>
          <w:sz w:val="28"/>
          <w:szCs w:val="28"/>
        </w:rPr>
        <w:t>2</w:t>
      </w:r>
      <w:r w:rsidRPr="00BA7CBC">
        <w:rPr>
          <w:rFonts w:ascii="Times New Roman" w:hAnsi="Times New Roman"/>
          <w:sz w:val="28"/>
          <w:szCs w:val="28"/>
        </w:rPr>
        <w:t>. Предпринятые меры для укрепления МТБ и технической оснащенности библиотек муниципального образования, поселений:</w:t>
      </w:r>
    </w:p>
    <w:p w:rsidR="00FE36DE" w:rsidRDefault="00FE36DE" w:rsidP="00FE36DE">
      <w:pPr>
        <w:ind w:firstLine="567"/>
        <w:jc w:val="both"/>
        <w:rPr>
          <w:sz w:val="28"/>
          <w:szCs w:val="28"/>
        </w:rPr>
      </w:pPr>
      <w:r w:rsidRPr="00BA7CBC">
        <w:rPr>
          <w:sz w:val="28"/>
          <w:szCs w:val="28"/>
        </w:rPr>
        <w:t xml:space="preserve">• Обеспеченность площадями, соответствие размеров площадей требованиям «Модельного стандарта». </w:t>
      </w:r>
    </w:p>
    <w:p w:rsidR="00C31AE3" w:rsidRDefault="00C31AE3" w:rsidP="00C31AE3">
      <w:pPr>
        <w:ind w:firstLine="851"/>
        <w:jc w:val="both"/>
        <w:rPr>
          <w:sz w:val="28"/>
          <w:szCs w:val="28"/>
        </w:rPr>
      </w:pPr>
      <w:r w:rsidRPr="00B26173">
        <w:rPr>
          <w:sz w:val="28"/>
          <w:szCs w:val="28"/>
        </w:rPr>
        <w:t>Общая площадь помещений библиотек – 3</w:t>
      </w:r>
      <w:r w:rsidR="00517966" w:rsidRPr="00B26173">
        <w:rPr>
          <w:sz w:val="28"/>
          <w:szCs w:val="28"/>
        </w:rPr>
        <w:t>3</w:t>
      </w:r>
      <w:r w:rsidR="001A56A2">
        <w:rPr>
          <w:sz w:val="28"/>
          <w:szCs w:val="28"/>
        </w:rPr>
        <w:t>79</w:t>
      </w:r>
      <w:r w:rsidR="00517966" w:rsidRPr="00B26173">
        <w:rPr>
          <w:sz w:val="28"/>
          <w:szCs w:val="28"/>
        </w:rPr>
        <w:t>,</w:t>
      </w:r>
      <w:r w:rsidR="001A56A2">
        <w:rPr>
          <w:sz w:val="28"/>
          <w:szCs w:val="28"/>
        </w:rPr>
        <w:t>3</w:t>
      </w:r>
      <w:r w:rsidR="00517966" w:rsidRPr="00B26173">
        <w:rPr>
          <w:sz w:val="28"/>
          <w:szCs w:val="28"/>
        </w:rPr>
        <w:t xml:space="preserve"> </w:t>
      </w:r>
      <w:r w:rsidRPr="00B26173">
        <w:rPr>
          <w:sz w:val="28"/>
          <w:szCs w:val="28"/>
        </w:rPr>
        <w:t xml:space="preserve">кв.м. Из них </w:t>
      </w:r>
      <w:r w:rsidR="00517966" w:rsidRPr="00B26173">
        <w:rPr>
          <w:sz w:val="28"/>
          <w:szCs w:val="28"/>
        </w:rPr>
        <w:t>для хранения фондов – 72</w:t>
      </w:r>
      <w:r w:rsidR="001A56A2">
        <w:rPr>
          <w:sz w:val="28"/>
          <w:szCs w:val="28"/>
        </w:rPr>
        <w:t>8</w:t>
      </w:r>
      <w:r w:rsidR="00517966" w:rsidRPr="00B26173">
        <w:rPr>
          <w:sz w:val="28"/>
          <w:szCs w:val="28"/>
        </w:rPr>
        <w:t>,</w:t>
      </w:r>
      <w:r w:rsidR="001A56A2">
        <w:rPr>
          <w:sz w:val="28"/>
          <w:szCs w:val="28"/>
        </w:rPr>
        <w:t>5</w:t>
      </w:r>
      <w:r w:rsidR="00517966" w:rsidRPr="00B26173">
        <w:rPr>
          <w:sz w:val="28"/>
          <w:szCs w:val="28"/>
        </w:rPr>
        <w:t xml:space="preserve"> кв.м</w:t>
      </w:r>
      <w:r w:rsidR="00B26173" w:rsidRPr="00B26173">
        <w:rPr>
          <w:sz w:val="28"/>
          <w:szCs w:val="28"/>
        </w:rPr>
        <w:t>.</w:t>
      </w:r>
      <w:r w:rsidR="00517966" w:rsidRPr="00B26173">
        <w:rPr>
          <w:sz w:val="28"/>
          <w:szCs w:val="28"/>
        </w:rPr>
        <w:t xml:space="preserve">, </w:t>
      </w:r>
      <w:r w:rsidRPr="00B26173">
        <w:rPr>
          <w:sz w:val="28"/>
          <w:szCs w:val="28"/>
        </w:rPr>
        <w:t>для обслуживания читателей – 1</w:t>
      </w:r>
      <w:r w:rsidR="001A56A2">
        <w:rPr>
          <w:sz w:val="28"/>
          <w:szCs w:val="28"/>
        </w:rPr>
        <w:t>955</w:t>
      </w:r>
      <w:r w:rsidRPr="00B26173">
        <w:rPr>
          <w:sz w:val="28"/>
          <w:szCs w:val="28"/>
        </w:rPr>
        <w:t>,</w:t>
      </w:r>
      <w:r w:rsidR="001A56A2">
        <w:rPr>
          <w:sz w:val="28"/>
          <w:szCs w:val="28"/>
        </w:rPr>
        <w:t>4</w:t>
      </w:r>
      <w:r w:rsidRPr="00B26173">
        <w:rPr>
          <w:sz w:val="28"/>
          <w:szCs w:val="28"/>
        </w:rPr>
        <w:t xml:space="preserve"> кв.м.</w:t>
      </w:r>
    </w:p>
    <w:p w:rsidR="001A56A2" w:rsidRDefault="001A56A2" w:rsidP="00C31AE3">
      <w:pPr>
        <w:ind w:firstLine="851"/>
        <w:jc w:val="both"/>
        <w:rPr>
          <w:sz w:val="28"/>
          <w:szCs w:val="28"/>
        </w:rPr>
      </w:pPr>
      <w:r>
        <w:rPr>
          <w:sz w:val="28"/>
          <w:szCs w:val="28"/>
        </w:rPr>
        <w:t xml:space="preserve">На основании договоренности между администрацией муниципального образования Октябрьское сельское поселение и государственного казенного учреждения «Комитет по лесу» библиотека села Октябрьский безвозмездно располагается в здании площадью 130,8 квадратных метра.  </w:t>
      </w:r>
    </w:p>
    <w:p w:rsidR="0095165A" w:rsidRPr="00BA7CBC" w:rsidRDefault="0095165A" w:rsidP="0095165A">
      <w:pPr>
        <w:pStyle w:val="ac"/>
        <w:ind w:firstLine="567"/>
        <w:jc w:val="both"/>
        <w:rPr>
          <w:sz w:val="28"/>
          <w:szCs w:val="28"/>
        </w:rPr>
      </w:pPr>
      <w:r>
        <w:rPr>
          <w:sz w:val="28"/>
          <w:szCs w:val="28"/>
        </w:rPr>
        <w:t>В Туапсинском районе</w:t>
      </w:r>
      <w:r w:rsidR="00C31AE3">
        <w:rPr>
          <w:sz w:val="28"/>
          <w:szCs w:val="28"/>
        </w:rPr>
        <w:t xml:space="preserve"> </w:t>
      </w:r>
      <w:r>
        <w:rPr>
          <w:sz w:val="28"/>
          <w:szCs w:val="28"/>
        </w:rPr>
        <w:t>1</w:t>
      </w:r>
      <w:r w:rsidR="001A56A2">
        <w:rPr>
          <w:sz w:val="28"/>
          <w:szCs w:val="28"/>
        </w:rPr>
        <w:t>4</w:t>
      </w:r>
      <w:r>
        <w:rPr>
          <w:sz w:val="28"/>
          <w:szCs w:val="28"/>
        </w:rPr>
        <w:t xml:space="preserve"> библиотек не соответствуют требованиям стандарта</w:t>
      </w:r>
      <w:r w:rsidR="00D47F82">
        <w:rPr>
          <w:sz w:val="28"/>
          <w:szCs w:val="28"/>
        </w:rPr>
        <w:t xml:space="preserve"> по площади</w:t>
      </w:r>
      <w:r>
        <w:rPr>
          <w:sz w:val="28"/>
          <w:szCs w:val="28"/>
        </w:rPr>
        <w:t xml:space="preserve"> (библиотека села Мессажай, села Цыпка, аула Большое Псеушхо, села Кирпичное, аула Малое Псеушхо, села Бжид, села Молдовановка, села Дефановка, аула Агуй –Шапсуг, села Небуг, поселка Тюменский, села Гойтх, поселка Горный, села Садовое). </w:t>
      </w:r>
      <w:r w:rsidRPr="002D4983">
        <w:rPr>
          <w:sz w:val="28"/>
          <w:szCs w:val="28"/>
        </w:rPr>
        <w:t>Разрешение проблемы с недостаточными площадями в настоящий момент не представляется возможным.</w:t>
      </w:r>
    </w:p>
    <w:p w:rsidR="00FE36DE" w:rsidRDefault="00FE36DE" w:rsidP="00FE36DE">
      <w:pPr>
        <w:pStyle w:val="a5"/>
        <w:ind w:firstLine="567"/>
        <w:jc w:val="both"/>
        <w:rPr>
          <w:rFonts w:ascii="Times New Roman" w:hAnsi="Times New Roman"/>
          <w:sz w:val="28"/>
          <w:szCs w:val="28"/>
        </w:rPr>
      </w:pPr>
      <w:r w:rsidRPr="00BA7CBC">
        <w:rPr>
          <w:sz w:val="28"/>
          <w:szCs w:val="28"/>
        </w:rPr>
        <w:t xml:space="preserve">• </w:t>
      </w:r>
      <w:r w:rsidRPr="00BA7CBC">
        <w:rPr>
          <w:rFonts w:ascii="Times New Roman" w:hAnsi="Times New Roman"/>
          <w:sz w:val="28"/>
          <w:szCs w:val="28"/>
        </w:rPr>
        <w:t xml:space="preserve">Физическое состояние зданий и помещений библиотек: примеры улучшения или ухудшения условий действующих библиотек, перевод  их в </w:t>
      </w:r>
      <w:r w:rsidRPr="00BA7CBC">
        <w:rPr>
          <w:rFonts w:ascii="Times New Roman" w:hAnsi="Times New Roman"/>
          <w:sz w:val="28"/>
          <w:szCs w:val="28"/>
        </w:rPr>
        <w:lastRenderedPageBreak/>
        <w:t xml:space="preserve">помещения, не соответствующие требованиям охраны труда, хранения библиотечных фондов и библиотечного обслуживания населения, выселение по инициативе владельца помещения или другим причинам. </w:t>
      </w:r>
    </w:p>
    <w:p w:rsidR="004D1FD2" w:rsidRDefault="004D1FD2" w:rsidP="004D1FD2">
      <w:pPr>
        <w:pStyle w:val="ac"/>
        <w:ind w:firstLine="708"/>
        <w:jc w:val="both"/>
        <w:rPr>
          <w:sz w:val="28"/>
          <w:szCs w:val="28"/>
        </w:rPr>
      </w:pPr>
      <w:r w:rsidRPr="004579DA">
        <w:rPr>
          <w:sz w:val="28"/>
          <w:szCs w:val="28"/>
        </w:rPr>
        <w:t>В здании для Тенгинской сельской библиотеки сделан ремонт помещения на сумму 1100000 руб. – краевой бюджет (500000 руб Закон Краснодарского края о внесении изменений в Закон Краснодарского края «О субсидиях на дополнительную помощь местным бюджетам для решения социально-значимых вопросов местного значения на 2019 год» принят ЗСК № 3981КЗ - 06.03.2019 г.;  600000 руб Закон Краснодарского края о внесении изменений в Закон Краснодарского края «О субсидиях на дополнительную помощь местным бюджетам для решения социально-значимых вопросов местного значения на 2019 год» принят ЗСК № 4079КЗ - 05.07.2019 г.)</w:t>
      </w:r>
    </w:p>
    <w:p w:rsidR="00FE36DE" w:rsidRDefault="00FE36DE" w:rsidP="00FE36DE">
      <w:pPr>
        <w:pStyle w:val="a5"/>
        <w:ind w:firstLine="567"/>
        <w:jc w:val="both"/>
        <w:rPr>
          <w:rFonts w:ascii="Times New Roman" w:hAnsi="Times New Roman"/>
          <w:sz w:val="28"/>
          <w:szCs w:val="28"/>
        </w:rPr>
      </w:pPr>
      <w:r w:rsidRPr="00BA7CBC">
        <w:rPr>
          <w:rFonts w:ascii="Times New Roman" w:hAnsi="Times New Roman"/>
          <w:sz w:val="28"/>
          <w:szCs w:val="28"/>
        </w:rPr>
        <w:t>• Проблемы модернизации библиотечных зданий, приспособления внутреннего пространства библиотек к современным потребностям пользователей, создание условий для безбарьерного общения.</w:t>
      </w:r>
    </w:p>
    <w:p w:rsidR="00D525BA" w:rsidRDefault="00D525BA" w:rsidP="00FE36DE">
      <w:pPr>
        <w:pStyle w:val="a5"/>
        <w:ind w:firstLine="567"/>
        <w:jc w:val="both"/>
        <w:rPr>
          <w:rFonts w:ascii="Times New Roman" w:hAnsi="Times New Roman"/>
          <w:sz w:val="28"/>
          <w:szCs w:val="28"/>
        </w:rPr>
      </w:pPr>
      <w:r>
        <w:rPr>
          <w:rFonts w:ascii="Times New Roman" w:hAnsi="Times New Roman"/>
          <w:color w:val="000000"/>
          <w:sz w:val="28"/>
          <w:szCs w:val="28"/>
        </w:rPr>
        <w:t>В 2019</w:t>
      </w:r>
      <w:r w:rsidRPr="00E90789">
        <w:rPr>
          <w:rFonts w:ascii="Times New Roman" w:hAnsi="Times New Roman"/>
          <w:color w:val="000000"/>
          <w:sz w:val="28"/>
          <w:szCs w:val="28"/>
        </w:rPr>
        <w:t xml:space="preserve"> году </w:t>
      </w:r>
      <w:r>
        <w:rPr>
          <w:rFonts w:ascii="Times New Roman" w:hAnsi="Times New Roman"/>
          <w:color w:val="000000"/>
          <w:sz w:val="28"/>
          <w:szCs w:val="28"/>
        </w:rPr>
        <w:t xml:space="preserve">была </w:t>
      </w:r>
      <w:r w:rsidRPr="00E90789">
        <w:rPr>
          <w:rFonts w:ascii="Times New Roman" w:hAnsi="Times New Roman"/>
          <w:color w:val="000000"/>
          <w:sz w:val="28"/>
          <w:szCs w:val="28"/>
        </w:rPr>
        <w:t>установ</w:t>
      </w:r>
      <w:r>
        <w:rPr>
          <w:rFonts w:ascii="Times New Roman" w:hAnsi="Times New Roman"/>
          <w:color w:val="000000"/>
          <w:sz w:val="28"/>
          <w:szCs w:val="28"/>
        </w:rPr>
        <w:t>лен</w:t>
      </w:r>
      <w:r w:rsidRPr="00E90789">
        <w:rPr>
          <w:rFonts w:ascii="Times New Roman" w:hAnsi="Times New Roman"/>
          <w:color w:val="000000"/>
          <w:sz w:val="28"/>
          <w:szCs w:val="28"/>
        </w:rPr>
        <w:t xml:space="preserve"> пандус у входа в </w:t>
      </w:r>
      <w:r>
        <w:rPr>
          <w:rFonts w:ascii="Times New Roman" w:hAnsi="Times New Roman"/>
          <w:color w:val="000000"/>
          <w:sz w:val="28"/>
          <w:szCs w:val="28"/>
        </w:rPr>
        <w:t>Шепсинскую сельскую библиотеку</w:t>
      </w:r>
      <w:r w:rsidRPr="00E90789">
        <w:rPr>
          <w:rFonts w:ascii="Times New Roman" w:hAnsi="Times New Roman"/>
          <w:color w:val="000000"/>
          <w:sz w:val="28"/>
          <w:szCs w:val="28"/>
        </w:rPr>
        <w:t>.</w:t>
      </w:r>
    </w:p>
    <w:p w:rsidR="00FE36DE" w:rsidRDefault="00FE36DE" w:rsidP="0019159B">
      <w:pPr>
        <w:pStyle w:val="a5"/>
        <w:ind w:firstLine="567"/>
        <w:jc w:val="both"/>
        <w:rPr>
          <w:rFonts w:ascii="Times New Roman" w:hAnsi="Times New Roman"/>
          <w:sz w:val="28"/>
          <w:szCs w:val="28"/>
        </w:rPr>
      </w:pPr>
      <w:r w:rsidRPr="00BA7CBC">
        <w:rPr>
          <w:sz w:val="28"/>
          <w:szCs w:val="28"/>
        </w:rPr>
        <w:t xml:space="preserve">• </w:t>
      </w:r>
      <w:r w:rsidRPr="00BA7CBC">
        <w:rPr>
          <w:rFonts w:ascii="Times New Roman" w:hAnsi="Times New Roman"/>
          <w:sz w:val="28"/>
          <w:szCs w:val="28"/>
        </w:rPr>
        <w:t>Состояние отопления (перечень не отапливаемых библиотек, имеющих печное отопление).</w:t>
      </w:r>
    </w:p>
    <w:p w:rsidR="00FE36DE" w:rsidRDefault="000F3B22" w:rsidP="0019159B">
      <w:pPr>
        <w:pStyle w:val="a5"/>
        <w:ind w:firstLine="567"/>
        <w:jc w:val="both"/>
        <w:rPr>
          <w:rFonts w:ascii="Times New Roman" w:hAnsi="Times New Roman"/>
          <w:sz w:val="28"/>
          <w:szCs w:val="28"/>
        </w:rPr>
      </w:pPr>
      <w:r>
        <w:rPr>
          <w:rFonts w:ascii="Times New Roman" w:hAnsi="Times New Roman"/>
          <w:sz w:val="28"/>
          <w:szCs w:val="28"/>
        </w:rPr>
        <w:t>Все библиотеки Туапсинского района отапливаются.</w:t>
      </w:r>
    </w:p>
    <w:p w:rsidR="00FE36DE" w:rsidRDefault="00FE36DE" w:rsidP="0019159B">
      <w:pPr>
        <w:pStyle w:val="a5"/>
        <w:ind w:firstLine="567"/>
        <w:jc w:val="both"/>
        <w:rPr>
          <w:rFonts w:ascii="Times New Roman" w:hAnsi="Times New Roman"/>
          <w:sz w:val="28"/>
          <w:szCs w:val="28"/>
        </w:rPr>
      </w:pPr>
      <w:r w:rsidRPr="00BA7CBC">
        <w:rPr>
          <w:sz w:val="28"/>
          <w:szCs w:val="28"/>
        </w:rPr>
        <w:t xml:space="preserve">• </w:t>
      </w:r>
      <w:r w:rsidRPr="00BA7CBC">
        <w:rPr>
          <w:rFonts w:ascii="Times New Roman" w:hAnsi="Times New Roman"/>
          <w:sz w:val="28"/>
          <w:szCs w:val="28"/>
        </w:rPr>
        <w:t>Наличие пожарно-охранной сигнализации, имели ли место факты закрытия библиотек по причине несоответствия требованиям пожарной безопасности, телефонизация: сколько библиотек не имеют телефонов, факты снятия или отключения телефонов (указать причины).</w:t>
      </w:r>
    </w:p>
    <w:p w:rsidR="004D1FD2" w:rsidRDefault="004D1FD2" w:rsidP="000F3B22">
      <w:pPr>
        <w:pStyle w:val="western"/>
        <w:spacing w:before="0" w:beforeAutospacing="0" w:after="0" w:afterAutospacing="0"/>
        <w:ind w:firstLine="708"/>
        <w:jc w:val="both"/>
        <w:rPr>
          <w:sz w:val="28"/>
          <w:szCs w:val="28"/>
        </w:rPr>
      </w:pPr>
      <w:r w:rsidRPr="004D1FD2">
        <w:rPr>
          <w:sz w:val="28"/>
          <w:szCs w:val="28"/>
        </w:rPr>
        <w:t>В библиотеках в течение года технически обслуживалась система пожарной сигнализации, а также проведены работы по обследованию, зарядке и перезарядке огнетушителей.</w:t>
      </w:r>
    </w:p>
    <w:p w:rsidR="000F3B22" w:rsidRDefault="000F3B22" w:rsidP="000F3B22">
      <w:pPr>
        <w:pStyle w:val="western"/>
        <w:spacing w:before="0" w:beforeAutospacing="0" w:after="0" w:afterAutospacing="0"/>
        <w:ind w:firstLine="708"/>
        <w:jc w:val="both"/>
        <w:rPr>
          <w:sz w:val="28"/>
          <w:szCs w:val="28"/>
        </w:rPr>
      </w:pPr>
      <w:r w:rsidRPr="008F3F6F">
        <w:rPr>
          <w:sz w:val="28"/>
          <w:szCs w:val="28"/>
        </w:rPr>
        <w:t>Имеются противопожарные сигнальные установки: библиотека с. Мессажай, библиотека с. Цыпка</w:t>
      </w:r>
      <w:r>
        <w:rPr>
          <w:sz w:val="28"/>
          <w:szCs w:val="28"/>
        </w:rPr>
        <w:t>,</w:t>
      </w:r>
      <w:r w:rsidRPr="00912AD5">
        <w:rPr>
          <w:sz w:val="28"/>
          <w:szCs w:val="28"/>
        </w:rPr>
        <w:t xml:space="preserve"> </w:t>
      </w:r>
      <w:r>
        <w:rPr>
          <w:sz w:val="28"/>
          <w:szCs w:val="28"/>
        </w:rPr>
        <w:t>библиотека село Георгиевское, библиотека село Кирпичное, библиотека село Индюк, библиотека аул Малое Псеушхо, библиотека аул Большое Псеушхо</w:t>
      </w:r>
      <w:r w:rsidRPr="000F57FE">
        <w:rPr>
          <w:sz w:val="28"/>
          <w:szCs w:val="28"/>
        </w:rPr>
        <w:t>, Джубгская городская библиотека, Дефановская сельская библиотека, сельская библиотека села Бжид</w:t>
      </w:r>
      <w:r>
        <w:rPr>
          <w:sz w:val="28"/>
          <w:szCs w:val="28"/>
        </w:rPr>
        <w:t xml:space="preserve">, библиотека с. Агой, библиотека с. Небуг, библиотека а. Агуй-Шапсуг, библиотека п. Тюменский,  </w:t>
      </w:r>
      <w:r w:rsidRPr="003C6695">
        <w:rPr>
          <w:bCs/>
          <w:color w:val="000000"/>
          <w:sz w:val="28"/>
          <w:szCs w:val="28"/>
        </w:rPr>
        <w:t>Центральная городская библиотека им. А. С. Пушкина</w:t>
      </w:r>
      <w:r>
        <w:rPr>
          <w:bCs/>
          <w:color w:val="000000"/>
          <w:sz w:val="28"/>
          <w:szCs w:val="28"/>
        </w:rPr>
        <w:t xml:space="preserve">, </w:t>
      </w:r>
      <w:r w:rsidRPr="003C6695">
        <w:rPr>
          <w:bCs/>
          <w:color w:val="000000"/>
          <w:sz w:val="28"/>
          <w:szCs w:val="28"/>
        </w:rPr>
        <w:t>библиотека-филиал №1</w:t>
      </w:r>
      <w:r>
        <w:rPr>
          <w:bCs/>
          <w:color w:val="000000"/>
          <w:sz w:val="28"/>
          <w:szCs w:val="28"/>
        </w:rPr>
        <w:t xml:space="preserve"> г. Туапсе, </w:t>
      </w:r>
      <w:r w:rsidRPr="003C6695">
        <w:rPr>
          <w:bCs/>
          <w:color w:val="000000"/>
          <w:sz w:val="28"/>
          <w:szCs w:val="28"/>
        </w:rPr>
        <w:t>библиотека-филиал №2 им. Н. Островского</w:t>
      </w:r>
      <w:r>
        <w:rPr>
          <w:bCs/>
          <w:color w:val="000000"/>
          <w:sz w:val="28"/>
          <w:szCs w:val="28"/>
        </w:rPr>
        <w:t xml:space="preserve"> г. Туапсе, </w:t>
      </w:r>
      <w:r w:rsidRPr="003C6695">
        <w:rPr>
          <w:bCs/>
          <w:color w:val="000000"/>
          <w:sz w:val="28"/>
          <w:szCs w:val="28"/>
        </w:rPr>
        <w:t>библиотека-филиал №3</w:t>
      </w:r>
      <w:r>
        <w:rPr>
          <w:bCs/>
          <w:color w:val="000000"/>
          <w:sz w:val="28"/>
          <w:szCs w:val="28"/>
        </w:rPr>
        <w:t xml:space="preserve"> г. Туапсе, </w:t>
      </w:r>
      <w:r w:rsidRPr="00332E2B">
        <w:rPr>
          <w:bCs/>
          <w:color w:val="000000"/>
          <w:sz w:val="28"/>
          <w:szCs w:val="28"/>
        </w:rPr>
        <w:t>•</w:t>
      </w:r>
      <w:r w:rsidRPr="00332E2B">
        <w:rPr>
          <w:bCs/>
          <w:color w:val="000000"/>
          <w:sz w:val="28"/>
          <w:szCs w:val="28"/>
        </w:rPr>
        <w:tab/>
        <w:t xml:space="preserve">детская </w:t>
      </w:r>
      <w:r>
        <w:rPr>
          <w:bCs/>
          <w:color w:val="000000"/>
          <w:sz w:val="28"/>
          <w:szCs w:val="28"/>
        </w:rPr>
        <w:t>б</w:t>
      </w:r>
      <w:r w:rsidRPr="00332E2B">
        <w:rPr>
          <w:bCs/>
          <w:color w:val="000000"/>
          <w:sz w:val="28"/>
          <w:szCs w:val="28"/>
        </w:rPr>
        <w:t>иблиотека №2 (филиал №4)</w:t>
      </w:r>
      <w:r>
        <w:rPr>
          <w:bCs/>
          <w:color w:val="000000"/>
          <w:sz w:val="28"/>
          <w:szCs w:val="28"/>
        </w:rPr>
        <w:t xml:space="preserve"> г. Туапсе, </w:t>
      </w:r>
      <w:r w:rsidRPr="003C6695">
        <w:rPr>
          <w:bCs/>
          <w:color w:val="000000"/>
          <w:sz w:val="28"/>
          <w:szCs w:val="28"/>
        </w:rPr>
        <w:t>детская библиотека им. А.П. Гайдара (филиал №5)</w:t>
      </w:r>
      <w:r>
        <w:rPr>
          <w:bCs/>
          <w:color w:val="000000"/>
          <w:sz w:val="28"/>
          <w:szCs w:val="28"/>
        </w:rPr>
        <w:t xml:space="preserve"> г. Туапсе, </w:t>
      </w:r>
      <w:r w:rsidRPr="00CF216A">
        <w:rPr>
          <w:bCs/>
          <w:color w:val="000000"/>
          <w:sz w:val="28"/>
          <w:szCs w:val="28"/>
        </w:rPr>
        <w:t xml:space="preserve">Шепсинская сельская библиотека, </w:t>
      </w:r>
      <w:r w:rsidRPr="00CF216A">
        <w:rPr>
          <w:sz w:val="28"/>
          <w:szCs w:val="28"/>
        </w:rPr>
        <w:t>Новомихайловкая центральная библиотека, Новомихайловская детская библиотека, Ольгинская сельская библиотека</w:t>
      </w:r>
      <w:r>
        <w:rPr>
          <w:sz w:val="28"/>
          <w:szCs w:val="28"/>
        </w:rPr>
        <w:t>, библиотека села Шаумян.</w:t>
      </w:r>
    </w:p>
    <w:p w:rsidR="002E381D" w:rsidRPr="00CF216A" w:rsidRDefault="002E381D" w:rsidP="000F3B22">
      <w:pPr>
        <w:pStyle w:val="western"/>
        <w:spacing w:before="0" w:beforeAutospacing="0" w:after="0" w:afterAutospacing="0"/>
        <w:ind w:firstLine="708"/>
        <w:jc w:val="both"/>
        <w:rPr>
          <w:sz w:val="28"/>
          <w:szCs w:val="28"/>
        </w:rPr>
      </w:pPr>
      <w:r w:rsidRPr="00E90789">
        <w:rPr>
          <w:color w:val="000000"/>
          <w:sz w:val="28"/>
          <w:szCs w:val="28"/>
        </w:rPr>
        <w:t>Факты прекращения деятельности библиотек по причине несоответствия требованиям пожарной безопасности не имели места.</w:t>
      </w:r>
    </w:p>
    <w:p w:rsidR="00C31AE3" w:rsidRDefault="00C31AE3" w:rsidP="00C31AE3">
      <w:pPr>
        <w:pStyle w:val="ac"/>
        <w:ind w:firstLine="567"/>
        <w:jc w:val="both"/>
        <w:rPr>
          <w:sz w:val="28"/>
          <w:szCs w:val="28"/>
        </w:rPr>
      </w:pPr>
      <w:r w:rsidRPr="00C31AE3">
        <w:rPr>
          <w:sz w:val="28"/>
          <w:szCs w:val="28"/>
        </w:rPr>
        <w:t>Число номеров телефонов – 29.</w:t>
      </w:r>
    </w:p>
    <w:p w:rsidR="00224C63" w:rsidRPr="00A8722C" w:rsidRDefault="00224C63" w:rsidP="00224C63">
      <w:pPr>
        <w:ind w:firstLine="567"/>
        <w:jc w:val="both"/>
        <w:rPr>
          <w:sz w:val="28"/>
          <w:szCs w:val="28"/>
        </w:rPr>
      </w:pPr>
      <w:r w:rsidRPr="00A8722C">
        <w:rPr>
          <w:sz w:val="28"/>
          <w:szCs w:val="28"/>
        </w:rPr>
        <w:lastRenderedPageBreak/>
        <w:t>К библиотекам подключены стационарные телефоны.</w:t>
      </w:r>
    </w:p>
    <w:p w:rsidR="006160B2" w:rsidRDefault="006160B2" w:rsidP="006160B2">
      <w:pPr>
        <w:ind w:firstLine="567"/>
        <w:jc w:val="both"/>
        <w:rPr>
          <w:sz w:val="28"/>
          <w:szCs w:val="28"/>
        </w:rPr>
      </w:pPr>
      <w:r w:rsidRPr="00A8722C">
        <w:rPr>
          <w:sz w:val="28"/>
          <w:szCs w:val="28"/>
        </w:rPr>
        <w:t>- (86167) 23645, 29053, 28551, 21513</w:t>
      </w:r>
      <w:r w:rsidR="006458ED" w:rsidRPr="00A8722C">
        <w:rPr>
          <w:sz w:val="28"/>
          <w:szCs w:val="28"/>
        </w:rPr>
        <w:t xml:space="preserve"> </w:t>
      </w:r>
      <w:r w:rsidRPr="00A8722C">
        <w:rPr>
          <w:sz w:val="28"/>
          <w:szCs w:val="28"/>
        </w:rPr>
        <w:t>Центральная городская библиотека им. А.С. Пушкина</w:t>
      </w:r>
    </w:p>
    <w:p w:rsidR="006160B2" w:rsidRDefault="006160B2" w:rsidP="006160B2">
      <w:pPr>
        <w:ind w:firstLine="567"/>
        <w:jc w:val="both"/>
        <w:rPr>
          <w:sz w:val="28"/>
          <w:szCs w:val="28"/>
        </w:rPr>
      </w:pPr>
      <w:r w:rsidRPr="006160B2">
        <w:rPr>
          <w:sz w:val="28"/>
          <w:szCs w:val="28"/>
        </w:rPr>
        <w:t>8(86167)41748</w:t>
      </w:r>
      <w:r>
        <w:rPr>
          <w:sz w:val="28"/>
          <w:szCs w:val="28"/>
        </w:rPr>
        <w:t xml:space="preserve"> </w:t>
      </w:r>
      <w:r w:rsidRPr="006160B2">
        <w:rPr>
          <w:sz w:val="28"/>
          <w:szCs w:val="28"/>
        </w:rPr>
        <w:t>Библиотека-филиал №1</w:t>
      </w:r>
    </w:p>
    <w:p w:rsidR="006160B2" w:rsidRDefault="006160B2" w:rsidP="006160B2">
      <w:pPr>
        <w:ind w:firstLine="567"/>
        <w:jc w:val="both"/>
        <w:rPr>
          <w:sz w:val="28"/>
          <w:szCs w:val="28"/>
        </w:rPr>
      </w:pPr>
      <w:r w:rsidRPr="006160B2">
        <w:rPr>
          <w:sz w:val="28"/>
          <w:szCs w:val="28"/>
        </w:rPr>
        <w:t>8(86167)55650</w:t>
      </w:r>
      <w:r>
        <w:rPr>
          <w:sz w:val="28"/>
          <w:szCs w:val="28"/>
        </w:rPr>
        <w:t xml:space="preserve"> </w:t>
      </w:r>
      <w:r w:rsidRPr="006160B2">
        <w:rPr>
          <w:sz w:val="28"/>
          <w:szCs w:val="28"/>
        </w:rPr>
        <w:t>Библиотека-филиал № 2</w:t>
      </w:r>
    </w:p>
    <w:p w:rsidR="006160B2" w:rsidRDefault="006160B2" w:rsidP="006160B2">
      <w:pPr>
        <w:ind w:firstLine="567"/>
        <w:jc w:val="both"/>
        <w:rPr>
          <w:sz w:val="28"/>
          <w:szCs w:val="28"/>
        </w:rPr>
      </w:pPr>
      <w:r w:rsidRPr="006160B2">
        <w:rPr>
          <w:sz w:val="28"/>
          <w:szCs w:val="28"/>
        </w:rPr>
        <w:t>8(86167)52372</w:t>
      </w:r>
      <w:r>
        <w:rPr>
          <w:sz w:val="28"/>
          <w:szCs w:val="28"/>
        </w:rPr>
        <w:t xml:space="preserve"> </w:t>
      </w:r>
      <w:r w:rsidRPr="006160B2">
        <w:rPr>
          <w:sz w:val="28"/>
          <w:szCs w:val="28"/>
        </w:rPr>
        <w:t>Библиотека-филиал № 3</w:t>
      </w:r>
    </w:p>
    <w:p w:rsidR="006160B2" w:rsidRDefault="006160B2" w:rsidP="006160B2">
      <w:pPr>
        <w:ind w:firstLine="567"/>
        <w:jc w:val="both"/>
        <w:rPr>
          <w:sz w:val="28"/>
          <w:szCs w:val="28"/>
        </w:rPr>
      </w:pPr>
      <w:r w:rsidRPr="006160B2">
        <w:rPr>
          <w:sz w:val="28"/>
          <w:szCs w:val="28"/>
        </w:rPr>
        <w:t>8(86167)52100</w:t>
      </w:r>
      <w:r>
        <w:rPr>
          <w:sz w:val="28"/>
          <w:szCs w:val="28"/>
        </w:rPr>
        <w:t xml:space="preserve"> </w:t>
      </w:r>
      <w:r w:rsidRPr="006160B2">
        <w:rPr>
          <w:sz w:val="28"/>
          <w:szCs w:val="28"/>
        </w:rPr>
        <w:t>Детская библиотека № 2 (филиал № 4)</w:t>
      </w:r>
    </w:p>
    <w:p w:rsidR="006160B2" w:rsidRDefault="006160B2" w:rsidP="006160B2">
      <w:pPr>
        <w:ind w:firstLine="567"/>
        <w:jc w:val="both"/>
        <w:rPr>
          <w:sz w:val="28"/>
          <w:szCs w:val="28"/>
        </w:rPr>
      </w:pPr>
      <w:r w:rsidRPr="006160B2">
        <w:rPr>
          <w:sz w:val="28"/>
          <w:szCs w:val="28"/>
        </w:rPr>
        <w:t>8(86167)23835</w:t>
      </w:r>
      <w:r>
        <w:rPr>
          <w:sz w:val="28"/>
          <w:szCs w:val="28"/>
        </w:rPr>
        <w:t xml:space="preserve"> </w:t>
      </w:r>
      <w:r w:rsidRPr="006160B2">
        <w:rPr>
          <w:sz w:val="28"/>
          <w:szCs w:val="28"/>
        </w:rPr>
        <w:t>Детская библиотека им. А.П. Гайдара</w:t>
      </w:r>
    </w:p>
    <w:p w:rsidR="006160B2" w:rsidRPr="00690A5A" w:rsidRDefault="006160B2" w:rsidP="006160B2">
      <w:pPr>
        <w:ind w:firstLine="567"/>
        <w:jc w:val="both"/>
        <w:rPr>
          <w:sz w:val="28"/>
          <w:szCs w:val="28"/>
        </w:rPr>
      </w:pPr>
      <w:r w:rsidRPr="00690A5A">
        <w:rPr>
          <w:sz w:val="28"/>
          <w:szCs w:val="28"/>
        </w:rPr>
        <w:t xml:space="preserve">(886167) 92304 – Новомихайловская центральная библиотека, </w:t>
      </w:r>
    </w:p>
    <w:p w:rsidR="006160B2" w:rsidRPr="00690A5A" w:rsidRDefault="006160B2" w:rsidP="006160B2">
      <w:pPr>
        <w:ind w:firstLine="567"/>
        <w:jc w:val="both"/>
        <w:rPr>
          <w:sz w:val="28"/>
          <w:szCs w:val="28"/>
        </w:rPr>
      </w:pPr>
      <w:r w:rsidRPr="00690A5A">
        <w:rPr>
          <w:sz w:val="28"/>
          <w:szCs w:val="28"/>
        </w:rPr>
        <w:t xml:space="preserve">(886167) 92952 – Новомихайловская детская библиотека </w:t>
      </w:r>
    </w:p>
    <w:p w:rsidR="006160B2" w:rsidRDefault="006160B2" w:rsidP="006160B2">
      <w:pPr>
        <w:ind w:firstLine="567"/>
        <w:jc w:val="both"/>
        <w:rPr>
          <w:sz w:val="28"/>
          <w:szCs w:val="28"/>
        </w:rPr>
      </w:pPr>
      <w:r w:rsidRPr="00690A5A">
        <w:rPr>
          <w:sz w:val="28"/>
          <w:szCs w:val="28"/>
        </w:rPr>
        <w:t>(886167) 99941 –</w:t>
      </w:r>
      <w:r>
        <w:rPr>
          <w:sz w:val="28"/>
          <w:szCs w:val="28"/>
        </w:rPr>
        <w:t xml:space="preserve"> Ольгинская сельская библиотека</w:t>
      </w:r>
    </w:p>
    <w:p w:rsidR="006160B2" w:rsidRDefault="006160B2" w:rsidP="006160B2">
      <w:pPr>
        <w:ind w:firstLine="567"/>
        <w:jc w:val="both"/>
        <w:rPr>
          <w:sz w:val="28"/>
          <w:szCs w:val="28"/>
        </w:rPr>
      </w:pPr>
      <w:r w:rsidRPr="00690A5A">
        <w:rPr>
          <w:sz w:val="28"/>
          <w:szCs w:val="28"/>
        </w:rPr>
        <w:t>(886167)</w:t>
      </w:r>
      <w:r w:rsidRPr="006160B2">
        <w:rPr>
          <w:sz w:val="28"/>
          <w:szCs w:val="28"/>
        </w:rPr>
        <w:t xml:space="preserve"> </w:t>
      </w:r>
      <w:r>
        <w:rPr>
          <w:sz w:val="28"/>
          <w:szCs w:val="28"/>
        </w:rPr>
        <w:t>75132 – библиотека п. Тюменский</w:t>
      </w:r>
    </w:p>
    <w:p w:rsidR="006458ED" w:rsidRDefault="006160B2" w:rsidP="006458ED">
      <w:pPr>
        <w:ind w:firstLine="567"/>
        <w:jc w:val="both"/>
        <w:rPr>
          <w:sz w:val="28"/>
          <w:szCs w:val="28"/>
        </w:rPr>
      </w:pPr>
      <w:r w:rsidRPr="006160B2">
        <w:rPr>
          <w:sz w:val="28"/>
          <w:szCs w:val="28"/>
        </w:rPr>
        <w:t>8(86167)66314</w:t>
      </w:r>
      <w:r>
        <w:rPr>
          <w:sz w:val="28"/>
          <w:szCs w:val="28"/>
        </w:rPr>
        <w:t xml:space="preserve"> - </w:t>
      </w:r>
      <w:r w:rsidRPr="006160B2">
        <w:rPr>
          <w:sz w:val="28"/>
          <w:szCs w:val="28"/>
        </w:rPr>
        <w:t>Джубгская городская библиотека</w:t>
      </w:r>
    </w:p>
    <w:p w:rsidR="006458ED" w:rsidRPr="000500F8" w:rsidRDefault="006458ED" w:rsidP="006458ED">
      <w:pPr>
        <w:ind w:firstLine="567"/>
        <w:jc w:val="both"/>
        <w:rPr>
          <w:sz w:val="28"/>
          <w:szCs w:val="28"/>
        </w:rPr>
      </w:pPr>
      <w:r w:rsidRPr="006458ED">
        <w:rPr>
          <w:sz w:val="28"/>
          <w:szCs w:val="28"/>
        </w:rPr>
        <w:t>8 (86167)66599</w:t>
      </w:r>
      <w:r>
        <w:rPr>
          <w:sz w:val="28"/>
          <w:szCs w:val="28"/>
        </w:rPr>
        <w:t xml:space="preserve"> </w:t>
      </w:r>
      <w:r w:rsidRPr="006458ED">
        <w:rPr>
          <w:sz w:val="28"/>
          <w:szCs w:val="28"/>
        </w:rPr>
        <w:t>Сельская библиотека с. Бжид</w:t>
      </w:r>
    </w:p>
    <w:p w:rsidR="00224C63" w:rsidRPr="006458ED" w:rsidRDefault="00224C63" w:rsidP="00224C63">
      <w:pPr>
        <w:ind w:firstLine="567"/>
        <w:jc w:val="both"/>
        <w:rPr>
          <w:sz w:val="28"/>
          <w:szCs w:val="28"/>
        </w:rPr>
      </w:pPr>
      <w:r w:rsidRPr="006458ED">
        <w:rPr>
          <w:sz w:val="28"/>
          <w:szCs w:val="28"/>
        </w:rPr>
        <w:t xml:space="preserve"> (86167) 64794  библиотека с. Кирпичное</w:t>
      </w:r>
    </w:p>
    <w:p w:rsidR="00224C63" w:rsidRPr="006458ED" w:rsidRDefault="00224C63" w:rsidP="00224C63">
      <w:pPr>
        <w:ind w:firstLine="567"/>
        <w:jc w:val="both"/>
        <w:rPr>
          <w:sz w:val="28"/>
          <w:szCs w:val="28"/>
        </w:rPr>
      </w:pPr>
      <w:r w:rsidRPr="006458ED">
        <w:rPr>
          <w:sz w:val="28"/>
          <w:szCs w:val="28"/>
        </w:rPr>
        <w:t xml:space="preserve"> (86167) 61676  библиотека с. Индюк </w:t>
      </w:r>
    </w:p>
    <w:p w:rsidR="00224C63" w:rsidRPr="006458ED" w:rsidRDefault="00224C63" w:rsidP="00224C63">
      <w:pPr>
        <w:ind w:firstLine="567"/>
        <w:jc w:val="both"/>
        <w:rPr>
          <w:sz w:val="28"/>
          <w:szCs w:val="28"/>
        </w:rPr>
      </w:pPr>
      <w:r w:rsidRPr="006458ED">
        <w:rPr>
          <w:sz w:val="28"/>
          <w:szCs w:val="28"/>
        </w:rPr>
        <w:t xml:space="preserve"> (86167) 64257  библиотека с. Георгиевское </w:t>
      </w:r>
    </w:p>
    <w:p w:rsidR="00224C63" w:rsidRPr="006458ED" w:rsidRDefault="00224C63" w:rsidP="00224C63">
      <w:pPr>
        <w:ind w:firstLine="567"/>
        <w:jc w:val="both"/>
        <w:rPr>
          <w:sz w:val="28"/>
          <w:szCs w:val="28"/>
        </w:rPr>
      </w:pPr>
      <w:r w:rsidRPr="006458ED">
        <w:rPr>
          <w:sz w:val="28"/>
          <w:szCs w:val="28"/>
        </w:rPr>
        <w:t xml:space="preserve"> (86167) 62179 библиотека с. </w:t>
      </w:r>
      <w:r w:rsidR="006458ED" w:rsidRPr="006458ED">
        <w:rPr>
          <w:sz w:val="28"/>
          <w:szCs w:val="28"/>
        </w:rPr>
        <w:t>Кривенковское</w:t>
      </w:r>
      <w:r w:rsidRPr="006458ED">
        <w:rPr>
          <w:sz w:val="28"/>
          <w:szCs w:val="28"/>
        </w:rPr>
        <w:t xml:space="preserve"> </w:t>
      </w:r>
    </w:p>
    <w:p w:rsidR="00224C63" w:rsidRPr="006458ED" w:rsidRDefault="00224C63" w:rsidP="00224C63">
      <w:pPr>
        <w:ind w:firstLine="567"/>
        <w:jc w:val="both"/>
        <w:rPr>
          <w:sz w:val="28"/>
          <w:szCs w:val="28"/>
        </w:rPr>
      </w:pPr>
      <w:r w:rsidRPr="006458ED">
        <w:rPr>
          <w:sz w:val="28"/>
          <w:szCs w:val="28"/>
        </w:rPr>
        <w:t xml:space="preserve"> (86167) 78273 библиотека а. Большое Псеушхо</w:t>
      </w:r>
    </w:p>
    <w:p w:rsidR="00224C63" w:rsidRDefault="00224C63" w:rsidP="00224C63">
      <w:pPr>
        <w:ind w:firstLine="567"/>
        <w:jc w:val="both"/>
        <w:rPr>
          <w:sz w:val="28"/>
          <w:szCs w:val="28"/>
        </w:rPr>
      </w:pPr>
      <w:r w:rsidRPr="006458ED">
        <w:rPr>
          <w:sz w:val="28"/>
          <w:szCs w:val="28"/>
        </w:rPr>
        <w:t xml:space="preserve"> (86167) 64352  библиотека  а. Малое Псеушхо</w:t>
      </w:r>
      <w:r w:rsidRPr="000500F8">
        <w:rPr>
          <w:sz w:val="28"/>
          <w:szCs w:val="28"/>
        </w:rPr>
        <w:t xml:space="preserve"> </w:t>
      </w:r>
    </w:p>
    <w:p w:rsidR="00E84CED" w:rsidRDefault="006458ED" w:rsidP="00E84CED">
      <w:pPr>
        <w:pStyle w:val="a5"/>
        <w:ind w:firstLine="567"/>
        <w:jc w:val="both"/>
        <w:rPr>
          <w:rFonts w:ascii="Times New Roman" w:hAnsi="Times New Roman"/>
          <w:sz w:val="28"/>
          <w:szCs w:val="28"/>
        </w:rPr>
      </w:pPr>
      <w:r w:rsidRPr="006458ED">
        <w:rPr>
          <w:rFonts w:ascii="Times New Roman" w:hAnsi="Times New Roman"/>
          <w:sz w:val="28"/>
          <w:szCs w:val="28"/>
        </w:rPr>
        <w:t>8(86167)74006</w:t>
      </w:r>
      <w:r>
        <w:rPr>
          <w:rFonts w:ascii="Times New Roman" w:hAnsi="Times New Roman"/>
          <w:sz w:val="28"/>
          <w:szCs w:val="28"/>
        </w:rPr>
        <w:t xml:space="preserve"> </w:t>
      </w:r>
      <w:r w:rsidRPr="006458ED">
        <w:rPr>
          <w:rFonts w:ascii="Times New Roman" w:hAnsi="Times New Roman"/>
          <w:sz w:val="28"/>
          <w:szCs w:val="28"/>
        </w:rPr>
        <w:t>Лермонтовская сельская библиотека</w:t>
      </w:r>
    </w:p>
    <w:p w:rsidR="006458ED" w:rsidRDefault="006458ED" w:rsidP="00E84CED">
      <w:pPr>
        <w:pStyle w:val="a5"/>
        <w:ind w:firstLine="567"/>
        <w:jc w:val="both"/>
        <w:rPr>
          <w:rFonts w:ascii="Times New Roman" w:hAnsi="Times New Roman"/>
          <w:sz w:val="28"/>
          <w:szCs w:val="28"/>
        </w:rPr>
      </w:pPr>
      <w:r w:rsidRPr="006458ED">
        <w:rPr>
          <w:rFonts w:ascii="Times New Roman" w:hAnsi="Times New Roman"/>
          <w:sz w:val="28"/>
          <w:szCs w:val="28"/>
        </w:rPr>
        <w:t>8(86167) 95168</w:t>
      </w:r>
      <w:r>
        <w:rPr>
          <w:rFonts w:ascii="Times New Roman" w:hAnsi="Times New Roman"/>
          <w:sz w:val="28"/>
          <w:szCs w:val="28"/>
        </w:rPr>
        <w:t xml:space="preserve"> </w:t>
      </w:r>
      <w:r w:rsidRPr="006458ED">
        <w:rPr>
          <w:rFonts w:ascii="Times New Roman" w:hAnsi="Times New Roman"/>
          <w:sz w:val="28"/>
          <w:szCs w:val="28"/>
        </w:rPr>
        <w:t>Тенгинская сельская библиотека</w:t>
      </w:r>
    </w:p>
    <w:p w:rsidR="002F7B2F" w:rsidRPr="003E622C" w:rsidRDefault="002F7B2F" w:rsidP="002F7B2F">
      <w:pPr>
        <w:pStyle w:val="a5"/>
        <w:ind w:firstLine="567"/>
        <w:jc w:val="both"/>
        <w:rPr>
          <w:rFonts w:ascii="Times New Roman" w:hAnsi="Times New Roman"/>
          <w:sz w:val="28"/>
          <w:szCs w:val="28"/>
        </w:rPr>
      </w:pPr>
      <w:r w:rsidRPr="003E622C">
        <w:rPr>
          <w:rFonts w:ascii="Times New Roman" w:hAnsi="Times New Roman"/>
          <w:sz w:val="28"/>
          <w:szCs w:val="28"/>
        </w:rPr>
        <w:t xml:space="preserve">8(86167)96168  Октябрьская сельская библиотека </w:t>
      </w:r>
    </w:p>
    <w:p w:rsidR="00EE085C" w:rsidRDefault="002E381D" w:rsidP="00F9604F">
      <w:pPr>
        <w:pStyle w:val="ac"/>
        <w:spacing w:after="0"/>
        <w:ind w:firstLine="567"/>
        <w:jc w:val="both"/>
        <w:rPr>
          <w:sz w:val="28"/>
          <w:szCs w:val="28"/>
        </w:rPr>
      </w:pPr>
      <w:r w:rsidRPr="0013566F">
        <w:rPr>
          <w:sz w:val="28"/>
          <w:szCs w:val="28"/>
        </w:rPr>
        <w:t>8(86167)96671</w:t>
      </w:r>
      <w:r w:rsidRPr="002E381D">
        <w:rPr>
          <w:sz w:val="28"/>
          <w:szCs w:val="28"/>
        </w:rPr>
        <w:t xml:space="preserve"> </w:t>
      </w:r>
      <w:r w:rsidRPr="0013566F">
        <w:rPr>
          <w:sz w:val="28"/>
          <w:szCs w:val="28"/>
        </w:rPr>
        <w:t>Шаумянская сельская библиотека-</w:t>
      </w:r>
    </w:p>
    <w:p w:rsidR="002E381D" w:rsidRDefault="002E381D" w:rsidP="00F9604F">
      <w:pPr>
        <w:pStyle w:val="ac"/>
        <w:spacing w:after="0"/>
        <w:ind w:firstLine="567"/>
        <w:jc w:val="both"/>
        <w:rPr>
          <w:color w:val="000000"/>
          <w:sz w:val="28"/>
          <w:szCs w:val="28"/>
        </w:rPr>
      </w:pPr>
      <w:r w:rsidRPr="00E90789">
        <w:rPr>
          <w:color w:val="000000"/>
          <w:sz w:val="28"/>
          <w:szCs w:val="28"/>
        </w:rPr>
        <w:t>8(86167)63490</w:t>
      </w:r>
      <w:r>
        <w:rPr>
          <w:color w:val="000000"/>
          <w:sz w:val="28"/>
          <w:szCs w:val="28"/>
        </w:rPr>
        <w:t xml:space="preserve"> Шепсинская сельская б</w:t>
      </w:r>
      <w:r w:rsidRPr="00133079">
        <w:rPr>
          <w:color w:val="000000"/>
          <w:sz w:val="28"/>
          <w:szCs w:val="28"/>
        </w:rPr>
        <w:t>иблиотека</w:t>
      </w:r>
    </w:p>
    <w:p w:rsidR="006458ED" w:rsidRDefault="006458ED" w:rsidP="006458ED">
      <w:pPr>
        <w:pStyle w:val="ac"/>
        <w:ind w:firstLine="567"/>
        <w:jc w:val="both"/>
        <w:rPr>
          <w:sz w:val="28"/>
          <w:szCs w:val="28"/>
        </w:rPr>
      </w:pPr>
      <w:r w:rsidRPr="006458ED">
        <w:rPr>
          <w:sz w:val="28"/>
          <w:szCs w:val="28"/>
        </w:rPr>
        <w:t>8(86167)65158</w:t>
      </w:r>
      <w:r>
        <w:rPr>
          <w:sz w:val="28"/>
          <w:szCs w:val="28"/>
        </w:rPr>
        <w:t xml:space="preserve"> </w:t>
      </w:r>
      <w:r w:rsidRPr="006458ED">
        <w:rPr>
          <w:sz w:val="28"/>
          <w:szCs w:val="28"/>
        </w:rPr>
        <w:t>Библиотека с. Мессажай</w:t>
      </w:r>
    </w:p>
    <w:p w:rsidR="00EE085C" w:rsidRDefault="00EE085C" w:rsidP="00F9604F">
      <w:pPr>
        <w:pStyle w:val="ac"/>
        <w:spacing w:after="0"/>
        <w:ind w:firstLine="567"/>
        <w:jc w:val="both"/>
        <w:rPr>
          <w:sz w:val="28"/>
          <w:szCs w:val="28"/>
        </w:rPr>
      </w:pPr>
      <w:r w:rsidRPr="00C31AE3">
        <w:rPr>
          <w:sz w:val="28"/>
          <w:szCs w:val="28"/>
        </w:rPr>
        <w:t>5 библиотек пользуются параллельными телефонами других организаций: Библиотека с. Дефановка; библиотека с. Агой; библиотека а.</w:t>
      </w:r>
      <w:r w:rsidR="006160B2">
        <w:rPr>
          <w:sz w:val="28"/>
          <w:szCs w:val="28"/>
        </w:rPr>
        <w:t xml:space="preserve"> </w:t>
      </w:r>
      <w:r w:rsidRPr="00C31AE3">
        <w:rPr>
          <w:sz w:val="28"/>
          <w:szCs w:val="28"/>
        </w:rPr>
        <w:t>Агуй-Шапсуг</w:t>
      </w:r>
      <w:r>
        <w:rPr>
          <w:sz w:val="28"/>
          <w:szCs w:val="28"/>
        </w:rPr>
        <w:t>,</w:t>
      </w:r>
      <w:r w:rsidRPr="00C31AE3">
        <w:rPr>
          <w:sz w:val="28"/>
          <w:szCs w:val="28"/>
        </w:rPr>
        <w:t xml:space="preserve"> </w:t>
      </w:r>
      <w:r w:rsidR="006160B2">
        <w:rPr>
          <w:sz w:val="28"/>
          <w:szCs w:val="28"/>
        </w:rPr>
        <w:t xml:space="preserve">библиотека с. Небуг, </w:t>
      </w:r>
      <w:r w:rsidRPr="00C31AE3">
        <w:rPr>
          <w:sz w:val="28"/>
          <w:szCs w:val="28"/>
        </w:rPr>
        <w:t>библиотека с. Гойтх.</w:t>
      </w:r>
    </w:p>
    <w:p w:rsidR="00C31AE3" w:rsidRPr="00C31AE3" w:rsidRDefault="00C31AE3" w:rsidP="00F9604F">
      <w:pPr>
        <w:pStyle w:val="ac"/>
        <w:spacing w:after="0"/>
        <w:ind w:firstLine="567"/>
        <w:jc w:val="both"/>
        <w:rPr>
          <w:sz w:val="28"/>
          <w:szCs w:val="28"/>
        </w:rPr>
      </w:pPr>
      <w:r w:rsidRPr="00C31AE3">
        <w:rPr>
          <w:sz w:val="28"/>
          <w:szCs w:val="28"/>
        </w:rPr>
        <w:t>4 библиотеки не телефонизированы: Библиотека с.</w:t>
      </w:r>
      <w:r w:rsidR="00EE085C">
        <w:rPr>
          <w:sz w:val="28"/>
          <w:szCs w:val="28"/>
        </w:rPr>
        <w:t xml:space="preserve"> </w:t>
      </w:r>
      <w:r w:rsidRPr="00C31AE3">
        <w:rPr>
          <w:sz w:val="28"/>
          <w:szCs w:val="28"/>
        </w:rPr>
        <w:t>Цыпка, библиотека посёлка Горный, библиотека села Садовое</w:t>
      </w:r>
      <w:r w:rsidR="004D1FD2">
        <w:rPr>
          <w:sz w:val="28"/>
          <w:szCs w:val="28"/>
        </w:rPr>
        <w:t>,</w:t>
      </w:r>
      <w:r w:rsidR="00670D1A">
        <w:rPr>
          <w:sz w:val="28"/>
          <w:szCs w:val="28"/>
        </w:rPr>
        <w:t xml:space="preserve"> </w:t>
      </w:r>
      <w:r w:rsidR="00670D1A" w:rsidRPr="00670D1A">
        <w:rPr>
          <w:sz w:val="28"/>
          <w:szCs w:val="28"/>
        </w:rPr>
        <w:t>библиотека с.</w:t>
      </w:r>
      <w:r w:rsidR="006458ED">
        <w:rPr>
          <w:sz w:val="28"/>
          <w:szCs w:val="28"/>
        </w:rPr>
        <w:t xml:space="preserve"> </w:t>
      </w:r>
      <w:r w:rsidR="00670D1A" w:rsidRPr="00670D1A">
        <w:rPr>
          <w:sz w:val="28"/>
          <w:szCs w:val="28"/>
        </w:rPr>
        <w:t>Молдовановка</w:t>
      </w:r>
      <w:r w:rsidR="006458ED">
        <w:rPr>
          <w:sz w:val="28"/>
          <w:szCs w:val="28"/>
        </w:rPr>
        <w:t>.</w:t>
      </w:r>
      <w:r w:rsidR="00670D1A" w:rsidRPr="00670D1A">
        <w:rPr>
          <w:sz w:val="28"/>
          <w:szCs w:val="28"/>
        </w:rPr>
        <w:t xml:space="preserve"> </w:t>
      </w:r>
    </w:p>
    <w:p w:rsidR="00FE36DE" w:rsidRDefault="00FE36DE" w:rsidP="00F9604F">
      <w:pPr>
        <w:pStyle w:val="a5"/>
        <w:ind w:firstLine="567"/>
        <w:jc w:val="both"/>
        <w:rPr>
          <w:rFonts w:ascii="Times New Roman" w:hAnsi="Times New Roman"/>
          <w:sz w:val="28"/>
          <w:szCs w:val="28"/>
        </w:rPr>
      </w:pPr>
      <w:r w:rsidRPr="00BA7CBC">
        <w:rPr>
          <w:sz w:val="28"/>
          <w:szCs w:val="28"/>
        </w:rPr>
        <w:t>•</w:t>
      </w:r>
      <w:r w:rsidRPr="00BA7CBC">
        <w:rPr>
          <w:rFonts w:ascii="Times New Roman" w:hAnsi="Times New Roman"/>
          <w:sz w:val="28"/>
          <w:szCs w:val="28"/>
        </w:rPr>
        <w:t xml:space="preserve"> Оборудование библиотек, состояние библиотечной мебели, замена деревянных стеллажей на металлические и др.</w:t>
      </w:r>
    </w:p>
    <w:p w:rsidR="00690A5A" w:rsidRDefault="00C31AE3" w:rsidP="00F9604F">
      <w:pPr>
        <w:pStyle w:val="a5"/>
        <w:ind w:firstLine="567"/>
        <w:jc w:val="both"/>
        <w:rPr>
          <w:rFonts w:ascii="Times New Roman" w:hAnsi="Times New Roman"/>
          <w:sz w:val="28"/>
          <w:szCs w:val="28"/>
        </w:rPr>
      </w:pPr>
      <w:r w:rsidRPr="00C31AE3">
        <w:rPr>
          <w:rFonts w:ascii="Times New Roman" w:hAnsi="Times New Roman"/>
          <w:sz w:val="28"/>
          <w:szCs w:val="28"/>
        </w:rPr>
        <w:t>Все библиотеки оборудованы библиотечной мебелью, стеллажами, кафедрами</w:t>
      </w:r>
      <w:r w:rsidR="004D1FD2">
        <w:rPr>
          <w:rFonts w:ascii="Times New Roman" w:hAnsi="Times New Roman"/>
          <w:sz w:val="28"/>
          <w:szCs w:val="28"/>
        </w:rPr>
        <w:t>.</w:t>
      </w:r>
      <w:r>
        <w:rPr>
          <w:rFonts w:ascii="Times New Roman" w:hAnsi="Times New Roman"/>
          <w:sz w:val="28"/>
          <w:szCs w:val="28"/>
        </w:rPr>
        <w:t xml:space="preserve"> </w:t>
      </w:r>
    </w:p>
    <w:p w:rsidR="00FE36DE" w:rsidRPr="00BA7CBC" w:rsidRDefault="004D1FD2" w:rsidP="004D1FD2">
      <w:pPr>
        <w:pStyle w:val="ac"/>
        <w:ind w:firstLine="708"/>
        <w:jc w:val="both"/>
        <w:rPr>
          <w:sz w:val="28"/>
          <w:szCs w:val="28"/>
        </w:rPr>
      </w:pPr>
      <w:r>
        <w:rPr>
          <w:sz w:val="28"/>
          <w:szCs w:val="28"/>
        </w:rPr>
        <w:t>МКУК «Тенгинский ЦДК» Лермонтовская сельская библиотека полностью заменены деревянные стеллажи на металлические.</w:t>
      </w:r>
    </w:p>
    <w:p w:rsidR="00FE36DE" w:rsidRDefault="00FE36DE" w:rsidP="00FE36DE">
      <w:pPr>
        <w:ind w:firstLine="567"/>
        <w:rPr>
          <w:sz w:val="28"/>
          <w:szCs w:val="28"/>
        </w:rPr>
      </w:pPr>
      <w:r w:rsidRPr="00BA7CBC">
        <w:rPr>
          <w:sz w:val="28"/>
          <w:szCs w:val="28"/>
        </w:rPr>
        <w:t>• Техническая оснащенность современной аудио, видео- , множительной техникой.</w:t>
      </w:r>
    </w:p>
    <w:p w:rsidR="007C1A02" w:rsidRDefault="007C1A02" w:rsidP="004D1FD2">
      <w:pPr>
        <w:pStyle w:val="ac"/>
        <w:ind w:firstLine="567"/>
        <w:jc w:val="both"/>
        <w:rPr>
          <w:sz w:val="28"/>
          <w:szCs w:val="28"/>
        </w:rPr>
      </w:pPr>
      <w:r w:rsidRPr="007C1A02">
        <w:rPr>
          <w:sz w:val="28"/>
          <w:szCs w:val="28"/>
        </w:rPr>
        <w:t>В 2019 году для Ольгинской сельской библиотеки был приобретен ноутбук,</w:t>
      </w:r>
      <w:r>
        <w:rPr>
          <w:sz w:val="28"/>
          <w:szCs w:val="28"/>
        </w:rPr>
        <w:t xml:space="preserve"> Агойской сельской библиотеке куплен компьютер, </w:t>
      </w:r>
      <w:r w:rsidRPr="007C1A02">
        <w:rPr>
          <w:sz w:val="28"/>
          <w:szCs w:val="28"/>
        </w:rPr>
        <w:t xml:space="preserve">в </w:t>
      </w:r>
      <w:r>
        <w:rPr>
          <w:sz w:val="28"/>
          <w:szCs w:val="28"/>
        </w:rPr>
        <w:t xml:space="preserve">Новомихайловскую </w:t>
      </w:r>
      <w:r w:rsidRPr="007C1A02">
        <w:rPr>
          <w:sz w:val="28"/>
          <w:szCs w:val="28"/>
        </w:rPr>
        <w:t>центральную библиотеку и в конферец-зал - цветные печатающие устройства на сумму 16 600 руб. В межпоселенческий отдел приобретена компьютерная техника и комплектующие на сумму 33 020 руб.</w:t>
      </w:r>
    </w:p>
    <w:p w:rsidR="004D1FD2" w:rsidRDefault="004D1FD2" w:rsidP="004D1FD2">
      <w:pPr>
        <w:pStyle w:val="ac"/>
        <w:ind w:firstLine="567"/>
        <w:jc w:val="both"/>
        <w:rPr>
          <w:sz w:val="28"/>
          <w:szCs w:val="28"/>
        </w:rPr>
      </w:pPr>
      <w:r>
        <w:rPr>
          <w:sz w:val="28"/>
          <w:szCs w:val="28"/>
        </w:rPr>
        <w:lastRenderedPageBreak/>
        <w:t>Испытывают необходимость в дополнительной технической оснащенности: библиотеки села Кирпичное, аула Малое Псеушхо, аула Большое Псеушхо, сельская библиотека села Бжид, Дефановская сельская библиотека, сельская библиотека села Молдовановка, Джубгская городская библиотека</w:t>
      </w:r>
    </w:p>
    <w:p w:rsidR="002E381D" w:rsidRDefault="004D1FD2" w:rsidP="006E02D4">
      <w:pPr>
        <w:ind w:firstLine="567"/>
        <w:jc w:val="both"/>
        <w:rPr>
          <w:sz w:val="28"/>
          <w:szCs w:val="28"/>
        </w:rPr>
      </w:pPr>
      <w:r>
        <w:rPr>
          <w:sz w:val="28"/>
          <w:szCs w:val="28"/>
        </w:rPr>
        <w:t xml:space="preserve">Библиотеки </w:t>
      </w:r>
      <w:r w:rsidR="006E02D4">
        <w:rPr>
          <w:sz w:val="28"/>
          <w:szCs w:val="28"/>
        </w:rPr>
        <w:t xml:space="preserve">Туапсинского городского поселения </w:t>
      </w:r>
      <w:r w:rsidR="002E381D" w:rsidRPr="002E381D">
        <w:rPr>
          <w:sz w:val="28"/>
          <w:szCs w:val="28"/>
        </w:rPr>
        <w:t>оснащены современной техникой: в т.ч. телевизоры, ДВД-проигрыватели, музыкальные центры, МФУ, лазерные принтеры и др. Имеется 3 ксерокса.В ЦГБ им. А.С. Пушкина имеется микрофонная станция, в Детской библиотеке №2 и библиотеке – филиале №2 им.Н.Островского – мультимедийная система с экраном.</w:t>
      </w:r>
    </w:p>
    <w:p w:rsidR="00224C63" w:rsidRPr="006E02D4" w:rsidRDefault="006E02D4" w:rsidP="006E02D4">
      <w:pPr>
        <w:ind w:firstLine="567"/>
        <w:jc w:val="both"/>
        <w:rPr>
          <w:sz w:val="28"/>
          <w:szCs w:val="28"/>
        </w:rPr>
      </w:pPr>
      <w:r>
        <w:rPr>
          <w:sz w:val="28"/>
          <w:szCs w:val="28"/>
        </w:rPr>
        <w:t xml:space="preserve">В Георгиевском сельском поселении: </w:t>
      </w:r>
      <w:r w:rsidRPr="006E02D4">
        <w:rPr>
          <w:sz w:val="28"/>
          <w:szCs w:val="28"/>
        </w:rPr>
        <w:t>б</w:t>
      </w:r>
      <w:r w:rsidR="00224C63" w:rsidRPr="006E02D4">
        <w:rPr>
          <w:sz w:val="28"/>
          <w:szCs w:val="28"/>
        </w:rPr>
        <w:t xml:space="preserve">иблиотека с. Георгиевское- 1 компьютер, </w:t>
      </w:r>
      <w:r w:rsidRPr="006E02D4">
        <w:rPr>
          <w:sz w:val="28"/>
          <w:szCs w:val="28"/>
        </w:rPr>
        <w:t>МФУ</w:t>
      </w:r>
      <w:r w:rsidR="00224C63" w:rsidRPr="006E02D4">
        <w:rPr>
          <w:sz w:val="28"/>
          <w:szCs w:val="28"/>
        </w:rPr>
        <w:t>, телевизор;</w:t>
      </w:r>
      <w:r w:rsidRPr="006E02D4">
        <w:rPr>
          <w:sz w:val="28"/>
          <w:szCs w:val="28"/>
        </w:rPr>
        <w:t xml:space="preserve"> б</w:t>
      </w:r>
      <w:r w:rsidR="00224C63" w:rsidRPr="006E02D4">
        <w:rPr>
          <w:sz w:val="28"/>
          <w:szCs w:val="28"/>
        </w:rPr>
        <w:t xml:space="preserve">иблиотека с. Кривенковское -1 компьютер,   </w:t>
      </w:r>
      <w:r w:rsidRPr="006E02D4">
        <w:rPr>
          <w:sz w:val="28"/>
          <w:szCs w:val="28"/>
        </w:rPr>
        <w:t>МФУ, б</w:t>
      </w:r>
      <w:r w:rsidR="00224C63" w:rsidRPr="006E02D4">
        <w:rPr>
          <w:sz w:val="28"/>
          <w:szCs w:val="28"/>
        </w:rPr>
        <w:t>иблиотека с. Индюк</w:t>
      </w:r>
      <w:r w:rsidRPr="006E02D4">
        <w:rPr>
          <w:sz w:val="28"/>
          <w:szCs w:val="28"/>
        </w:rPr>
        <w:t xml:space="preserve"> </w:t>
      </w:r>
      <w:r w:rsidR="00224C63" w:rsidRPr="006E02D4">
        <w:rPr>
          <w:sz w:val="28"/>
          <w:szCs w:val="28"/>
        </w:rPr>
        <w:t>-</w:t>
      </w:r>
      <w:r w:rsidRPr="006E02D4">
        <w:rPr>
          <w:sz w:val="28"/>
          <w:szCs w:val="28"/>
        </w:rPr>
        <w:t xml:space="preserve"> </w:t>
      </w:r>
      <w:r w:rsidR="00224C63" w:rsidRPr="006E02D4">
        <w:rPr>
          <w:sz w:val="28"/>
          <w:szCs w:val="28"/>
        </w:rPr>
        <w:t xml:space="preserve">1 компьютер, </w:t>
      </w:r>
      <w:r w:rsidRPr="006E02D4">
        <w:rPr>
          <w:sz w:val="28"/>
          <w:szCs w:val="28"/>
        </w:rPr>
        <w:t>МФУ, б</w:t>
      </w:r>
      <w:r w:rsidR="00224C63" w:rsidRPr="006E02D4">
        <w:rPr>
          <w:sz w:val="28"/>
          <w:szCs w:val="28"/>
        </w:rPr>
        <w:t>иблиотека  а. Мал</w:t>
      </w:r>
      <w:r w:rsidRPr="006E02D4">
        <w:rPr>
          <w:sz w:val="28"/>
          <w:szCs w:val="28"/>
        </w:rPr>
        <w:t>ое Псеушхо-1 компьютер, принтер, б</w:t>
      </w:r>
      <w:r w:rsidR="00224C63" w:rsidRPr="006E02D4">
        <w:rPr>
          <w:sz w:val="28"/>
          <w:szCs w:val="28"/>
        </w:rPr>
        <w:t>иблиотека а. Боль</w:t>
      </w:r>
      <w:r w:rsidRPr="006E02D4">
        <w:rPr>
          <w:sz w:val="28"/>
          <w:szCs w:val="28"/>
        </w:rPr>
        <w:t>шое Псеушхо- ноутбук, телевизор, б</w:t>
      </w:r>
      <w:r w:rsidR="00224C63" w:rsidRPr="006E02D4">
        <w:rPr>
          <w:sz w:val="28"/>
          <w:szCs w:val="28"/>
        </w:rPr>
        <w:t xml:space="preserve">иблиотека с. Кирпичное </w:t>
      </w:r>
      <w:r w:rsidRPr="006E02D4">
        <w:rPr>
          <w:sz w:val="28"/>
          <w:szCs w:val="28"/>
        </w:rPr>
        <w:t xml:space="preserve"> - </w:t>
      </w:r>
      <w:r w:rsidR="00224C63" w:rsidRPr="006E02D4">
        <w:rPr>
          <w:sz w:val="28"/>
          <w:szCs w:val="28"/>
        </w:rPr>
        <w:t>1 компьютер, принтер.</w:t>
      </w:r>
    </w:p>
    <w:p w:rsidR="00DE38ED" w:rsidRPr="00F23AD9" w:rsidRDefault="00DE38ED" w:rsidP="006E02D4">
      <w:pPr>
        <w:ind w:firstLine="567"/>
        <w:jc w:val="both"/>
        <w:rPr>
          <w:sz w:val="28"/>
          <w:szCs w:val="28"/>
        </w:rPr>
      </w:pPr>
      <w:r w:rsidRPr="006E02D4">
        <w:rPr>
          <w:sz w:val="28"/>
          <w:szCs w:val="28"/>
        </w:rPr>
        <w:t xml:space="preserve">Библиотеки Тенгинского </w:t>
      </w:r>
      <w:r w:rsidR="006E02D4" w:rsidRPr="006E02D4">
        <w:rPr>
          <w:sz w:val="28"/>
          <w:szCs w:val="28"/>
        </w:rPr>
        <w:t>сельского поселения</w:t>
      </w:r>
      <w:r w:rsidRPr="006E02D4">
        <w:rPr>
          <w:sz w:val="28"/>
          <w:szCs w:val="28"/>
        </w:rPr>
        <w:t xml:space="preserve"> оснащены телевизор</w:t>
      </w:r>
      <w:r w:rsidR="006E02D4" w:rsidRPr="006E02D4">
        <w:rPr>
          <w:sz w:val="28"/>
          <w:szCs w:val="28"/>
        </w:rPr>
        <w:t>ами</w:t>
      </w:r>
      <w:r w:rsidRPr="006E02D4">
        <w:rPr>
          <w:sz w:val="28"/>
          <w:szCs w:val="28"/>
        </w:rPr>
        <w:t xml:space="preserve">, </w:t>
      </w:r>
      <w:r w:rsidRPr="006E02D4">
        <w:rPr>
          <w:sz w:val="28"/>
          <w:szCs w:val="28"/>
          <w:lang w:val="en-US"/>
        </w:rPr>
        <w:t>DVD</w:t>
      </w:r>
      <w:r w:rsidRPr="006E02D4">
        <w:rPr>
          <w:sz w:val="28"/>
          <w:szCs w:val="28"/>
        </w:rPr>
        <w:t>, цифровым фотоаппаратом.</w:t>
      </w:r>
    </w:p>
    <w:p w:rsidR="00690A5A" w:rsidRDefault="00690A5A" w:rsidP="006E02D4">
      <w:pPr>
        <w:ind w:firstLine="567"/>
        <w:jc w:val="both"/>
        <w:rPr>
          <w:sz w:val="28"/>
          <w:szCs w:val="28"/>
        </w:rPr>
      </w:pPr>
      <w:r w:rsidRPr="00690A5A">
        <w:rPr>
          <w:sz w:val="28"/>
          <w:szCs w:val="28"/>
        </w:rPr>
        <w:t xml:space="preserve">В библиотеках  </w:t>
      </w:r>
      <w:r>
        <w:rPr>
          <w:sz w:val="28"/>
          <w:szCs w:val="28"/>
        </w:rPr>
        <w:t xml:space="preserve">Октябрьского сельского поселения </w:t>
      </w:r>
      <w:r w:rsidRPr="00690A5A">
        <w:rPr>
          <w:sz w:val="28"/>
          <w:szCs w:val="28"/>
        </w:rPr>
        <w:t>имеется телевизор, ДВД - проигрыватель, музыкальный центр. Имеется 1ксерокс.</w:t>
      </w:r>
    </w:p>
    <w:p w:rsidR="002E381D" w:rsidRPr="00425255" w:rsidRDefault="002E381D" w:rsidP="006E02D4">
      <w:pPr>
        <w:ind w:firstLine="567"/>
        <w:jc w:val="both"/>
        <w:rPr>
          <w:sz w:val="28"/>
          <w:szCs w:val="28"/>
        </w:rPr>
      </w:pPr>
      <w:r w:rsidRPr="00425255">
        <w:rPr>
          <w:color w:val="000000"/>
          <w:sz w:val="28"/>
          <w:szCs w:val="28"/>
        </w:rPr>
        <w:t>В Шепсиснкой сельской библиотеке имеется одно МФУ.</w:t>
      </w:r>
    </w:p>
    <w:p w:rsidR="0027001A" w:rsidRDefault="00670D1A" w:rsidP="006E02D4">
      <w:pPr>
        <w:ind w:firstLine="567"/>
        <w:jc w:val="both"/>
        <w:rPr>
          <w:sz w:val="28"/>
          <w:szCs w:val="28"/>
        </w:rPr>
      </w:pPr>
      <w:r w:rsidRPr="00670D1A">
        <w:rPr>
          <w:sz w:val="28"/>
          <w:szCs w:val="28"/>
        </w:rPr>
        <w:t xml:space="preserve"> </w:t>
      </w:r>
      <w:r w:rsidR="006E02D4">
        <w:rPr>
          <w:sz w:val="28"/>
          <w:szCs w:val="28"/>
        </w:rPr>
        <w:t>В Джубгском городском поселении</w:t>
      </w:r>
      <w:r w:rsidRPr="00670D1A">
        <w:rPr>
          <w:sz w:val="28"/>
          <w:szCs w:val="28"/>
        </w:rPr>
        <w:t xml:space="preserve">  </w:t>
      </w:r>
      <w:r w:rsidR="006E02D4">
        <w:rPr>
          <w:sz w:val="28"/>
          <w:szCs w:val="28"/>
        </w:rPr>
        <w:t xml:space="preserve">в </w:t>
      </w:r>
      <w:r w:rsidRPr="00670D1A">
        <w:rPr>
          <w:sz w:val="28"/>
          <w:szCs w:val="28"/>
        </w:rPr>
        <w:t>библиотеке п. Джубга имеется 2 компьютера, ноутбук, два принтера, телевизор; в библиотеке с. Дефановка имеется 1 компьютер, копировальный аппарат, принтер</w:t>
      </w:r>
      <w:r w:rsidR="0027001A">
        <w:rPr>
          <w:sz w:val="28"/>
          <w:szCs w:val="28"/>
        </w:rPr>
        <w:t>,</w:t>
      </w:r>
      <w:r w:rsidR="0027001A" w:rsidRPr="0027001A">
        <w:rPr>
          <w:sz w:val="28"/>
          <w:szCs w:val="28"/>
        </w:rPr>
        <w:t xml:space="preserve"> </w:t>
      </w:r>
      <w:r w:rsidR="0027001A" w:rsidRPr="00670D1A">
        <w:rPr>
          <w:sz w:val="28"/>
          <w:szCs w:val="28"/>
        </w:rPr>
        <w:t xml:space="preserve">библиотеке с. </w:t>
      </w:r>
      <w:r w:rsidR="0027001A">
        <w:rPr>
          <w:sz w:val="28"/>
          <w:szCs w:val="28"/>
        </w:rPr>
        <w:t xml:space="preserve">Молдавановка 1 ноутбук, библиотека с. Бжид – 1 ноутбук. </w:t>
      </w:r>
    </w:p>
    <w:p w:rsidR="00E84CED" w:rsidRDefault="00E84CED" w:rsidP="006E02D4">
      <w:pPr>
        <w:ind w:firstLine="567"/>
        <w:jc w:val="both"/>
        <w:rPr>
          <w:sz w:val="28"/>
          <w:szCs w:val="28"/>
        </w:rPr>
      </w:pPr>
      <w:r>
        <w:rPr>
          <w:sz w:val="28"/>
          <w:szCs w:val="28"/>
        </w:rPr>
        <w:t xml:space="preserve">В библиотеках МКУК «Небугская ЦБС» имеется телевизор </w:t>
      </w:r>
      <w:r w:rsidR="0027001A">
        <w:rPr>
          <w:sz w:val="28"/>
          <w:szCs w:val="28"/>
        </w:rPr>
        <w:t>(</w:t>
      </w:r>
      <w:r>
        <w:rPr>
          <w:sz w:val="28"/>
          <w:szCs w:val="28"/>
        </w:rPr>
        <w:t>библиотека с. Агой</w:t>
      </w:r>
      <w:r w:rsidR="0027001A">
        <w:rPr>
          <w:sz w:val="28"/>
          <w:szCs w:val="28"/>
        </w:rPr>
        <w:t>)</w:t>
      </w:r>
      <w:r w:rsidRPr="007E6455">
        <w:rPr>
          <w:sz w:val="28"/>
          <w:szCs w:val="28"/>
        </w:rPr>
        <w:t xml:space="preserve">, ДВД-проигрыватели, музыкальные центры, МФУ, принтеры. </w:t>
      </w:r>
    </w:p>
    <w:p w:rsidR="006E02D4" w:rsidRDefault="006E02D4" w:rsidP="006E02D4">
      <w:pPr>
        <w:pStyle w:val="ac"/>
        <w:spacing w:after="0"/>
        <w:ind w:firstLine="567"/>
        <w:jc w:val="both"/>
        <w:rPr>
          <w:sz w:val="28"/>
          <w:szCs w:val="28"/>
        </w:rPr>
      </w:pPr>
      <w:r w:rsidRPr="006E02D4">
        <w:rPr>
          <w:sz w:val="28"/>
          <w:szCs w:val="28"/>
        </w:rPr>
        <w:t>При проведении мероприятий используются ресурсы домов культуры, личная техника библиотекарей, также содействие оказывают приглашенные читатели.</w:t>
      </w:r>
    </w:p>
    <w:p w:rsidR="00FE36DE" w:rsidRDefault="00FE36DE" w:rsidP="00FE36DE">
      <w:pPr>
        <w:pStyle w:val="a5"/>
        <w:ind w:firstLine="567"/>
        <w:jc w:val="both"/>
        <w:rPr>
          <w:rFonts w:ascii="Times New Roman" w:hAnsi="Times New Roman"/>
          <w:sz w:val="28"/>
          <w:szCs w:val="28"/>
        </w:rPr>
      </w:pPr>
      <w:r w:rsidRPr="00BA7CBC">
        <w:rPr>
          <w:sz w:val="28"/>
          <w:szCs w:val="28"/>
        </w:rPr>
        <w:t>•</w:t>
      </w:r>
      <w:r w:rsidRPr="00BA7CBC">
        <w:rPr>
          <w:rFonts w:ascii="Times New Roman" w:hAnsi="Times New Roman"/>
          <w:sz w:val="28"/>
          <w:szCs w:val="28"/>
        </w:rPr>
        <w:t xml:space="preserve"> Сведения о наличии автотранспорта, о его состоянии и использовании (год выпуска, техническое состояние, как используется, существует ли график выездов, определены ли места стоянок,  имеются  ли  проблемы  по использованию транспорта библиотечными учреждениями и какие). </w:t>
      </w:r>
    </w:p>
    <w:p w:rsidR="00FE36DE" w:rsidRDefault="00C31AE3" w:rsidP="00FE36DE">
      <w:pPr>
        <w:pStyle w:val="a5"/>
        <w:ind w:firstLine="567"/>
        <w:jc w:val="both"/>
        <w:rPr>
          <w:rFonts w:ascii="Times New Roman" w:hAnsi="Times New Roman"/>
          <w:sz w:val="28"/>
          <w:szCs w:val="28"/>
        </w:rPr>
      </w:pPr>
      <w:r w:rsidRPr="007E6455">
        <w:rPr>
          <w:rFonts w:ascii="Times New Roman" w:hAnsi="Times New Roman"/>
          <w:sz w:val="28"/>
          <w:szCs w:val="28"/>
        </w:rPr>
        <w:t xml:space="preserve">Автотранспорта в библиотеках </w:t>
      </w:r>
      <w:r>
        <w:rPr>
          <w:rFonts w:ascii="Times New Roman" w:hAnsi="Times New Roman"/>
          <w:sz w:val="28"/>
          <w:szCs w:val="28"/>
        </w:rPr>
        <w:t>Туапсинского района</w:t>
      </w:r>
      <w:r w:rsidRPr="007E6455">
        <w:rPr>
          <w:rFonts w:ascii="Times New Roman" w:hAnsi="Times New Roman"/>
          <w:sz w:val="28"/>
          <w:szCs w:val="28"/>
        </w:rPr>
        <w:t xml:space="preserve"> в наличии нет.</w:t>
      </w:r>
    </w:p>
    <w:p w:rsidR="00FE36DE" w:rsidRDefault="00FE36DE" w:rsidP="00FE36DE">
      <w:pPr>
        <w:pStyle w:val="a5"/>
        <w:ind w:firstLine="567"/>
        <w:jc w:val="both"/>
        <w:rPr>
          <w:rFonts w:ascii="Times New Roman" w:hAnsi="Times New Roman"/>
          <w:sz w:val="28"/>
          <w:szCs w:val="28"/>
        </w:rPr>
      </w:pPr>
      <w:r w:rsidRPr="00BA7CBC">
        <w:rPr>
          <w:rFonts w:ascii="Times New Roman" w:hAnsi="Times New Roman"/>
          <w:sz w:val="28"/>
          <w:szCs w:val="28"/>
        </w:rPr>
        <w:t>1</w:t>
      </w:r>
      <w:r>
        <w:rPr>
          <w:rFonts w:ascii="Times New Roman" w:hAnsi="Times New Roman"/>
          <w:sz w:val="28"/>
          <w:szCs w:val="28"/>
        </w:rPr>
        <w:t>2</w:t>
      </w:r>
      <w:r w:rsidRPr="00BA7CBC">
        <w:rPr>
          <w:rFonts w:ascii="Times New Roman" w:hAnsi="Times New Roman"/>
          <w:sz w:val="28"/>
          <w:szCs w:val="28"/>
        </w:rPr>
        <w:t>.3. Финансовое обеспечение материально-технической базы, привлечение внебюджетных средств</w:t>
      </w:r>
    </w:p>
    <w:p w:rsidR="00A71838" w:rsidRPr="003B3958" w:rsidRDefault="00FE36DE" w:rsidP="003B3958">
      <w:pPr>
        <w:pStyle w:val="a5"/>
        <w:ind w:firstLine="567"/>
        <w:jc w:val="both"/>
        <w:rPr>
          <w:rFonts w:ascii="Times New Roman" w:hAnsi="Times New Roman"/>
          <w:sz w:val="28"/>
          <w:szCs w:val="28"/>
        </w:rPr>
      </w:pPr>
      <w:r w:rsidRPr="00BD73F2">
        <w:rPr>
          <w:rFonts w:ascii="Times New Roman" w:hAnsi="Times New Roman"/>
          <w:sz w:val="28"/>
          <w:szCs w:val="28"/>
        </w:rPr>
        <w:t>Уровень бюджетной обеспеченности библиотек</w:t>
      </w:r>
      <w:r>
        <w:rPr>
          <w:rFonts w:ascii="Times New Roman" w:hAnsi="Times New Roman"/>
          <w:sz w:val="28"/>
          <w:szCs w:val="28"/>
        </w:rPr>
        <w:t>и</w:t>
      </w:r>
      <w:r w:rsidRPr="00BD73F2">
        <w:rPr>
          <w:rFonts w:ascii="Times New Roman" w:hAnsi="Times New Roman"/>
          <w:sz w:val="28"/>
          <w:szCs w:val="28"/>
        </w:rPr>
        <w:t xml:space="preserve"> можно считать удовлетворительным</w:t>
      </w:r>
      <w:r w:rsidR="00E629FF">
        <w:rPr>
          <w:rFonts w:ascii="Times New Roman" w:hAnsi="Times New Roman"/>
          <w:sz w:val="28"/>
          <w:szCs w:val="28"/>
        </w:rPr>
        <w:t xml:space="preserve">. </w:t>
      </w:r>
      <w:r w:rsidR="00323235" w:rsidRPr="00323235">
        <w:rPr>
          <w:rFonts w:ascii="Times New Roman" w:hAnsi="Times New Roman"/>
          <w:sz w:val="28"/>
          <w:szCs w:val="28"/>
        </w:rPr>
        <w:t>Нерешенные проблемы касаются материально-технической базы библиотек и связаны с необходимостью проведения текущих ремонтов, замены мебели и оборудования.</w:t>
      </w:r>
    </w:p>
    <w:p w:rsidR="001B4ABE" w:rsidRDefault="001B4ABE" w:rsidP="00FE36DE">
      <w:pPr>
        <w:autoSpaceDE w:val="0"/>
        <w:autoSpaceDN w:val="0"/>
        <w:adjustRightInd w:val="0"/>
        <w:jc w:val="center"/>
        <w:rPr>
          <w:b/>
          <w:bCs/>
          <w:sz w:val="28"/>
          <w:szCs w:val="28"/>
        </w:rPr>
      </w:pPr>
    </w:p>
    <w:p w:rsidR="001B4ABE" w:rsidRDefault="001B4ABE" w:rsidP="00FE36DE">
      <w:pPr>
        <w:autoSpaceDE w:val="0"/>
        <w:autoSpaceDN w:val="0"/>
        <w:adjustRightInd w:val="0"/>
        <w:jc w:val="center"/>
        <w:rPr>
          <w:b/>
          <w:bCs/>
          <w:sz w:val="28"/>
          <w:szCs w:val="28"/>
        </w:rPr>
      </w:pPr>
    </w:p>
    <w:p w:rsidR="001B4ABE" w:rsidRDefault="001B4ABE" w:rsidP="00FE36DE">
      <w:pPr>
        <w:autoSpaceDE w:val="0"/>
        <w:autoSpaceDN w:val="0"/>
        <w:adjustRightInd w:val="0"/>
        <w:jc w:val="center"/>
        <w:rPr>
          <w:b/>
          <w:bCs/>
          <w:sz w:val="28"/>
          <w:szCs w:val="28"/>
        </w:rPr>
      </w:pPr>
    </w:p>
    <w:p w:rsidR="001B4ABE" w:rsidRDefault="001B4ABE" w:rsidP="00FE36DE">
      <w:pPr>
        <w:autoSpaceDE w:val="0"/>
        <w:autoSpaceDN w:val="0"/>
        <w:adjustRightInd w:val="0"/>
        <w:jc w:val="center"/>
        <w:rPr>
          <w:b/>
          <w:bCs/>
          <w:sz w:val="28"/>
          <w:szCs w:val="28"/>
        </w:rPr>
      </w:pPr>
    </w:p>
    <w:p w:rsidR="00FE36DE" w:rsidRPr="00BA7CBC" w:rsidRDefault="00FE36DE" w:rsidP="00FE36DE">
      <w:pPr>
        <w:autoSpaceDE w:val="0"/>
        <w:autoSpaceDN w:val="0"/>
        <w:adjustRightInd w:val="0"/>
        <w:jc w:val="center"/>
        <w:rPr>
          <w:sz w:val="28"/>
          <w:szCs w:val="28"/>
        </w:rPr>
      </w:pPr>
      <w:r w:rsidRPr="00BA7CBC">
        <w:rPr>
          <w:b/>
          <w:bCs/>
          <w:sz w:val="28"/>
          <w:szCs w:val="28"/>
        </w:rPr>
        <w:lastRenderedPageBreak/>
        <w:t>13. ОСНОВНЫЕ ИТОГИ ГОДА</w:t>
      </w:r>
    </w:p>
    <w:p w:rsidR="00FE36DE" w:rsidRDefault="00FE36DE" w:rsidP="00FE36DE">
      <w:pPr>
        <w:pStyle w:val="a5"/>
        <w:tabs>
          <w:tab w:val="num" w:pos="360"/>
        </w:tabs>
        <w:ind w:firstLine="567"/>
        <w:rPr>
          <w:rFonts w:ascii="Times New Roman" w:hAnsi="Times New Roman"/>
          <w:sz w:val="28"/>
          <w:szCs w:val="28"/>
        </w:rPr>
      </w:pPr>
      <w:r w:rsidRPr="00BA7CBC">
        <w:rPr>
          <w:rFonts w:ascii="Times New Roman" w:hAnsi="Times New Roman"/>
          <w:sz w:val="28"/>
          <w:szCs w:val="28"/>
        </w:rPr>
        <w:t>Обозначить нерешенные проблемы и задачи на будущий год.</w:t>
      </w:r>
    </w:p>
    <w:p w:rsidR="00224C63" w:rsidRDefault="00224C63" w:rsidP="00224C63">
      <w:pPr>
        <w:autoSpaceDE w:val="0"/>
        <w:autoSpaceDN w:val="0"/>
        <w:adjustRightInd w:val="0"/>
        <w:ind w:firstLine="567"/>
        <w:jc w:val="both"/>
        <w:rPr>
          <w:bCs/>
          <w:sz w:val="28"/>
          <w:szCs w:val="28"/>
        </w:rPr>
      </w:pPr>
      <w:r>
        <w:rPr>
          <w:bCs/>
          <w:sz w:val="28"/>
          <w:szCs w:val="28"/>
        </w:rPr>
        <w:t xml:space="preserve">На основании вышеизложенного </w:t>
      </w:r>
      <w:r w:rsidRPr="000500F8">
        <w:rPr>
          <w:bCs/>
          <w:sz w:val="28"/>
          <w:szCs w:val="28"/>
        </w:rPr>
        <w:t xml:space="preserve">работу библиотек </w:t>
      </w:r>
      <w:r>
        <w:rPr>
          <w:bCs/>
          <w:sz w:val="28"/>
          <w:szCs w:val="28"/>
        </w:rPr>
        <w:t>Туапсинского района</w:t>
      </w:r>
      <w:r w:rsidRPr="000500F8">
        <w:rPr>
          <w:bCs/>
          <w:sz w:val="28"/>
          <w:szCs w:val="28"/>
        </w:rPr>
        <w:t xml:space="preserve"> в 201</w:t>
      </w:r>
      <w:r w:rsidR="004D1FD2">
        <w:rPr>
          <w:bCs/>
          <w:sz w:val="28"/>
          <w:szCs w:val="28"/>
        </w:rPr>
        <w:t>9</w:t>
      </w:r>
      <w:r w:rsidRPr="000500F8">
        <w:rPr>
          <w:bCs/>
          <w:sz w:val="28"/>
          <w:szCs w:val="28"/>
        </w:rPr>
        <w:t xml:space="preserve"> году в цело</w:t>
      </w:r>
      <w:r w:rsidR="00323235">
        <w:rPr>
          <w:bCs/>
          <w:sz w:val="28"/>
          <w:szCs w:val="28"/>
        </w:rPr>
        <w:t xml:space="preserve">м можно считать положительной. </w:t>
      </w:r>
      <w:r w:rsidRPr="000500F8">
        <w:rPr>
          <w:bCs/>
          <w:sz w:val="28"/>
          <w:szCs w:val="28"/>
        </w:rPr>
        <w:t>В отчетном периоде были выполнены все основные показатели по информационно-библиографической деятельности. Все библиотеки успешно выполнили поставленные перед ними задачи в 201</w:t>
      </w:r>
      <w:r w:rsidR="004D1FD2">
        <w:rPr>
          <w:bCs/>
          <w:sz w:val="28"/>
          <w:szCs w:val="28"/>
        </w:rPr>
        <w:t>9</w:t>
      </w:r>
      <w:r>
        <w:rPr>
          <w:bCs/>
          <w:sz w:val="28"/>
          <w:szCs w:val="28"/>
        </w:rPr>
        <w:t xml:space="preserve"> </w:t>
      </w:r>
      <w:r w:rsidRPr="000500F8">
        <w:rPr>
          <w:bCs/>
          <w:sz w:val="28"/>
          <w:szCs w:val="28"/>
        </w:rPr>
        <w:t xml:space="preserve">году. Была организованна масштабная работа в рамках Года </w:t>
      </w:r>
      <w:r w:rsidR="00622EBC">
        <w:rPr>
          <w:bCs/>
          <w:sz w:val="28"/>
          <w:szCs w:val="28"/>
        </w:rPr>
        <w:t>театра</w:t>
      </w:r>
      <w:r w:rsidRPr="000500F8">
        <w:rPr>
          <w:bCs/>
          <w:sz w:val="28"/>
          <w:szCs w:val="28"/>
        </w:rPr>
        <w:t>, проведены крупные мероприятия, посвященные юбилейным датам</w:t>
      </w:r>
      <w:r w:rsidR="00622EBC">
        <w:rPr>
          <w:bCs/>
          <w:sz w:val="28"/>
          <w:szCs w:val="28"/>
        </w:rPr>
        <w:t xml:space="preserve"> и событиям</w:t>
      </w:r>
      <w:r w:rsidRPr="000500F8">
        <w:rPr>
          <w:bCs/>
          <w:sz w:val="28"/>
          <w:szCs w:val="28"/>
        </w:rPr>
        <w:t>.  С целью популяризации чтения сотрудники библиотек на протяжении всего отчетного периода разрабатывали новые формы работы, проводили рекламные акции, а так же приняли участие во Всероссийских акция</w:t>
      </w:r>
      <w:r w:rsidR="00323235">
        <w:rPr>
          <w:bCs/>
          <w:sz w:val="28"/>
          <w:szCs w:val="28"/>
        </w:rPr>
        <w:t>х «Библионочь», «Ночь кино», «</w:t>
      </w:r>
      <w:r w:rsidRPr="000500F8">
        <w:rPr>
          <w:bCs/>
          <w:sz w:val="28"/>
          <w:szCs w:val="28"/>
        </w:rPr>
        <w:t>Ночь искусств»</w:t>
      </w:r>
      <w:r w:rsidR="00323235">
        <w:rPr>
          <w:bCs/>
          <w:sz w:val="28"/>
          <w:szCs w:val="28"/>
        </w:rPr>
        <w:t xml:space="preserve"> и др.</w:t>
      </w:r>
    </w:p>
    <w:p w:rsidR="00323235" w:rsidRPr="006E0E08" w:rsidRDefault="003B3958" w:rsidP="00323235">
      <w:pPr>
        <w:autoSpaceDE w:val="0"/>
        <w:autoSpaceDN w:val="0"/>
        <w:adjustRightInd w:val="0"/>
        <w:ind w:firstLine="567"/>
        <w:jc w:val="both"/>
        <w:rPr>
          <w:bCs/>
          <w:sz w:val="28"/>
          <w:szCs w:val="28"/>
        </w:rPr>
      </w:pPr>
      <w:r w:rsidRPr="006E0E08">
        <w:rPr>
          <w:bCs/>
          <w:sz w:val="28"/>
          <w:szCs w:val="28"/>
        </w:rPr>
        <w:t xml:space="preserve">Основными проблемами являются информатизация библиотек, улучшение технического оснащения. </w:t>
      </w:r>
      <w:r w:rsidR="00323235" w:rsidRPr="006E0E08">
        <w:rPr>
          <w:bCs/>
          <w:sz w:val="28"/>
          <w:szCs w:val="28"/>
        </w:rPr>
        <w:t>Их решение требует значительных финансовых затрат, на которые у администраций городских и сельских поселения недостаточно средств.</w:t>
      </w:r>
    </w:p>
    <w:p w:rsidR="00323235" w:rsidRDefault="00323235" w:rsidP="00224C63">
      <w:pPr>
        <w:autoSpaceDE w:val="0"/>
        <w:autoSpaceDN w:val="0"/>
        <w:adjustRightInd w:val="0"/>
        <w:ind w:firstLine="567"/>
        <w:jc w:val="both"/>
        <w:rPr>
          <w:bCs/>
          <w:sz w:val="28"/>
          <w:szCs w:val="28"/>
        </w:rPr>
      </w:pPr>
      <w:r w:rsidRPr="00323235">
        <w:rPr>
          <w:bCs/>
          <w:sz w:val="28"/>
          <w:szCs w:val="28"/>
        </w:rPr>
        <w:t xml:space="preserve">Ежегодный рост средней стоимости книги и недостаточное финансирование комплектования негативно влияют на процент обновляемости фондов. Отсутствие достаточных средств на пополнение библиотечного фонда вызывает тревогу у специалистов, поскольку от состояния фонда напрямую зависят и посещение библиотек, и выдача документов. В части пополнения фонда муниципальные библиотеки из года в год выручают жители </w:t>
      </w:r>
      <w:r>
        <w:rPr>
          <w:bCs/>
          <w:sz w:val="28"/>
          <w:szCs w:val="28"/>
        </w:rPr>
        <w:t>района</w:t>
      </w:r>
      <w:r w:rsidRPr="00323235">
        <w:rPr>
          <w:bCs/>
          <w:sz w:val="28"/>
          <w:szCs w:val="28"/>
        </w:rPr>
        <w:t>, неравнодушные к книге, которые охотно передают в дар библиотекам свои книжные коллекции.</w:t>
      </w:r>
    </w:p>
    <w:p w:rsidR="007C1A02" w:rsidRPr="007C1A02" w:rsidRDefault="00224C63" w:rsidP="007C1A02">
      <w:pPr>
        <w:jc w:val="both"/>
        <w:rPr>
          <w:bCs/>
          <w:sz w:val="28"/>
          <w:szCs w:val="28"/>
        </w:rPr>
      </w:pPr>
      <w:r w:rsidRPr="006E0E08">
        <w:rPr>
          <w:rFonts w:ascii="Courier New" w:hAnsi="Courier New"/>
          <w:bCs/>
          <w:sz w:val="28"/>
          <w:szCs w:val="28"/>
        </w:rPr>
        <w:tab/>
      </w:r>
      <w:r w:rsidR="007C1A02" w:rsidRPr="007C1A02">
        <w:rPr>
          <w:bCs/>
          <w:sz w:val="28"/>
          <w:szCs w:val="28"/>
        </w:rPr>
        <w:t>2020 год объявлен Президентом РФ  Годом памяти и Славы в России, поэтому особое внимание в работе библиотек будет обращено гражданско-патриотическо</w:t>
      </w:r>
      <w:r w:rsidR="007C1A02">
        <w:rPr>
          <w:bCs/>
          <w:sz w:val="28"/>
          <w:szCs w:val="28"/>
        </w:rPr>
        <w:t>му</w:t>
      </w:r>
      <w:r w:rsidR="007C1A02" w:rsidRPr="007C1A02">
        <w:rPr>
          <w:bCs/>
          <w:sz w:val="28"/>
          <w:szCs w:val="28"/>
        </w:rPr>
        <w:t xml:space="preserve"> направлени</w:t>
      </w:r>
      <w:r w:rsidR="007C1A02">
        <w:rPr>
          <w:bCs/>
          <w:sz w:val="28"/>
          <w:szCs w:val="28"/>
        </w:rPr>
        <w:t>ю</w:t>
      </w:r>
      <w:r w:rsidR="007C1A02" w:rsidRPr="007C1A02">
        <w:rPr>
          <w:bCs/>
          <w:sz w:val="28"/>
          <w:szCs w:val="28"/>
        </w:rPr>
        <w:t>.</w:t>
      </w:r>
    </w:p>
    <w:p w:rsidR="00224C63" w:rsidRPr="006E0E08" w:rsidRDefault="00224C63" w:rsidP="007C1A02">
      <w:pPr>
        <w:ind w:firstLine="708"/>
        <w:jc w:val="both"/>
        <w:rPr>
          <w:bCs/>
          <w:sz w:val="28"/>
          <w:szCs w:val="28"/>
        </w:rPr>
      </w:pPr>
      <w:r w:rsidRPr="006E0E08">
        <w:rPr>
          <w:bCs/>
          <w:sz w:val="28"/>
          <w:szCs w:val="28"/>
        </w:rPr>
        <w:t xml:space="preserve">В </w:t>
      </w:r>
      <w:r w:rsidR="00622EBC">
        <w:rPr>
          <w:bCs/>
          <w:sz w:val="28"/>
          <w:szCs w:val="28"/>
        </w:rPr>
        <w:t>2020</w:t>
      </w:r>
      <w:r w:rsidRPr="006E0E08">
        <w:rPr>
          <w:bCs/>
          <w:sz w:val="28"/>
          <w:szCs w:val="28"/>
        </w:rPr>
        <w:t xml:space="preserve"> году библиотеки Туапсинского района планируют выполнить следующие задачи:</w:t>
      </w:r>
    </w:p>
    <w:p w:rsidR="00224C63" w:rsidRPr="006E0E08" w:rsidRDefault="00224C63" w:rsidP="00224C63">
      <w:pPr>
        <w:ind w:firstLine="708"/>
        <w:jc w:val="both"/>
        <w:rPr>
          <w:sz w:val="28"/>
          <w:szCs w:val="28"/>
        </w:rPr>
      </w:pPr>
      <w:r w:rsidRPr="006E0E08">
        <w:rPr>
          <w:bCs/>
          <w:sz w:val="28"/>
          <w:szCs w:val="28"/>
        </w:rPr>
        <w:t xml:space="preserve"> </w:t>
      </w:r>
      <w:r w:rsidRPr="006E0E08">
        <w:rPr>
          <w:sz w:val="28"/>
          <w:szCs w:val="28"/>
        </w:rPr>
        <w:t>-продвижение книги и чтения в обществе, привлечение новых читателей;</w:t>
      </w:r>
    </w:p>
    <w:p w:rsidR="00224C63" w:rsidRPr="006E0E08" w:rsidRDefault="00224C63" w:rsidP="00224C63">
      <w:pPr>
        <w:jc w:val="both"/>
        <w:rPr>
          <w:sz w:val="28"/>
          <w:szCs w:val="28"/>
        </w:rPr>
      </w:pPr>
      <w:r w:rsidRPr="006E0E08">
        <w:rPr>
          <w:sz w:val="28"/>
          <w:szCs w:val="28"/>
        </w:rPr>
        <w:tab/>
        <w:t>-обеспечение свободного доступа к информации и информационным ресурсам;</w:t>
      </w:r>
    </w:p>
    <w:p w:rsidR="00224C63" w:rsidRPr="006E0E08" w:rsidRDefault="00224C63" w:rsidP="00224C63">
      <w:pPr>
        <w:jc w:val="both"/>
        <w:rPr>
          <w:sz w:val="28"/>
          <w:szCs w:val="28"/>
        </w:rPr>
      </w:pPr>
      <w:r w:rsidRPr="006E0E08">
        <w:rPr>
          <w:sz w:val="28"/>
          <w:szCs w:val="28"/>
        </w:rPr>
        <w:tab/>
        <w:t xml:space="preserve">-формирование информационной культуры всех групп населения </w:t>
      </w:r>
      <w:r w:rsidR="006E0E08" w:rsidRPr="006E0E08">
        <w:rPr>
          <w:sz w:val="28"/>
          <w:szCs w:val="28"/>
        </w:rPr>
        <w:t>Туапсинского района</w:t>
      </w:r>
      <w:r w:rsidRPr="006E0E08">
        <w:rPr>
          <w:sz w:val="28"/>
          <w:szCs w:val="28"/>
        </w:rPr>
        <w:t>;</w:t>
      </w:r>
    </w:p>
    <w:p w:rsidR="00224C63" w:rsidRPr="006E0E08" w:rsidRDefault="00224C63" w:rsidP="00224C63">
      <w:pPr>
        <w:jc w:val="both"/>
        <w:rPr>
          <w:sz w:val="28"/>
          <w:szCs w:val="28"/>
        </w:rPr>
      </w:pPr>
      <w:r w:rsidRPr="006E0E08">
        <w:rPr>
          <w:sz w:val="28"/>
          <w:szCs w:val="28"/>
        </w:rPr>
        <w:tab/>
        <w:t>-повышение уровня комфортности библиотечной среды, формирование положительного имиджа библиотеки;</w:t>
      </w:r>
    </w:p>
    <w:p w:rsidR="00224C63" w:rsidRPr="006E0E08" w:rsidRDefault="00224C63" w:rsidP="00224C63">
      <w:pPr>
        <w:jc w:val="both"/>
        <w:rPr>
          <w:sz w:val="28"/>
          <w:szCs w:val="28"/>
        </w:rPr>
      </w:pPr>
      <w:r w:rsidRPr="006E0E08">
        <w:rPr>
          <w:sz w:val="28"/>
          <w:szCs w:val="28"/>
        </w:rPr>
        <w:tab/>
        <w:t>-выполнение основных контрольных показателей;</w:t>
      </w:r>
    </w:p>
    <w:p w:rsidR="00224C63" w:rsidRPr="006E0E08" w:rsidRDefault="00224C63" w:rsidP="00224C63">
      <w:pPr>
        <w:jc w:val="both"/>
        <w:rPr>
          <w:sz w:val="28"/>
          <w:szCs w:val="28"/>
        </w:rPr>
      </w:pPr>
      <w:r w:rsidRPr="006E0E08">
        <w:rPr>
          <w:sz w:val="28"/>
          <w:szCs w:val="28"/>
        </w:rPr>
        <w:tab/>
        <w:t>-организация  библиотечных мероприятий, посвященных юбилейным и праздничным датам;</w:t>
      </w:r>
    </w:p>
    <w:p w:rsidR="00224C63" w:rsidRPr="006E0E08" w:rsidRDefault="00224C63" w:rsidP="00224C63">
      <w:pPr>
        <w:jc w:val="both"/>
        <w:rPr>
          <w:sz w:val="28"/>
          <w:szCs w:val="28"/>
        </w:rPr>
      </w:pPr>
      <w:r w:rsidRPr="006E0E08">
        <w:rPr>
          <w:sz w:val="28"/>
          <w:szCs w:val="28"/>
        </w:rPr>
        <w:tab/>
        <w:t>-разработка инновационных форм</w:t>
      </w:r>
      <w:r w:rsidR="006E0E08" w:rsidRPr="006E0E08">
        <w:rPr>
          <w:sz w:val="28"/>
          <w:szCs w:val="28"/>
        </w:rPr>
        <w:t xml:space="preserve"> работы</w:t>
      </w:r>
      <w:r w:rsidRPr="006E0E08">
        <w:rPr>
          <w:sz w:val="28"/>
          <w:szCs w:val="28"/>
        </w:rPr>
        <w:t xml:space="preserve"> со всеми группами читателей;</w:t>
      </w:r>
    </w:p>
    <w:p w:rsidR="00224C63" w:rsidRPr="000500F8" w:rsidRDefault="00224C63" w:rsidP="00224C63">
      <w:pPr>
        <w:jc w:val="both"/>
        <w:rPr>
          <w:sz w:val="28"/>
          <w:szCs w:val="28"/>
        </w:rPr>
      </w:pPr>
      <w:r w:rsidRPr="006E0E08">
        <w:rPr>
          <w:sz w:val="28"/>
          <w:szCs w:val="28"/>
        </w:rPr>
        <w:lastRenderedPageBreak/>
        <w:tab/>
        <w:t xml:space="preserve">-проведение мониторинга деятельности библиотек </w:t>
      </w:r>
      <w:r w:rsidR="006E0E08" w:rsidRPr="006E0E08">
        <w:rPr>
          <w:sz w:val="28"/>
          <w:szCs w:val="28"/>
        </w:rPr>
        <w:t>Туапсинского района</w:t>
      </w:r>
      <w:r w:rsidRPr="006E0E08">
        <w:rPr>
          <w:sz w:val="28"/>
          <w:szCs w:val="28"/>
        </w:rPr>
        <w:t>.</w:t>
      </w:r>
    </w:p>
    <w:p w:rsidR="007C1A02" w:rsidRDefault="007C1A02" w:rsidP="006E1027">
      <w:pPr>
        <w:spacing w:line="276" w:lineRule="auto"/>
        <w:ind w:firstLine="851"/>
        <w:jc w:val="both"/>
        <w:rPr>
          <w:b/>
          <w:sz w:val="28"/>
          <w:szCs w:val="28"/>
        </w:rPr>
      </w:pPr>
    </w:p>
    <w:p w:rsidR="00622EBC" w:rsidRDefault="00622EBC" w:rsidP="006E1027">
      <w:pPr>
        <w:spacing w:line="276" w:lineRule="auto"/>
        <w:ind w:firstLine="851"/>
        <w:jc w:val="both"/>
        <w:rPr>
          <w:b/>
          <w:sz w:val="28"/>
          <w:szCs w:val="28"/>
        </w:rPr>
      </w:pPr>
    </w:p>
    <w:p w:rsidR="007C1A02" w:rsidRDefault="007C1A02" w:rsidP="006E1027">
      <w:pPr>
        <w:spacing w:line="276" w:lineRule="auto"/>
        <w:ind w:firstLine="851"/>
        <w:jc w:val="both"/>
        <w:rPr>
          <w:b/>
          <w:sz w:val="28"/>
          <w:szCs w:val="28"/>
        </w:rPr>
      </w:pPr>
    </w:p>
    <w:p w:rsidR="00F52AC7" w:rsidRPr="00F52AC7" w:rsidRDefault="00F52AC7" w:rsidP="006E1027">
      <w:pPr>
        <w:spacing w:line="276" w:lineRule="auto"/>
        <w:ind w:firstLine="851"/>
        <w:jc w:val="both"/>
        <w:rPr>
          <w:b/>
          <w:sz w:val="28"/>
          <w:szCs w:val="28"/>
        </w:rPr>
      </w:pPr>
      <w:r w:rsidRPr="00F52AC7">
        <w:rPr>
          <w:b/>
          <w:sz w:val="28"/>
          <w:szCs w:val="28"/>
        </w:rPr>
        <w:t>Исполнитель:</w:t>
      </w:r>
    </w:p>
    <w:p w:rsidR="00F52AC7" w:rsidRDefault="00F52AC7" w:rsidP="00F52AC7">
      <w:pPr>
        <w:spacing w:line="276" w:lineRule="auto"/>
        <w:jc w:val="both"/>
        <w:rPr>
          <w:sz w:val="28"/>
          <w:szCs w:val="28"/>
        </w:rPr>
      </w:pPr>
      <w:r>
        <w:rPr>
          <w:sz w:val="28"/>
          <w:szCs w:val="28"/>
        </w:rPr>
        <w:t>Главный библиотекарь МКУ «БС НГП ТР»                                  Скороход А.В.</w:t>
      </w:r>
    </w:p>
    <w:p w:rsidR="00F52AC7" w:rsidRDefault="00F52AC7" w:rsidP="00F52AC7">
      <w:pPr>
        <w:spacing w:line="276" w:lineRule="auto"/>
        <w:jc w:val="both"/>
        <w:rPr>
          <w:sz w:val="28"/>
          <w:szCs w:val="28"/>
        </w:rPr>
      </w:pPr>
      <w:r>
        <w:rPr>
          <w:sz w:val="28"/>
          <w:szCs w:val="28"/>
        </w:rPr>
        <w:t>8(86167)98285</w:t>
      </w:r>
    </w:p>
    <w:sectPr w:rsidR="00F52AC7" w:rsidSect="002B21F2">
      <w:footerReference w:type="default" r:id="rId63"/>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1CD" w:rsidRDefault="008A61CD" w:rsidP="006141D6">
      <w:r>
        <w:separator/>
      </w:r>
    </w:p>
  </w:endnote>
  <w:endnote w:type="continuationSeparator" w:id="1">
    <w:p w:rsidR="008A61CD" w:rsidRDefault="008A61CD" w:rsidP="006141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69366"/>
      <w:docPartObj>
        <w:docPartGallery w:val="Page Numbers (Bottom of Page)"/>
        <w:docPartUnique/>
      </w:docPartObj>
    </w:sdtPr>
    <w:sdtContent>
      <w:p w:rsidR="006F322F" w:rsidRDefault="0067687D">
        <w:pPr>
          <w:pStyle w:val="af0"/>
          <w:jc w:val="center"/>
        </w:pPr>
        <w:fldSimple w:instr=" PAGE   \* MERGEFORMAT ">
          <w:r w:rsidR="009054EB">
            <w:rPr>
              <w:noProof/>
            </w:rPr>
            <w:t>3</w:t>
          </w:r>
        </w:fldSimple>
      </w:p>
    </w:sdtContent>
  </w:sdt>
  <w:p w:rsidR="006F322F" w:rsidRDefault="006F322F">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1CD" w:rsidRDefault="008A61CD" w:rsidP="006141D6">
      <w:r>
        <w:separator/>
      </w:r>
    </w:p>
  </w:footnote>
  <w:footnote w:type="continuationSeparator" w:id="1">
    <w:p w:rsidR="008A61CD" w:rsidRDefault="008A61CD" w:rsidP="006141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C0C90"/>
    <w:multiLevelType w:val="hybridMultilevel"/>
    <w:tmpl w:val="34B67EE0"/>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
    <w:nsid w:val="11022290"/>
    <w:multiLevelType w:val="hybridMultilevel"/>
    <w:tmpl w:val="3AAE829C"/>
    <w:lvl w:ilvl="0" w:tplc="0419000F">
      <w:start w:val="5"/>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
    <w:nsid w:val="2189370C"/>
    <w:multiLevelType w:val="multilevel"/>
    <w:tmpl w:val="3870AE98"/>
    <w:lvl w:ilvl="0">
      <w:start w:val="8"/>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3336" w:hanging="1440"/>
      </w:pPr>
      <w:rPr>
        <w:rFonts w:hint="default"/>
      </w:rPr>
    </w:lvl>
    <w:lvl w:ilvl="6">
      <w:start w:val="1"/>
      <w:numFmt w:val="decimal"/>
      <w:isLgl/>
      <w:lvlText w:val="%1.%2.%3.%4.%5.%6.%7."/>
      <w:lvlJc w:val="left"/>
      <w:pPr>
        <w:ind w:left="3990" w:hanging="180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938" w:hanging="2160"/>
      </w:pPr>
      <w:rPr>
        <w:rFonts w:hint="default"/>
      </w:rPr>
    </w:lvl>
  </w:abstractNum>
  <w:abstractNum w:abstractNumId="3">
    <w:nsid w:val="2B9B055F"/>
    <w:multiLevelType w:val="multilevel"/>
    <w:tmpl w:val="DCFC54D6"/>
    <w:lvl w:ilvl="0">
      <w:start w:val="8"/>
      <w:numFmt w:val="decimal"/>
      <w:lvlText w:val="%1."/>
      <w:lvlJc w:val="left"/>
      <w:pPr>
        <w:ind w:left="450" w:hanging="450"/>
      </w:pPr>
      <w:rPr>
        <w:rFonts w:hint="default"/>
      </w:rPr>
    </w:lvl>
    <w:lvl w:ilvl="1">
      <w:start w:val="6"/>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
    <w:nsid w:val="31E604E6"/>
    <w:multiLevelType w:val="hybridMultilevel"/>
    <w:tmpl w:val="50506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546E8E"/>
    <w:multiLevelType w:val="hybridMultilevel"/>
    <w:tmpl w:val="2D44FE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28D0FD1"/>
    <w:multiLevelType w:val="hybridMultilevel"/>
    <w:tmpl w:val="EE34DF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43C71C5"/>
    <w:multiLevelType w:val="hybridMultilevel"/>
    <w:tmpl w:val="BC0494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0550F85"/>
    <w:multiLevelType w:val="hybridMultilevel"/>
    <w:tmpl w:val="361648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BC41D35"/>
    <w:multiLevelType w:val="multilevel"/>
    <w:tmpl w:val="729A1CC4"/>
    <w:lvl w:ilvl="0">
      <w:start w:val="8"/>
      <w:numFmt w:val="decimal"/>
      <w:lvlText w:val="%1."/>
      <w:lvlJc w:val="left"/>
      <w:pPr>
        <w:ind w:left="450" w:hanging="450"/>
      </w:pPr>
      <w:rPr>
        <w:rFonts w:hint="default"/>
      </w:rPr>
    </w:lvl>
    <w:lvl w:ilvl="1">
      <w:start w:val="6"/>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0">
    <w:nsid w:val="73D636E3"/>
    <w:multiLevelType w:val="hybridMultilevel"/>
    <w:tmpl w:val="CEBEF138"/>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7"/>
  </w:num>
  <w:num w:numId="7">
    <w:abstractNumId w:val="6"/>
  </w:num>
  <w:num w:numId="8">
    <w:abstractNumId w:val="5"/>
  </w:num>
  <w:num w:numId="9">
    <w:abstractNumId w:val="8"/>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C7AA7"/>
    <w:rsid w:val="000120A6"/>
    <w:rsid w:val="00020B72"/>
    <w:rsid w:val="00023999"/>
    <w:rsid w:val="00030E03"/>
    <w:rsid w:val="00036A49"/>
    <w:rsid w:val="00041E65"/>
    <w:rsid w:val="0004594C"/>
    <w:rsid w:val="00046CF0"/>
    <w:rsid w:val="00051211"/>
    <w:rsid w:val="00052018"/>
    <w:rsid w:val="00061100"/>
    <w:rsid w:val="00070F49"/>
    <w:rsid w:val="00074FD4"/>
    <w:rsid w:val="00076B72"/>
    <w:rsid w:val="000801F1"/>
    <w:rsid w:val="00093E2A"/>
    <w:rsid w:val="000A0F14"/>
    <w:rsid w:val="000A7842"/>
    <w:rsid w:val="000C280E"/>
    <w:rsid w:val="000D1AD2"/>
    <w:rsid w:val="000F22C5"/>
    <w:rsid w:val="000F26F2"/>
    <w:rsid w:val="000F3B22"/>
    <w:rsid w:val="00105B63"/>
    <w:rsid w:val="00110027"/>
    <w:rsid w:val="00120317"/>
    <w:rsid w:val="001246A4"/>
    <w:rsid w:val="001330A6"/>
    <w:rsid w:val="00134C10"/>
    <w:rsid w:val="00143169"/>
    <w:rsid w:val="00143DFA"/>
    <w:rsid w:val="0014750D"/>
    <w:rsid w:val="00153D18"/>
    <w:rsid w:val="0015458C"/>
    <w:rsid w:val="00170A70"/>
    <w:rsid w:val="00180BB8"/>
    <w:rsid w:val="001844EF"/>
    <w:rsid w:val="001856C7"/>
    <w:rsid w:val="0019159B"/>
    <w:rsid w:val="00192DBE"/>
    <w:rsid w:val="00197266"/>
    <w:rsid w:val="001A00A9"/>
    <w:rsid w:val="001A212C"/>
    <w:rsid w:val="001A56A2"/>
    <w:rsid w:val="001B4340"/>
    <w:rsid w:val="001B4ABE"/>
    <w:rsid w:val="001C0831"/>
    <w:rsid w:val="001E42EB"/>
    <w:rsid w:val="001F1B2E"/>
    <w:rsid w:val="0020035A"/>
    <w:rsid w:val="002064A1"/>
    <w:rsid w:val="0021036D"/>
    <w:rsid w:val="00214FE4"/>
    <w:rsid w:val="00224C63"/>
    <w:rsid w:val="00246163"/>
    <w:rsid w:val="002464E7"/>
    <w:rsid w:val="002506A7"/>
    <w:rsid w:val="00251A61"/>
    <w:rsid w:val="002536AA"/>
    <w:rsid w:val="0025478C"/>
    <w:rsid w:val="002562D6"/>
    <w:rsid w:val="002571FB"/>
    <w:rsid w:val="002601ED"/>
    <w:rsid w:val="00260A6B"/>
    <w:rsid w:val="002677C8"/>
    <w:rsid w:val="0027001A"/>
    <w:rsid w:val="00293054"/>
    <w:rsid w:val="00295919"/>
    <w:rsid w:val="002A2474"/>
    <w:rsid w:val="002B100F"/>
    <w:rsid w:val="002B21F2"/>
    <w:rsid w:val="002B2E6B"/>
    <w:rsid w:val="002B4AC4"/>
    <w:rsid w:val="002C08B5"/>
    <w:rsid w:val="002C29BB"/>
    <w:rsid w:val="002C6FE6"/>
    <w:rsid w:val="002E381D"/>
    <w:rsid w:val="002E5591"/>
    <w:rsid w:val="002F5B04"/>
    <w:rsid w:val="002F68A3"/>
    <w:rsid w:val="002F7B2F"/>
    <w:rsid w:val="003058AD"/>
    <w:rsid w:val="0031009A"/>
    <w:rsid w:val="003131AC"/>
    <w:rsid w:val="00316BCA"/>
    <w:rsid w:val="00323235"/>
    <w:rsid w:val="00327717"/>
    <w:rsid w:val="003318B2"/>
    <w:rsid w:val="003518E1"/>
    <w:rsid w:val="00385878"/>
    <w:rsid w:val="003913B8"/>
    <w:rsid w:val="00394383"/>
    <w:rsid w:val="003A04FF"/>
    <w:rsid w:val="003A2018"/>
    <w:rsid w:val="003A2D6E"/>
    <w:rsid w:val="003B000B"/>
    <w:rsid w:val="003B24E5"/>
    <w:rsid w:val="003B2C3E"/>
    <w:rsid w:val="003B3958"/>
    <w:rsid w:val="003C0AD1"/>
    <w:rsid w:val="003C233C"/>
    <w:rsid w:val="003C53DD"/>
    <w:rsid w:val="003C5E9D"/>
    <w:rsid w:val="003C7AA7"/>
    <w:rsid w:val="003D2464"/>
    <w:rsid w:val="003E622C"/>
    <w:rsid w:val="00401775"/>
    <w:rsid w:val="00405FAF"/>
    <w:rsid w:val="004135A1"/>
    <w:rsid w:val="004150EF"/>
    <w:rsid w:val="00421247"/>
    <w:rsid w:val="00430CB1"/>
    <w:rsid w:val="00430ECC"/>
    <w:rsid w:val="004329B0"/>
    <w:rsid w:val="00451E45"/>
    <w:rsid w:val="00453E5C"/>
    <w:rsid w:val="00456EFB"/>
    <w:rsid w:val="00463314"/>
    <w:rsid w:val="004660BE"/>
    <w:rsid w:val="004660ED"/>
    <w:rsid w:val="004729D3"/>
    <w:rsid w:val="004764E8"/>
    <w:rsid w:val="00482BB0"/>
    <w:rsid w:val="004A6B4F"/>
    <w:rsid w:val="004B1C39"/>
    <w:rsid w:val="004B4F23"/>
    <w:rsid w:val="004B7D81"/>
    <w:rsid w:val="004C2001"/>
    <w:rsid w:val="004C43C3"/>
    <w:rsid w:val="004D1FD2"/>
    <w:rsid w:val="004E3892"/>
    <w:rsid w:val="004F4065"/>
    <w:rsid w:val="004F6B87"/>
    <w:rsid w:val="0050346B"/>
    <w:rsid w:val="00505891"/>
    <w:rsid w:val="00506E7C"/>
    <w:rsid w:val="00517966"/>
    <w:rsid w:val="005274CA"/>
    <w:rsid w:val="00532C76"/>
    <w:rsid w:val="00534B98"/>
    <w:rsid w:val="0054005E"/>
    <w:rsid w:val="00550382"/>
    <w:rsid w:val="00552439"/>
    <w:rsid w:val="005543BC"/>
    <w:rsid w:val="005547B1"/>
    <w:rsid w:val="00560DFC"/>
    <w:rsid w:val="005639D4"/>
    <w:rsid w:val="00577BDE"/>
    <w:rsid w:val="00583368"/>
    <w:rsid w:val="00583B05"/>
    <w:rsid w:val="00585EC3"/>
    <w:rsid w:val="005903F1"/>
    <w:rsid w:val="005B44A7"/>
    <w:rsid w:val="005B7A31"/>
    <w:rsid w:val="005C6108"/>
    <w:rsid w:val="005C63DD"/>
    <w:rsid w:val="005C7179"/>
    <w:rsid w:val="005D1672"/>
    <w:rsid w:val="005D217C"/>
    <w:rsid w:val="005D72B7"/>
    <w:rsid w:val="005E4720"/>
    <w:rsid w:val="005E6FB4"/>
    <w:rsid w:val="005E77A5"/>
    <w:rsid w:val="005F4CFF"/>
    <w:rsid w:val="005F756E"/>
    <w:rsid w:val="00604668"/>
    <w:rsid w:val="006061F3"/>
    <w:rsid w:val="006141D6"/>
    <w:rsid w:val="0061473D"/>
    <w:rsid w:val="006151BF"/>
    <w:rsid w:val="006160B2"/>
    <w:rsid w:val="006169B2"/>
    <w:rsid w:val="00617D79"/>
    <w:rsid w:val="00620CDF"/>
    <w:rsid w:val="00622EBC"/>
    <w:rsid w:val="006458ED"/>
    <w:rsid w:val="00650AC8"/>
    <w:rsid w:val="0065418E"/>
    <w:rsid w:val="00656E3A"/>
    <w:rsid w:val="006636B8"/>
    <w:rsid w:val="00670D1A"/>
    <w:rsid w:val="006711F4"/>
    <w:rsid w:val="0067687D"/>
    <w:rsid w:val="00687265"/>
    <w:rsid w:val="00690A5A"/>
    <w:rsid w:val="00694D67"/>
    <w:rsid w:val="0069560B"/>
    <w:rsid w:val="006B1C0E"/>
    <w:rsid w:val="006B3891"/>
    <w:rsid w:val="006B426A"/>
    <w:rsid w:val="006B6D09"/>
    <w:rsid w:val="006D1045"/>
    <w:rsid w:val="006D65A9"/>
    <w:rsid w:val="006E02D4"/>
    <w:rsid w:val="006E0E08"/>
    <w:rsid w:val="006E1027"/>
    <w:rsid w:val="006E4A51"/>
    <w:rsid w:val="006F322F"/>
    <w:rsid w:val="006F5DDF"/>
    <w:rsid w:val="006F79E0"/>
    <w:rsid w:val="006F7E2C"/>
    <w:rsid w:val="00712FE8"/>
    <w:rsid w:val="0072099E"/>
    <w:rsid w:val="0074294D"/>
    <w:rsid w:val="00750F98"/>
    <w:rsid w:val="00752289"/>
    <w:rsid w:val="0075485D"/>
    <w:rsid w:val="007659E9"/>
    <w:rsid w:val="00765D0C"/>
    <w:rsid w:val="007870BF"/>
    <w:rsid w:val="00787890"/>
    <w:rsid w:val="0079616D"/>
    <w:rsid w:val="007A570E"/>
    <w:rsid w:val="007A6C1F"/>
    <w:rsid w:val="007B7A14"/>
    <w:rsid w:val="007C1A02"/>
    <w:rsid w:val="007F430D"/>
    <w:rsid w:val="008022B5"/>
    <w:rsid w:val="00802ADE"/>
    <w:rsid w:val="00805289"/>
    <w:rsid w:val="00805F70"/>
    <w:rsid w:val="00813653"/>
    <w:rsid w:val="00815A07"/>
    <w:rsid w:val="00830EC6"/>
    <w:rsid w:val="008327BD"/>
    <w:rsid w:val="00835769"/>
    <w:rsid w:val="00840271"/>
    <w:rsid w:val="00853AA7"/>
    <w:rsid w:val="00864E83"/>
    <w:rsid w:val="008677F8"/>
    <w:rsid w:val="00885C4E"/>
    <w:rsid w:val="0088756B"/>
    <w:rsid w:val="008928C5"/>
    <w:rsid w:val="008A379E"/>
    <w:rsid w:val="008A61CD"/>
    <w:rsid w:val="008A79D5"/>
    <w:rsid w:val="008C1E41"/>
    <w:rsid w:val="008C30D8"/>
    <w:rsid w:val="008C7EC7"/>
    <w:rsid w:val="008D20BC"/>
    <w:rsid w:val="008F079C"/>
    <w:rsid w:val="008F527C"/>
    <w:rsid w:val="008F743E"/>
    <w:rsid w:val="009054EB"/>
    <w:rsid w:val="0091485B"/>
    <w:rsid w:val="0092478D"/>
    <w:rsid w:val="009311A5"/>
    <w:rsid w:val="00933705"/>
    <w:rsid w:val="0095165A"/>
    <w:rsid w:val="00957A54"/>
    <w:rsid w:val="0097552C"/>
    <w:rsid w:val="00995F9F"/>
    <w:rsid w:val="009B0833"/>
    <w:rsid w:val="009C74E3"/>
    <w:rsid w:val="009D1DBB"/>
    <w:rsid w:val="009D6E80"/>
    <w:rsid w:val="009F6412"/>
    <w:rsid w:val="00A0221F"/>
    <w:rsid w:val="00A026B7"/>
    <w:rsid w:val="00A1095D"/>
    <w:rsid w:val="00A17197"/>
    <w:rsid w:val="00A266EE"/>
    <w:rsid w:val="00A3217A"/>
    <w:rsid w:val="00A33BD9"/>
    <w:rsid w:val="00A344C4"/>
    <w:rsid w:val="00A367C2"/>
    <w:rsid w:val="00A4243E"/>
    <w:rsid w:val="00A455EC"/>
    <w:rsid w:val="00A518B5"/>
    <w:rsid w:val="00A64A11"/>
    <w:rsid w:val="00A64E2D"/>
    <w:rsid w:val="00A71838"/>
    <w:rsid w:val="00A82573"/>
    <w:rsid w:val="00A82911"/>
    <w:rsid w:val="00A8622C"/>
    <w:rsid w:val="00A865DC"/>
    <w:rsid w:val="00A8722C"/>
    <w:rsid w:val="00A97DA1"/>
    <w:rsid w:val="00AA2818"/>
    <w:rsid w:val="00AB24EB"/>
    <w:rsid w:val="00AB428D"/>
    <w:rsid w:val="00AB64D5"/>
    <w:rsid w:val="00AB793B"/>
    <w:rsid w:val="00AC4448"/>
    <w:rsid w:val="00AD44E2"/>
    <w:rsid w:val="00AF53E3"/>
    <w:rsid w:val="00B05D82"/>
    <w:rsid w:val="00B2019E"/>
    <w:rsid w:val="00B26173"/>
    <w:rsid w:val="00B27A92"/>
    <w:rsid w:val="00B313F7"/>
    <w:rsid w:val="00B44135"/>
    <w:rsid w:val="00B668B2"/>
    <w:rsid w:val="00B71182"/>
    <w:rsid w:val="00B72FE7"/>
    <w:rsid w:val="00B775AA"/>
    <w:rsid w:val="00B86D35"/>
    <w:rsid w:val="00B90553"/>
    <w:rsid w:val="00B90D00"/>
    <w:rsid w:val="00BC3410"/>
    <w:rsid w:val="00BE217D"/>
    <w:rsid w:val="00BE741B"/>
    <w:rsid w:val="00C0226D"/>
    <w:rsid w:val="00C07997"/>
    <w:rsid w:val="00C12DAF"/>
    <w:rsid w:val="00C225C5"/>
    <w:rsid w:val="00C2313F"/>
    <w:rsid w:val="00C310DA"/>
    <w:rsid w:val="00C31AE3"/>
    <w:rsid w:val="00C35388"/>
    <w:rsid w:val="00C64E72"/>
    <w:rsid w:val="00C77FCF"/>
    <w:rsid w:val="00C81405"/>
    <w:rsid w:val="00C82C9F"/>
    <w:rsid w:val="00C83223"/>
    <w:rsid w:val="00C926E3"/>
    <w:rsid w:val="00C92FBC"/>
    <w:rsid w:val="00C94D83"/>
    <w:rsid w:val="00C96038"/>
    <w:rsid w:val="00CB504F"/>
    <w:rsid w:val="00CB7CCF"/>
    <w:rsid w:val="00CC0E91"/>
    <w:rsid w:val="00CC2CC4"/>
    <w:rsid w:val="00CC35C9"/>
    <w:rsid w:val="00CE5D32"/>
    <w:rsid w:val="00CE6F62"/>
    <w:rsid w:val="00CF3761"/>
    <w:rsid w:val="00CF3794"/>
    <w:rsid w:val="00D03B5C"/>
    <w:rsid w:val="00D3714F"/>
    <w:rsid w:val="00D37954"/>
    <w:rsid w:val="00D43476"/>
    <w:rsid w:val="00D45615"/>
    <w:rsid w:val="00D47F82"/>
    <w:rsid w:val="00D51F93"/>
    <w:rsid w:val="00D525BA"/>
    <w:rsid w:val="00D72619"/>
    <w:rsid w:val="00D73CFA"/>
    <w:rsid w:val="00D777C8"/>
    <w:rsid w:val="00D8022B"/>
    <w:rsid w:val="00D8541C"/>
    <w:rsid w:val="00D868F6"/>
    <w:rsid w:val="00D914E9"/>
    <w:rsid w:val="00D931AA"/>
    <w:rsid w:val="00D937A5"/>
    <w:rsid w:val="00DB5D99"/>
    <w:rsid w:val="00DB67FF"/>
    <w:rsid w:val="00DD1CF3"/>
    <w:rsid w:val="00DD274D"/>
    <w:rsid w:val="00DD32FB"/>
    <w:rsid w:val="00DD52B9"/>
    <w:rsid w:val="00DE02C6"/>
    <w:rsid w:val="00DE38ED"/>
    <w:rsid w:val="00DE4DF8"/>
    <w:rsid w:val="00E0528A"/>
    <w:rsid w:val="00E14AF6"/>
    <w:rsid w:val="00E15383"/>
    <w:rsid w:val="00E16F73"/>
    <w:rsid w:val="00E17B0D"/>
    <w:rsid w:val="00E203C8"/>
    <w:rsid w:val="00E315EB"/>
    <w:rsid w:val="00E31B68"/>
    <w:rsid w:val="00E44E11"/>
    <w:rsid w:val="00E51321"/>
    <w:rsid w:val="00E629FF"/>
    <w:rsid w:val="00E72B4C"/>
    <w:rsid w:val="00E84CED"/>
    <w:rsid w:val="00EA7D2D"/>
    <w:rsid w:val="00EB4481"/>
    <w:rsid w:val="00EB6DA0"/>
    <w:rsid w:val="00EE085C"/>
    <w:rsid w:val="00F22803"/>
    <w:rsid w:val="00F26580"/>
    <w:rsid w:val="00F27109"/>
    <w:rsid w:val="00F30F5B"/>
    <w:rsid w:val="00F3330B"/>
    <w:rsid w:val="00F33F36"/>
    <w:rsid w:val="00F36999"/>
    <w:rsid w:val="00F447B1"/>
    <w:rsid w:val="00F479C0"/>
    <w:rsid w:val="00F518EF"/>
    <w:rsid w:val="00F52AC7"/>
    <w:rsid w:val="00F64ADC"/>
    <w:rsid w:val="00F76DB2"/>
    <w:rsid w:val="00F8071B"/>
    <w:rsid w:val="00F84070"/>
    <w:rsid w:val="00F86EBE"/>
    <w:rsid w:val="00F87B4E"/>
    <w:rsid w:val="00F92E30"/>
    <w:rsid w:val="00F93E9B"/>
    <w:rsid w:val="00F9604F"/>
    <w:rsid w:val="00FA20AB"/>
    <w:rsid w:val="00FB087E"/>
    <w:rsid w:val="00FB2289"/>
    <w:rsid w:val="00FB2F7D"/>
    <w:rsid w:val="00FD700F"/>
    <w:rsid w:val="00FE36DE"/>
    <w:rsid w:val="00FE5B37"/>
    <w:rsid w:val="00FF3D44"/>
    <w:rsid w:val="00FF41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AA7"/>
    <w:rPr>
      <w:rFonts w:ascii="Times New Roman" w:eastAsia="Times New Roman" w:hAnsi="Times New Roman" w:cs="Times New Roman"/>
      <w:sz w:val="24"/>
      <w:szCs w:val="24"/>
      <w:lang w:eastAsia="ru-RU"/>
    </w:rPr>
  </w:style>
  <w:style w:type="paragraph" w:styleId="1">
    <w:name w:val="heading 1"/>
    <w:basedOn w:val="a"/>
    <w:next w:val="a"/>
    <w:link w:val="10"/>
    <w:qFormat/>
    <w:rsid w:val="005543BC"/>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5543BC"/>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5543BC"/>
    <w:pPr>
      <w:keepNext/>
      <w:keepLines/>
      <w:spacing w:before="200"/>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43B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543B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543BC"/>
    <w:rPr>
      <w:rFonts w:asciiTheme="majorHAnsi" w:eastAsiaTheme="majorEastAsia" w:hAnsiTheme="majorHAnsi" w:cstheme="majorBidi"/>
      <w:b/>
      <w:bCs/>
      <w:color w:val="4F81BD" w:themeColor="accent1"/>
    </w:rPr>
  </w:style>
  <w:style w:type="paragraph" w:styleId="a3">
    <w:name w:val="No Spacing"/>
    <w:link w:val="a4"/>
    <w:uiPriority w:val="1"/>
    <w:qFormat/>
    <w:rsid w:val="005543BC"/>
  </w:style>
  <w:style w:type="paragraph" w:styleId="a5">
    <w:name w:val="Plain Text"/>
    <w:basedOn w:val="a"/>
    <w:link w:val="a6"/>
    <w:uiPriority w:val="99"/>
    <w:rsid w:val="003C7AA7"/>
    <w:rPr>
      <w:rFonts w:ascii="Courier New" w:hAnsi="Courier New"/>
      <w:sz w:val="20"/>
      <w:szCs w:val="20"/>
    </w:rPr>
  </w:style>
  <w:style w:type="character" w:customStyle="1" w:styleId="a6">
    <w:name w:val="Текст Знак"/>
    <w:basedOn w:val="a0"/>
    <w:link w:val="a5"/>
    <w:uiPriority w:val="99"/>
    <w:rsid w:val="003C7AA7"/>
    <w:rPr>
      <w:rFonts w:ascii="Courier New" w:eastAsia="Times New Roman" w:hAnsi="Courier New" w:cs="Times New Roman"/>
      <w:sz w:val="20"/>
      <w:szCs w:val="20"/>
      <w:lang w:eastAsia="ru-RU"/>
    </w:rPr>
  </w:style>
  <w:style w:type="paragraph" w:customStyle="1" w:styleId="Default">
    <w:name w:val="Default"/>
    <w:rsid w:val="00E44E11"/>
    <w:pPr>
      <w:autoSpaceDE w:val="0"/>
      <w:autoSpaceDN w:val="0"/>
      <w:adjustRightInd w:val="0"/>
    </w:pPr>
    <w:rPr>
      <w:rFonts w:ascii="Times New Roman" w:eastAsia="Calibri" w:hAnsi="Times New Roman" w:cs="Times New Roman"/>
      <w:color w:val="000000"/>
      <w:sz w:val="24"/>
      <w:szCs w:val="24"/>
    </w:rPr>
  </w:style>
  <w:style w:type="paragraph" w:styleId="21">
    <w:name w:val="Body Text 2"/>
    <w:basedOn w:val="a"/>
    <w:link w:val="22"/>
    <w:rsid w:val="00EA7D2D"/>
    <w:rPr>
      <w:szCs w:val="20"/>
    </w:rPr>
  </w:style>
  <w:style w:type="character" w:customStyle="1" w:styleId="22">
    <w:name w:val="Основной текст 2 Знак"/>
    <w:basedOn w:val="a0"/>
    <w:link w:val="21"/>
    <w:rsid w:val="00EA7D2D"/>
    <w:rPr>
      <w:rFonts w:ascii="Times New Roman" w:eastAsia="Times New Roman" w:hAnsi="Times New Roman" w:cs="Times New Roman"/>
      <w:sz w:val="24"/>
      <w:szCs w:val="20"/>
      <w:lang w:eastAsia="ru-RU"/>
    </w:rPr>
  </w:style>
  <w:style w:type="character" w:styleId="a7">
    <w:name w:val="Hyperlink"/>
    <w:basedOn w:val="a0"/>
    <w:rsid w:val="001330A6"/>
    <w:rPr>
      <w:color w:val="0000FF"/>
      <w:u w:val="single"/>
    </w:rPr>
  </w:style>
  <w:style w:type="paragraph" w:styleId="a8">
    <w:name w:val="List Paragraph"/>
    <w:basedOn w:val="a"/>
    <w:uiPriority w:val="34"/>
    <w:qFormat/>
    <w:rsid w:val="007B7A14"/>
    <w:pPr>
      <w:spacing w:line="360" w:lineRule="auto"/>
      <w:ind w:left="720" w:firstLine="709"/>
      <w:jc w:val="both"/>
    </w:pPr>
    <w:rPr>
      <w:sz w:val="28"/>
      <w:szCs w:val="28"/>
    </w:rPr>
  </w:style>
  <w:style w:type="table" w:styleId="a9">
    <w:name w:val="Table Grid"/>
    <w:basedOn w:val="a1"/>
    <w:uiPriority w:val="59"/>
    <w:rsid w:val="00D434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ody Text Indent"/>
    <w:basedOn w:val="a"/>
    <w:link w:val="ab"/>
    <w:uiPriority w:val="99"/>
    <w:unhideWhenUsed/>
    <w:rsid w:val="0095165A"/>
    <w:pPr>
      <w:spacing w:after="120"/>
      <w:ind w:left="283"/>
    </w:pPr>
  </w:style>
  <w:style w:type="character" w:customStyle="1" w:styleId="ab">
    <w:name w:val="Основной текст с отступом Знак"/>
    <w:basedOn w:val="a0"/>
    <w:link w:val="aa"/>
    <w:uiPriority w:val="99"/>
    <w:rsid w:val="0095165A"/>
    <w:rPr>
      <w:rFonts w:ascii="Times New Roman" w:eastAsia="Times New Roman" w:hAnsi="Times New Roman" w:cs="Times New Roman"/>
      <w:sz w:val="24"/>
      <w:szCs w:val="24"/>
      <w:lang w:eastAsia="ru-RU"/>
    </w:rPr>
  </w:style>
  <w:style w:type="paragraph" w:styleId="ac">
    <w:name w:val="Body Text"/>
    <w:basedOn w:val="a"/>
    <w:link w:val="ad"/>
    <w:uiPriority w:val="99"/>
    <w:unhideWhenUsed/>
    <w:rsid w:val="0095165A"/>
    <w:pPr>
      <w:spacing w:after="120"/>
    </w:pPr>
  </w:style>
  <w:style w:type="character" w:customStyle="1" w:styleId="ad">
    <w:name w:val="Основной текст Знак"/>
    <w:basedOn w:val="a0"/>
    <w:link w:val="ac"/>
    <w:uiPriority w:val="99"/>
    <w:rsid w:val="0095165A"/>
    <w:rPr>
      <w:rFonts w:ascii="Times New Roman" w:eastAsia="Times New Roman" w:hAnsi="Times New Roman" w:cs="Times New Roman"/>
      <w:sz w:val="24"/>
      <w:szCs w:val="24"/>
      <w:lang w:eastAsia="ru-RU"/>
    </w:rPr>
  </w:style>
  <w:style w:type="paragraph" w:customStyle="1" w:styleId="western">
    <w:name w:val="western"/>
    <w:basedOn w:val="a"/>
    <w:rsid w:val="000F3B22"/>
    <w:pPr>
      <w:spacing w:before="100" w:beforeAutospacing="1" w:after="100" w:afterAutospacing="1"/>
    </w:pPr>
  </w:style>
  <w:style w:type="paragraph" w:styleId="ae">
    <w:name w:val="header"/>
    <w:basedOn w:val="a"/>
    <w:link w:val="af"/>
    <w:uiPriority w:val="99"/>
    <w:semiHidden/>
    <w:unhideWhenUsed/>
    <w:rsid w:val="006141D6"/>
    <w:pPr>
      <w:tabs>
        <w:tab w:val="center" w:pos="4677"/>
        <w:tab w:val="right" w:pos="9355"/>
      </w:tabs>
    </w:pPr>
  </w:style>
  <w:style w:type="character" w:customStyle="1" w:styleId="af">
    <w:name w:val="Верхний колонтитул Знак"/>
    <w:basedOn w:val="a0"/>
    <w:link w:val="ae"/>
    <w:uiPriority w:val="99"/>
    <w:semiHidden/>
    <w:rsid w:val="006141D6"/>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141D6"/>
    <w:pPr>
      <w:tabs>
        <w:tab w:val="center" w:pos="4677"/>
        <w:tab w:val="right" w:pos="9355"/>
      </w:tabs>
    </w:pPr>
  </w:style>
  <w:style w:type="character" w:customStyle="1" w:styleId="af1">
    <w:name w:val="Нижний колонтитул Знак"/>
    <w:basedOn w:val="a0"/>
    <w:link w:val="af0"/>
    <w:uiPriority w:val="99"/>
    <w:rsid w:val="006141D6"/>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rsid w:val="00CF3761"/>
  </w:style>
  <w:style w:type="paragraph" w:customStyle="1" w:styleId="p7">
    <w:name w:val="p7"/>
    <w:basedOn w:val="a"/>
    <w:rsid w:val="005C7179"/>
    <w:pPr>
      <w:spacing w:before="100" w:beforeAutospacing="1" w:after="100" w:afterAutospacing="1"/>
    </w:pPr>
  </w:style>
  <w:style w:type="paragraph" w:customStyle="1" w:styleId="11">
    <w:name w:val="Текст1"/>
    <w:basedOn w:val="a"/>
    <w:rsid w:val="0054005E"/>
    <w:pPr>
      <w:suppressAutoHyphens/>
    </w:pPr>
    <w:rPr>
      <w:rFonts w:ascii="Courier New" w:hAnsi="Courier New" w:cs="Courier New"/>
      <w:sz w:val="20"/>
      <w:szCs w:val="20"/>
      <w:lang w:eastAsia="ar-SA"/>
    </w:rPr>
  </w:style>
  <w:style w:type="paragraph" w:customStyle="1" w:styleId="msonormalmailrucssattributepostfixmailrucssattributepostfix">
    <w:name w:val="msonormal_mailru_css_attribute_postfix_mailru_css_attribute_postfix"/>
    <w:basedOn w:val="a"/>
    <w:rsid w:val="003D2464"/>
    <w:pPr>
      <w:spacing w:before="100" w:beforeAutospacing="1" w:after="100" w:afterAutospacing="1"/>
    </w:pPr>
  </w:style>
  <w:style w:type="character" w:styleId="af2">
    <w:name w:val="Strong"/>
    <w:basedOn w:val="a0"/>
    <w:uiPriority w:val="22"/>
    <w:qFormat/>
    <w:rsid w:val="00AC4448"/>
    <w:rPr>
      <w:b/>
      <w:bCs/>
    </w:rPr>
  </w:style>
  <w:style w:type="paragraph" w:styleId="af3">
    <w:name w:val="Normal (Web)"/>
    <w:basedOn w:val="a"/>
    <w:unhideWhenUsed/>
    <w:rsid w:val="008A79D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uapseregion.ru/&#1088;&#1072;&#1081;&#1086;&#1085;/&#1101;&#1082;&#1086;&#1085;&#1086;&#1084;&#1080;&#1082;&#1072;/strategicheskoe-planirovanie/18018/" TargetMode="External"/><Relationship Id="rId18" Type="http://schemas.openxmlformats.org/officeDocument/2006/relationships/hyperlink" Target="https://vk.com/tuapse_free" TargetMode="External"/><Relationship Id="rId26" Type="http://schemas.openxmlformats.org/officeDocument/2006/relationships/hyperlink" Target="http://tuapseantinarko.h1n.ru" TargetMode="External"/><Relationship Id="rId39" Type="http://schemas.openxmlformats.org/officeDocument/2006/relationships/hyperlink" Target="https://vk.com/clubtuapsebiblio" TargetMode="External"/><Relationship Id="rId21" Type="http://schemas.openxmlformats.org/officeDocument/2006/relationships/hyperlink" Target="http://&#1087;&#1091;&#1096;&#1082;&#1080;&#1085;&#1082;&#1072;23.&#1088;&#1092;/readingadvice.htm" TargetMode="External"/><Relationship Id="rId34" Type="http://schemas.openxmlformats.org/officeDocument/2006/relationships/hyperlink" Target="http://gcks.kulturatuapse.ru/" TargetMode="External"/><Relationship Id="rId42" Type="http://schemas.openxmlformats.org/officeDocument/2006/relationships/hyperlink" Target="https://ok.ru/profile/577046824890" TargetMode="External"/><Relationship Id="rId47" Type="http://schemas.openxmlformats.org/officeDocument/2006/relationships/hyperlink" Target="https://vk.com/id536721793" TargetMode="External"/><Relationship Id="rId50" Type="http://schemas.openxmlformats.org/officeDocument/2006/relationships/hyperlink" Target="https://ok.ru/profile/577910300359" TargetMode="External"/><Relationship Id="rId55" Type="http://schemas.openxmlformats.org/officeDocument/2006/relationships/hyperlink" Target="https://ok.ru/profile/565314803072"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k.com/public82200236" TargetMode="External"/><Relationship Id="rId20" Type="http://schemas.openxmlformats.org/officeDocument/2006/relationships/hyperlink" Target="https://all.culture.ru/intro" TargetMode="External"/><Relationship Id="rId29" Type="http://schemas.openxmlformats.org/officeDocument/2006/relationships/hyperlink" Target="http://metodist.h1n.ru" TargetMode="External"/><Relationship Id="rId41" Type="http://schemas.openxmlformats.org/officeDocument/2006/relationships/hyperlink" Target="https://biblioteka24.blogspot.ru" TargetMode="External"/><Relationship Id="rId54" Type="http://schemas.openxmlformats.org/officeDocument/2006/relationships/hyperlink" Target="https://vk.com/id398252260" TargetMode="External"/><Relationship Id="rId62" Type="http://schemas.openxmlformats.org/officeDocument/2006/relationships/hyperlink" Target="http://pravo.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apseregion.ru/&#1088;&#1072;&#1081;&#1086;&#1085;/&#1101;&#1082;&#1086;&#1085;&#1086;&#1084;&#1080;&#1082;&#1072;/strategicheskoe-planirovanie/18026/" TargetMode="External"/><Relationship Id="rId24" Type="http://schemas.openxmlformats.org/officeDocument/2006/relationships/hyperlink" Target="http://prirodatuapse.h1n.ru" TargetMode="External"/><Relationship Id="rId32" Type="http://schemas.openxmlformats.org/officeDocument/2006/relationships/hyperlink" Target="https://tcdk.kulturatuapse.ru" TargetMode="External"/><Relationship Id="rId37" Type="http://schemas.openxmlformats.org/officeDocument/2006/relationships/hyperlink" Target="http://dom-dk.ru/" TargetMode="External"/><Relationship Id="rId40" Type="http://schemas.openxmlformats.org/officeDocument/2006/relationships/hyperlink" Target="https://twitter.com/pushkinka" TargetMode="External"/><Relationship Id="rId45" Type="http://schemas.openxmlformats.org/officeDocument/2006/relationships/hyperlink" Target="https://pushkinka.livejournal.com/" TargetMode="External"/><Relationship Id="rId53" Type="http://schemas.openxmlformats.org/officeDocument/2006/relationships/hyperlink" Target="https://ok.ru/shepsinska" TargetMode="External"/><Relationship Id="rId58" Type="http://schemas.openxmlformats.org/officeDocument/2006/relationships/hyperlink" Target="https://www.instagram.com/nov_biblioteka_deti/" TargetMode="External"/><Relationship Id="rId5" Type="http://schemas.openxmlformats.org/officeDocument/2006/relationships/webSettings" Target="webSettings.xml"/><Relationship Id="rId15" Type="http://schemas.openxmlformats.org/officeDocument/2006/relationships/hyperlink" Target="https://ok.ru/profile/106185050289" TargetMode="External"/><Relationship Id="rId23" Type="http://schemas.openxmlformats.org/officeDocument/2006/relationships/hyperlink" Target="http://kuban.h1n.ru" TargetMode="External"/><Relationship Id="rId28" Type="http://schemas.openxmlformats.org/officeDocument/2006/relationships/hyperlink" Target="http://&#1076;&#1073;2.&#1088;&#1092;/" TargetMode="External"/><Relationship Id="rId36" Type="http://schemas.openxmlformats.org/officeDocument/2006/relationships/hyperlink" Target="http://nebbib.kulturatuapse.ru" TargetMode="External"/><Relationship Id="rId49" Type="http://schemas.openxmlformats.org/officeDocument/2006/relationships/hyperlink" Target="https://vk.com/id539016595" TargetMode="External"/><Relationship Id="rId57" Type="http://schemas.openxmlformats.org/officeDocument/2006/relationships/hyperlink" Target="https://vk.com/id308684183" TargetMode="External"/><Relationship Id="rId61" Type="http://schemas.openxmlformats.org/officeDocument/2006/relationships/hyperlink" Target="https://polpred.com" TargetMode="External"/><Relationship Id="rId10" Type="http://schemas.openxmlformats.org/officeDocument/2006/relationships/hyperlink" Target="https://ru.wikipedia.org/wiki/%D0%A0%D1%83%D1%81%D1%81%D0%BA%D0%B8%D0%B9_%D1%8F%D0%B7%D1%8B%D0%BA" TargetMode="External"/><Relationship Id="rId19" Type="http://schemas.openxmlformats.org/officeDocument/2006/relationships/hyperlink" Target="https://www.instagram.com/kulturatuap.../" TargetMode="External"/><Relationship Id="rId31" Type="http://schemas.openxmlformats.org/officeDocument/2006/relationships/hyperlink" Target="http://bs-novomih.mya5.ru/" TargetMode="External"/><Relationship Id="rId44" Type="http://schemas.openxmlformats.org/officeDocument/2006/relationships/hyperlink" Target="https://www.instagram.com/pushkinka/" TargetMode="External"/><Relationship Id="rId52" Type="http://schemas.openxmlformats.org/officeDocument/2006/relationships/hyperlink" Target="https://gajdarovka23.blogspot.com/" TargetMode="External"/><Relationship Id="rId60" Type="http://schemas.openxmlformats.org/officeDocument/2006/relationships/hyperlink" Target="http://&#1085;&#1101;&#1073;.&#1088;&#1092;"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9F%D0%BE%D1%8D%D1%82" TargetMode="External"/><Relationship Id="rId14" Type="http://schemas.openxmlformats.org/officeDocument/2006/relationships/hyperlink" Target="https://tuapseregion.ru/&#1088;&#1072;&#1081;&#1086;&#1085;/&#1101;&#1082;&#1086;&#1085;&#1086;&#1084;&#1080;&#1082;&#1072;/strategicheskoe-planirovanie/18008/" TargetMode="External"/><Relationship Id="rId22" Type="http://schemas.openxmlformats.org/officeDocument/2006/relationships/hyperlink" Target="http://gajdarovka.ru" TargetMode="External"/><Relationship Id="rId27" Type="http://schemas.openxmlformats.org/officeDocument/2006/relationships/hyperlink" Target="http://tuapsesport.h1n.ru" TargetMode="External"/><Relationship Id="rId30" Type="http://schemas.openxmlformats.org/officeDocument/2006/relationships/hyperlink" Target="http://ngbs.kulturatuapse.ru/" TargetMode="External"/><Relationship Id="rId35" Type="http://schemas.openxmlformats.org/officeDocument/2006/relationships/hyperlink" Target="http://shcks.kulturatuapse.ru/" TargetMode="External"/><Relationship Id="rId43" Type="http://schemas.openxmlformats.org/officeDocument/2006/relationships/hyperlink" Target="https://www.facebook.com/pushkinka23" TargetMode="External"/><Relationship Id="rId48" Type="http://schemas.openxmlformats.org/officeDocument/2006/relationships/hyperlink" Target="https://vk.com/bibl_ostrovskogo" TargetMode="External"/><Relationship Id="rId56" Type="http://schemas.openxmlformats.org/officeDocument/2006/relationships/hyperlink" Target="https://ok.ru/profile/572966079834" TargetMode="External"/><Relationship Id="rId64" Type="http://schemas.openxmlformats.org/officeDocument/2006/relationships/fontTable" Target="fontTable.xml"/><Relationship Id="rId8" Type="http://schemas.openxmlformats.org/officeDocument/2006/relationships/hyperlink" Target="https://ru.wikipedia.org/wiki/%D0%A0%D1%83%D1%81%D1%81%D0%BA%D0%B0%D1%8F_%D0%BB%D0%B8%D1%82%D0%B5%D1%80%D0%B0%D1%82%D1%83%D1%80%D0%B0" TargetMode="External"/><Relationship Id="rId51" Type="http://schemas.openxmlformats.org/officeDocument/2006/relationships/hyperlink" Target="https://detbibl2.blogspot.com/" TargetMode="External"/><Relationship Id="rId3" Type="http://schemas.openxmlformats.org/officeDocument/2006/relationships/styles" Target="styles.xml"/><Relationship Id="rId12" Type="http://schemas.openxmlformats.org/officeDocument/2006/relationships/hyperlink" Target="https://tuapseregion.ru/&#1088;&#1072;&#1081;&#1086;&#1085;/&#1101;&#1082;&#1086;&#1085;&#1086;&#1084;&#1080;&#1082;&#1072;/strategicheskoe-planirovanie/18014/" TargetMode="External"/><Relationship Id="rId17" Type="http://schemas.openxmlformats.org/officeDocument/2006/relationships/hyperlink" Target="https://kulturatuapse.ru/" TargetMode="External"/><Relationship Id="rId25" Type="http://schemas.openxmlformats.org/officeDocument/2006/relationships/hyperlink" Target="http://tuapsepobeda.h1n.ru" TargetMode="External"/><Relationship Id="rId33" Type="http://schemas.openxmlformats.org/officeDocument/2006/relationships/hyperlink" Target="https://oktbib.kulturatuapse.ru/" TargetMode="External"/><Relationship Id="rId38" Type="http://schemas.openxmlformats.org/officeDocument/2006/relationships/hyperlink" Target="https://vk.com/pushkinka23" TargetMode="External"/><Relationship Id="rId46" Type="http://schemas.openxmlformats.org/officeDocument/2006/relationships/hyperlink" Target="https://www.facebook.com/pushkinka23" TargetMode="External"/><Relationship Id="rId59" Type="http://schemas.openxmlformats.org/officeDocument/2006/relationships/hyperlink" Target="https://www.youtube.com/channel/UCkAHo8eRuavaNC2ssmFLU9w/fe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2EDFF-AE40-4EF1-9904-27F50B015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85</Pages>
  <Words>29888</Words>
  <Characters>170365</Characters>
  <Application>Microsoft Office Word</Application>
  <DocSecurity>0</DocSecurity>
  <Lines>1419</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133</cp:revision>
  <cp:lastPrinted>2020-01-13T13:19:00Z</cp:lastPrinted>
  <dcterms:created xsi:type="dcterms:W3CDTF">2019-01-18T13:02:00Z</dcterms:created>
  <dcterms:modified xsi:type="dcterms:W3CDTF">2020-01-13T13:24:00Z</dcterms:modified>
</cp:coreProperties>
</file>