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D5F" w:rsidRDefault="00F54D5F" w:rsidP="00F54D5F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Об итогах профилактической работы с несовершеннолетними подростками, детьми из социально незащищенных семей и детьми, попавшим в трудную жизненную ситуацию на расширенной коллегии отрасли культуры</w:t>
      </w:r>
      <w:r>
        <w:rPr>
          <w:color w:val="000000"/>
        </w:rPr>
        <w:t> </w:t>
      </w:r>
      <w:r>
        <w:rPr>
          <w:color w:val="000000"/>
          <w:sz w:val="28"/>
          <w:szCs w:val="28"/>
        </w:rPr>
        <w:t>муниципального образования Динской район доложила методист бюджетного учреждения культуры муниципального образования Динской район "Динской районный организационно-методический центр" В.В. Иванова.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Работа по профилактике безнадзорности и правонарушений несовершеннолетних проводится формами и методами культурно-просветительной работы во всех учреждениях культуры с целью отвлечения молодежи и подростков от улицы и вовлечения их в клубные формы работы, организации их досуга, приобщению к ценностям отечественной и мировой культуры.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При проведении профилактических мероприятий идет тесное взаимодействие с органами системы профилактики: комиссией по делам несовершеннолетних, социальной защитой населения, органами здравоохранения, управлением образования, органами внутренних дел, отделом по делам молодежи и отделом физической культуры и спорта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В каждом </w:t>
      </w:r>
      <w:proofErr w:type="gramStart"/>
      <w:r>
        <w:rPr>
          <w:color w:val="000000"/>
          <w:sz w:val="28"/>
          <w:szCs w:val="28"/>
        </w:rPr>
        <w:t>учреждении  культуры</w:t>
      </w:r>
      <w:proofErr w:type="gramEnd"/>
      <w:r>
        <w:rPr>
          <w:color w:val="000000"/>
          <w:sz w:val="28"/>
          <w:szCs w:val="28"/>
        </w:rPr>
        <w:t xml:space="preserve"> по данному направлению работы приказом назначен куратор направления, который непосредственно занимается разработкой мероприятий, согласно рекомендациям министерства культуры КК, КУМЦ Краснодарского края и иным нормативно-правовым актам КК И РФ.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обязанности куратора входит: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-ведение учетных дел на несовершеннолетних, состоящих на профилактических учетах на территории МО Динской район;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-ведение журналов учета посещений </w:t>
      </w:r>
      <w:proofErr w:type="gramStart"/>
      <w:r>
        <w:rPr>
          <w:color w:val="000000"/>
          <w:sz w:val="28"/>
          <w:szCs w:val="28"/>
        </w:rPr>
        <w:t>мероприятий</w:t>
      </w:r>
      <w:proofErr w:type="gramEnd"/>
      <w:r>
        <w:rPr>
          <w:color w:val="000000"/>
          <w:sz w:val="28"/>
          <w:szCs w:val="28"/>
        </w:rPr>
        <w:t xml:space="preserve"> направленных на профилактику безнадзорности несовершеннолетних состоящих на профилактическом учете, несовершеннолетними, состоящими на профилактическом учете, семьями, находящимися в социально опасном положении;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-выезд в составе межведомственной комиссии на дом к лицам, состоящим на профилактическом учете, для проведения профилактических бесед и передачи графика работы КЛО, кружков, секций с указанием контактных данных руководителя;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-публикация информации на интернет платформах учреждения культуры (выдержек из законодательства), направленной на профилактику безнадзорности и правонарушений;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-публикация мероприятий, роликов, </w:t>
      </w:r>
      <w:proofErr w:type="spellStart"/>
      <w:r>
        <w:rPr>
          <w:color w:val="000000"/>
          <w:sz w:val="28"/>
          <w:szCs w:val="28"/>
        </w:rPr>
        <w:t>флеш</w:t>
      </w:r>
      <w:proofErr w:type="spellEnd"/>
      <w:r>
        <w:rPr>
          <w:color w:val="000000"/>
          <w:sz w:val="28"/>
          <w:szCs w:val="28"/>
        </w:rPr>
        <w:t xml:space="preserve"> мобов и т.п., тематической направленности;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-привлечение несовершеннолетних в кружковую деятельность, клубные формирования и творческие коллективы;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-мониторинг активности несовершеннолетних в социальных сетях по количеству «</w:t>
      </w:r>
      <w:proofErr w:type="spellStart"/>
      <w:r>
        <w:rPr>
          <w:color w:val="000000"/>
          <w:sz w:val="28"/>
          <w:szCs w:val="28"/>
        </w:rPr>
        <w:t>лайков</w:t>
      </w:r>
      <w:proofErr w:type="spellEnd"/>
      <w:r>
        <w:rPr>
          <w:color w:val="000000"/>
          <w:sz w:val="28"/>
          <w:szCs w:val="28"/>
        </w:rPr>
        <w:t>» и комментариев под публикациями мероприятий;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-сбор информации и ежемесячная аналитика результатов соблюдения закона и улучшения ситуации по уменьшению роста преступности среди несовершеннолетних.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 Кроме того, за каждым несовершеннолетним, состоящим на профилактическом учете закреплен наставник, из числа представителей культуры и общественности, который может передать положительный жизненный опыт и оградить подростка от негативного влияния. 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На сегодняшний день в муниципальном образовании Динской район </w:t>
      </w:r>
      <w:proofErr w:type="spellStart"/>
      <w:r>
        <w:rPr>
          <w:color w:val="000000"/>
          <w:sz w:val="28"/>
          <w:szCs w:val="28"/>
        </w:rPr>
        <w:t>район</w:t>
      </w:r>
      <w:proofErr w:type="spellEnd"/>
      <w:r>
        <w:rPr>
          <w:color w:val="000000"/>
          <w:sz w:val="28"/>
          <w:szCs w:val="28"/>
        </w:rPr>
        <w:t xml:space="preserve"> проживает 93 несовершеннолетних (возрастной категории от 7 лет до 18 лет) и 85 семей, находящихся в социально опасном положении, за которыми необходимо социальное сопровождение (состоящие на всех видах учета МО Динской район). Из них: 33 несовершеннолетних состоят на профилактическом учете в комиссии по делам несовершеннолетних, 25 семей, находящихся в социально опасном положении (воспитывающие 50 несовершеннолетних детей).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Организован ежедневный мониторинг в телефонном режиме, в том числе посредством смс-сообщений и </w:t>
      </w:r>
      <w:proofErr w:type="gramStart"/>
      <w:r>
        <w:rPr>
          <w:color w:val="000000"/>
          <w:sz w:val="28"/>
          <w:szCs w:val="28"/>
        </w:rPr>
        <w:t>сети  интернет</w:t>
      </w:r>
      <w:proofErr w:type="gramEnd"/>
      <w:r>
        <w:rPr>
          <w:color w:val="000000"/>
          <w:sz w:val="28"/>
          <w:szCs w:val="28"/>
        </w:rPr>
        <w:t xml:space="preserve"> для информирования и разъяснительных работ с несовершеннолетними и их  родителями (законными представителями).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Более значимые мероприятия, направленные на профилактику безнадзорности и правонарушений, проводимые культурно-досуговыми учреждениями в ноябре 2021 г. проводились в очной, а так же заочной форме (онлайн-режиме на интернет платформах учреждений культуры) в связи введением режима «Повышенная готовность», принятого на территории Краснодарского края в связи с распространением COVID-19 до улучшения санитарно-эпидемиологической ситуации с запретом посещений учреждения для </w:t>
      </w:r>
      <w:r>
        <w:rPr>
          <w:color w:val="000000"/>
          <w:sz w:val="28"/>
          <w:szCs w:val="28"/>
          <w:u w:val="single"/>
        </w:rPr>
        <w:t>посетителей</w:t>
      </w:r>
      <w:r>
        <w:rPr>
          <w:color w:val="000000"/>
          <w:sz w:val="28"/>
          <w:szCs w:val="28"/>
        </w:rPr>
        <w:t> и обучающихся, с отменой всех массовых мероприятий с участием работников и детей.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Сотрудниками культурно-досуговых центров за отчетный период было проведено 223 мероприятия, направленных на профилактику безнадзорности и правонарушений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ДК: Минимальная норма выработки мероприятий 24 в год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color w:val="000000"/>
          <w:sz w:val="28"/>
          <w:szCs w:val="28"/>
        </w:rPr>
        <w:t>Динского</w:t>
      </w:r>
      <w:proofErr w:type="spellEnd"/>
      <w:r>
        <w:rPr>
          <w:color w:val="000000"/>
          <w:sz w:val="28"/>
          <w:szCs w:val="28"/>
        </w:rPr>
        <w:t xml:space="preserve"> с/п 24 мероприятия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Мичуринского с/п 26 мероприятий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Васюринского с/п 24 мероприятия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color w:val="000000"/>
          <w:sz w:val="28"/>
          <w:szCs w:val="28"/>
        </w:rPr>
        <w:t>Первореченского</w:t>
      </w:r>
      <w:proofErr w:type="spellEnd"/>
      <w:r>
        <w:rPr>
          <w:color w:val="000000"/>
          <w:sz w:val="28"/>
          <w:szCs w:val="28"/>
        </w:rPr>
        <w:t xml:space="preserve"> с/п 10 мероприятий (низкий показатель)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Пластуновского с/п 20 мероприятий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Красносельского с/п 25 мероприятия- ЛИДЕРЫ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color w:val="000000"/>
          <w:sz w:val="28"/>
          <w:szCs w:val="28"/>
        </w:rPr>
        <w:t>Старомышастовского</w:t>
      </w:r>
      <w:proofErr w:type="spellEnd"/>
      <w:r>
        <w:rPr>
          <w:color w:val="000000"/>
          <w:sz w:val="28"/>
          <w:szCs w:val="28"/>
        </w:rPr>
        <w:t xml:space="preserve"> с/п 28 мероприятий+28 публикаций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color w:val="000000"/>
          <w:sz w:val="28"/>
          <w:szCs w:val="28"/>
        </w:rPr>
        <w:t>Новотитаровского</w:t>
      </w:r>
      <w:proofErr w:type="spellEnd"/>
      <w:r>
        <w:rPr>
          <w:color w:val="000000"/>
          <w:sz w:val="28"/>
          <w:szCs w:val="28"/>
        </w:rPr>
        <w:t xml:space="preserve"> с/п-15 мероприятий (низкий показатель)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color w:val="000000"/>
          <w:sz w:val="28"/>
          <w:szCs w:val="28"/>
        </w:rPr>
        <w:t>Нововеличковского</w:t>
      </w:r>
      <w:proofErr w:type="spellEnd"/>
      <w:r>
        <w:rPr>
          <w:color w:val="000000"/>
          <w:sz w:val="28"/>
          <w:szCs w:val="28"/>
        </w:rPr>
        <w:t xml:space="preserve"> с/п 15 мероприятий (средний показатель)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Южно-кубанского с/п 24 мероприятия (НИЗКИЙ ПОКАЗАТЕЛЬ).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По итогам работы 2021 года отдельную благодарность за активное участие и личный вклад с систему работы направления Закона 1539 отдел культуры </w:t>
      </w:r>
      <w:r>
        <w:rPr>
          <w:color w:val="000000"/>
          <w:sz w:val="28"/>
          <w:szCs w:val="28"/>
        </w:rPr>
        <w:lastRenderedPageBreak/>
        <w:t xml:space="preserve">выражает </w:t>
      </w:r>
      <w:proofErr w:type="spellStart"/>
      <w:r>
        <w:rPr>
          <w:color w:val="000000"/>
          <w:sz w:val="28"/>
          <w:szCs w:val="28"/>
        </w:rPr>
        <w:t>Милевской</w:t>
      </w:r>
      <w:proofErr w:type="spellEnd"/>
      <w:r>
        <w:rPr>
          <w:color w:val="000000"/>
          <w:sz w:val="28"/>
          <w:szCs w:val="28"/>
        </w:rPr>
        <w:t xml:space="preserve"> Марине Викторовне, научному сотруднику «Историко-краеведческого музея» </w:t>
      </w:r>
      <w:proofErr w:type="spellStart"/>
      <w:r>
        <w:rPr>
          <w:color w:val="000000"/>
          <w:sz w:val="28"/>
          <w:szCs w:val="28"/>
        </w:rPr>
        <w:t>Динского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Подводя итоги конкурса на лучшее учреждение культуры по направлению работы Закона </w:t>
      </w:r>
      <w:proofErr w:type="gramStart"/>
      <w:r>
        <w:rPr>
          <w:color w:val="000000"/>
          <w:sz w:val="28"/>
          <w:szCs w:val="28"/>
        </w:rPr>
        <w:t>1539  по</w:t>
      </w:r>
      <w:proofErr w:type="gramEnd"/>
      <w:r>
        <w:rPr>
          <w:color w:val="000000"/>
          <w:sz w:val="28"/>
          <w:szCs w:val="28"/>
        </w:rPr>
        <w:t xml:space="preserve"> итогам 2021 года: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I место присуждается (разделили), набрав высший балл (10) 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МПБ </w:t>
      </w:r>
      <w:proofErr w:type="spellStart"/>
      <w:r>
        <w:rPr>
          <w:color w:val="000000"/>
          <w:sz w:val="28"/>
          <w:szCs w:val="28"/>
        </w:rPr>
        <w:t>Межпоселенческая</w:t>
      </w:r>
      <w:proofErr w:type="spellEnd"/>
      <w:r>
        <w:rPr>
          <w:color w:val="000000"/>
          <w:sz w:val="28"/>
          <w:szCs w:val="28"/>
        </w:rPr>
        <w:t xml:space="preserve"> библиотека (проведено 209 мероприятий)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Историко-краеведческий музей </w:t>
      </w:r>
      <w:proofErr w:type="spellStart"/>
      <w:r>
        <w:rPr>
          <w:color w:val="000000"/>
          <w:sz w:val="28"/>
          <w:szCs w:val="28"/>
        </w:rPr>
        <w:t>Динского</w:t>
      </w:r>
      <w:proofErr w:type="spellEnd"/>
      <w:r>
        <w:rPr>
          <w:color w:val="000000"/>
          <w:sz w:val="28"/>
          <w:szCs w:val="28"/>
        </w:rPr>
        <w:t xml:space="preserve"> района (проведено 18 мероприятий+30 публикаций)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II место присуждается, набрав (9 баллов) ДК Васюринского с/п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  ДК </w:t>
      </w:r>
      <w:proofErr w:type="spellStart"/>
      <w:r>
        <w:rPr>
          <w:color w:val="000000"/>
          <w:sz w:val="28"/>
          <w:szCs w:val="28"/>
        </w:rPr>
        <w:t>Новотитаровского</w:t>
      </w:r>
      <w:proofErr w:type="spellEnd"/>
      <w:r>
        <w:rPr>
          <w:color w:val="000000"/>
          <w:sz w:val="28"/>
          <w:szCs w:val="28"/>
        </w:rPr>
        <w:t xml:space="preserve"> с/п, ДК Красносельского с/П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Детскими школами искусств за 2021 год было проведено 51 мероприятие;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Динская -  9 мероприятий;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color w:val="000000"/>
          <w:sz w:val="28"/>
          <w:szCs w:val="28"/>
        </w:rPr>
        <w:t>Васюринская</w:t>
      </w:r>
      <w:proofErr w:type="spellEnd"/>
      <w:r>
        <w:rPr>
          <w:color w:val="000000"/>
          <w:sz w:val="28"/>
          <w:szCs w:val="28"/>
        </w:rPr>
        <w:t xml:space="preserve"> -  11 мероприятий, II место;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color w:val="000000"/>
          <w:sz w:val="28"/>
          <w:szCs w:val="28"/>
        </w:rPr>
        <w:t>Старомышастовская</w:t>
      </w:r>
      <w:proofErr w:type="spellEnd"/>
      <w:r>
        <w:rPr>
          <w:color w:val="000000"/>
          <w:sz w:val="28"/>
          <w:szCs w:val="28"/>
        </w:rPr>
        <w:t xml:space="preserve"> - 12 мероприятий, I место;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color w:val="000000"/>
          <w:sz w:val="28"/>
          <w:szCs w:val="28"/>
        </w:rPr>
        <w:t>Новотитаровская</w:t>
      </w:r>
      <w:proofErr w:type="spellEnd"/>
      <w:r>
        <w:rPr>
          <w:color w:val="000000"/>
          <w:sz w:val="28"/>
          <w:szCs w:val="28"/>
        </w:rPr>
        <w:t xml:space="preserve"> - 10 мероприятий, III место;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Нововеличковская - 9 мероприятий.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Подводя итоги конкурса на лучшее учреждение культуры по направлению работы Закона 1539 по итогам 2021 года между учреждениями дополнительного образования: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I место присуждается ДШИ </w:t>
      </w:r>
      <w:proofErr w:type="spellStart"/>
      <w:r>
        <w:rPr>
          <w:color w:val="000000"/>
          <w:sz w:val="28"/>
          <w:szCs w:val="28"/>
        </w:rPr>
        <w:t>ст.Старомышастовской</w:t>
      </w:r>
      <w:proofErr w:type="spellEnd"/>
      <w:proofErr w:type="gramStart"/>
      <w:r>
        <w:rPr>
          <w:color w:val="000000"/>
          <w:sz w:val="28"/>
          <w:szCs w:val="28"/>
        </w:rPr>
        <w:t>,  набравшей</w:t>
      </w:r>
      <w:proofErr w:type="gramEnd"/>
      <w:r>
        <w:rPr>
          <w:color w:val="000000"/>
          <w:sz w:val="28"/>
          <w:szCs w:val="28"/>
        </w:rPr>
        <w:t xml:space="preserve"> высший балл (10), проведено 12 мероприятий;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II место присуждается ДШИ </w:t>
      </w:r>
      <w:proofErr w:type="spellStart"/>
      <w:r>
        <w:rPr>
          <w:color w:val="000000"/>
          <w:sz w:val="28"/>
          <w:szCs w:val="28"/>
        </w:rPr>
        <w:t>ст.Васюринской</w:t>
      </w:r>
      <w:proofErr w:type="spellEnd"/>
      <w:proofErr w:type="gramStart"/>
      <w:r>
        <w:rPr>
          <w:color w:val="000000"/>
          <w:sz w:val="28"/>
          <w:szCs w:val="28"/>
        </w:rPr>
        <w:t>,  набравшей</w:t>
      </w:r>
      <w:proofErr w:type="gramEnd"/>
      <w:r>
        <w:rPr>
          <w:color w:val="000000"/>
          <w:sz w:val="28"/>
          <w:szCs w:val="28"/>
        </w:rPr>
        <w:t xml:space="preserve"> 9 баллов;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III место присуждается ДШИ ст.Новотитаровской, набравшей 8 баллов;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По итогам работы 2021 года отдельную благодарность за активное участие и личный вклад с систему работы направления реализации Закона </w:t>
      </w:r>
      <w:proofErr w:type="gramStart"/>
      <w:r>
        <w:rPr>
          <w:color w:val="000000"/>
          <w:sz w:val="28"/>
          <w:szCs w:val="28"/>
        </w:rPr>
        <w:t>1539  отдел</w:t>
      </w:r>
      <w:proofErr w:type="gramEnd"/>
      <w:r>
        <w:rPr>
          <w:color w:val="000000"/>
          <w:sz w:val="28"/>
          <w:szCs w:val="28"/>
        </w:rPr>
        <w:t xml:space="preserve"> культуры выражает </w:t>
      </w:r>
      <w:proofErr w:type="spellStart"/>
      <w:r>
        <w:rPr>
          <w:color w:val="000000"/>
          <w:sz w:val="28"/>
          <w:szCs w:val="28"/>
        </w:rPr>
        <w:t>Изуграфовой</w:t>
      </w:r>
      <w:proofErr w:type="spellEnd"/>
      <w:r>
        <w:rPr>
          <w:color w:val="000000"/>
          <w:sz w:val="28"/>
          <w:szCs w:val="28"/>
        </w:rPr>
        <w:t xml:space="preserve"> Елене Николаевне, </w:t>
      </w:r>
      <w:proofErr w:type="spellStart"/>
      <w:r>
        <w:rPr>
          <w:color w:val="000000"/>
          <w:sz w:val="28"/>
          <w:szCs w:val="28"/>
        </w:rPr>
        <w:t>предодавателю</w:t>
      </w:r>
      <w:proofErr w:type="spellEnd"/>
      <w:r>
        <w:rPr>
          <w:color w:val="000000"/>
          <w:sz w:val="28"/>
          <w:szCs w:val="28"/>
        </w:rPr>
        <w:t xml:space="preserve"> музыкально-теоретических дисциплин ДШИ </w:t>
      </w:r>
      <w:proofErr w:type="spellStart"/>
      <w:r>
        <w:rPr>
          <w:color w:val="000000"/>
          <w:sz w:val="28"/>
          <w:szCs w:val="28"/>
        </w:rPr>
        <w:t>ст.Старомышастовской</w:t>
      </w:r>
      <w:proofErr w:type="spellEnd"/>
      <w:r>
        <w:rPr>
          <w:color w:val="000000"/>
          <w:sz w:val="28"/>
          <w:szCs w:val="28"/>
        </w:rPr>
        <w:t>.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ЦНТ «Комсомольский» парк провел 20 мероприятий</w:t>
      </w:r>
    </w:p>
    <w:p w:rsidR="00F54D5F" w:rsidRDefault="00F54D5F" w:rsidP="00F54D5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Всего за 2021 год учреждениями культуры </w:t>
      </w:r>
      <w:proofErr w:type="spellStart"/>
      <w:r>
        <w:rPr>
          <w:color w:val="000000"/>
          <w:sz w:val="28"/>
          <w:szCs w:val="28"/>
        </w:rPr>
        <w:t>Динского</w:t>
      </w:r>
      <w:proofErr w:type="spellEnd"/>
      <w:r>
        <w:rPr>
          <w:color w:val="000000"/>
          <w:sz w:val="28"/>
          <w:szCs w:val="28"/>
        </w:rPr>
        <w:t xml:space="preserve"> района было проведено 551 мероприятие, направленных на профилактику безнадзорности и правонарушений с количеством участников/просмотров 46646 </w:t>
      </w:r>
      <w:proofErr w:type="gramStart"/>
      <w:r>
        <w:rPr>
          <w:color w:val="000000"/>
          <w:sz w:val="28"/>
          <w:szCs w:val="28"/>
        </w:rPr>
        <w:t>чел</w:t>
      </w:r>
      <w:proofErr w:type="gramEnd"/>
      <w:r>
        <w:rPr>
          <w:color w:val="000000"/>
          <w:sz w:val="28"/>
          <w:szCs w:val="28"/>
        </w:rPr>
        <w:t>, показатель снизился по отношению к АППГ прошлого года на 120 мероприятий.</w:t>
      </w:r>
    </w:p>
    <w:p w:rsidR="00F54D5F" w:rsidRDefault="00F54D5F" w:rsidP="00F54D5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A0571" w:rsidRDefault="009A0571">
      <w:bookmarkStart w:id="0" w:name="_GoBack"/>
      <w:bookmarkEnd w:id="0"/>
    </w:p>
    <w:sectPr w:rsidR="009A0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43"/>
    <w:rsid w:val="002F5A43"/>
    <w:rsid w:val="009A0571"/>
    <w:rsid w:val="00F5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3782E-AF19-4F2B-8945-8E6BB875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F5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5673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2022-01-31T15:45:00Z</dcterms:created>
  <dcterms:modified xsi:type="dcterms:W3CDTF">2022-01-31T15:45:00Z</dcterms:modified>
</cp:coreProperties>
</file>