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8"/>
        <w:gridCol w:w="5400"/>
      </w:tblGrid>
      <w:tr w:rsidR="004C1575" w:rsidRPr="004C1575" w:rsidTr="00EF0259">
        <w:tc>
          <w:tcPr>
            <w:tcW w:w="4248" w:type="dxa"/>
          </w:tcPr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от 26.06.2018 № 673</w:t>
            </w:r>
          </w:p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75" w:rsidRPr="004C1575" w:rsidRDefault="004C1575" w:rsidP="004C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575" w:rsidRPr="004C1575" w:rsidRDefault="004C1575" w:rsidP="004C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575" w:rsidRPr="004C1575" w:rsidRDefault="004C1575" w:rsidP="004C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sz w:val="28"/>
          <w:szCs w:val="28"/>
        </w:rPr>
        <w:t>СОСТАВ</w:t>
      </w:r>
    </w:p>
    <w:p w:rsidR="004C1575" w:rsidRPr="004C1575" w:rsidRDefault="004C1575" w:rsidP="004C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Гулькевичский район и урегулированию конфликта интересов </w:t>
      </w:r>
    </w:p>
    <w:p w:rsidR="004C1575" w:rsidRPr="004C1575" w:rsidRDefault="004C1575" w:rsidP="004C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348"/>
        <w:gridCol w:w="236"/>
        <w:gridCol w:w="6244"/>
      </w:tblGrid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Перевертайло</w:t>
            </w:r>
          </w:p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Гулькевичский район, управляющий делами, председатель комиссии;</w:t>
            </w: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 xml:space="preserve">Власов </w:t>
            </w:r>
          </w:p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Гулькевичский район, начальник управления по делам гражданской обороны, чрезвычайным ситуациям, казачества, военным вопросам и взаимодействию с правоохранительными органами, заместитель председателя комиссии;</w:t>
            </w: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Савранова</w:t>
            </w:r>
          </w:p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Лиана Анатольевна</w:t>
            </w: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 администрации муниципального образования Гулькевичский район, секретарь комиссии.</w:t>
            </w: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</w:p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Наталия Евгеньевна</w:t>
            </w: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организационно-кадровой работы, взаимодействия с поселениями и общественными организациями управления делами администрации муниципального образования Гулькевичский район;</w:t>
            </w: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Прядко</w:t>
            </w:r>
          </w:p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Анастасия Геннадьевна</w:t>
            </w: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Гулькевичский район, начальник управления по социальной работе и взаимодействию со СМИ;</w:t>
            </w: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</w:p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Лилия Леонидовна</w:t>
            </w: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средняя общеобразовательная школа №2 муниципального образования Гулькевичский район; </w:t>
            </w: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  <w:p w:rsidR="004C1575" w:rsidRPr="004C1575" w:rsidRDefault="004C1575" w:rsidP="004C15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Галина Пимоновна</w:t>
            </w:r>
          </w:p>
        </w:tc>
        <w:tc>
          <w:tcPr>
            <w:tcW w:w="236" w:type="dxa"/>
          </w:tcPr>
          <w:p w:rsidR="004C1575" w:rsidRPr="004C1575" w:rsidRDefault="004C1575" w:rsidP="004C15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4C1575" w:rsidRPr="004C1575" w:rsidRDefault="004C1575" w:rsidP="004C15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образования Гулькевичский район;</w:t>
            </w: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C1575" w:rsidRPr="004C1575" w:rsidRDefault="004C1575" w:rsidP="004C15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4C1575" w:rsidRPr="004C1575" w:rsidRDefault="004C1575" w:rsidP="004C15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 xml:space="preserve">Шестирко </w:t>
            </w:r>
          </w:p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Светлана Филипповна</w:t>
            </w: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администрации муниципального образования Гулькевичский район;</w:t>
            </w: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C1575" w:rsidRPr="004C1575" w:rsidRDefault="004C1575" w:rsidP="004C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75" w:rsidRPr="004C1575" w:rsidTr="00EF0259">
        <w:tc>
          <w:tcPr>
            <w:tcW w:w="3348" w:type="dxa"/>
          </w:tcPr>
          <w:p w:rsidR="004C1575" w:rsidRPr="004C1575" w:rsidRDefault="004C1575" w:rsidP="004C15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 xml:space="preserve">Шкарупа </w:t>
            </w:r>
          </w:p>
          <w:p w:rsidR="004C1575" w:rsidRPr="004C1575" w:rsidRDefault="004C1575" w:rsidP="004C15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36" w:type="dxa"/>
          </w:tcPr>
          <w:p w:rsidR="004C1575" w:rsidRPr="004C1575" w:rsidRDefault="004C1575" w:rsidP="004C15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4C1575" w:rsidRPr="004C1575" w:rsidRDefault="004C1575" w:rsidP="004C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7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муниципального образования Гулькевичский район (по согласованию).</w:t>
            </w:r>
          </w:p>
        </w:tc>
      </w:tr>
    </w:tbl>
    <w:p w:rsidR="004C1575" w:rsidRPr="004C1575" w:rsidRDefault="004C1575" w:rsidP="004C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75" w:rsidRPr="004C1575" w:rsidRDefault="004C1575" w:rsidP="004C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75" w:rsidRPr="004C1575" w:rsidRDefault="004C1575" w:rsidP="004C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4C1575" w:rsidRPr="004C1575" w:rsidRDefault="004C1575" w:rsidP="004C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sz w:val="28"/>
          <w:szCs w:val="28"/>
        </w:rPr>
        <w:t xml:space="preserve">образования Гулькевичский район, </w:t>
      </w:r>
    </w:p>
    <w:p w:rsidR="004C1575" w:rsidRPr="004C1575" w:rsidRDefault="004C1575" w:rsidP="004C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Л.В. Перевертайло</w:t>
      </w:r>
    </w:p>
    <w:p w:rsidR="0085640B" w:rsidRPr="004C1575" w:rsidRDefault="0085640B" w:rsidP="004C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640B" w:rsidRPr="004C1575" w:rsidSect="00D66D30">
      <w:headerReference w:type="even" r:id="rId4"/>
      <w:headerReference w:type="defaul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33" w:rsidRDefault="0085640B" w:rsidP="00FB26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333" w:rsidRDefault="008564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33" w:rsidRDefault="0085640B" w:rsidP="00FB26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575">
      <w:rPr>
        <w:rStyle w:val="a5"/>
        <w:noProof/>
      </w:rPr>
      <w:t>2</w:t>
    </w:r>
    <w:r>
      <w:rPr>
        <w:rStyle w:val="a5"/>
      </w:rPr>
      <w:fldChar w:fldCharType="end"/>
    </w:r>
  </w:p>
  <w:p w:rsidR="00B47333" w:rsidRDefault="008564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C1575"/>
    <w:rsid w:val="004C1575"/>
    <w:rsid w:val="0085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C157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C1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Savranova</dc:creator>
  <cp:keywords/>
  <dc:description/>
  <cp:lastModifiedBy>Savranova</cp:lastModifiedBy>
  <cp:revision>2</cp:revision>
  <dcterms:created xsi:type="dcterms:W3CDTF">2018-08-14T13:03:00Z</dcterms:created>
  <dcterms:modified xsi:type="dcterms:W3CDTF">2018-08-14T13:13:00Z</dcterms:modified>
</cp:coreProperties>
</file>