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35"/>
      </w:tblGrid>
      <w:tr w:rsidR="00873E7F" w:rsidTr="00836693">
        <w:tc>
          <w:tcPr>
            <w:tcW w:w="4077" w:type="dxa"/>
          </w:tcPr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учреждение </w:t>
            </w:r>
          </w:p>
          <w:p w:rsidR="00FD145A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b/>
                <w:sz w:val="18"/>
                <w:szCs w:val="18"/>
              </w:rPr>
              <w:t>«Центр развития образования»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образования 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Новокубанский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(МБУ «ЦРО» МО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район)</w:t>
            </w:r>
          </w:p>
          <w:p w:rsidR="00873E7F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352240, Краснодарский край, </w:t>
            </w:r>
          </w:p>
          <w:p w:rsidR="00873E7F" w:rsidRPr="000A1EB3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овокубанск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ул.Первомайская</w:t>
            </w:r>
            <w:proofErr w:type="spellEnd"/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, 134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тел.: (86195) 3-24-61   тел./ф.: </w:t>
            </w:r>
            <w:r w:rsidRPr="00F55530">
              <w:rPr>
                <w:rFonts w:ascii="Times New Roman" w:hAnsi="Times New Roman" w:cs="Times New Roman"/>
                <w:sz w:val="18"/>
                <w:szCs w:val="18"/>
              </w:rPr>
              <w:t xml:space="preserve">(86195)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3-01-73</w:t>
            </w:r>
          </w:p>
          <w:p w:rsidR="00873E7F" w:rsidRPr="00F55530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nk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kubannet</w:t>
            </w:r>
            <w:proofErr w:type="spellEnd"/>
            <w:r w:rsidRPr="00F555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74018A" w:rsidRDefault="00DE0378" w:rsidP="00836693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14</w:t>
            </w:r>
            <w:r w:rsidR="00C573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73D5">
              <w:rPr>
                <w:rFonts w:ascii="Times New Roman" w:hAnsi="Times New Roman" w:cs="Times New Roman"/>
                <w:sz w:val="28"/>
                <w:szCs w:val="28"/>
              </w:rPr>
              <w:t>.2020г.  №</w:t>
            </w:r>
            <w:r w:rsidR="00547CB1">
              <w:rPr>
                <w:rFonts w:ascii="Times New Roman" w:hAnsi="Times New Roman" w:cs="Times New Roman"/>
                <w:sz w:val="28"/>
                <w:szCs w:val="28"/>
              </w:rPr>
              <w:t xml:space="preserve"> 460</w:t>
            </w:r>
            <w:bookmarkStart w:id="0" w:name="_GoBack"/>
            <w:bookmarkEnd w:id="0"/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3E7F" w:rsidRPr="00880F6C" w:rsidRDefault="00873E7F" w:rsidP="0083669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____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 от 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880F6C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</w:p>
          <w:p w:rsidR="00873E7F" w:rsidRDefault="00873E7F" w:rsidP="00836693">
            <w:pPr>
              <w:ind w:left="-108"/>
              <w:jc w:val="center"/>
            </w:pPr>
          </w:p>
        </w:tc>
        <w:tc>
          <w:tcPr>
            <w:tcW w:w="5635" w:type="dxa"/>
          </w:tcPr>
          <w:p w:rsidR="00C573D5" w:rsidRDefault="00C573D5" w:rsidP="00C573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</w:t>
            </w: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</w:p>
          <w:p w:rsidR="009975B2" w:rsidRPr="009975B2" w:rsidRDefault="009975B2" w:rsidP="009975B2">
            <w:pPr>
              <w:ind w:left="2869"/>
              <w:rPr>
                <w:rFonts w:ascii="Times New Roman" w:hAnsi="Times New Roman" w:cs="Times New Roman"/>
                <w:sz w:val="28"/>
                <w:szCs w:val="28"/>
              </w:rPr>
            </w:pPr>
            <w:r w:rsidRPr="009975B2">
              <w:rPr>
                <w:rFonts w:ascii="Times New Roman" w:hAnsi="Times New Roman" w:cs="Times New Roman"/>
                <w:sz w:val="28"/>
                <w:szCs w:val="28"/>
              </w:rPr>
              <w:t xml:space="preserve">  учреждения</w:t>
            </w:r>
          </w:p>
          <w:p w:rsidR="00873E7F" w:rsidRDefault="009975B2" w:rsidP="009975B2">
            <w:pPr>
              <w:ind w:left="2869"/>
            </w:pPr>
            <w:r>
              <w:t xml:space="preserve"> </w:t>
            </w:r>
          </w:p>
        </w:tc>
      </w:tr>
    </w:tbl>
    <w:p w:rsidR="00873E7F" w:rsidRPr="007126EF" w:rsidRDefault="00C573D5" w:rsidP="00440AAF">
      <w:pPr>
        <w:tabs>
          <w:tab w:val="left" w:pos="4253"/>
          <w:tab w:val="left" w:pos="5103"/>
        </w:tabs>
        <w:spacing w:after="0" w:line="240" w:lineRule="auto"/>
        <w:ind w:right="4110"/>
        <w:rPr>
          <w:rStyle w:val="20"/>
          <w:rFonts w:eastAsiaTheme="minorHAnsi"/>
          <w:sz w:val="28"/>
          <w:szCs w:val="28"/>
          <w:u w:val="none"/>
        </w:rPr>
      </w:pPr>
      <w:r w:rsidRPr="007126EF">
        <w:rPr>
          <w:rStyle w:val="20"/>
          <w:rFonts w:eastAsiaTheme="minorHAnsi"/>
          <w:sz w:val="28"/>
          <w:szCs w:val="28"/>
          <w:u w:val="none"/>
        </w:rPr>
        <w:t xml:space="preserve">О проведении </w:t>
      </w:r>
      <w:r w:rsidR="00DE0378" w:rsidRPr="007126EF">
        <w:rPr>
          <w:rStyle w:val="20"/>
          <w:rFonts w:eastAsiaTheme="minorHAnsi"/>
          <w:sz w:val="28"/>
          <w:szCs w:val="28"/>
          <w:u w:val="none"/>
        </w:rPr>
        <w:t>конкурса «</w:t>
      </w:r>
      <w:r w:rsidR="001B6D37" w:rsidRPr="007126EF">
        <w:rPr>
          <w:rStyle w:val="20"/>
          <w:rFonts w:eastAsiaTheme="minorHAnsi"/>
          <w:sz w:val="28"/>
          <w:szCs w:val="28"/>
          <w:u w:val="none"/>
        </w:rPr>
        <w:t>С</w:t>
      </w:r>
      <w:r w:rsidR="00DE0378" w:rsidRPr="007126EF">
        <w:rPr>
          <w:rStyle w:val="20"/>
          <w:rFonts w:eastAsiaTheme="minorHAnsi"/>
          <w:sz w:val="28"/>
          <w:szCs w:val="28"/>
          <w:u w:val="none"/>
        </w:rPr>
        <w:t>тиль жизни</w:t>
      </w:r>
      <w:r w:rsidR="001B6D37" w:rsidRPr="007126EF">
        <w:rPr>
          <w:rStyle w:val="20"/>
          <w:rFonts w:eastAsiaTheme="minorHAnsi"/>
          <w:sz w:val="28"/>
          <w:szCs w:val="28"/>
          <w:u w:val="none"/>
        </w:rPr>
        <w:t xml:space="preserve"> - здоровье</w:t>
      </w:r>
      <w:r w:rsidR="00DE0378" w:rsidRPr="007126EF">
        <w:rPr>
          <w:rStyle w:val="20"/>
          <w:rFonts w:eastAsiaTheme="minorHAnsi"/>
          <w:sz w:val="28"/>
          <w:szCs w:val="28"/>
          <w:u w:val="none"/>
        </w:rPr>
        <w:t>!</w:t>
      </w:r>
      <w:r w:rsidR="00440AAF" w:rsidRPr="007126EF">
        <w:rPr>
          <w:rStyle w:val="20"/>
          <w:rFonts w:eastAsiaTheme="minorHAnsi"/>
          <w:sz w:val="28"/>
          <w:szCs w:val="28"/>
          <w:u w:val="none"/>
        </w:rPr>
        <w:t>»</w:t>
      </w:r>
    </w:p>
    <w:p w:rsidR="00E2274A" w:rsidRPr="007126EF" w:rsidRDefault="00E2274A" w:rsidP="00836693">
      <w:pPr>
        <w:spacing w:after="0" w:line="240" w:lineRule="auto"/>
        <w:ind w:right="5811"/>
        <w:jc w:val="both"/>
        <w:rPr>
          <w:sz w:val="28"/>
          <w:szCs w:val="28"/>
        </w:rPr>
      </w:pPr>
    </w:p>
    <w:p w:rsidR="00BB100B" w:rsidRPr="00BB100B" w:rsidRDefault="00873E7F" w:rsidP="007126EF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7126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 бюджетное учреждение «Центр развития образования» муниципального образования </w:t>
      </w:r>
      <w:proofErr w:type="spellStart"/>
      <w:r w:rsidRPr="007126E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Новокубанский</w:t>
      </w:r>
      <w:proofErr w:type="spellEnd"/>
      <w:r w:rsidRPr="007126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</w:t>
      </w:r>
      <w:r w:rsidR="00BB100B" w:rsidRPr="007126E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письма министерства образования, науки и молодежной политики Краснодарского края от 21.04.2020г. № 47-01-13-7806/20, письма ГБОУ ИРО КК от 12.05.2020г.</w:t>
      </w:r>
      <w:r w:rsidR="000D75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BB100B" w:rsidRPr="007126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01-20/1663 «О проведении всероссийского конкурса «Стиль жизни-здоровье!</w:t>
      </w:r>
      <w:r w:rsidR="000D75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»» </w:t>
      </w:r>
      <w:r w:rsidR="000D758D">
        <w:rPr>
          <w:rStyle w:val="20"/>
          <w:rFonts w:eastAsiaTheme="minorHAnsi"/>
          <w:sz w:val="28"/>
          <w:szCs w:val="28"/>
          <w:u w:val="none"/>
        </w:rPr>
        <w:t>и</w:t>
      </w:r>
      <w:r w:rsidR="00BB100B" w:rsidRPr="007126EF">
        <w:rPr>
          <w:rStyle w:val="20"/>
          <w:rFonts w:eastAsiaTheme="minorHAnsi"/>
          <w:sz w:val="28"/>
          <w:szCs w:val="28"/>
          <w:u w:val="none"/>
        </w:rPr>
        <w:t xml:space="preserve">нформирует </w:t>
      </w:r>
      <w:r w:rsidR="00063F45" w:rsidRPr="00712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440AAF" w:rsidRPr="00712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проведении </w:t>
      </w:r>
      <w:r w:rsidR="0071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Всероссийского</w:t>
      </w:r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конкурс</w:t>
      </w:r>
      <w:r w:rsidR="00712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социальной рекламы в области формирования культуры здорового и безопасного образа</w:t>
      </w:r>
      <w:r w:rsidR="004C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жизни «Стиль жизни - здоровье</w:t>
      </w:r>
      <w:proofErr w:type="gramEnd"/>
      <w:r w:rsidR="004C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!»</w:t>
      </w:r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Конкурс).</w:t>
      </w:r>
    </w:p>
    <w:p w:rsidR="00BB100B" w:rsidRPr="00BB100B" w:rsidRDefault="00BB100B" w:rsidP="007126EF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Организатором Конкурса выступает федеральное госуда</w:t>
      </w:r>
      <w:r w:rsidR="004C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рственное бюджетное учреждение «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Центр з</w:t>
      </w:r>
      <w:r w:rsidR="004C3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ащиты прав и интересов детей»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Центр). Конкурс проводится в целях повышения эффективности профилактики </w:t>
      </w:r>
      <w:proofErr w:type="spellStart"/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аддиктивного</w:t>
      </w:r>
      <w:proofErr w:type="spellEnd"/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поведения среди обучающихся образовательных организаций; внедрения современных форм и методов просвещения, обновления наглядно-методического инструментария профилактической деятельности по формированию культуры здорового и безопасного образа жизни и повышения воспитательного потенциала образовательных организаций.</w:t>
      </w:r>
    </w:p>
    <w:p w:rsidR="00BB100B" w:rsidRPr="00BB100B" w:rsidRDefault="00BB100B" w:rsidP="00BB100B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 проводится по двум номинациям:</w:t>
      </w:r>
    </w:p>
    <w:p w:rsidR="00BB100B" w:rsidRPr="00BB100B" w:rsidRDefault="004C3DED" w:rsidP="00BB100B">
      <w:pPr>
        <w:widowControl w:val="0"/>
        <w:numPr>
          <w:ilvl w:val="0"/>
          <w:numId w:val="3"/>
        </w:numPr>
        <w:tabs>
          <w:tab w:val="left" w:pos="106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Социальный видеоролик по пропаганде здорового и безопасного образа жизни, профилактике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ависимого поведения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BB100B" w:rsidRPr="00BB100B" w:rsidRDefault="004C3DED" w:rsidP="00BB100B">
      <w:pPr>
        <w:widowControl w:val="0"/>
        <w:numPr>
          <w:ilvl w:val="0"/>
          <w:numId w:val="3"/>
        </w:numPr>
        <w:tabs>
          <w:tab w:val="left" w:pos="1068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Наглядный раздаточный материал по пропаганде </w:t>
      </w:r>
      <w:proofErr w:type="gramStart"/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здорового</w:t>
      </w:r>
      <w:proofErr w:type="gramEnd"/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безопасного образа жизни, профилактике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ависимого поведения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B100B"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(буклет, плакат).</w:t>
      </w:r>
    </w:p>
    <w:p w:rsidR="00BB100B" w:rsidRPr="00BB100B" w:rsidRDefault="00BB100B" w:rsidP="00BB100B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Целевой аудиторией Конкурса являются </w:t>
      </w:r>
      <w:proofErr w:type="gramStart"/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образовательных организаций двух возрастных групп: 1 группа: 8-12 лет; 2 группа: 13-18 лет.</w:t>
      </w:r>
    </w:p>
    <w:p w:rsidR="00BB100B" w:rsidRPr="00BB100B" w:rsidRDefault="00BB100B" w:rsidP="00BB100B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 проводится в два заочных этапа:</w:t>
      </w:r>
    </w:p>
    <w:p w:rsidR="00BB100B" w:rsidRPr="00BB100B" w:rsidRDefault="00BB100B" w:rsidP="00BB100B">
      <w:pPr>
        <w:widowControl w:val="0"/>
        <w:numPr>
          <w:ilvl w:val="0"/>
          <w:numId w:val="4"/>
        </w:numPr>
        <w:tabs>
          <w:tab w:val="left" w:pos="793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этап - региональный: с 13 апреля по 1 октября 2020 года. Работы участников размещаются на сайте ГБОУ ИРО Краснодарского края в разделе Медиа Вики </w:t>
      </w:r>
      <w:hyperlink r:id="rId7" w:history="1">
        <w:r w:rsidRPr="00BB100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>http://wiki.iro23.info/</w:t>
        </w:r>
        <w:r w:rsidRPr="00BB100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bidi="en-US"/>
          </w:rPr>
          <w:t>,</w:t>
        </w:r>
      </w:hyperlink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вкладка Конкурсы, региональный этап Всероссийского конкурса «Стиль жизни - здоровье!2020», согласно положению о региональном этапе Конкурса.</w:t>
      </w:r>
    </w:p>
    <w:p w:rsidR="00BB100B" w:rsidRPr="00BB100B" w:rsidRDefault="00BB100B" w:rsidP="00BB100B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II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этап - федеральный (экспертиза конкурсных работ, поступивших по итогам проведения 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этапа, подведение итогов и определение победителей): проводится Экспертным советом Конкурса со 2 по 30 ноября 2020 года.</w:t>
      </w: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B100B" w:rsidRPr="00BB100B" w:rsidRDefault="00BB100B" w:rsidP="00BB100B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B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 участию в федеральном этапе Конкурса допускаются победители регионального этапа. Условия участия и порядок проведения Конкурса представлены в Положении о Конкурсе (приложение к настоящему письму).</w:t>
      </w:r>
    </w:p>
    <w:p w:rsidR="00836693" w:rsidRPr="0073177D" w:rsidRDefault="00440AAF" w:rsidP="0073177D">
      <w:pPr>
        <w:spacing w:after="0" w:line="240" w:lineRule="auto"/>
        <w:ind w:left="81"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</w:t>
      </w:r>
      <w:r w:rsidR="00836693"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довести данную информацию до сведения </w:t>
      </w:r>
      <w:r w:rsidR="00E90BD3"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педагогов</w:t>
      </w:r>
      <w:r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E90BD3"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родителей и обучающи</w:t>
      </w:r>
      <w:r w:rsidR="005F662C"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хся информацию о проведении данного конкурса и организовать участие в нем.</w:t>
      </w:r>
    </w:p>
    <w:p w:rsidR="00440AAF" w:rsidRPr="0073177D" w:rsidRDefault="00440AAF" w:rsidP="0073177D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Информацию об участии необходимо направлять в МБУ «ЦРО» </w:t>
      </w:r>
      <w:r w:rsidR="000F48C2"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</w:t>
      </w:r>
      <w:r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электронному адресу: </w:t>
      </w:r>
      <w:hyperlink r:id="rId8" w:history="1">
        <w:r w:rsidRPr="007317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cro</w:t>
        </w:r>
        <w:r w:rsidRPr="0073177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@</w:t>
        </w:r>
        <w:r w:rsidRPr="007317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nk</w:t>
        </w:r>
        <w:r w:rsidRPr="0073177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r w:rsidRPr="007317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kubannet</w:t>
        </w:r>
        <w:r w:rsidRPr="0073177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.</w:t>
        </w:r>
        <w:proofErr w:type="spellStart"/>
        <w:r w:rsidRPr="0073177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ru</w:t>
        </w:r>
        <w:proofErr w:type="spellEnd"/>
      </w:hyperlink>
      <w:r w:rsidRPr="00731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F48C2" w:rsidRDefault="000F48C2" w:rsidP="00836693">
      <w:pPr>
        <w:spacing w:after="0" w:line="240" w:lineRule="auto"/>
        <w:ind w:left="29" w:firstLine="820"/>
        <w:jc w:val="both"/>
        <w:rPr>
          <w:rStyle w:val="20"/>
          <w:rFonts w:eastAsiaTheme="minorHAnsi"/>
          <w:u w:val="none"/>
        </w:rPr>
      </w:pPr>
    </w:p>
    <w:p w:rsidR="00873E7F" w:rsidRPr="0073177D" w:rsidRDefault="00063F45" w:rsidP="00836693">
      <w:pPr>
        <w:spacing w:after="0" w:line="240" w:lineRule="auto"/>
        <w:ind w:left="29" w:firstLine="820"/>
        <w:jc w:val="both"/>
        <w:rPr>
          <w:rStyle w:val="20"/>
          <w:rFonts w:eastAsiaTheme="minorHAnsi"/>
          <w:sz w:val="28"/>
          <w:szCs w:val="28"/>
          <w:u w:val="none"/>
        </w:rPr>
      </w:pPr>
      <w:r w:rsidRPr="0073177D">
        <w:rPr>
          <w:rStyle w:val="20"/>
          <w:rFonts w:eastAsiaTheme="minorHAnsi"/>
          <w:sz w:val="28"/>
          <w:szCs w:val="28"/>
          <w:u w:val="none"/>
        </w:rPr>
        <w:t xml:space="preserve">Приложение: </w:t>
      </w:r>
      <w:r w:rsidR="00246DCB">
        <w:rPr>
          <w:rStyle w:val="20"/>
          <w:rFonts w:eastAsiaTheme="minorHAnsi"/>
          <w:sz w:val="28"/>
          <w:szCs w:val="28"/>
          <w:u w:val="none"/>
        </w:rPr>
        <w:t>8</w:t>
      </w:r>
      <w:r w:rsidR="000F48C2" w:rsidRPr="0073177D">
        <w:rPr>
          <w:rStyle w:val="20"/>
          <w:rFonts w:eastAsiaTheme="minorHAnsi"/>
          <w:sz w:val="28"/>
          <w:szCs w:val="28"/>
          <w:u w:val="none"/>
        </w:rPr>
        <w:t>л.в 1 экз.</w:t>
      </w:r>
    </w:p>
    <w:p w:rsidR="009975B2" w:rsidRPr="0073177D" w:rsidRDefault="009975B2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</w:p>
    <w:p w:rsidR="009975B2" w:rsidRPr="0073177D" w:rsidRDefault="00AE0826" w:rsidP="00873E7F">
      <w:pPr>
        <w:spacing w:after="0" w:line="240" w:lineRule="auto"/>
        <w:rPr>
          <w:rStyle w:val="20"/>
          <w:rFonts w:eastAsiaTheme="minorHAnsi"/>
          <w:sz w:val="28"/>
          <w:szCs w:val="28"/>
          <w:u w:val="none"/>
        </w:rPr>
      </w:pPr>
      <w:r w:rsidRPr="0073177D">
        <w:rPr>
          <w:rStyle w:val="20"/>
          <w:rFonts w:eastAsiaTheme="minorHAnsi"/>
          <w:sz w:val="28"/>
          <w:szCs w:val="28"/>
          <w:u w:val="none"/>
        </w:rPr>
        <w:t xml:space="preserve">Директор МБУ «ЦРО»                 </w:t>
      </w:r>
      <w:r w:rsidR="00430598">
        <w:rPr>
          <w:rStyle w:val="20"/>
          <w:rFonts w:eastAsiaTheme="minorHAnsi"/>
          <w:sz w:val="28"/>
          <w:szCs w:val="28"/>
          <w:u w:val="none"/>
        </w:rPr>
        <w:t xml:space="preserve">          </w:t>
      </w:r>
      <w:r w:rsidRPr="0073177D">
        <w:rPr>
          <w:rStyle w:val="20"/>
          <w:rFonts w:eastAsiaTheme="minorHAnsi"/>
          <w:sz w:val="28"/>
          <w:szCs w:val="28"/>
          <w:u w:val="none"/>
        </w:rPr>
        <w:t xml:space="preserve">               </w:t>
      </w:r>
      <w:r w:rsidR="000F48C2" w:rsidRPr="0073177D">
        <w:rPr>
          <w:rStyle w:val="20"/>
          <w:rFonts w:eastAsiaTheme="minorHAnsi"/>
          <w:sz w:val="28"/>
          <w:szCs w:val="28"/>
          <w:u w:val="none"/>
        </w:rPr>
        <w:t xml:space="preserve">           </w:t>
      </w:r>
      <w:r w:rsidRPr="0073177D">
        <w:rPr>
          <w:rStyle w:val="20"/>
          <w:rFonts w:eastAsiaTheme="minorHAnsi"/>
          <w:sz w:val="28"/>
          <w:szCs w:val="28"/>
          <w:u w:val="none"/>
        </w:rPr>
        <w:t xml:space="preserve">                 </w:t>
      </w:r>
      <w:r w:rsidR="009975B2" w:rsidRPr="0073177D">
        <w:rPr>
          <w:rStyle w:val="20"/>
          <w:rFonts w:eastAsiaTheme="minorHAnsi"/>
          <w:sz w:val="28"/>
          <w:szCs w:val="28"/>
          <w:u w:val="none"/>
        </w:rPr>
        <w:t xml:space="preserve"> </w:t>
      </w:r>
      <w:proofErr w:type="spellStart"/>
      <w:r w:rsidRPr="0073177D">
        <w:rPr>
          <w:rStyle w:val="20"/>
          <w:rFonts w:eastAsiaTheme="minorHAnsi"/>
          <w:sz w:val="28"/>
          <w:szCs w:val="28"/>
          <w:u w:val="none"/>
        </w:rPr>
        <w:t>С.В.Давыденко</w:t>
      </w:r>
      <w:proofErr w:type="spellEnd"/>
    </w:p>
    <w:p w:rsidR="009975B2" w:rsidRPr="000F48C2" w:rsidRDefault="009975B2" w:rsidP="00873E7F">
      <w:pPr>
        <w:spacing w:after="0" w:line="240" w:lineRule="auto"/>
        <w:rPr>
          <w:rStyle w:val="20"/>
          <w:rFonts w:eastAsiaTheme="minorHAnsi"/>
          <w:u w:val="none"/>
        </w:rPr>
      </w:pPr>
    </w:p>
    <w:p w:rsidR="00440AAF" w:rsidRDefault="00440AAF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73177D" w:rsidRDefault="0073177D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E119C1" w:rsidRPr="000F48C2" w:rsidRDefault="00E119C1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</w:p>
    <w:p w:rsidR="009975B2" w:rsidRPr="009975B2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proofErr w:type="spellStart"/>
      <w:r w:rsidRPr="009975B2">
        <w:rPr>
          <w:rStyle w:val="20"/>
          <w:rFonts w:eastAsiaTheme="minorHAnsi"/>
          <w:sz w:val="24"/>
          <w:szCs w:val="24"/>
          <w:u w:val="none"/>
        </w:rPr>
        <w:t>Вьюнова</w:t>
      </w:r>
      <w:proofErr w:type="spellEnd"/>
      <w:r w:rsidRPr="009975B2">
        <w:rPr>
          <w:rStyle w:val="20"/>
          <w:rFonts w:eastAsiaTheme="minorHAnsi"/>
          <w:sz w:val="24"/>
          <w:szCs w:val="24"/>
          <w:u w:val="none"/>
        </w:rPr>
        <w:t xml:space="preserve"> Н.Н.</w:t>
      </w:r>
    </w:p>
    <w:p w:rsidR="00836693" w:rsidRDefault="009975B2" w:rsidP="00873E7F">
      <w:pPr>
        <w:spacing w:after="0" w:line="240" w:lineRule="auto"/>
        <w:rPr>
          <w:rStyle w:val="20"/>
          <w:rFonts w:eastAsiaTheme="minorHAnsi"/>
          <w:sz w:val="24"/>
          <w:szCs w:val="24"/>
          <w:u w:val="none"/>
        </w:rPr>
      </w:pPr>
      <w:r w:rsidRPr="009975B2">
        <w:rPr>
          <w:rStyle w:val="20"/>
          <w:rFonts w:eastAsiaTheme="minorHAnsi"/>
          <w:sz w:val="24"/>
          <w:szCs w:val="24"/>
          <w:u w:val="none"/>
        </w:rPr>
        <w:t>8 918 313 61 23</w:t>
      </w:r>
    </w:p>
    <w:sectPr w:rsidR="00836693" w:rsidSect="00440AAF">
      <w:pgSz w:w="11900" w:h="16840"/>
      <w:pgMar w:top="709" w:right="560" w:bottom="360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16FAC"/>
    <w:multiLevelType w:val="hybridMultilevel"/>
    <w:tmpl w:val="F4445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371419"/>
    <w:multiLevelType w:val="multilevel"/>
    <w:tmpl w:val="7FEAC4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AC1EB1"/>
    <w:multiLevelType w:val="multilevel"/>
    <w:tmpl w:val="233CF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6C3DA0"/>
    <w:multiLevelType w:val="hybridMultilevel"/>
    <w:tmpl w:val="59C67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A9"/>
    <w:rsid w:val="0005382F"/>
    <w:rsid w:val="00063F45"/>
    <w:rsid w:val="000B1F3C"/>
    <w:rsid w:val="000D758D"/>
    <w:rsid w:val="000F48C2"/>
    <w:rsid w:val="001B0B96"/>
    <w:rsid w:val="001B6D37"/>
    <w:rsid w:val="00246DCB"/>
    <w:rsid w:val="002858D1"/>
    <w:rsid w:val="00391753"/>
    <w:rsid w:val="003E5F34"/>
    <w:rsid w:val="00430598"/>
    <w:rsid w:val="00440AAF"/>
    <w:rsid w:val="004A08D7"/>
    <w:rsid w:val="004C3DED"/>
    <w:rsid w:val="00547CB1"/>
    <w:rsid w:val="0057067A"/>
    <w:rsid w:val="005F662C"/>
    <w:rsid w:val="007126EF"/>
    <w:rsid w:val="0073177D"/>
    <w:rsid w:val="0074018A"/>
    <w:rsid w:val="00836693"/>
    <w:rsid w:val="00873E7F"/>
    <w:rsid w:val="00950853"/>
    <w:rsid w:val="009578A9"/>
    <w:rsid w:val="009966D2"/>
    <w:rsid w:val="009975B2"/>
    <w:rsid w:val="00A42A38"/>
    <w:rsid w:val="00A566B3"/>
    <w:rsid w:val="00A808DA"/>
    <w:rsid w:val="00AE0826"/>
    <w:rsid w:val="00BB100B"/>
    <w:rsid w:val="00C33265"/>
    <w:rsid w:val="00C573D5"/>
    <w:rsid w:val="00DE0378"/>
    <w:rsid w:val="00E119C1"/>
    <w:rsid w:val="00E2274A"/>
    <w:rsid w:val="00E85BB2"/>
    <w:rsid w:val="00E90BD3"/>
    <w:rsid w:val="00F35A46"/>
    <w:rsid w:val="00FD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D145A"/>
    <w:rPr>
      <w:color w:val="800080" w:themeColor="followedHyperlink"/>
      <w:u w:val="single"/>
    </w:rPr>
  </w:style>
  <w:style w:type="character" w:customStyle="1" w:styleId="2Exact">
    <w:name w:val="Основной текст (2) Exact"/>
    <w:basedOn w:val="a0"/>
    <w:rsid w:val="00BB10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873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table" w:styleId="a3">
    <w:name w:val="Table Grid"/>
    <w:basedOn w:val="a1"/>
    <w:uiPriority w:val="59"/>
    <w:rsid w:val="00873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8DA"/>
    <w:rPr>
      <w:color w:val="0000FF" w:themeColor="hyperlink"/>
      <w:u w:val="single"/>
    </w:rPr>
  </w:style>
  <w:style w:type="character" w:customStyle="1" w:styleId="a5">
    <w:name w:val="Подпись к таблице_"/>
    <w:basedOn w:val="a0"/>
    <w:link w:val="a6"/>
    <w:rsid w:val="008366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366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5pt">
    <w:name w:val="Основной текст (2) + 11;5 pt"/>
    <w:rsid w:val="00C332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Курсив"/>
    <w:rsid w:val="00C3326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C3326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E5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D145A"/>
    <w:rPr>
      <w:color w:val="800080" w:themeColor="followedHyperlink"/>
      <w:u w:val="single"/>
    </w:rPr>
  </w:style>
  <w:style w:type="character" w:customStyle="1" w:styleId="2Exact">
    <w:name w:val="Основной текст (2) Exact"/>
    <w:basedOn w:val="a0"/>
    <w:rsid w:val="00BB10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@nk.kubannet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iki.iro23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12F5-E100-4672-8A0C-E0B18A32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37</cp:revision>
  <dcterms:created xsi:type="dcterms:W3CDTF">2020-03-13T07:54:00Z</dcterms:created>
  <dcterms:modified xsi:type="dcterms:W3CDTF">2020-05-14T15:36:00Z</dcterms:modified>
</cp:coreProperties>
</file>