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873E7F" w:rsidTr="00836693">
        <w:tc>
          <w:tcPr>
            <w:tcW w:w="4077" w:type="dxa"/>
          </w:tcPr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</w:t>
            </w:r>
          </w:p>
          <w:p w:rsidR="00FD145A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b/>
                <w:sz w:val="18"/>
                <w:szCs w:val="18"/>
              </w:rPr>
              <w:t>«Центр развития образования»</w:t>
            </w: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</w:p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Новокубанский район</w:t>
            </w:r>
          </w:p>
          <w:p w:rsidR="00873E7F" w:rsidRPr="00880F6C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(МБУ «ЦРО» МО Новокубанский район)</w:t>
            </w:r>
          </w:p>
          <w:p w:rsidR="00873E7F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352240, Краснодарский край, </w:t>
            </w:r>
          </w:p>
          <w:p w:rsidR="00873E7F" w:rsidRPr="000A1EB3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г.Новокубанск, ул.Первомайская, 134</w:t>
            </w:r>
          </w:p>
          <w:p w:rsidR="00873E7F" w:rsidRPr="00F55530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тел.: (86195) 3-24-61   тел./ф.: </w:t>
            </w:r>
            <w:r w:rsidRPr="00F55530">
              <w:rPr>
                <w:rFonts w:ascii="Times New Roman" w:hAnsi="Times New Roman" w:cs="Times New Roman"/>
                <w:sz w:val="18"/>
                <w:szCs w:val="18"/>
              </w:rPr>
              <w:t xml:space="preserve">(86195)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3-01-73</w:t>
            </w:r>
          </w:p>
          <w:p w:rsidR="00873E7F" w:rsidRPr="00F55530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</w:t>
            </w:r>
            <w:r w:rsidRPr="00F5553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nk</w:t>
            </w:r>
            <w:r w:rsidRPr="00F555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kubannet</w:t>
            </w:r>
            <w:r w:rsidRPr="00F555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873E7F" w:rsidRPr="00880F6C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7F" w:rsidRPr="004F0941" w:rsidRDefault="009540CF" w:rsidP="0083669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Pr="009540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54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73D5">
              <w:rPr>
                <w:rFonts w:ascii="Times New Roman" w:hAnsi="Times New Roman" w:cs="Times New Roman"/>
                <w:sz w:val="28"/>
                <w:szCs w:val="28"/>
              </w:rPr>
              <w:t>.2020г.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547</w:t>
            </w:r>
            <w:bookmarkStart w:id="0" w:name="_GoBack"/>
            <w:bookmarkEnd w:id="0"/>
          </w:p>
          <w:p w:rsidR="00873E7F" w:rsidRPr="00880F6C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7F" w:rsidRPr="00880F6C" w:rsidRDefault="00873E7F" w:rsidP="0083669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____</w:t>
            </w: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____ от 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80F6C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873E7F" w:rsidRDefault="00873E7F" w:rsidP="00836693">
            <w:pPr>
              <w:ind w:left="-108"/>
              <w:jc w:val="center"/>
            </w:pPr>
          </w:p>
        </w:tc>
        <w:tc>
          <w:tcPr>
            <w:tcW w:w="5635" w:type="dxa"/>
          </w:tcPr>
          <w:p w:rsidR="00C573D5" w:rsidRDefault="00C573D5" w:rsidP="00C57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5B2" w:rsidRPr="009975B2" w:rsidRDefault="009975B2" w:rsidP="009975B2">
            <w:pPr>
              <w:ind w:left="2869"/>
              <w:rPr>
                <w:rFonts w:ascii="Times New Roman" w:hAnsi="Times New Roman" w:cs="Times New Roman"/>
                <w:sz w:val="28"/>
                <w:szCs w:val="28"/>
              </w:rPr>
            </w:pPr>
            <w:r w:rsidRPr="009975B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</w:t>
            </w:r>
          </w:p>
          <w:p w:rsidR="009975B2" w:rsidRPr="009975B2" w:rsidRDefault="009975B2" w:rsidP="009975B2">
            <w:pPr>
              <w:ind w:left="2869"/>
              <w:rPr>
                <w:rFonts w:ascii="Times New Roman" w:hAnsi="Times New Roman" w:cs="Times New Roman"/>
                <w:sz w:val="28"/>
                <w:szCs w:val="28"/>
              </w:rPr>
            </w:pPr>
            <w:r w:rsidRPr="009975B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</w:p>
          <w:p w:rsidR="009975B2" w:rsidRPr="009975B2" w:rsidRDefault="009975B2" w:rsidP="009975B2">
            <w:pPr>
              <w:ind w:left="2869"/>
              <w:rPr>
                <w:rFonts w:ascii="Times New Roman" w:hAnsi="Times New Roman" w:cs="Times New Roman"/>
                <w:sz w:val="28"/>
                <w:szCs w:val="28"/>
              </w:rPr>
            </w:pPr>
            <w:r w:rsidRPr="009975B2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</w:t>
            </w:r>
          </w:p>
          <w:p w:rsidR="00873E7F" w:rsidRDefault="009975B2" w:rsidP="009975B2">
            <w:pPr>
              <w:ind w:left="2869"/>
            </w:pPr>
            <w:r>
              <w:t xml:space="preserve"> </w:t>
            </w:r>
          </w:p>
        </w:tc>
      </w:tr>
    </w:tbl>
    <w:p w:rsidR="00C26344" w:rsidRPr="00C26344" w:rsidRDefault="00C26344" w:rsidP="00C26344">
      <w:pPr>
        <w:widowControl w:val="0"/>
        <w:spacing w:after="0" w:line="317" w:lineRule="exact"/>
        <w:ind w:right="4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комплектовании ФГБОУ "Международный центр образования "Интердом" им. Е.Д. Стасовой" на 2020-2021 учебный год</w:t>
      </w:r>
    </w:p>
    <w:p w:rsidR="009540CF" w:rsidRPr="00CF5E82" w:rsidRDefault="009540CF" w:rsidP="009540CF">
      <w:pPr>
        <w:widowControl w:val="0"/>
        <w:spacing w:after="0" w:line="322" w:lineRule="exact"/>
        <w:ind w:right="47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B694E" w:rsidRPr="00CF5E82" w:rsidRDefault="005B694E" w:rsidP="00836693">
      <w:pPr>
        <w:spacing w:after="0" w:line="240" w:lineRule="auto"/>
        <w:ind w:right="5811"/>
        <w:jc w:val="both"/>
        <w:rPr>
          <w:sz w:val="26"/>
          <w:szCs w:val="26"/>
        </w:rPr>
      </w:pPr>
    </w:p>
    <w:p w:rsidR="00C26344" w:rsidRPr="00C26344" w:rsidRDefault="00873E7F" w:rsidP="00C26344">
      <w:pPr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 бюджетное учреждение «Центр развития образования» муниципального образования Новокубанский район </w:t>
      </w:r>
      <w:r w:rsidR="0094134D" w:rsidRPr="00C263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письма министерства образования, науки и молодежной политики Краснодарского края </w:t>
      </w:r>
      <w:r w:rsidR="0092143A" w:rsidRPr="00C263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26344" w:rsidRPr="00C26344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9540CF" w:rsidRPr="00C26344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C26344" w:rsidRPr="00C26344">
        <w:rPr>
          <w:rFonts w:ascii="Times New Roman" w:eastAsia="Times New Roman" w:hAnsi="Times New Roman" w:cs="Times New Roman"/>
          <w:sz w:val="28"/>
          <w:szCs w:val="28"/>
          <w:lang w:eastAsia="ar-SA"/>
        </w:rPr>
        <w:t>6.2020г. № 47-01-13-12617</w:t>
      </w:r>
      <w:r w:rsidR="009540CF" w:rsidRPr="00C26344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 w:rsidR="0092143A" w:rsidRPr="00C263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40CF" w:rsidRPr="00C2634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 w:rsidR="009540CF" w:rsidRPr="00CF5E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6344"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наборе обучающихся во ФГБОУ "Международный центр образования "Интердом" им. Е.Д. Стасовой" (далее - Интердом) на 2020-2021 учебный год.</w:t>
      </w:r>
    </w:p>
    <w:p w:rsidR="00C26344" w:rsidRPr="00C26344" w:rsidRDefault="00C26344" w:rsidP="00C26344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Интердом осуществляет обучение по образовательным программам основного общего и среднего общего образования, а также дополнительным общеобразовательным программам различной направленности (технической, естественно-научной, художественной, туристско-краеведческой, социально</w:t>
      </w: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педагогической).</w:t>
      </w:r>
    </w:p>
    <w:p w:rsidR="00C26344" w:rsidRPr="00C26344" w:rsidRDefault="00C26344" w:rsidP="00C26344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Устава Интердома на обучение по образовательным программам основного общего и среднего общего образования, которые предусматривают углубленное (профильное) изучение отдельных предметов, принимаются дети из субъектов Российской Федерации, добившиеся успехов в учебной, научной (научно-исследовательской) и творческой деятельности.</w:t>
      </w:r>
    </w:p>
    <w:p w:rsidR="00C26344" w:rsidRPr="00C26344" w:rsidRDefault="00C26344" w:rsidP="00C26344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Интердом не осуществляет деятельность по адаптированным основным общеобразовательным программам для детей с ограниченными возможностями здоровья. В 2020-2021 учебном году в Интердоме открываются:</w:t>
      </w:r>
    </w:p>
    <w:p w:rsidR="00C26344" w:rsidRPr="00C26344" w:rsidRDefault="00C26344" w:rsidP="00C26344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 класс гуманитарного профиля с углубленным изучением английского языка, истории, права и изучением второго иностранного языка на базовом уровне (по выбору обучающихся: немецкий, французский, китайский языки);</w:t>
      </w:r>
    </w:p>
    <w:p w:rsidR="00C26344" w:rsidRPr="00C26344" w:rsidRDefault="00C26344" w:rsidP="00C26344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 класс технологического профиля с углубленным изучением математики, физики, информатики;</w:t>
      </w:r>
    </w:p>
    <w:p w:rsidR="00C26344" w:rsidRPr="00C26344" w:rsidRDefault="00C26344" w:rsidP="00C26344">
      <w:pPr>
        <w:widowControl w:val="0"/>
        <w:spacing w:after="0" w:line="33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 класс естественно-научного профиля с углубленным изучением математики, химии, биологии.</w:t>
      </w:r>
    </w:p>
    <w:p w:rsidR="00C26344" w:rsidRPr="00C26344" w:rsidRDefault="00C26344" w:rsidP="00C26344">
      <w:pPr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информацией о наличии свободных мест, перечне документов, сроках их предоставления можно ознакомиться на официальном сайте Интердома в информационно-телекоммуникационной сети "Интернет" по адресу: </w:t>
      </w:r>
      <w:hyperlink r:id="rId7" w:history="1"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interdomivanovo</w:t>
        </w:r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</w:hyperlink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C26344" w:rsidRPr="00C26344" w:rsidRDefault="00C26344" w:rsidP="00C26344">
      <w:pPr>
        <w:widowControl w:val="0"/>
        <w:spacing w:after="0" w:line="33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Оплата проезда детей, принятых на обучение в Интердом, и </w:t>
      </w: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сопровождающих их лиц в г. Иваново и обратно производится за счет средств направляющей стороны.</w:t>
      </w:r>
    </w:p>
    <w:p w:rsidR="00C26344" w:rsidRPr="00C26344" w:rsidRDefault="00C26344" w:rsidP="00C26344">
      <w:pPr>
        <w:widowControl w:val="0"/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 Интердома: 153024, г. Иваново, ул. Спортивная, д. 21.</w:t>
      </w:r>
    </w:p>
    <w:p w:rsidR="00C26344" w:rsidRPr="00C26344" w:rsidRDefault="00C26344" w:rsidP="00C26344">
      <w:pPr>
        <w:widowControl w:val="0"/>
        <w:spacing w:after="0" w:line="35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Контактная информация: тел.: 8 (4932) 34-81-75, 8 (4932) 34-81-76; </w:t>
      </w: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: </w:t>
      </w:r>
      <w:hyperlink r:id="rId8" w:history="1"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interdom</w:t>
        </w:r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@</w:t>
        </w:r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mail</w:t>
        </w:r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C263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</w:hyperlink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C26344" w:rsidRPr="00C26344" w:rsidRDefault="00C26344" w:rsidP="00C26344">
      <w:pPr>
        <w:widowControl w:val="0"/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 - Князева Марина Сергеевна.</w:t>
      </w:r>
    </w:p>
    <w:p w:rsidR="00C26344" w:rsidRPr="00C26344" w:rsidRDefault="00C26344" w:rsidP="00C2634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Рекомендуем довести до сведения педагогов, родителей и обучающихся информацию о </w:t>
      </w:r>
      <w:r w:rsidRPr="00C2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возможности участия школьников в отборе на обучение в Интердоме.</w:t>
      </w:r>
    </w:p>
    <w:p w:rsidR="00C26344" w:rsidRPr="00C26344" w:rsidRDefault="00C26344" w:rsidP="00C26344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F48C2" w:rsidRPr="00CF5E82" w:rsidRDefault="000F48C2" w:rsidP="00C26344">
      <w:pPr>
        <w:spacing w:after="0" w:line="240" w:lineRule="auto"/>
        <w:ind w:firstLine="708"/>
        <w:jc w:val="both"/>
        <w:rPr>
          <w:rStyle w:val="20"/>
          <w:rFonts w:eastAsiaTheme="minorHAnsi"/>
          <w:u w:val="none"/>
        </w:rPr>
      </w:pPr>
    </w:p>
    <w:p w:rsidR="009975B2" w:rsidRPr="00CF5E82" w:rsidRDefault="009975B2" w:rsidP="00873E7F">
      <w:pPr>
        <w:spacing w:after="0" w:line="240" w:lineRule="auto"/>
        <w:rPr>
          <w:rStyle w:val="20"/>
          <w:rFonts w:eastAsiaTheme="minorHAnsi"/>
          <w:u w:val="none"/>
        </w:rPr>
      </w:pPr>
    </w:p>
    <w:p w:rsidR="009975B2" w:rsidRPr="00C26344" w:rsidRDefault="00AE0826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  <w:r w:rsidRPr="00C26344">
        <w:rPr>
          <w:rStyle w:val="20"/>
          <w:rFonts w:eastAsiaTheme="minorHAnsi"/>
          <w:sz w:val="28"/>
          <w:szCs w:val="28"/>
          <w:u w:val="none"/>
        </w:rPr>
        <w:t xml:space="preserve">Директор МБУ «ЦРО»             </w:t>
      </w:r>
      <w:r w:rsidR="00C313FD" w:rsidRPr="00C26344">
        <w:rPr>
          <w:rStyle w:val="20"/>
          <w:rFonts w:eastAsiaTheme="minorHAnsi"/>
          <w:sz w:val="28"/>
          <w:szCs w:val="28"/>
          <w:u w:val="none"/>
        </w:rPr>
        <w:t xml:space="preserve"> </w:t>
      </w:r>
      <w:r w:rsidR="00C26344">
        <w:rPr>
          <w:rStyle w:val="20"/>
          <w:rFonts w:eastAsiaTheme="minorHAnsi"/>
          <w:sz w:val="28"/>
          <w:szCs w:val="28"/>
          <w:u w:val="none"/>
        </w:rPr>
        <w:t xml:space="preserve">   </w:t>
      </w:r>
      <w:r w:rsidR="00CF5E82" w:rsidRPr="00C26344">
        <w:rPr>
          <w:rStyle w:val="20"/>
          <w:rFonts w:eastAsiaTheme="minorHAnsi"/>
          <w:sz w:val="28"/>
          <w:szCs w:val="28"/>
          <w:u w:val="none"/>
        </w:rPr>
        <w:t xml:space="preserve">    </w:t>
      </w:r>
      <w:r w:rsidR="00C313FD" w:rsidRPr="00C26344">
        <w:rPr>
          <w:rStyle w:val="20"/>
          <w:rFonts w:eastAsiaTheme="minorHAnsi"/>
          <w:sz w:val="28"/>
          <w:szCs w:val="28"/>
          <w:u w:val="none"/>
        </w:rPr>
        <w:t xml:space="preserve">  </w:t>
      </w:r>
      <w:r w:rsidRPr="00C26344">
        <w:rPr>
          <w:rStyle w:val="20"/>
          <w:rFonts w:eastAsiaTheme="minorHAnsi"/>
          <w:sz w:val="28"/>
          <w:szCs w:val="28"/>
          <w:u w:val="none"/>
        </w:rPr>
        <w:t xml:space="preserve">                   </w:t>
      </w:r>
      <w:r w:rsidR="000F48C2" w:rsidRPr="00C26344">
        <w:rPr>
          <w:rStyle w:val="20"/>
          <w:rFonts w:eastAsiaTheme="minorHAnsi"/>
          <w:sz w:val="28"/>
          <w:szCs w:val="28"/>
          <w:u w:val="none"/>
        </w:rPr>
        <w:t xml:space="preserve">           </w:t>
      </w:r>
      <w:r w:rsidRPr="00C26344">
        <w:rPr>
          <w:rStyle w:val="20"/>
          <w:rFonts w:eastAsiaTheme="minorHAnsi"/>
          <w:sz w:val="28"/>
          <w:szCs w:val="28"/>
          <w:u w:val="none"/>
        </w:rPr>
        <w:t xml:space="preserve">                 </w:t>
      </w:r>
      <w:r w:rsidR="009975B2" w:rsidRPr="00C26344">
        <w:rPr>
          <w:rStyle w:val="20"/>
          <w:rFonts w:eastAsiaTheme="minorHAnsi"/>
          <w:sz w:val="28"/>
          <w:szCs w:val="28"/>
          <w:u w:val="none"/>
        </w:rPr>
        <w:t xml:space="preserve"> </w:t>
      </w:r>
      <w:r w:rsidRPr="00C26344">
        <w:rPr>
          <w:rStyle w:val="20"/>
          <w:rFonts w:eastAsiaTheme="minorHAnsi"/>
          <w:sz w:val="28"/>
          <w:szCs w:val="28"/>
          <w:u w:val="none"/>
        </w:rPr>
        <w:t>С.В.Давыденко</w:t>
      </w:r>
    </w:p>
    <w:p w:rsidR="002F3CF7" w:rsidRPr="00C26344" w:rsidRDefault="002F3CF7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CF5E82" w:rsidRDefault="00CF5E82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CF5E82" w:rsidRDefault="00CF5E82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p w:rsidR="009975B2" w:rsidRPr="009975B2" w:rsidRDefault="009975B2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  <w:r w:rsidRPr="009975B2">
        <w:rPr>
          <w:rStyle w:val="20"/>
          <w:rFonts w:eastAsiaTheme="minorHAnsi"/>
          <w:sz w:val="24"/>
          <w:szCs w:val="24"/>
          <w:u w:val="none"/>
        </w:rPr>
        <w:t>Вьюнова Н.Н.</w:t>
      </w:r>
    </w:p>
    <w:p w:rsidR="005B694E" w:rsidRDefault="009975B2" w:rsidP="00CF5E82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  <w:r w:rsidRPr="009975B2">
        <w:rPr>
          <w:rStyle w:val="20"/>
          <w:rFonts w:eastAsiaTheme="minorHAnsi"/>
          <w:sz w:val="24"/>
          <w:szCs w:val="24"/>
          <w:u w:val="none"/>
        </w:rPr>
        <w:t>8 918 313 61 23</w:t>
      </w:r>
    </w:p>
    <w:sectPr w:rsidR="005B694E" w:rsidSect="00C26344">
      <w:pgSz w:w="11900" w:h="16840"/>
      <w:pgMar w:top="709" w:right="560" w:bottom="709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FAC"/>
    <w:multiLevelType w:val="hybridMultilevel"/>
    <w:tmpl w:val="F4445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16243"/>
    <w:multiLevelType w:val="hybridMultilevel"/>
    <w:tmpl w:val="F87C4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C3DA0"/>
    <w:multiLevelType w:val="hybridMultilevel"/>
    <w:tmpl w:val="59C67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A9"/>
    <w:rsid w:val="0005382F"/>
    <w:rsid w:val="00063F45"/>
    <w:rsid w:val="000B1F3C"/>
    <w:rsid w:val="000F48C2"/>
    <w:rsid w:val="00115F6C"/>
    <w:rsid w:val="00185F4B"/>
    <w:rsid w:val="002858D1"/>
    <w:rsid w:val="002F3CF7"/>
    <w:rsid w:val="00360B13"/>
    <w:rsid w:val="00391753"/>
    <w:rsid w:val="003E5F34"/>
    <w:rsid w:val="00440AAF"/>
    <w:rsid w:val="004A08D7"/>
    <w:rsid w:val="004F0941"/>
    <w:rsid w:val="0057067A"/>
    <w:rsid w:val="005A5766"/>
    <w:rsid w:val="005B14A9"/>
    <w:rsid w:val="005B694E"/>
    <w:rsid w:val="005F662C"/>
    <w:rsid w:val="0074018A"/>
    <w:rsid w:val="00836693"/>
    <w:rsid w:val="00873E7F"/>
    <w:rsid w:val="0092143A"/>
    <w:rsid w:val="0094134D"/>
    <w:rsid w:val="00950853"/>
    <w:rsid w:val="009540CF"/>
    <w:rsid w:val="009578A9"/>
    <w:rsid w:val="009966D2"/>
    <w:rsid w:val="009975B2"/>
    <w:rsid w:val="00A42A38"/>
    <w:rsid w:val="00A566B3"/>
    <w:rsid w:val="00A808DA"/>
    <w:rsid w:val="00AE0826"/>
    <w:rsid w:val="00C26344"/>
    <w:rsid w:val="00C313FD"/>
    <w:rsid w:val="00C33265"/>
    <w:rsid w:val="00C51744"/>
    <w:rsid w:val="00C573D5"/>
    <w:rsid w:val="00C86390"/>
    <w:rsid w:val="00CF5E82"/>
    <w:rsid w:val="00D72B75"/>
    <w:rsid w:val="00E2274A"/>
    <w:rsid w:val="00E85BB2"/>
    <w:rsid w:val="00E90BD3"/>
    <w:rsid w:val="00F35A46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87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8DA"/>
    <w:rPr>
      <w:color w:val="0000FF" w:themeColor="hyperlink"/>
      <w:u w:val="single"/>
    </w:rPr>
  </w:style>
  <w:style w:type="character" w:customStyle="1" w:styleId="a5">
    <w:name w:val="Подпись к таблице_"/>
    <w:basedOn w:val="a0"/>
    <w:link w:val="a6"/>
    <w:rsid w:val="008366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366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5pt">
    <w:name w:val="Основной текст (2) + 11;5 pt"/>
    <w:rsid w:val="00C33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Курсив"/>
    <w:rsid w:val="00C332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C3326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E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D14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87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8DA"/>
    <w:rPr>
      <w:color w:val="0000FF" w:themeColor="hyperlink"/>
      <w:u w:val="single"/>
    </w:rPr>
  </w:style>
  <w:style w:type="character" w:customStyle="1" w:styleId="a5">
    <w:name w:val="Подпись к таблице_"/>
    <w:basedOn w:val="a0"/>
    <w:link w:val="a6"/>
    <w:rsid w:val="008366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366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5pt">
    <w:name w:val="Основной текст (2) + 11;5 pt"/>
    <w:rsid w:val="00C33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Курсив"/>
    <w:rsid w:val="00C332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C3326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E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D1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dom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domivan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3846-B61E-4195-BDD9-32F45CC9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2020-03-13T07:54:00Z</dcterms:created>
  <dcterms:modified xsi:type="dcterms:W3CDTF">2020-07-15T09:24:00Z</dcterms:modified>
</cp:coreProperties>
</file>