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(МБУ «ЦРО»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74018A" w:rsidRDefault="00910D8E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07.05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.2020г.  №</w:t>
            </w:r>
            <w:r w:rsidR="00A5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5515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873E7F" w:rsidRPr="00910D8E" w:rsidRDefault="00C573D5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  <w:r w:rsidRPr="00910D8E">
        <w:rPr>
          <w:rStyle w:val="20"/>
          <w:rFonts w:eastAsiaTheme="minorHAnsi"/>
          <w:sz w:val="28"/>
          <w:szCs w:val="28"/>
          <w:u w:val="none"/>
        </w:rPr>
        <w:t xml:space="preserve">О проведении </w:t>
      </w:r>
      <w:r w:rsidR="00DF7C81">
        <w:rPr>
          <w:rStyle w:val="20"/>
          <w:rFonts w:eastAsiaTheme="minorHAnsi"/>
          <w:sz w:val="28"/>
          <w:szCs w:val="28"/>
          <w:u w:val="none"/>
        </w:rPr>
        <w:t>конкурса «Горизонт 2100»</w:t>
      </w:r>
    </w:p>
    <w:p w:rsidR="00E2274A" w:rsidRPr="00910D8E" w:rsidRDefault="00E2274A" w:rsidP="00836693">
      <w:pPr>
        <w:spacing w:after="0" w:line="240" w:lineRule="auto"/>
        <w:ind w:right="5811"/>
        <w:jc w:val="both"/>
        <w:rPr>
          <w:sz w:val="28"/>
          <w:szCs w:val="28"/>
        </w:rPr>
      </w:pPr>
    </w:p>
    <w:p w:rsidR="00910D8E" w:rsidRPr="00910D8E" w:rsidRDefault="00873E7F" w:rsidP="00910D8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10D8E">
        <w:rPr>
          <w:rFonts w:eastAsia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Pr="00910D8E">
        <w:rPr>
          <w:rFonts w:eastAsia="Times New Roman"/>
          <w:sz w:val="28"/>
          <w:szCs w:val="28"/>
          <w:lang w:eastAsia="ar-SA"/>
        </w:rPr>
        <w:t>Новокубанский</w:t>
      </w:r>
      <w:proofErr w:type="spellEnd"/>
      <w:r w:rsidRPr="00910D8E">
        <w:rPr>
          <w:rFonts w:eastAsia="Times New Roman"/>
          <w:sz w:val="28"/>
          <w:szCs w:val="28"/>
          <w:lang w:eastAsia="ar-SA"/>
        </w:rPr>
        <w:t xml:space="preserve"> район </w:t>
      </w:r>
      <w:r w:rsidR="004A08D7" w:rsidRPr="00910D8E">
        <w:rPr>
          <w:rStyle w:val="20"/>
          <w:rFonts w:eastAsiaTheme="minorHAnsi"/>
          <w:sz w:val="28"/>
          <w:szCs w:val="28"/>
          <w:u w:val="none"/>
        </w:rPr>
        <w:t xml:space="preserve">информирует </w:t>
      </w:r>
      <w:r w:rsidR="00836693" w:rsidRPr="00910D8E">
        <w:rPr>
          <w:rStyle w:val="20"/>
          <w:rFonts w:eastAsiaTheme="minorHAnsi"/>
          <w:sz w:val="28"/>
          <w:szCs w:val="28"/>
          <w:u w:val="none"/>
        </w:rPr>
        <w:t xml:space="preserve"> </w:t>
      </w:r>
      <w:r w:rsidR="00063F45" w:rsidRPr="00910D8E">
        <w:rPr>
          <w:rStyle w:val="20"/>
          <w:rFonts w:eastAsiaTheme="minorHAnsi"/>
          <w:sz w:val="28"/>
          <w:szCs w:val="28"/>
          <w:u w:val="none"/>
        </w:rPr>
        <w:t xml:space="preserve">                              </w:t>
      </w:r>
      <w:r w:rsidR="00063F45" w:rsidRPr="00910D8E">
        <w:rPr>
          <w:rFonts w:eastAsia="Times New Roman"/>
          <w:sz w:val="28"/>
          <w:szCs w:val="28"/>
        </w:rPr>
        <w:t xml:space="preserve">о </w:t>
      </w:r>
      <w:r w:rsidR="00440AAF" w:rsidRPr="00910D8E">
        <w:rPr>
          <w:rFonts w:eastAsia="Times New Roman"/>
          <w:sz w:val="28"/>
          <w:szCs w:val="28"/>
        </w:rPr>
        <w:t xml:space="preserve">проведении </w:t>
      </w:r>
      <w:r w:rsidR="00910D8E" w:rsidRPr="00910D8E">
        <w:rPr>
          <w:rFonts w:eastAsia="Times New Roman"/>
          <w:sz w:val="28"/>
          <w:szCs w:val="28"/>
          <w:lang w:eastAsia="ru-RU"/>
        </w:rPr>
        <w:t>Международного молодежного онлайн конкурса научных и творческих работ</w:t>
      </w:r>
      <w:r w:rsidR="00910D8E" w:rsidRPr="00910D8E">
        <w:rPr>
          <w:rFonts w:eastAsia="Times New Roman"/>
          <w:sz w:val="28"/>
          <w:szCs w:val="28"/>
        </w:rPr>
        <w:t xml:space="preserve"> конкурса </w:t>
      </w:r>
      <w:r w:rsidR="00910D8E" w:rsidRPr="00910D8E">
        <w:rPr>
          <w:rFonts w:eastAsia="Times New Roman"/>
          <w:sz w:val="28"/>
          <w:szCs w:val="28"/>
          <w:lang w:eastAsia="ru-RU"/>
        </w:rPr>
        <w:t xml:space="preserve">«Горизонт 2100». </w:t>
      </w:r>
    </w:p>
    <w:p w:rsidR="00910D8E" w:rsidRPr="00910D8E" w:rsidRDefault="00910D8E" w:rsidP="0091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приглашается молодежь, школьники и студенты в возрасте от 16 до 26 лет из любых стран, любых национальностей, этносов и народов. </w:t>
      </w:r>
    </w:p>
    <w:p w:rsidR="00910D8E" w:rsidRPr="00910D8E" w:rsidRDefault="00910D8E" w:rsidP="00910D8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научные, научно-практические и научно-фантастические работы по трем номинациям: </w:t>
      </w:r>
    </w:p>
    <w:p w:rsidR="00910D8E" w:rsidRPr="00910D8E" w:rsidRDefault="00910D8E" w:rsidP="00910D8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</w:pPr>
      <w:r w:rsidRPr="00910D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На лучшую работу, содержащую описание конкретных идей и решений, направленных на</w:t>
      </w:r>
      <w:r w:rsidRPr="00910D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преодоление стоящих перед миром глобальных угроз</w:t>
      </w:r>
      <w:r w:rsidRPr="00910D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; </w:t>
      </w:r>
    </w:p>
    <w:p w:rsidR="00910D8E" w:rsidRPr="00910D8E" w:rsidRDefault="00910D8E" w:rsidP="00910D8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</w:pPr>
      <w:r w:rsidRPr="00910D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На лучшую работу, отражающую научное видение о будущем планеты и человечества и его различных сценариев на рубеже 2100 года; </w:t>
      </w:r>
    </w:p>
    <w:p w:rsidR="00910D8E" w:rsidRPr="00910D8E" w:rsidRDefault="00910D8E" w:rsidP="00910D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На лучший рассказ, эссе или репортаж, описывающий фантастические гипотезы и идеи, явления и процессы, события и перспективы будущего на рубеже 2100 года, и дающий им научное объяснение. </w:t>
      </w:r>
    </w:p>
    <w:p w:rsidR="00910D8E" w:rsidRPr="00910D8E" w:rsidRDefault="00910D8E" w:rsidP="00910D8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0D8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910D8E" w:rsidRPr="00910D8E" w:rsidRDefault="00910D8E" w:rsidP="00910D8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0D8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прием работ - до 31 мая 2020 года;</w:t>
      </w:r>
    </w:p>
    <w:p w:rsidR="00910D8E" w:rsidRPr="00910D8E" w:rsidRDefault="00910D8E" w:rsidP="00910D8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0D8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экспертиза работ - с 1 по 25 июня 2020 года.</w:t>
      </w:r>
    </w:p>
    <w:p w:rsidR="00910D8E" w:rsidRPr="00910D8E" w:rsidRDefault="00910D8E" w:rsidP="00910D8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0D8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подведение итогов, определение работ-финалистов и объявление победителей - с 26 по 30 июня 2020 года.</w:t>
      </w:r>
    </w:p>
    <w:p w:rsidR="00910D8E" w:rsidRPr="00910D8E" w:rsidRDefault="00910D8E" w:rsidP="00910D8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10D8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Поощрение победителей: </w:t>
      </w:r>
    </w:p>
    <w:p w:rsidR="00910D8E" w:rsidRPr="00910D8E" w:rsidRDefault="00910D8E" w:rsidP="00910D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будут приглашены на Международный молодежный форум «Формируем будущее вместе», где пройдет вручение Дипломов. Сроки проведения -  июль – август - сентябрь 2020 года. </w:t>
      </w:r>
      <w:r w:rsidRPr="00910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Точные даты будут объявлены после нормализации ситуации с пандемией </w:t>
      </w:r>
      <w:proofErr w:type="spellStart"/>
      <w:r w:rsidRPr="00910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910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инфекции COVID-19.</w:t>
      </w:r>
    </w:p>
    <w:p w:rsidR="00910D8E" w:rsidRPr="00910D8E" w:rsidRDefault="00910D8E" w:rsidP="00910D8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победитель Конкурса «ГОРИЗОНТ 2100» будет приглашен во время мероприятий 75 Генеральной Ассамбл</w:t>
      </w:r>
      <w:proofErr w:type="gramStart"/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Н с 19 по 23 сентября 2020 года в Нью-Йорк.</w:t>
      </w:r>
    </w:p>
    <w:p w:rsidR="00910D8E" w:rsidRPr="00910D8E" w:rsidRDefault="00910D8E" w:rsidP="00910D8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финалистов будут опубликованы на сайте Центра моделирования будущего в Справочнике научных работ и Литературном альманахе научно-фантастических произведений до 30 октября 2020 года.</w:t>
      </w:r>
    </w:p>
    <w:p w:rsidR="00910D8E" w:rsidRPr="00910D8E" w:rsidRDefault="00910D8E" w:rsidP="0091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на сайте Конкурса:</w:t>
      </w:r>
    </w:p>
    <w:p w:rsidR="00910D8E" w:rsidRPr="00910D8E" w:rsidRDefault="00910D8E" w:rsidP="0091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66FF"/>
          <w:sz w:val="28"/>
          <w:szCs w:val="28"/>
          <w:u w:val="single"/>
          <w:lang w:eastAsia="ru-RU"/>
        </w:rPr>
      </w:pPr>
      <w:r w:rsidRPr="00910D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версия</w:t>
      </w:r>
      <w:r w:rsidRPr="0091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hyperlink r:id="rId7" w:history="1">
        <w:r w:rsidRPr="00910D8E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u w:val="single"/>
            <w:lang w:eastAsia="ru-RU"/>
          </w:rPr>
          <w:t>http://www.futurible.space/?p=2031</w:t>
        </w:r>
      </w:hyperlink>
    </w:p>
    <w:p w:rsidR="00910D8E" w:rsidRPr="00910D8E" w:rsidRDefault="00910D8E" w:rsidP="0091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66FF"/>
          <w:sz w:val="28"/>
          <w:szCs w:val="28"/>
          <w:u w:val="single"/>
          <w:lang w:eastAsia="ru-RU"/>
        </w:rPr>
      </w:pPr>
      <w:r w:rsidRPr="0091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для скачивания: </w:t>
      </w:r>
      <w:hyperlink r:id="rId8" w:history="1">
        <w:r w:rsidRPr="00910D8E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shd w:val="clear" w:color="auto" w:fill="FFFFFF"/>
            <w:lang w:eastAsia="ru-RU"/>
          </w:rPr>
          <w:t>Анкета-Заявка (</w:t>
        </w:r>
        <w:r w:rsidRPr="00910D8E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shd w:val="clear" w:color="auto" w:fill="FFFFFF"/>
            <w:lang w:eastAsia="ru-RU"/>
          </w:rPr>
          <w:t>скачать</w:t>
        </w:r>
        <w:r w:rsidRPr="00910D8E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shd w:val="clear" w:color="auto" w:fill="FFFFFF"/>
            <w:lang w:eastAsia="ru-RU"/>
          </w:rPr>
          <w:t>)</w:t>
        </w:r>
      </w:hyperlink>
    </w:p>
    <w:p w:rsidR="00910D8E" w:rsidRPr="00910D8E" w:rsidRDefault="00910D8E" w:rsidP="00910D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</w:pPr>
      <w:r w:rsidRPr="00910D8E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Задать вопросы можно по электронной почте: </w:t>
      </w:r>
    </w:p>
    <w:p w:rsidR="00063F45" w:rsidRPr="00910D8E" w:rsidRDefault="00910D8E" w:rsidP="00910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D8E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>horizon2100@futurible.space</w:t>
      </w:r>
      <w:r w:rsidRPr="00910D8E">
        <w:rPr>
          <w:rFonts w:ascii="Times New Roman" w:eastAsia="Calibri" w:hAnsi="Times New Roman" w:cs="Times New Roman"/>
          <w:sz w:val="28"/>
          <w:szCs w:val="28"/>
        </w:rPr>
        <w:t xml:space="preserve"> – русский язык</w:t>
      </w:r>
    </w:p>
    <w:p w:rsidR="00836693" w:rsidRPr="00910D8E" w:rsidRDefault="00910D8E" w:rsidP="008366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Рекомендуем</w:t>
      </w:r>
      <w:r w:rsidR="00836693"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довести данную информацию до сведения </w:t>
      </w:r>
      <w:r w:rsidR="00E90BD3"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r w:rsidR="00440AAF"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0BD3"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 и обучающи</w:t>
      </w:r>
      <w:r w:rsidR="005F662C"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хся информацию о проведении данного конкурса и организовать участие в нем.</w:t>
      </w:r>
    </w:p>
    <w:p w:rsidR="00440AAF" w:rsidRPr="00910D8E" w:rsidRDefault="00440AAF" w:rsidP="008366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участии необходимо направлять в МБУ «ЦРО» </w:t>
      </w:r>
      <w:r w:rsidR="000F48C2"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электронному адресу: </w:t>
      </w:r>
      <w:hyperlink r:id="rId9" w:history="1"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cro</w:t>
        </w:r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nk</w:t>
        </w:r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kubannet</w:t>
        </w:r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910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91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48C2" w:rsidRPr="00910D8E" w:rsidRDefault="000F48C2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9975B2" w:rsidRPr="000F48C2" w:rsidRDefault="009975B2" w:rsidP="00873E7F">
      <w:pPr>
        <w:spacing w:after="0" w:line="240" w:lineRule="auto"/>
        <w:rPr>
          <w:rStyle w:val="20"/>
          <w:rFonts w:eastAsiaTheme="minorHAnsi"/>
          <w:u w:val="none"/>
        </w:rPr>
      </w:pPr>
    </w:p>
    <w:p w:rsidR="009975B2" w:rsidRPr="00910D8E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910D8E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        </w:t>
      </w:r>
      <w:r w:rsidR="00910D8E">
        <w:rPr>
          <w:rStyle w:val="20"/>
          <w:rFonts w:eastAsiaTheme="minorHAnsi"/>
          <w:sz w:val="28"/>
          <w:szCs w:val="28"/>
          <w:u w:val="none"/>
        </w:rPr>
        <w:t xml:space="preserve">                                   </w:t>
      </w:r>
      <w:r w:rsidRPr="00910D8E">
        <w:rPr>
          <w:rStyle w:val="20"/>
          <w:rFonts w:eastAsiaTheme="minorHAnsi"/>
          <w:sz w:val="28"/>
          <w:szCs w:val="28"/>
          <w:u w:val="none"/>
        </w:rPr>
        <w:t xml:space="preserve">            </w:t>
      </w:r>
      <w:r w:rsidR="009975B2" w:rsidRPr="00910D8E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910D8E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Pr="00910D8E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440AAF" w:rsidRPr="000F48C2" w:rsidRDefault="00440AAF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10D8E" w:rsidRDefault="00910D8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proofErr w:type="spellStart"/>
      <w:r w:rsidRPr="009975B2">
        <w:rPr>
          <w:rStyle w:val="20"/>
          <w:rFonts w:eastAsiaTheme="minorHAnsi"/>
          <w:sz w:val="24"/>
          <w:szCs w:val="24"/>
          <w:u w:val="none"/>
        </w:rPr>
        <w:t>Вьюнова</w:t>
      </w:r>
      <w:proofErr w:type="spellEnd"/>
      <w:r w:rsidRPr="009975B2">
        <w:rPr>
          <w:rStyle w:val="20"/>
          <w:rFonts w:eastAsiaTheme="minorHAnsi"/>
          <w:sz w:val="24"/>
          <w:szCs w:val="24"/>
          <w:u w:val="none"/>
        </w:rPr>
        <w:t xml:space="preserve"> Н.Н.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sectPr w:rsidR="00836693" w:rsidSect="00440AAF">
      <w:pgSz w:w="11900" w:h="16840"/>
      <w:pgMar w:top="709" w:right="560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8A8"/>
    <w:multiLevelType w:val="hybridMultilevel"/>
    <w:tmpl w:val="030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B1F3C"/>
    <w:rsid w:val="000F48C2"/>
    <w:rsid w:val="002858D1"/>
    <w:rsid w:val="00391753"/>
    <w:rsid w:val="003E5F34"/>
    <w:rsid w:val="00440AAF"/>
    <w:rsid w:val="004A08D7"/>
    <w:rsid w:val="0057067A"/>
    <w:rsid w:val="005F662C"/>
    <w:rsid w:val="0074018A"/>
    <w:rsid w:val="00836693"/>
    <w:rsid w:val="00873E7F"/>
    <w:rsid w:val="00910D8E"/>
    <w:rsid w:val="00950853"/>
    <w:rsid w:val="009578A9"/>
    <w:rsid w:val="009966D2"/>
    <w:rsid w:val="009975B2"/>
    <w:rsid w:val="00A42A38"/>
    <w:rsid w:val="00A5515D"/>
    <w:rsid w:val="00A566B3"/>
    <w:rsid w:val="00A808DA"/>
    <w:rsid w:val="00AE0826"/>
    <w:rsid w:val="00C33265"/>
    <w:rsid w:val="00C573D5"/>
    <w:rsid w:val="00DF7C81"/>
    <w:rsid w:val="00E2274A"/>
    <w:rsid w:val="00E85BB2"/>
    <w:rsid w:val="00E90BD3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910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910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paj8mmMKzpf6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turible.space/?p=2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o@nk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93F4-DA84-4CD7-B879-942BF4DB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29</cp:revision>
  <dcterms:created xsi:type="dcterms:W3CDTF">2020-03-13T07:54:00Z</dcterms:created>
  <dcterms:modified xsi:type="dcterms:W3CDTF">2020-05-07T12:33:00Z</dcterms:modified>
</cp:coreProperties>
</file>