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34" w:rsidRPr="00774661" w:rsidRDefault="00167A7B" w:rsidP="00167A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 уроков ДО 2</w:t>
      </w:r>
      <w:r w:rsidR="00D35534" w:rsidRPr="0077466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ласса на период с 13.04.20 по 17</w:t>
      </w:r>
      <w:r w:rsidR="00D35534" w:rsidRPr="00774661">
        <w:rPr>
          <w:rFonts w:ascii="Times New Roman" w:hAnsi="Times New Roman" w:cs="Times New Roman"/>
          <w:sz w:val="28"/>
          <w:szCs w:val="28"/>
        </w:rPr>
        <w:t>.04.20</w:t>
      </w:r>
      <w:r w:rsidR="00F951ED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916"/>
        <w:gridCol w:w="1687"/>
        <w:gridCol w:w="2265"/>
        <w:gridCol w:w="5317"/>
        <w:gridCol w:w="3693"/>
      </w:tblGrid>
      <w:tr w:rsidR="00D35534" w:rsidRPr="00774661" w:rsidTr="00C30932">
        <w:tc>
          <w:tcPr>
            <w:tcW w:w="682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7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5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17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693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D35534" w:rsidRPr="00774661" w:rsidTr="00C30932">
        <w:tc>
          <w:tcPr>
            <w:tcW w:w="682" w:type="dxa"/>
          </w:tcPr>
          <w:p w:rsidR="00D35534" w:rsidRPr="00774661" w:rsidRDefault="00167A7B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1687" w:type="dxa"/>
          </w:tcPr>
          <w:p w:rsidR="00D35534" w:rsidRPr="00774661" w:rsidRDefault="00C30932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317" w:type="dxa"/>
          </w:tcPr>
          <w:p w:rsidR="00BE330B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Техника  безопасности  при занятии  физическими  упражнениями. Необходимость выполнения  утренней  гимнастики. </w:t>
            </w:r>
            <w:r w:rsidR="00BE330B"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30B" w:rsidRPr="007746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подтягивание.</w:t>
            </w:r>
          </w:p>
        </w:tc>
        <w:tc>
          <w:tcPr>
            <w:tcW w:w="3693" w:type="dxa"/>
          </w:tcPr>
          <w:p w:rsidR="00D35534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67A7B" w:rsidRPr="00774661" w:rsidRDefault="00167A7B" w:rsidP="00167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167A7B" w:rsidRPr="00774661" w:rsidRDefault="00167A7B" w:rsidP="00167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w:rsidR="00D35534" w:rsidRPr="00774661" w:rsidTr="00C30932">
        <w:tc>
          <w:tcPr>
            <w:tcW w:w="682" w:type="dxa"/>
          </w:tcPr>
          <w:p w:rsidR="00D35534" w:rsidRPr="00774661" w:rsidRDefault="00167A7B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D35534" w:rsidRPr="00774661" w:rsidRDefault="00C30932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317" w:type="dxa"/>
          </w:tcPr>
          <w:p w:rsidR="00BE330B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абзацев. Учебник с.82-83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1,3.</w:t>
            </w:r>
          </w:p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r w:rsidR="00BE330B" w:rsidRPr="007746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30B" w:rsidRPr="007746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2с.82</w:t>
            </w:r>
          </w:p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E69EA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D35534" w:rsidRPr="00774661" w:rsidRDefault="00534E49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35534" w:rsidRPr="00774661" w:rsidTr="00C30932">
        <w:tc>
          <w:tcPr>
            <w:tcW w:w="682" w:type="dxa"/>
          </w:tcPr>
          <w:p w:rsidR="00D35534" w:rsidRPr="00774661" w:rsidRDefault="00167A7B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D35534" w:rsidRPr="00774661" w:rsidRDefault="00C30932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D35534" w:rsidRPr="00774661" w:rsidRDefault="00D35534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17" w:type="dxa"/>
          </w:tcPr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Нахождение значений числовых выражений. Учебник с.100-101</w:t>
            </w:r>
          </w:p>
          <w:p w:rsidR="00D35534" w:rsidRPr="00774661" w:rsidRDefault="00774661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CE69EA" w:rsidRPr="0077466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proofErr w:type="gramStart"/>
            <w:r w:rsidR="00CE69EA"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30B"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BE330B" w:rsidRPr="00774661">
              <w:rPr>
                <w:rFonts w:ascii="Times New Roman" w:hAnsi="Times New Roman" w:cs="Times New Roman"/>
                <w:sz w:val="28"/>
                <w:szCs w:val="28"/>
              </w:rPr>
              <w:t>/з:</w:t>
            </w:r>
            <w:r w:rsidR="00CE69EA"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E69EA" w:rsidRPr="00774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CE69EA" w:rsidRPr="00774661">
              <w:rPr>
                <w:rFonts w:ascii="Times New Roman" w:hAnsi="Times New Roman" w:cs="Times New Roman"/>
                <w:sz w:val="28"/>
                <w:szCs w:val="28"/>
              </w:rPr>
              <w:t>№6 с.101, №10с.102</w:t>
            </w:r>
          </w:p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</w:t>
            </w:r>
          </w:p>
        </w:tc>
        <w:tc>
          <w:tcPr>
            <w:tcW w:w="3693" w:type="dxa"/>
          </w:tcPr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D35534" w:rsidRPr="00774661" w:rsidRDefault="00534E49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E69EA" w:rsidRPr="00774661" w:rsidTr="00C30932">
        <w:tc>
          <w:tcPr>
            <w:tcW w:w="682" w:type="dxa"/>
          </w:tcPr>
          <w:p w:rsidR="00CE69EA" w:rsidRPr="00774661" w:rsidRDefault="00167A7B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E69EA" w:rsidRPr="00774661" w:rsidRDefault="00C30932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5317" w:type="dxa"/>
          </w:tcPr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Учебник 58-59, читать. Записать аудио.</w:t>
            </w:r>
          </w:p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 или выслать на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E69EA" w:rsidRPr="00C30932" w:rsidRDefault="00534E49" w:rsidP="00774661">
            <w:pPr>
              <w:pStyle w:val="a4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CE69EA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perepelicina</w:t>
              </w:r>
              <w:r w:rsidR="00CE69EA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69EA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</w:t>
              </w:r>
              <w:r w:rsidR="00CE69EA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CE69EA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CE69EA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E69EA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CE69EA" w:rsidRPr="00774661" w:rsidRDefault="00CE69EA" w:rsidP="007746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89528</w:t>
            </w:r>
            <w:r w:rsidRPr="00774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Составление числовых выражений. Учебник с.101-102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№7,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9(письменно), № 11(устно). Д/з: №12с.102,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№16с.103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Г.Скребицкий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«Весна-художник»,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Гонимы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 вешними  лучами».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с.100-102  читать. Д/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исьменно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задания:№1, с.100; по желанию стих-е наизусть.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Составление текста.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с.83-84 </w:t>
            </w:r>
            <w:proofErr w:type="spellStart"/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1(письменно)с.83 Д/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з:упр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2 с.84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Пресмыкающиеся-обитатели  леса. Насекомые  леса.</w:t>
            </w:r>
            <w:r w:rsidR="00167A7B" w:rsidRPr="004513AF">
              <w:t xml:space="preserve"> </w:t>
            </w:r>
            <w:hyperlink r:id="rId12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Учебник с.74-79 читать. Д/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: с80-составить  рассказ «Почему  лес  называют  сообществом».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«Пейзаж», «ритм»; творчество художников-пейзажистов.</w:t>
            </w:r>
            <w:r w:rsidR="00167A7B" w:rsidRPr="004513AF">
              <w:t xml:space="preserve"> </w:t>
            </w:r>
            <w:hyperlink r:id="rId14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Подготовить краткое сообщение о художниках-пейзажистах по выбору: И.И. Шишкин,  И.И. Левитан,  В.Д. Поленов,  А.К. Саврасов.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 слова.  Учебник с.85-87  </w:t>
            </w:r>
            <w:proofErr w:type="spellStart"/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 2(устно) упр3(письменно). Д/з 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.24-25,выучить правило с.86, заполнить карточку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Вред  курения. Д/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одготовить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 сообщение  по  теме.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Составление числовых выражений и нахождение их значений.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Учебник с.103-104 №17,  18 с.103. Д/З: №19,15с.103 -104.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Н. Сладков «Снег  и ветер»,  С. Маршак «Весенняя  песенка»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с.103-104 читать. Д/з: письменно ответить на задания:№1 с.103;  с.104.(по желанию 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стих-е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наизусть).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rPr>
          <w:trHeight w:val="1482"/>
        </w:trPr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М. Мусоргский «Картинки с выставки». Музыкальное  впечатление.</w:t>
            </w:r>
            <w:r w:rsidR="00167A7B" w:rsidRPr="004513AF">
              <w:t xml:space="preserve"> </w:t>
            </w:r>
            <w:hyperlink r:id="rId19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Д/з: подготовить рисунок по теме «Рисую  музыку»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Числовые выражения.  №1,2с.45;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с.46.   Д/з: заполнить карточку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 слова, слова-синонимы, новые  слова. Учебник с.88-90  </w:t>
            </w:r>
            <w:proofErr w:type="spellStart"/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1 и2(устно), №3(письменно  по заданию).  Д/з: повторить слов. слова со </w:t>
            </w:r>
            <w:proofErr w:type="spellStart"/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82-92, работа по карточке.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с.140,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1 списать,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3 с25. Записать аудио.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 или выслать на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30932" w:rsidRPr="00774661" w:rsidRDefault="00534E49" w:rsidP="00C30932">
            <w:pPr>
              <w:pStyle w:val="a4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C30932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perepelicina</w:t>
              </w:r>
              <w:r w:rsidR="00C30932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30932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</w:t>
              </w:r>
              <w:r w:rsidR="00C30932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C30932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C30932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C30932" w:rsidRPr="0077466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89528</w:t>
            </w:r>
            <w:r w:rsidRPr="00774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C30932" w:rsidRPr="00774661" w:rsidTr="00C30932"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Мои земляки в годы Великой Отечественной  войны. Подготовить  сообщение «Мои  земляки в годы ВОВ»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167A7B">
        <w:trPr>
          <w:trHeight w:val="416"/>
        </w:trPr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«Чем  пахнет  весна?»,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Е.Баратынский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 «Весна, весна! Как  воздух  чист!»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Учебник с.105-106 читать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Д/з: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исьменно ответить на задание№1  с.106 к рассказу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По желанию выучить стих –е наизусть.)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rPr>
          <w:trHeight w:val="380"/>
        </w:trPr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Повторение правописания безударных гласных в корне слова. Заполнить карточку.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rPr>
          <w:trHeight w:val="255"/>
        </w:trPr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Ф. Тютчев «Зима  недаром  злится»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Учебник с.107-108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Д/з: Пройти  тест.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rPr>
          <w:trHeight w:val="240"/>
        </w:trPr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Физическая  культур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самбо)</w:t>
            </w:r>
          </w:p>
        </w:tc>
        <w:tc>
          <w:tcPr>
            <w:tcW w:w="5317" w:type="dxa"/>
          </w:tcPr>
          <w:p w:rsidR="00C30932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 при  занятиях  самбо. Д/з: Сгибание  рук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</w:t>
            </w: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w:rsidR="00C30932" w:rsidRPr="00774661" w:rsidTr="00C30932">
        <w:trPr>
          <w:trHeight w:val="254"/>
        </w:trPr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Угол. Прямой угол.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Учебник  №1-3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.105-106,№6</w:t>
            </w: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,8 (письменно) с.108.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Д/з: заполнить карточку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  <w:proofErr w:type="gramStart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4661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0932" w:rsidRPr="00774661" w:rsidTr="00C30932">
        <w:trPr>
          <w:trHeight w:val="1550"/>
        </w:trPr>
        <w:tc>
          <w:tcPr>
            <w:tcW w:w="682" w:type="dxa"/>
          </w:tcPr>
          <w:p w:rsidR="00C30932" w:rsidRPr="00774661" w:rsidRDefault="00167A7B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  <w:bookmarkStart w:id="0" w:name="_GoBack"/>
            <w:bookmarkEnd w:id="0"/>
          </w:p>
        </w:tc>
        <w:tc>
          <w:tcPr>
            <w:tcW w:w="2265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швейных изделий. Выполнить  строчку  прямого  стежка.</w:t>
            </w:r>
            <w:r w:rsidR="00167A7B" w:rsidRPr="004513AF">
              <w:t xml:space="preserve"> </w:t>
            </w:r>
            <w:hyperlink r:id="rId29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Форма отчета : на электрон почту  учителю</w:t>
            </w:r>
            <w:r w:rsidR="00167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3" w:type="dxa"/>
          </w:tcPr>
          <w:p w:rsidR="00C30932" w:rsidRPr="00774661" w:rsidRDefault="00C30932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1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="00C30932" w:rsidRPr="00774661" w:rsidRDefault="00534E49" w:rsidP="00C309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67A7B" w:rsidRPr="0079361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="00167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85379" w:rsidRPr="00774661" w:rsidRDefault="00985379" w:rsidP="0077466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85379" w:rsidRPr="00774661" w:rsidSect="00D35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01"/>
    <w:rsid w:val="00006C77"/>
    <w:rsid w:val="00167A7B"/>
    <w:rsid w:val="00195A54"/>
    <w:rsid w:val="00534E49"/>
    <w:rsid w:val="006D545D"/>
    <w:rsid w:val="00774661"/>
    <w:rsid w:val="00985379"/>
    <w:rsid w:val="00A33886"/>
    <w:rsid w:val="00BD7301"/>
    <w:rsid w:val="00BE330B"/>
    <w:rsid w:val="00C30932"/>
    <w:rsid w:val="00CE69EA"/>
    <w:rsid w:val="00D35534"/>
    <w:rsid w:val="00E20B3D"/>
    <w:rsid w:val="00F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4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D35534"/>
  </w:style>
  <w:style w:type="paragraph" w:styleId="a4">
    <w:name w:val="No Spacing"/>
    <w:uiPriority w:val="1"/>
    <w:qFormat/>
    <w:rsid w:val="00CE69EA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CE6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4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D35534"/>
  </w:style>
  <w:style w:type="paragraph" w:styleId="a4">
    <w:name w:val="No Spacing"/>
    <w:uiPriority w:val="1"/>
    <w:qFormat/>
    <w:rsid w:val="00CE69EA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CE6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pelicina.alena@gmail.com" TargetMode="External"/><Relationship Id="rId13" Type="http://schemas.openxmlformats.org/officeDocument/2006/relationships/hyperlink" Target="mailto:olga-gordienko-06@yandex.ru" TargetMode="External"/><Relationship Id="rId18" Type="http://schemas.openxmlformats.org/officeDocument/2006/relationships/hyperlink" Target="mailto:olga-gordienko-06@yandex.ru" TargetMode="External"/><Relationship Id="rId26" Type="http://schemas.openxmlformats.org/officeDocument/2006/relationships/hyperlink" Target="mailto:olga-gordienko-06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lga-gordienko-06@yandex.ru" TargetMode="External"/><Relationship Id="rId7" Type="http://schemas.openxmlformats.org/officeDocument/2006/relationships/hyperlink" Target="mailto:olga-gordienko-06@yandex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olga-gordienko-06@yandex.ru" TargetMode="External"/><Relationship Id="rId25" Type="http://schemas.openxmlformats.org/officeDocument/2006/relationships/hyperlink" Target="mailto:olga-gordienko-0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lga-gordienko-06@yandex.ru" TargetMode="External"/><Relationship Id="rId20" Type="http://schemas.openxmlformats.org/officeDocument/2006/relationships/hyperlink" Target="mailto:olga-gordienko-06@yandex.ru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lga-gordienko-06@yandex.ru" TargetMode="External"/><Relationship Id="rId11" Type="http://schemas.openxmlformats.org/officeDocument/2006/relationships/hyperlink" Target="mailto:olga-gordienko-06@yandex.ru" TargetMode="External"/><Relationship Id="rId24" Type="http://schemas.openxmlformats.org/officeDocument/2006/relationships/hyperlink" Target="mailto:olga-gordienko-06@yandex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lga-gordienko-06@yandex.ru" TargetMode="External"/><Relationship Id="rId23" Type="http://schemas.openxmlformats.org/officeDocument/2006/relationships/hyperlink" Target="mailto:perepelicina.alena@gmail.com" TargetMode="External"/><Relationship Id="rId28" Type="http://schemas.openxmlformats.org/officeDocument/2006/relationships/hyperlink" Target="mailto:olga-gordienko-06@yandex.ru" TargetMode="External"/><Relationship Id="rId10" Type="http://schemas.openxmlformats.org/officeDocument/2006/relationships/hyperlink" Target="mailto:olga-gordienko-06@yandex.ru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-gordienko-06@yandex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mailto:olga-gordienko-06@yandex.ru" TargetMode="External"/><Relationship Id="rId27" Type="http://schemas.openxmlformats.org/officeDocument/2006/relationships/hyperlink" Target="mailto:olga-gordienko-06@yandex.ru" TargetMode="External"/><Relationship Id="rId30" Type="http://schemas.openxmlformats.org/officeDocument/2006/relationships/hyperlink" Target="mailto:olga-gordienko-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A8A6-414B-44B0-8211-BB918B65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2020-04-16T12:41:00Z</dcterms:created>
  <dcterms:modified xsi:type="dcterms:W3CDTF">2020-04-15T14:49:00Z</dcterms:modified>
</cp:coreProperties>
</file>