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4F" w:rsidRDefault="007B574F" w:rsidP="007B574F">
      <w:pPr>
        <w:pStyle w:val="a3"/>
        <w:ind w:left="420"/>
        <w:rPr>
          <w:b/>
        </w:rPr>
      </w:pPr>
      <w:r>
        <w:rPr>
          <w:b/>
        </w:rPr>
        <w:object w:dxaOrig="8850" w:dyaOrig="12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473.25pt" o:ole="">
            <v:imagedata r:id="rId5" o:title=""/>
          </v:shape>
          <o:OLEObject Type="Embed" ProgID="AcroExch.Document.DC" ShapeID="_x0000_i1025" DrawAspect="Content" ObjectID="_1726255035" r:id="rId6"/>
        </w:object>
      </w:r>
    </w:p>
    <w:p w:rsidR="007B574F" w:rsidRPr="007B574F" w:rsidRDefault="007B574F" w:rsidP="007B574F">
      <w:pPr>
        <w:rPr>
          <w:b/>
        </w:rPr>
      </w:pPr>
    </w:p>
    <w:p w:rsidR="007B574F" w:rsidRPr="007B574F" w:rsidRDefault="007B574F" w:rsidP="007B574F">
      <w:pPr>
        <w:rPr>
          <w:b/>
        </w:rPr>
      </w:pPr>
    </w:p>
    <w:p w:rsidR="00B32D61" w:rsidRPr="00F21B11" w:rsidRDefault="00F21B11" w:rsidP="00F21B11">
      <w:pPr>
        <w:pStyle w:val="a3"/>
        <w:numPr>
          <w:ilvl w:val="0"/>
          <w:numId w:val="9"/>
        </w:numPr>
        <w:rPr>
          <w:b/>
        </w:rPr>
      </w:pPr>
      <w:r w:rsidRPr="00F21B11">
        <w:rPr>
          <w:b/>
        </w:rPr>
        <w:lastRenderedPageBreak/>
        <w:t>Планируемые результаты освоения учебного предмета</w:t>
      </w:r>
    </w:p>
    <w:p w:rsidR="00F21B11" w:rsidRPr="00F21B11" w:rsidRDefault="00F21B11" w:rsidP="00F21B11">
      <w:pPr>
        <w:spacing w:after="0" w:line="240" w:lineRule="auto"/>
        <w:ind w:left="72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>Основные направления воспитательной деятельности:</w:t>
      </w:r>
    </w:p>
    <w:p w:rsidR="00F21B11" w:rsidRPr="00F21B11" w:rsidRDefault="00F21B11" w:rsidP="00F21B11">
      <w:pPr>
        <w:spacing w:after="0" w:line="240" w:lineRule="auto"/>
        <w:ind w:left="72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F21B11">
        <w:rPr>
          <w:rFonts w:eastAsia="Times New Roman" w:cs="Times New Roman"/>
          <w:b/>
          <w:sz w:val="24"/>
          <w:szCs w:val="24"/>
          <w:lang w:eastAsia="ru-RU"/>
        </w:rPr>
        <w:t>Патриотического воспитания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 ценностного отношения к отечественному культурному, историческому и научному наследию, понимания значения  науки химии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 </w:t>
      </w:r>
    </w:p>
    <w:p w:rsidR="00F21B11" w:rsidRPr="00F21B11" w:rsidRDefault="00F21B11" w:rsidP="00F21B11">
      <w:pPr>
        <w:spacing w:after="0" w:line="240" w:lineRule="auto"/>
        <w:ind w:left="72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F21B11">
        <w:rPr>
          <w:rFonts w:eastAsia="Times New Roman" w:cs="Times New Roman"/>
          <w:b/>
          <w:sz w:val="24"/>
          <w:szCs w:val="24"/>
          <w:lang w:eastAsia="ru-RU"/>
        </w:rPr>
        <w:t>Гражданского воспитания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 и нравственного воспитания детей на основе российских традиционных ценностей 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F21B11" w:rsidRPr="00F21B11" w:rsidRDefault="00F21B11" w:rsidP="00F21B11">
      <w:pPr>
        <w:spacing w:after="0" w:line="240" w:lineRule="auto"/>
        <w:ind w:left="72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21B11">
        <w:rPr>
          <w:rFonts w:eastAsia="Times New Roman" w:cs="Times New Roman"/>
          <w:b/>
          <w:sz w:val="24"/>
          <w:szCs w:val="24"/>
          <w:lang w:eastAsia="ru-RU"/>
        </w:rPr>
        <w:t>Популяризации научных знаний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 среди детей (Ценности научного познания) 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 xml:space="preserve">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 к обучению и познанию, любознательности, готовности и — способности к самообразованию, исследовательской деятельности, к осознанному выбору направленности и уровня обучения в дальнейшем; </w:t>
      </w:r>
    </w:p>
    <w:p w:rsidR="00F21B11" w:rsidRPr="00F21B11" w:rsidRDefault="00F21B11" w:rsidP="00F21B11">
      <w:pPr>
        <w:spacing w:after="0" w:line="240" w:lineRule="auto"/>
        <w:ind w:left="72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4</w:t>
      </w:r>
      <w:r w:rsidRPr="00F21B11">
        <w:rPr>
          <w:rFonts w:eastAsia="Times New Roman" w:cs="Times New Roman"/>
          <w:b/>
          <w:sz w:val="24"/>
          <w:szCs w:val="24"/>
          <w:lang w:eastAsia="ru-RU"/>
        </w:rPr>
        <w:t>. Физического воспитания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 и формирования культуры здоровья осознания ценности жизни, ответственного отношения к своему здоровью, установки на здоровый образ жизни, осознания последствий и неприятия 7 вредных привычек, необходимости соблюдения правил безопасности в быту и реальной жизни; </w:t>
      </w:r>
    </w:p>
    <w:p w:rsidR="00F21B11" w:rsidRPr="00F21B11" w:rsidRDefault="00F21B11" w:rsidP="00F21B11">
      <w:pPr>
        <w:spacing w:after="0" w:line="240" w:lineRule="auto"/>
        <w:ind w:left="72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21B11">
        <w:rPr>
          <w:rFonts w:eastAsia="Times New Roman" w:cs="Times New Roman"/>
          <w:b/>
          <w:sz w:val="24"/>
          <w:szCs w:val="24"/>
          <w:lang w:eastAsia="ru-RU"/>
        </w:rPr>
        <w:t>Трудового воспитания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 и профессионального самоопределения коммуникативной компетентности в общественно полезной, учебно 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 xml:space="preserve"> личностных интересов и способности к предмету, общественных интересов и потребностей; </w:t>
      </w:r>
    </w:p>
    <w:p w:rsidR="00F21B11" w:rsidRPr="00F21B11" w:rsidRDefault="00F21B11" w:rsidP="00F21B11">
      <w:pPr>
        <w:spacing w:line="240" w:lineRule="auto"/>
        <w:ind w:firstLine="709"/>
        <w:rPr>
          <w:rFonts w:cs="Times New Roman"/>
          <w:b/>
          <w:i/>
          <w:sz w:val="24"/>
          <w:szCs w:val="24"/>
        </w:rPr>
      </w:pPr>
      <w:r w:rsidRPr="00F21B11">
        <w:rPr>
          <w:rFonts w:cs="Times New Roman"/>
          <w:sz w:val="24"/>
          <w:szCs w:val="24"/>
        </w:rPr>
        <w:t xml:space="preserve">6. </w:t>
      </w:r>
      <w:r w:rsidRPr="00F21B11">
        <w:rPr>
          <w:rFonts w:cs="Times New Roman"/>
          <w:b/>
          <w:sz w:val="24"/>
          <w:szCs w:val="24"/>
        </w:rPr>
        <w:t>Экологического воспитания</w:t>
      </w:r>
      <w:r w:rsidRPr="00F21B11">
        <w:rPr>
          <w:rFonts w:cs="Times New Roman"/>
          <w:sz w:val="24"/>
          <w:szCs w:val="24"/>
        </w:rPr>
        <w:t xml:space="preserve">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решения задач, связанных с окружающей природной средой, повышения уровня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b/>
          <w:sz w:val="24"/>
          <w:szCs w:val="24"/>
        </w:rPr>
      </w:pPr>
      <w:r w:rsidRPr="00F21B11">
        <w:rPr>
          <w:rFonts w:eastAsia="Calibri" w:cs="Times New Roman"/>
          <w:b/>
          <w:sz w:val="24"/>
          <w:szCs w:val="24"/>
        </w:rPr>
        <w:t>Основные понятия химии (уровень атомно-молекулярных представлений)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sz w:val="24"/>
          <w:szCs w:val="24"/>
        </w:rPr>
        <w:t>Выпускник научится: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описывать свойства твёрдых, жидких, газообразных веществ, выделяя их существенные признаки;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lastRenderedPageBreak/>
        <w:t>• </w:t>
      </w:r>
      <w:r w:rsidRPr="00F21B11">
        <w:rPr>
          <w:rFonts w:eastAsia="Calibri" w:cs="Times New Roman"/>
          <w:sz w:val="24"/>
          <w:szCs w:val="24"/>
        </w:rPr>
        <w:t>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сравнивать по составу оксиды, основания, кислоты, соли;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классифицировать оксиды и основания по свойствам, кислоты и соли по составу;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описывать состав, свойства и значение (в природе и практической деятельности человека) простых веществ — кислорода и водорода;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пользоваться лабораторным оборудованием и химической посудой;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проводить несложные химические опыты и наблюдения за изменениями свойств веще</w:t>
      </w:r>
      <w:proofErr w:type="gramStart"/>
      <w:r w:rsidRPr="00F21B11">
        <w:rPr>
          <w:rFonts w:eastAsia="Calibri" w:cs="Times New Roman"/>
          <w:sz w:val="24"/>
          <w:szCs w:val="24"/>
        </w:rPr>
        <w:t>ств в пр</w:t>
      </w:r>
      <w:proofErr w:type="gramEnd"/>
      <w:r w:rsidRPr="00F21B11">
        <w:rPr>
          <w:rFonts w:eastAsia="Calibri" w:cs="Times New Roman"/>
          <w:sz w:val="24"/>
          <w:szCs w:val="24"/>
        </w:rPr>
        <w:t>оцессе их превращений; соблюдать правила техники безопасности при проведении наблюдений и опытов;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/>
          <w:sz w:val="24"/>
          <w:szCs w:val="24"/>
        </w:rPr>
        <w:t>Выпускник получит возможность научиться: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грамотно обращаться с веществами в повседневной жизни;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 xml:space="preserve"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b/>
          <w:sz w:val="24"/>
          <w:szCs w:val="24"/>
        </w:rPr>
      </w:pPr>
      <w:r w:rsidRPr="00F21B11">
        <w:rPr>
          <w:rFonts w:eastAsia="Calibri" w:cs="Times New Roman"/>
          <w:b/>
          <w:sz w:val="24"/>
          <w:szCs w:val="24"/>
        </w:rPr>
        <w:t>Периодический закон и периодическая система химических элементов Д. И. Менделеева. Строение вещества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sz w:val="24"/>
          <w:szCs w:val="24"/>
        </w:rPr>
        <w:t>Выпускник научится: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раскрывать смысл периодического закона Д. И. Менделеева;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описывать и характеризовать табличную форму периодической системы химических элементов;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 xml:space="preserve">различать виды химической связи: </w:t>
      </w:r>
      <w:proofErr w:type="gramStart"/>
      <w:r w:rsidRPr="00F21B11">
        <w:rPr>
          <w:rFonts w:eastAsia="Calibri" w:cs="Times New Roman"/>
          <w:sz w:val="24"/>
          <w:szCs w:val="24"/>
        </w:rPr>
        <w:t>ионную</w:t>
      </w:r>
      <w:proofErr w:type="gramEnd"/>
      <w:r w:rsidRPr="00F21B11">
        <w:rPr>
          <w:rFonts w:eastAsia="Calibri" w:cs="Times New Roman"/>
          <w:sz w:val="24"/>
          <w:szCs w:val="24"/>
        </w:rPr>
        <w:t>, ковалентную полярную, ковалентную неполярную и металлическую;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изображать электронно-ионные формулы веществ, образованных химическими связями разного вида;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выявлять зависимость свойств веществ от строения их кристаллических решёток: ионных, атомных, молекулярных, металлических;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описывать основные этапы открытия Д. И. Менделеевым периодического закона и периодической системы химических элементов, жизнь и многообразную научную деятельность учёного;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lastRenderedPageBreak/>
        <w:t>• </w:t>
      </w:r>
      <w:r w:rsidRPr="00F21B11">
        <w:rPr>
          <w:rFonts w:eastAsia="Calibri" w:cs="Times New Roman"/>
          <w:sz w:val="24"/>
          <w:szCs w:val="24"/>
        </w:rPr>
        <w:t>характеризовать научное и мировоззренческое значение периодического закона и периодической системы химических элементов Д. И. Менделеева;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/>
          <w:sz w:val="24"/>
          <w:szCs w:val="24"/>
        </w:rPr>
        <w:t>Выпускник получит возможность научиться: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осознавать значение теоретических знаний для практической деятельности человека;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EC1121" w:rsidRPr="00F21B11" w:rsidRDefault="00EC1121" w:rsidP="00EC1121">
      <w:pPr>
        <w:spacing w:after="0" w:line="240" w:lineRule="auto"/>
        <w:ind w:firstLine="454"/>
        <w:jc w:val="both"/>
        <w:outlineLvl w:val="0"/>
        <w:rPr>
          <w:rFonts w:eastAsia="Calibri" w:cs="Times New Roman"/>
          <w:b/>
          <w:sz w:val="24"/>
          <w:szCs w:val="24"/>
        </w:rPr>
      </w:pPr>
      <w:r w:rsidRPr="00F21B11">
        <w:rPr>
          <w:rFonts w:eastAsia="Calibri" w:cs="Times New Roman"/>
          <w:b/>
          <w:sz w:val="24"/>
          <w:szCs w:val="24"/>
        </w:rPr>
        <w:t>Многообразие химических реакций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sz w:val="24"/>
          <w:szCs w:val="24"/>
        </w:rPr>
        <w:t>Выпускник научится: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 xml:space="preserve">объяснять суть химических процессов и их принципиальное отличие </w:t>
      </w:r>
      <w:proofErr w:type="gramStart"/>
      <w:r w:rsidRPr="00F21B11">
        <w:rPr>
          <w:rFonts w:eastAsia="Calibri" w:cs="Times New Roman"/>
          <w:sz w:val="24"/>
          <w:szCs w:val="24"/>
        </w:rPr>
        <w:t>от</w:t>
      </w:r>
      <w:proofErr w:type="gramEnd"/>
      <w:r w:rsidRPr="00F21B11">
        <w:rPr>
          <w:rFonts w:eastAsia="Calibri" w:cs="Times New Roman"/>
          <w:sz w:val="24"/>
          <w:szCs w:val="24"/>
        </w:rPr>
        <w:t xml:space="preserve"> физических;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называть признаки и условия протекания химических реакций;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proofErr w:type="gramStart"/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  <w:proofErr w:type="gramEnd"/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называть факторы, влияющие на скорость химических реакций;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называть факторы, влияющие на смещение химического равновесия;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выявлять в процессе эксперимента признаки, свидетельствующие о протекании химической реакции;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приготовлять растворы с определённой массовой долей растворённого вещества;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определять характер среды водных растворов кислот и щелочей по изменению окраски индикаторов;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проводить качественные реакции, подтверждающие наличие в водных растворах веществ отдельных катионов и анионов.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/>
          <w:sz w:val="24"/>
          <w:szCs w:val="24"/>
        </w:rPr>
        <w:t>Выпускник получит возможность научиться: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составлять молекулярные и полные ионные уравнения по сокращённым ионным уравнениям;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прогнозировать результаты воздействия различных факторов на изменение скорости химической реакции;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прогнозировать результаты воздействия различных факторов на смещение химического равновесия.</w:t>
      </w:r>
    </w:p>
    <w:p w:rsidR="00EC1121" w:rsidRPr="00F21B11" w:rsidRDefault="00EC1121" w:rsidP="00EC1121">
      <w:pPr>
        <w:spacing w:after="0" w:line="240" w:lineRule="auto"/>
        <w:ind w:firstLine="454"/>
        <w:jc w:val="both"/>
        <w:outlineLvl w:val="0"/>
        <w:rPr>
          <w:rFonts w:eastAsia="Calibri" w:cs="Times New Roman"/>
          <w:b/>
          <w:sz w:val="24"/>
          <w:szCs w:val="24"/>
        </w:rPr>
      </w:pPr>
      <w:r w:rsidRPr="00F21B11">
        <w:rPr>
          <w:rFonts w:eastAsia="Calibri" w:cs="Times New Roman"/>
          <w:b/>
          <w:sz w:val="24"/>
          <w:szCs w:val="24"/>
        </w:rPr>
        <w:t>Многообразие веществ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b/>
          <w:sz w:val="24"/>
          <w:szCs w:val="24"/>
        </w:rPr>
      </w:pPr>
      <w:r w:rsidRPr="00F21B11">
        <w:rPr>
          <w:rFonts w:eastAsia="Calibri" w:cs="Times New Roman"/>
          <w:sz w:val="24"/>
          <w:szCs w:val="24"/>
        </w:rPr>
        <w:t>Выпускник научится: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lastRenderedPageBreak/>
        <w:t>• </w:t>
      </w:r>
      <w:r w:rsidRPr="00F21B11">
        <w:rPr>
          <w:rFonts w:eastAsia="Calibri" w:cs="Times New Roman"/>
          <w:sz w:val="24"/>
          <w:szCs w:val="24"/>
        </w:rPr>
        <w:t>составлять формулы веществ по их названиям;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определять валентность и степень окисления элементов в веществах;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объяснять закономерности изменения физических и химических свой</w:t>
      </w:r>
      <w:proofErr w:type="gramStart"/>
      <w:r w:rsidRPr="00F21B11">
        <w:rPr>
          <w:rFonts w:eastAsia="Calibri" w:cs="Times New Roman"/>
          <w:sz w:val="24"/>
          <w:szCs w:val="24"/>
        </w:rPr>
        <w:t>ств пр</w:t>
      </w:r>
      <w:proofErr w:type="gramEnd"/>
      <w:r w:rsidRPr="00F21B11">
        <w:rPr>
          <w:rFonts w:eastAsia="Calibri" w:cs="Times New Roman"/>
          <w:sz w:val="24"/>
          <w:szCs w:val="24"/>
        </w:rPr>
        <w:t>остых веществ (металлов и неметаллов) и их высших оксидов, образованных элементами второго и третьего периодов;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 xml:space="preserve">называть общие химические свойства, характерные для групп оксидов: кислотных, </w:t>
      </w:r>
      <w:proofErr w:type="spellStart"/>
      <w:r w:rsidRPr="00F21B11">
        <w:rPr>
          <w:rFonts w:eastAsia="Calibri" w:cs="Times New Roman"/>
          <w:sz w:val="24"/>
          <w:szCs w:val="24"/>
        </w:rPr>
        <w:t>оснóвных</w:t>
      </w:r>
      <w:proofErr w:type="spellEnd"/>
      <w:r w:rsidRPr="00F21B11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F21B11">
        <w:rPr>
          <w:rFonts w:eastAsia="Calibri" w:cs="Times New Roman"/>
          <w:sz w:val="24"/>
          <w:szCs w:val="24"/>
        </w:rPr>
        <w:t>амфотерных</w:t>
      </w:r>
      <w:proofErr w:type="spellEnd"/>
      <w:r w:rsidRPr="00F21B11">
        <w:rPr>
          <w:rFonts w:eastAsia="Calibri" w:cs="Times New Roman"/>
          <w:sz w:val="24"/>
          <w:szCs w:val="24"/>
        </w:rPr>
        <w:t>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называть общие химические свойства, характерные для каждого из классов неорганических веществ: кислот, оснований, солей;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определять вещество-окислитель и вещество-восстановитель в окислительно-восстановительных реакциях;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составлять окислительно-восстановительный баланс (для изученных реакций) по предложенным схемам реакций;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sz w:val="24"/>
          <w:szCs w:val="24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/>
          <w:sz w:val="24"/>
          <w:szCs w:val="24"/>
        </w:rPr>
        <w:t>Выпускник получит возможность научиться: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прогнозировать химические свойства веществ на основе их состава и строения;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характеризовать особые свойства концентрированных серной и азотной кислот;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EC1121" w:rsidRPr="00F21B11" w:rsidRDefault="00EC1121" w:rsidP="00EC112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Cs/>
          <w:sz w:val="24"/>
          <w:szCs w:val="24"/>
        </w:rPr>
        <w:t>• </w:t>
      </w:r>
      <w:r w:rsidRPr="00F21B11">
        <w:rPr>
          <w:rFonts w:eastAsia="Calibri" w:cs="Times New Roman"/>
          <w:i/>
          <w:sz w:val="24"/>
          <w:szCs w:val="24"/>
        </w:rPr>
        <w:t>описывать физические и химические процессы, являющиеся частью круговорота веще</w:t>
      </w:r>
      <w:proofErr w:type="gramStart"/>
      <w:r w:rsidRPr="00F21B11">
        <w:rPr>
          <w:rFonts w:eastAsia="Calibri" w:cs="Times New Roman"/>
          <w:i/>
          <w:sz w:val="24"/>
          <w:szCs w:val="24"/>
        </w:rPr>
        <w:t>ств в пр</w:t>
      </w:r>
      <w:proofErr w:type="gramEnd"/>
      <w:r w:rsidRPr="00F21B11">
        <w:rPr>
          <w:rFonts w:eastAsia="Calibri" w:cs="Times New Roman"/>
          <w:i/>
          <w:sz w:val="24"/>
          <w:szCs w:val="24"/>
        </w:rPr>
        <w:t>ироде;</w:t>
      </w:r>
    </w:p>
    <w:p w:rsidR="00EC1121" w:rsidRPr="00F21B11" w:rsidRDefault="00EC1121" w:rsidP="00EC1121">
      <w:pPr>
        <w:spacing w:after="0" w:line="240" w:lineRule="auto"/>
        <w:ind w:firstLine="700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F21B11">
        <w:rPr>
          <w:rFonts w:eastAsia="Times New Roman" w:cs="Times New Roman"/>
          <w:i/>
          <w:iCs/>
          <w:sz w:val="24"/>
          <w:szCs w:val="24"/>
          <w:lang w:eastAsia="ru-RU"/>
        </w:rPr>
        <w:t>• </w:t>
      </w:r>
      <w:r w:rsidRPr="00F21B11">
        <w:rPr>
          <w:rFonts w:eastAsia="Times New Roman" w:cs="Times New Roman"/>
          <w:i/>
          <w:sz w:val="24"/>
          <w:szCs w:val="24"/>
          <w:lang w:eastAsia="ru-RU"/>
        </w:rPr>
        <w:t xml:space="preserve">организовывать, проводить ученические проекты по исследованию свойств веществ, имеющих важное практическое значение в решении современных экологических проблем,  в том числе  в предотвращении  техногенных и  экологических катастроф. </w:t>
      </w:r>
    </w:p>
    <w:p w:rsidR="00A11569" w:rsidRPr="00F21B11" w:rsidRDefault="00EC1121" w:rsidP="00F21B11">
      <w:pPr>
        <w:spacing w:after="0" w:line="240" w:lineRule="auto"/>
        <w:ind w:firstLine="454"/>
        <w:jc w:val="both"/>
        <w:rPr>
          <w:rFonts w:eastAsia="Calibri" w:cs="Times New Roman"/>
          <w:i/>
          <w:sz w:val="24"/>
          <w:szCs w:val="24"/>
        </w:rPr>
      </w:pPr>
      <w:r w:rsidRPr="00F21B11">
        <w:rPr>
          <w:rFonts w:eastAsia="Calibri" w:cs="Times New Roman"/>
          <w:i/>
          <w:sz w:val="24"/>
          <w:szCs w:val="24"/>
        </w:rPr>
        <w:t>.</w:t>
      </w:r>
    </w:p>
    <w:p w:rsidR="00642585" w:rsidRPr="00F21B11" w:rsidRDefault="00BD4294" w:rsidP="00F21B11">
      <w:pPr>
        <w:pStyle w:val="a3"/>
        <w:numPr>
          <w:ilvl w:val="0"/>
          <w:numId w:val="8"/>
        </w:numPr>
        <w:spacing w:line="240" w:lineRule="atLeast"/>
        <w:rPr>
          <w:b/>
        </w:rPr>
      </w:pPr>
      <w:r w:rsidRPr="00F21B11">
        <w:rPr>
          <w:b/>
        </w:rPr>
        <w:t xml:space="preserve">Содержание учебного предмета, курса. </w:t>
      </w:r>
      <w:r w:rsidR="005C622B" w:rsidRPr="00F21B11">
        <w:rPr>
          <w:b/>
        </w:rPr>
        <w:t>8 класс.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>Раздел 1. Основные понятия химии (уровень атомно-молекулярных представлений)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 Кислоты. Состав. Классификация. Номенклатура. Физические и химические свойства кислот.  </w:t>
      </w:r>
      <w:proofErr w:type="spellStart"/>
      <w:r w:rsidRPr="00F21B11">
        <w:rPr>
          <w:rFonts w:eastAsia="Times New Roman" w:cs="Times New Roman"/>
          <w:sz w:val="24"/>
          <w:szCs w:val="24"/>
          <w:lang w:eastAsia="ru-RU"/>
        </w:rPr>
        <w:t>Вытеснительный</w:t>
      </w:r>
      <w:proofErr w:type="spellEnd"/>
      <w:r w:rsidRPr="00F21B11">
        <w:rPr>
          <w:rFonts w:eastAsia="Times New Roman" w:cs="Times New Roman"/>
          <w:sz w:val="24"/>
          <w:szCs w:val="24"/>
          <w:lang w:eastAsia="ru-RU"/>
        </w:rPr>
        <w:t xml:space="preserve"> ряд металлов. 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Генетическая связь между основными классами неорганических соединений.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>Демонстрации.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BD4294" w:rsidRPr="00F21B11" w:rsidRDefault="00BD4294" w:rsidP="00BD4294">
      <w:pPr>
        <w:spacing w:after="0" w:line="240" w:lineRule="auto"/>
        <w:ind w:firstLine="709"/>
        <w:contextualSpacing/>
        <w:rPr>
          <w:rFonts w:eastAsia="Times New Roman" w:cs="Times New Roman"/>
          <w:i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Получение и собирание кислорода методом вытеснения воздуха и воды. Определение состава воздуха. </w:t>
      </w:r>
      <w:r w:rsidRPr="00F21B11">
        <w:rPr>
          <w:rFonts w:eastAsia="Times New Roman" w:cs="Times New Roman"/>
          <w:i/>
          <w:sz w:val="24"/>
          <w:szCs w:val="24"/>
          <w:lang w:eastAsia="ru-RU"/>
        </w:rPr>
        <w:t>Коллекция нефти, каменного угля и продуктов их переработки.</w:t>
      </w:r>
    </w:p>
    <w:p w:rsidR="00BD4294" w:rsidRPr="00F21B11" w:rsidRDefault="00BD4294" w:rsidP="00BD4294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Получение водорода в аппарате Кипа, проверка водорода на чистоту, горение водорода, собирание водорода методом вытеснения воздуха  и воды.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  Анализ воды. Синтез воды.</w:t>
      </w:r>
    </w:p>
    <w:p w:rsidR="00BD4294" w:rsidRPr="00F21B11" w:rsidRDefault="00BD4294" w:rsidP="00BD4294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:rsidR="00BD4294" w:rsidRPr="00F21B11" w:rsidRDefault="00BD4294" w:rsidP="00BD4294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>Лабораторные опыты.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</w:t>
      </w:r>
      <w:proofErr w:type="gramStart"/>
      <w:r w:rsidRPr="00F21B11">
        <w:rPr>
          <w:rFonts w:eastAsia="Times New Roman" w:cs="Times New Roman"/>
          <w:sz w:val="24"/>
          <w:szCs w:val="24"/>
          <w:lang w:eastAsia="ru-RU"/>
        </w:rPr>
        <w:t>характерных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 xml:space="preserve"> реакции. Разложение основного карбоната меди (</w:t>
      </w:r>
      <w:r w:rsidRPr="00F21B11">
        <w:rPr>
          <w:rFonts w:eastAsia="Times New Roman" w:cs="Times New Roman"/>
          <w:sz w:val="24"/>
          <w:szCs w:val="24"/>
          <w:lang w:val="en-US" w:eastAsia="ru-RU"/>
        </w:rPr>
        <w:t>II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). Реакция замещения меди железом. </w:t>
      </w:r>
    </w:p>
    <w:p w:rsidR="00BD4294" w:rsidRPr="00F21B11" w:rsidRDefault="00BD4294" w:rsidP="00BD4294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Ознакомление с образцами оксидов.</w:t>
      </w:r>
    </w:p>
    <w:p w:rsidR="00BD4294" w:rsidRPr="00F21B11" w:rsidRDefault="00BD4294" w:rsidP="00BD4294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Взаимодействие водорода с оксидом меди (</w:t>
      </w:r>
      <w:r w:rsidRPr="00F21B11">
        <w:rPr>
          <w:rFonts w:eastAsia="Times New Roman" w:cs="Times New Roman"/>
          <w:sz w:val="24"/>
          <w:szCs w:val="24"/>
          <w:lang w:val="en-US" w:eastAsia="ru-RU"/>
        </w:rPr>
        <w:t>II</w:t>
      </w:r>
      <w:r w:rsidRPr="00F21B11">
        <w:rPr>
          <w:rFonts w:eastAsia="Times New Roman" w:cs="Times New Roman"/>
          <w:sz w:val="24"/>
          <w:szCs w:val="24"/>
          <w:lang w:eastAsia="ru-RU"/>
        </w:rPr>
        <w:t>).</w:t>
      </w:r>
    </w:p>
    <w:p w:rsidR="00BD4294" w:rsidRPr="00F21B11" w:rsidRDefault="00BD4294" w:rsidP="00BD4294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Опыты, подтверждающие химические свойства кислот, оснований.</w:t>
      </w:r>
    </w:p>
    <w:p w:rsidR="00BD4294" w:rsidRPr="00F21B11" w:rsidRDefault="00BD4294" w:rsidP="00BD4294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>Практические работы</w:t>
      </w:r>
    </w:p>
    <w:p w:rsidR="00BD4294" w:rsidRPr="00F21B11" w:rsidRDefault="00BD4294" w:rsidP="00BD4294">
      <w:pPr>
        <w:numPr>
          <w:ilvl w:val="0"/>
          <w:numId w:val="2"/>
        </w:num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Правила техники безопасности при работе в химическом кабинете. Ознакомление с лабораторным оборудованием.</w:t>
      </w:r>
    </w:p>
    <w:p w:rsidR="00BD4294" w:rsidRPr="00F21B11" w:rsidRDefault="00BD4294" w:rsidP="00BD4294">
      <w:pPr>
        <w:numPr>
          <w:ilvl w:val="0"/>
          <w:numId w:val="2"/>
        </w:num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lastRenderedPageBreak/>
        <w:t>Очистка загрязнённой поваренной соли.</w:t>
      </w:r>
    </w:p>
    <w:p w:rsidR="00BD4294" w:rsidRPr="00F21B11" w:rsidRDefault="00BD4294" w:rsidP="00BD4294">
      <w:pPr>
        <w:numPr>
          <w:ilvl w:val="0"/>
          <w:numId w:val="2"/>
        </w:num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Получение и свойства кислорода</w:t>
      </w:r>
    </w:p>
    <w:p w:rsidR="00BD4294" w:rsidRPr="00F21B11" w:rsidRDefault="00BD4294" w:rsidP="00BD4294">
      <w:pPr>
        <w:numPr>
          <w:ilvl w:val="0"/>
          <w:numId w:val="2"/>
        </w:num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Получение водорода и изучение его свойств.</w:t>
      </w:r>
    </w:p>
    <w:p w:rsidR="00BD4294" w:rsidRPr="00F21B11" w:rsidRDefault="00BD4294" w:rsidP="00BD4294">
      <w:pPr>
        <w:numPr>
          <w:ilvl w:val="0"/>
          <w:numId w:val="2"/>
        </w:num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Приготовление растворов солей с определённой массовой долей растворённого вещества.</w:t>
      </w:r>
    </w:p>
    <w:p w:rsidR="00BD4294" w:rsidRPr="00F21B11" w:rsidRDefault="00BD4294" w:rsidP="00BD4294">
      <w:pPr>
        <w:numPr>
          <w:ilvl w:val="0"/>
          <w:numId w:val="2"/>
        </w:num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Решение экспериментальных задач по теме «Основные классы неорганических соединений».</w:t>
      </w:r>
    </w:p>
    <w:p w:rsidR="00BD4294" w:rsidRPr="00F21B11" w:rsidRDefault="00BD4294" w:rsidP="00BD4294">
      <w:pPr>
        <w:spacing w:after="0" w:line="240" w:lineRule="auto"/>
        <w:ind w:left="567"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>Расчетные задачи:</w:t>
      </w:r>
    </w:p>
    <w:p w:rsidR="00BD4294" w:rsidRPr="00F21B11" w:rsidRDefault="00BD4294" w:rsidP="00BD4294">
      <w:pPr>
        <w:spacing w:after="0" w:line="240" w:lineRule="auto"/>
        <w:ind w:left="567"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BD4294" w:rsidRPr="00F21B11" w:rsidRDefault="00BD4294" w:rsidP="00F56AB4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  <w:r w:rsidR="00F56A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21B11">
        <w:rPr>
          <w:rFonts w:eastAsia="Times New Roman" w:cs="Times New Roman"/>
          <w:sz w:val="24"/>
          <w:szCs w:val="24"/>
          <w:lang w:eastAsia="ru-RU"/>
        </w:rPr>
        <w:t>Объёмные отношения газов при химических реакциях.</w:t>
      </w:r>
      <w:r w:rsidR="00F56A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21B11">
        <w:rPr>
          <w:rFonts w:eastAsia="Times New Roman" w:cs="Times New Roman"/>
          <w:sz w:val="24"/>
          <w:szCs w:val="24"/>
          <w:lang w:eastAsia="ru-RU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>Раздел 2. Периодический закон и периодическая система химических элементов Д.И. Менделеева. Строение атома.</w:t>
      </w:r>
    </w:p>
    <w:p w:rsidR="00BD4294" w:rsidRPr="00F21B11" w:rsidRDefault="00BD4294" w:rsidP="00F56AB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</w:t>
      </w:r>
      <w:r w:rsidR="00F56A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Менделеева. Периодическая система как естественно – </w:t>
      </w:r>
      <w:proofErr w:type="gramStart"/>
      <w:r w:rsidRPr="00F21B11">
        <w:rPr>
          <w:rFonts w:eastAsia="Times New Roman" w:cs="Times New Roman"/>
          <w:sz w:val="24"/>
          <w:szCs w:val="24"/>
          <w:lang w:eastAsia="ru-RU"/>
        </w:rPr>
        <w:t>научное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 xml:space="preserve">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 w:rsidRPr="00F21B11">
        <w:rPr>
          <w:rFonts w:eastAsia="Times New Roman" w:cs="Times New Roman"/>
          <w:sz w:val="24"/>
          <w:szCs w:val="24"/>
          <w:lang w:eastAsia="ru-RU"/>
        </w:rPr>
        <w:t>А-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 xml:space="preserve"> и Б- группы, периоды. Физический смысл порядкового элемента, номера периода, номера группы (для элементов А-групп).</w:t>
      </w:r>
      <w:r w:rsidR="00F56A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 xml:space="preserve">Демонстрации: 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>Раздел 3. Строение вещества.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21B11">
        <w:rPr>
          <w:rFonts w:eastAsia="Times New Roman" w:cs="Times New Roman"/>
          <w:sz w:val="24"/>
          <w:szCs w:val="24"/>
          <w:lang w:eastAsia="ru-RU"/>
        </w:rPr>
        <w:t>Электроотрицательность</w:t>
      </w:r>
      <w:proofErr w:type="spellEnd"/>
      <w:r w:rsidRPr="00F21B11">
        <w:rPr>
          <w:rFonts w:eastAsia="Times New Roman" w:cs="Times New Roman"/>
          <w:sz w:val="24"/>
          <w:szCs w:val="24"/>
          <w:lang w:eastAsia="ru-RU"/>
        </w:rPr>
        <w:t xml:space="preserve"> химических элементов. Основные виды химической связи: </w:t>
      </w:r>
      <w:proofErr w:type="gramStart"/>
      <w:r w:rsidRPr="00F21B11">
        <w:rPr>
          <w:rFonts w:eastAsia="Times New Roman" w:cs="Times New Roman"/>
          <w:sz w:val="24"/>
          <w:szCs w:val="24"/>
          <w:lang w:eastAsia="ru-RU"/>
        </w:rPr>
        <w:t>ковалентная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 xml:space="preserve">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 xml:space="preserve">Демонстрации: 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Сопоставление физико-химических свойств соединений с ковалентными и ионными связями.</w:t>
      </w:r>
    </w:p>
    <w:p w:rsidR="00BD4294" w:rsidRPr="00F21B11" w:rsidRDefault="00BD4294" w:rsidP="00BD4294">
      <w:pPr>
        <w:spacing w:after="0" w:line="240" w:lineRule="auto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                        </w:t>
      </w:r>
      <w:r w:rsidRPr="00F21B11">
        <w:rPr>
          <w:rFonts w:eastAsia="Times New Roman" w:cs="Times New Roman"/>
          <w:b/>
          <w:sz w:val="24"/>
          <w:szCs w:val="24"/>
          <w:lang w:eastAsia="ru-RU"/>
        </w:rPr>
        <w:t>9 класс.</w:t>
      </w:r>
    </w:p>
    <w:p w:rsidR="00BD4294" w:rsidRPr="00F21B11" w:rsidRDefault="00BD4294" w:rsidP="00BD4294">
      <w:pPr>
        <w:spacing w:after="0" w:line="240" w:lineRule="auto"/>
        <w:ind w:left="183" w:firstLine="709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>Раздел 1. Многообразие химических реакций.</w:t>
      </w:r>
    </w:p>
    <w:p w:rsidR="00BD4294" w:rsidRPr="00F21B11" w:rsidRDefault="00BD4294" w:rsidP="00F56AB4">
      <w:pPr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Классификация химических реакций: реакции соединения, разложения, замещения, обмена. Окислительно-восстановительные реакции. Окислитель, восстановитель, процессы окисления и восстановления. Составление уравнений </w:t>
      </w:r>
      <w:proofErr w:type="spellStart"/>
      <w:r w:rsidRPr="00F21B11">
        <w:rPr>
          <w:rFonts w:eastAsia="Times New Roman" w:cs="Times New Roman"/>
          <w:sz w:val="24"/>
          <w:szCs w:val="24"/>
          <w:lang w:eastAsia="ru-RU"/>
        </w:rPr>
        <w:t>окислительно</w:t>
      </w:r>
      <w:proofErr w:type="spellEnd"/>
      <w:r w:rsidRPr="00F21B1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1B11">
        <w:rPr>
          <w:rFonts w:eastAsia="Times New Roman" w:cs="Times New Roman"/>
          <w:sz w:val="24"/>
          <w:szCs w:val="24"/>
          <w:lang w:eastAsia="ru-RU"/>
        </w:rPr>
        <w:t>-в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>осстановительных реакций с помощью метода электронного баланса.</w:t>
      </w:r>
      <w:r w:rsidR="00F56A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Тепловые эффекты химических реакций. Экзотермические и эндотермические реакции. Термохимические </w:t>
      </w:r>
      <w:r w:rsidRPr="00F21B11">
        <w:rPr>
          <w:rFonts w:eastAsia="Times New Roman" w:cs="Times New Roman"/>
          <w:sz w:val="24"/>
          <w:szCs w:val="24"/>
          <w:lang w:eastAsia="ru-RU"/>
        </w:rPr>
        <w:lastRenderedPageBreak/>
        <w:t>уравнения. Расчеты по термохимическим уравнениям. Скорость химических реакций. Факторы</w:t>
      </w:r>
      <w:r w:rsidR="00F56AB4">
        <w:rPr>
          <w:rFonts w:eastAsia="Times New Roman" w:cs="Times New Roman"/>
          <w:sz w:val="24"/>
          <w:szCs w:val="24"/>
          <w:lang w:eastAsia="ru-RU"/>
        </w:rPr>
        <w:t>, влияющие на скорость химически</w:t>
      </w:r>
      <w:r w:rsidRPr="00F21B11">
        <w:rPr>
          <w:rFonts w:eastAsia="Times New Roman" w:cs="Times New Roman"/>
          <w:sz w:val="24"/>
          <w:szCs w:val="24"/>
          <w:lang w:eastAsia="ru-RU"/>
        </w:rPr>
        <w:t>х реакций.</w:t>
      </w:r>
      <w:r w:rsidRPr="00F21B11">
        <w:rPr>
          <w:rFonts w:eastAsia="Times New Roman" w:cs="Times New Roman"/>
          <w:sz w:val="24"/>
          <w:szCs w:val="24"/>
          <w:lang w:eastAsia="ru-RU"/>
        </w:rPr>
        <w:tab/>
        <w:t xml:space="preserve">     Первоначальное представление о катализе. Обратимые реакции. Понятие о химическом равновесии.</w:t>
      </w:r>
      <w:r w:rsidR="00F21B1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Химические реакции в водных растворах. Электролиты и </w:t>
      </w:r>
      <w:proofErr w:type="spellStart"/>
      <w:r w:rsidRPr="00F21B11">
        <w:rPr>
          <w:rFonts w:eastAsia="Times New Roman" w:cs="Times New Roman"/>
          <w:sz w:val="24"/>
          <w:szCs w:val="24"/>
          <w:lang w:eastAsia="ru-RU"/>
        </w:rPr>
        <w:t>неэлектролиты</w:t>
      </w:r>
      <w:proofErr w:type="spellEnd"/>
      <w:r w:rsidRPr="00F21B11">
        <w:rPr>
          <w:rFonts w:eastAsia="Times New Roman" w:cs="Times New Roman"/>
          <w:sz w:val="24"/>
          <w:szCs w:val="24"/>
          <w:lang w:eastAsia="ru-RU"/>
        </w:rPr>
        <w:t>. Ионы. Катионы и анионы. Гидратная теория растворов. Электролитическая  диссоциация кислот, оснований и солей. Слабые и сильные электролиты. Степень диссоциации. Степень диссоциации. Реакц</w:t>
      </w:r>
      <w:proofErr w:type="gramStart"/>
      <w:r w:rsidRPr="00F21B11">
        <w:rPr>
          <w:rFonts w:eastAsia="Times New Roman" w:cs="Times New Roman"/>
          <w:sz w:val="24"/>
          <w:szCs w:val="24"/>
          <w:lang w:eastAsia="ru-RU"/>
        </w:rPr>
        <w:t>ии ио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>нного обмена. Условия течения реакций ионного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реакций. Понятие о гидролизе солей.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b/>
          <w:sz w:val="24"/>
          <w:szCs w:val="24"/>
          <w:lang w:eastAsia="ru-RU"/>
        </w:rPr>
      </w:pPr>
      <w:r w:rsidRPr="00F21B11">
        <w:rPr>
          <w:rFonts w:eastAsia="Calibri" w:cs="Times New Roman"/>
          <w:b/>
          <w:sz w:val="24"/>
          <w:szCs w:val="24"/>
          <w:lang w:eastAsia="ru-RU"/>
        </w:rPr>
        <w:t xml:space="preserve">Демонстрации: 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Примеры экз</w:t>
      </w:r>
      <w:proofErr w:type="gramStart"/>
      <w:r w:rsidRPr="00F21B11">
        <w:rPr>
          <w:rFonts w:eastAsia="Calibri" w:cs="Times New Roman"/>
          <w:sz w:val="24"/>
          <w:szCs w:val="24"/>
          <w:lang w:eastAsia="ru-RU"/>
        </w:rPr>
        <w:t>о-</w:t>
      </w:r>
      <w:proofErr w:type="gramEnd"/>
      <w:r w:rsidRPr="00F21B11">
        <w:rPr>
          <w:rFonts w:eastAsia="Calibri" w:cs="Times New Roman"/>
          <w:sz w:val="24"/>
          <w:szCs w:val="24"/>
          <w:lang w:eastAsia="ru-RU"/>
        </w:rPr>
        <w:t xml:space="preserve"> и эндотермических реакций. 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 xml:space="preserve">Взаимодействие цинка с соляной и уксусной кислотой. Взаимодействие гранулированного цинка и цинковой пыли с соляной кислотой. 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Взаимодействие оксида меди (II) с серной кислотой разной концентрации при разных температурах.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Горение угля в концентрированной азотной кислоте.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Горение серы в расплавленной селитре.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Испытание растворов веществ на электрическую проводимость.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Движение ионов в электрическом поле.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b/>
          <w:sz w:val="24"/>
          <w:szCs w:val="24"/>
          <w:lang w:eastAsia="ru-RU"/>
        </w:rPr>
      </w:pPr>
      <w:r w:rsidRPr="00F21B11">
        <w:rPr>
          <w:rFonts w:eastAsia="Calibri" w:cs="Times New Roman"/>
          <w:b/>
          <w:sz w:val="24"/>
          <w:szCs w:val="24"/>
          <w:lang w:eastAsia="ru-RU"/>
        </w:rPr>
        <w:t>Практические работы: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Изучение влияния условий проведения химической реакции на её скорость.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Решение экспериментальных задач по теме «Свойства кислот, солей и оснований как электролитов»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b/>
          <w:sz w:val="24"/>
          <w:szCs w:val="24"/>
          <w:lang w:eastAsia="ru-RU"/>
        </w:rPr>
      </w:pPr>
      <w:r w:rsidRPr="00F21B11">
        <w:rPr>
          <w:rFonts w:eastAsia="Calibri" w:cs="Times New Roman"/>
          <w:b/>
          <w:sz w:val="24"/>
          <w:szCs w:val="24"/>
          <w:lang w:eastAsia="ru-RU"/>
        </w:rPr>
        <w:t>Лабораторные опыты: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Реакции обмена между растворами электролитов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Calibri" w:cs="Times New Roman"/>
          <w:b/>
          <w:sz w:val="24"/>
          <w:szCs w:val="24"/>
          <w:lang w:eastAsia="ru-RU"/>
        </w:rPr>
        <w:t xml:space="preserve">Расчетные задачи: </w:t>
      </w:r>
      <w:r w:rsidRPr="00F21B11">
        <w:rPr>
          <w:rFonts w:eastAsia="Calibri" w:cs="Times New Roman"/>
          <w:sz w:val="24"/>
          <w:szCs w:val="24"/>
          <w:lang w:eastAsia="ru-RU"/>
        </w:rPr>
        <w:t>Вычисления по термохимическим уравнениям реакций.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>Раздел 2. Многообразие веществ.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ab/>
        <w:t xml:space="preserve"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Получение и применение галогенов.  Хлор. Физические и химические свойства хлора. Применение хлора. </w:t>
      </w:r>
      <w:proofErr w:type="spellStart"/>
      <w:r w:rsidRPr="00F21B11">
        <w:rPr>
          <w:rFonts w:eastAsia="Times New Roman" w:cs="Times New Roman"/>
          <w:sz w:val="24"/>
          <w:szCs w:val="24"/>
          <w:lang w:eastAsia="ru-RU"/>
        </w:rPr>
        <w:t>Хлороводород</w:t>
      </w:r>
      <w:proofErr w:type="spellEnd"/>
      <w:r w:rsidRPr="00F21B11">
        <w:rPr>
          <w:rFonts w:eastAsia="Times New Roman" w:cs="Times New Roman"/>
          <w:sz w:val="24"/>
          <w:szCs w:val="24"/>
          <w:lang w:eastAsia="ru-RU"/>
        </w:rPr>
        <w:t>. Физич</w:t>
      </w:r>
      <w:r w:rsidR="00F21B11" w:rsidRPr="00F21B11">
        <w:rPr>
          <w:rFonts w:eastAsia="Times New Roman" w:cs="Times New Roman"/>
          <w:sz w:val="24"/>
          <w:szCs w:val="24"/>
          <w:lang w:eastAsia="ru-RU"/>
        </w:rPr>
        <w:t>еские свойства. Получение. Соля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ная кислота и её соли. Качественная реакция на </w:t>
      </w:r>
      <w:proofErr w:type="gramStart"/>
      <w:r w:rsidRPr="00F21B11">
        <w:rPr>
          <w:rFonts w:eastAsia="Times New Roman" w:cs="Times New Roman"/>
          <w:sz w:val="24"/>
          <w:szCs w:val="24"/>
          <w:lang w:eastAsia="ru-RU"/>
        </w:rPr>
        <w:t>хлорид-ионы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>. Распознавание хлоридов, бромидов, иодидов.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ab/>
        <w:t xml:space="preserve">Кислород и сера. Положение кислорода и серы в ПСХЭ,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Качественная реакция на </w:t>
      </w:r>
      <w:proofErr w:type="gramStart"/>
      <w:r w:rsidRPr="00F21B11">
        <w:rPr>
          <w:rFonts w:eastAsia="Times New Roman" w:cs="Times New Roman"/>
          <w:sz w:val="24"/>
          <w:szCs w:val="24"/>
          <w:lang w:eastAsia="ru-RU"/>
        </w:rPr>
        <w:t>сульфид-ионы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>.  Оксид серы (</w:t>
      </w:r>
      <w:r w:rsidRPr="00F21B11">
        <w:rPr>
          <w:rFonts w:eastAsia="Times New Roman" w:cs="Times New Roman"/>
          <w:sz w:val="24"/>
          <w:szCs w:val="24"/>
          <w:lang w:val="en-US" w:eastAsia="ru-RU"/>
        </w:rPr>
        <w:t>IV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). Физические и химические свойства. Применение. Сернистая кислота и ее соли. Качественная реакция на </w:t>
      </w:r>
      <w:proofErr w:type="gramStart"/>
      <w:r w:rsidRPr="00F21B11">
        <w:rPr>
          <w:rFonts w:eastAsia="Times New Roman" w:cs="Times New Roman"/>
          <w:sz w:val="24"/>
          <w:szCs w:val="24"/>
          <w:lang w:eastAsia="ru-RU"/>
        </w:rPr>
        <w:t>сульфит-ионы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>. Оксид серы (</w:t>
      </w:r>
      <w:r w:rsidRPr="00F21B11">
        <w:rPr>
          <w:rFonts w:eastAsia="Times New Roman" w:cs="Times New Roman"/>
          <w:sz w:val="24"/>
          <w:szCs w:val="24"/>
          <w:lang w:val="en-US" w:eastAsia="ru-RU"/>
        </w:rPr>
        <w:t>VI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). Серная кислота. Химические свойства разбавленной и концентрированной серной кислоты. Качественная реакция на </w:t>
      </w:r>
      <w:proofErr w:type="gramStart"/>
      <w:r w:rsidRPr="00F21B11">
        <w:rPr>
          <w:rFonts w:eastAsia="Times New Roman" w:cs="Times New Roman"/>
          <w:sz w:val="24"/>
          <w:szCs w:val="24"/>
          <w:lang w:eastAsia="ru-RU"/>
        </w:rPr>
        <w:t>сульфат-ионы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 xml:space="preserve">. Химические реакции, лежащие в основе получения серной кислоты в промышленности. Применение серной кислоты.  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Азот и фосфор. Положение азота и фосфора в ПСХЭ, строение их атомов. Азот, физические и химические свойства, получение и применение. Круговорот азота в природе. Аммиак: физические и химические свойства, получение и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Фосфор. Аллотропия фосфора. Физические и химические свойства фосфора. Оксид фосфора (</w:t>
      </w:r>
      <w:r w:rsidRPr="00F21B11">
        <w:rPr>
          <w:rFonts w:eastAsia="Times New Roman" w:cs="Times New Roman"/>
          <w:sz w:val="24"/>
          <w:szCs w:val="24"/>
          <w:lang w:val="en-US" w:eastAsia="ru-RU"/>
        </w:rPr>
        <w:t>V</w:t>
      </w:r>
      <w:r w:rsidRPr="00F21B11">
        <w:rPr>
          <w:rFonts w:eastAsia="Times New Roman" w:cs="Times New Roman"/>
          <w:sz w:val="24"/>
          <w:szCs w:val="24"/>
          <w:lang w:eastAsia="ru-RU"/>
        </w:rPr>
        <w:t>). Ортофосфорная кислота и ее соли. Фосфорные удобрения.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lastRenderedPageBreak/>
        <w:t xml:space="preserve">Углерод и кремний. Положение углерода и кремния в ПСХЭ,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ее соли. Качественные реакции на </w:t>
      </w:r>
      <w:proofErr w:type="gramStart"/>
      <w:r w:rsidRPr="00F21B11">
        <w:rPr>
          <w:rFonts w:eastAsia="Times New Roman" w:cs="Times New Roman"/>
          <w:sz w:val="24"/>
          <w:szCs w:val="24"/>
          <w:lang w:eastAsia="ru-RU"/>
        </w:rPr>
        <w:t>карбонат-ионы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>. Круговорот углерода в природе. Органические соединения углерода.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Кремний. Оксид кремния (4). Кремниевая кислота и ее соли. </w:t>
      </w:r>
      <w:r w:rsidRPr="00F21B11">
        <w:rPr>
          <w:rFonts w:eastAsia="Times New Roman" w:cs="Times New Roman"/>
          <w:i/>
          <w:sz w:val="24"/>
          <w:szCs w:val="24"/>
          <w:lang w:eastAsia="ru-RU"/>
        </w:rPr>
        <w:t xml:space="preserve">Стекло. Цемент. 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Металлы. Положение металлов в ПСХЭ Д.И.</w:t>
      </w:r>
      <w:r w:rsidR="00F21B11" w:rsidRPr="00F21B1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Менделеева, строение их атомов.  Металлическая связь. Физические свойства металлов. Ряд активности металлов. Химические свойства металлов. Общие способы получения металлов. Сплавы металлов.  </w:t>
      </w:r>
      <w:r w:rsidRPr="00F21B11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F21B11">
        <w:rPr>
          <w:rFonts w:eastAsia="Times New Roman" w:cs="Times New Roman"/>
          <w:sz w:val="24"/>
          <w:szCs w:val="24"/>
          <w:lang w:eastAsia="ru-RU"/>
        </w:rPr>
        <w:t>Щелочные металлы. Положение щелочных металлов в периодической системе, строение их атомов. Нахождение в природе. Магний и кальций, их важнейшие соединения. Жесткость воды и способы ее устранения.</w:t>
      </w:r>
      <w:r w:rsidRPr="00F21B11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Алюминий. Положение алюминия в периодической системе, строение его атома. Нахождение в природе. Физические и химические свойства алюминия. Амфотерность оксида и гидроксида алюминия.</w:t>
      </w:r>
      <w:r w:rsidRPr="00F21B11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Железо. Положение железа в периодической системе, строение его атома.  Нахождение в природе. Физические и химические  свойства железа. Важнейшие соединения железа: оксиды, гидроксиды и соли железа (</w:t>
      </w:r>
      <w:r w:rsidRPr="00F21B11">
        <w:rPr>
          <w:rFonts w:eastAsia="Times New Roman" w:cs="Times New Roman"/>
          <w:sz w:val="24"/>
          <w:szCs w:val="24"/>
          <w:lang w:val="en-US" w:eastAsia="ru-RU"/>
        </w:rPr>
        <w:t>II</w:t>
      </w:r>
      <w:r w:rsidRPr="00F21B11">
        <w:rPr>
          <w:rFonts w:eastAsia="Times New Roman" w:cs="Times New Roman"/>
          <w:sz w:val="24"/>
          <w:szCs w:val="24"/>
          <w:lang w:eastAsia="ru-RU"/>
        </w:rPr>
        <w:t>) и железа (</w:t>
      </w:r>
      <w:r w:rsidRPr="00F21B11">
        <w:rPr>
          <w:rFonts w:eastAsia="Times New Roman" w:cs="Times New Roman"/>
          <w:sz w:val="24"/>
          <w:szCs w:val="24"/>
          <w:lang w:val="en-US" w:eastAsia="ru-RU"/>
        </w:rPr>
        <w:t>III</w:t>
      </w:r>
      <w:r w:rsidRPr="00F21B11">
        <w:rPr>
          <w:rFonts w:eastAsia="Times New Roman" w:cs="Times New Roman"/>
          <w:sz w:val="24"/>
          <w:szCs w:val="24"/>
          <w:lang w:eastAsia="ru-RU"/>
        </w:rPr>
        <w:t>). Качественные реакции на ионы.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b/>
          <w:sz w:val="24"/>
          <w:szCs w:val="24"/>
          <w:lang w:eastAsia="ru-RU"/>
        </w:rPr>
      </w:pPr>
      <w:r w:rsidRPr="00F21B11">
        <w:rPr>
          <w:rFonts w:eastAsia="Calibri" w:cs="Times New Roman"/>
          <w:b/>
          <w:sz w:val="24"/>
          <w:szCs w:val="24"/>
          <w:lang w:eastAsia="ru-RU"/>
        </w:rPr>
        <w:t xml:space="preserve">Демонстрации: 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Физические свойства галогенов.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 xml:space="preserve">Получение </w:t>
      </w:r>
      <w:proofErr w:type="spellStart"/>
      <w:r w:rsidRPr="00F21B11">
        <w:rPr>
          <w:rFonts w:eastAsia="Calibri" w:cs="Times New Roman"/>
          <w:sz w:val="24"/>
          <w:szCs w:val="24"/>
          <w:lang w:eastAsia="ru-RU"/>
        </w:rPr>
        <w:t>хлороводорода</w:t>
      </w:r>
      <w:proofErr w:type="spellEnd"/>
      <w:r w:rsidRPr="00F21B11">
        <w:rPr>
          <w:rFonts w:eastAsia="Calibri" w:cs="Times New Roman"/>
          <w:sz w:val="24"/>
          <w:szCs w:val="24"/>
          <w:lang w:eastAsia="ru-RU"/>
        </w:rPr>
        <w:t xml:space="preserve"> и растворение его в воде.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Аллотропные модификации серы. Образцы природных сульфидов и сульфатов.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Получение аммиака и его растворение в воде. Ознакомление с образцами  природных нитратов, фосфатов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Модели кристаллических решёток  алмаза и графита. Знакомство с образцами природных карбонатов и силикатов</w:t>
      </w:r>
    </w:p>
    <w:p w:rsidR="00BD4294" w:rsidRPr="00F21B11" w:rsidRDefault="00BD4294" w:rsidP="00BD4294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 xml:space="preserve">  Знакомство с образцами  важнейших соединений натрия, калия, природных соединений кальция, рудами железа,   соединениями алюминия.  Взаимодействие щелочных, щелочноземельных металлов и алюминия с водой. Сжигание железа  в кислороде и хлоре.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b/>
          <w:sz w:val="24"/>
          <w:szCs w:val="24"/>
          <w:lang w:eastAsia="ru-RU"/>
        </w:rPr>
      </w:pPr>
      <w:r w:rsidRPr="00F21B11">
        <w:rPr>
          <w:rFonts w:eastAsia="Calibri" w:cs="Times New Roman"/>
          <w:b/>
          <w:sz w:val="24"/>
          <w:szCs w:val="24"/>
          <w:lang w:eastAsia="ru-RU"/>
        </w:rPr>
        <w:t>Практические работы: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Получение соляной кислоты и изучение её свойств.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Решение экспериментальных задач по теме «Кислород и сера»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Получение аммиака и изучение его свойств.</w:t>
      </w:r>
    </w:p>
    <w:p w:rsidR="00BD4294" w:rsidRPr="00F21B11" w:rsidRDefault="00BD4294" w:rsidP="00BD4294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 xml:space="preserve">   Получение оксида углерода (</w:t>
      </w:r>
      <w:r w:rsidRPr="00F21B11">
        <w:rPr>
          <w:rFonts w:eastAsia="Calibri" w:cs="Times New Roman"/>
          <w:sz w:val="24"/>
          <w:szCs w:val="24"/>
          <w:lang w:val="en-US" w:eastAsia="ru-RU"/>
        </w:rPr>
        <w:t>IV</w:t>
      </w:r>
      <w:r w:rsidRPr="00F21B11">
        <w:rPr>
          <w:rFonts w:eastAsia="Calibri" w:cs="Times New Roman"/>
          <w:sz w:val="24"/>
          <w:szCs w:val="24"/>
          <w:lang w:eastAsia="ru-RU"/>
        </w:rPr>
        <w:t>) и изучение его свойств. Распознавание карбонатов.</w:t>
      </w:r>
    </w:p>
    <w:p w:rsidR="00BD4294" w:rsidRPr="00F21B11" w:rsidRDefault="00BD4294" w:rsidP="00BD4294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 xml:space="preserve">   Решение экспериментальных задач по теме «Металлы и их соединения».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b/>
          <w:sz w:val="24"/>
          <w:szCs w:val="24"/>
          <w:lang w:eastAsia="ru-RU"/>
        </w:rPr>
      </w:pPr>
      <w:r w:rsidRPr="00F21B11">
        <w:rPr>
          <w:rFonts w:eastAsia="Calibri" w:cs="Times New Roman"/>
          <w:b/>
          <w:sz w:val="24"/>
          <w:szCs w:val="24"/>
          <w:lang w:eastAsia="ru-RU"/>
        </w:rPr>
        <w:t>Лабораторные опыты: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Вытеснение галогенами друг друга из растворов их соединений.</w:t>
      </w:r>
    </w:p>
    <w:p w:rsidR="00BD4294" w:rsidRPr="00F21B11" w:rsidRDefault="00BD4294" w:rsidP="00BD4294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 xml:space="preserve">  Качественные реакции  сульфи</w:t>
      </w:r>
      <w:proofErr w:type="gramStart"/>
      <w:r w:rsidRPr="00F21B11">
        <w:rPr>
          <w:rFonts w:eastAsia="Calibri" w:cs="Times New Roman"/>
          <w:sz w:val="24"/>
          <w:szCs w:val="24"/>
          <w:lang w:eastAsia="ru-RU"/>
        </w:rPr>
        <w:t>д-</w:t>
      </w:r>
      <w:proofErr w:type="gramEnd"/>
      <w:r w:rsidRPr="00F21B11">
        <w:rPr>
          <w:rFonts w:eastAsia="Calibri" w:cs="Times New Roman"/>
          <w:sz w:val="24"/>
          <w:szCs w:val="24"/>
          <w:lang w:eastAsia="ru-RU"/>
        </w:rPr>
        <w:t>, сульфит- и сульфат- ионов в растворе.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Ознакомление с образцами серы и её природными соединениями.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Взаимодействие солей аммония со щелочами.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Качественные реакции на карбона</w:t>
      </w:r>
      <w:proofErr w:type="gramStart"/>
      <w:r w:rsidRPr="00F21B11">
        <w:rPr>
          <w:rFonts w:eastAsia="Calibri" w:cs="Times New Roman"/>
          <w:sz w:val="24"/>
          <w:szCs w:val="24"/>
          <w:lang w:eastAsia="ru-RU"/>
        </w:rPr>
        <w:t>т-</w:t>
      </w:r>
      <w:proofErr w:type="gramEnd"/>
      <w:r w:rsidRPr="00F21B11">
        <w:rPr>
          <w:rFonts w:eastAsia="Calibri" w:cs="Times New Roman"/>
          <w:sz w:val="24"/>
          <w:szCs w:val="24"/>
          <w:lang w:eastAsia="ru-RU"/>
        </w:rPr>
        <w:t xml:space="preserve"> и силикат- ионы.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Качественная реакция на углекислый газ.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Изучение образцов металлов. Взаимодействие металлов с растворами солей. Ознакомление со свойствами и превращениями карбонатов и гидрокарбонатов. Получение гидроксида алюминия и взаимодействие его с кислотами и щелочами. Качественные реакции на ионы Fe</w:t>
      </w:r>
      <w:r w:rsidRPr="00F21B11">
        <w:rPr>
          <w:rFonts w:eastAsia="Calibri" w:cs="Times New Roman"/>
          <w:sz w:val="24"/>
          <w:szCs w:val="24"/>
          <w:vertAlign w:val="superscript"/>
          <w:lang w:eastAsia="ru-RU"/>
        </w:rPr>
        <w:t>2+</w:t>
      </w:r>
      <w:r w:rsidRPr="00F21B11">
        <w:rPr>
          <w:rFonts w:eastAsia="Calibri" w:cs="Times New Roman"/>
          <w:sz w:val="24"/>
          <w:szCs w:val="24"/>
          <w:lang w:eastAsia="ru-RU"/>
        </w:rPr>
        <w:t xml:space="preserve"> и Fe</w:t>
      </w:r>
      <w:r w:rsidRPr="00F21B11">
        <w:rPr>
          <w:rFonts w:eastAsia="Calibri" w:cs="Times New Roman"/>
          <w:sz w:val="24"/>
          <w:szCs w:val="24"/>
          <w:vertAlign w:val="superscript"/>
          <w:lang w:eastAsia="ru-RU"/>
        </w:rPr>
        <w:t>3+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b/>
          <w:sz w:val="24"/>
          <w:szCs w:val="24"/>
          <w:lang w:eastAsia="ru-RU"/>
        </w:rPr>
      </w:pPr>
      <w:r w:rsidRPr="00F21B11">
        <w:rPr>
          <w:rFonts w:eastAsia="Calibri" w:cs="Times New Roman"/>
          <w:b/>
          <w:sz w:val="24"/>
          <w:szCs w:val="24"/>
          <w:lang w:eastAsia="ru-RU"/>
        </w:rPr>
        <w:t xml:space="preserve">Расчетные задачи: </w:t>
      </w:r>
    </w:p>
    <w:p w:rsidR="00BD4294" w:rsidRPr="00F21B11" w:rsidRDefault="00BD4294" w:rsidP="00BD4294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lastRenderedPageBreak/>
        <w:t>Вычисления по химическим уравнениям массы, объёма или количества вещества одного из продуктов реакции по массе исходного вещества, объёму или количеству вещества, содержащего определённую долю  примесей.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>Раздел 3. Краткий обзор важнейших органических веществ.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Углеводороды. Предельные углеводороды. Метан, этан, пропан –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предельных углеводородов. Применение метана. 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Непредельные углеводороды. Этиленовый ряд непредельных углеводородов. Этилен. Физические и химические свойства этилена.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Ацетиленовый ряд непредельных углеводородов. Ацетилен. Свойства ацетилена. Применение ацетилена. 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 Производные углеводородов. </w:t>
      </w:r>
      <w:proofErr w:type="gramStart"/>
      <w:r w:rsidRPr="00F21B11">
        <w:rPr>
          <w:rFonts w:eastAsia="Times New Roman" w:cs="Times New Roman"/>
          <w:sz w:val="24"/>
          <w:szCs w:val="24"/>
          <w:lang w:eastAsia="ru-RU"/>
        </w:rPr>
        <w:t>Краткий обзор органических соединений: одноатомные спирты, карбоновые кислоты, сложные эфиры, жиры, углеводы, аминокислоты, белки.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 xml:space="preserve"> Роль белков в организме. 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>Демонстрации: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Модели молекул органических соединений. Горение углеводородов и обнаружение продуктов их горения. Качественная реакция на этилен. Получение этилена.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Растворение этилового спирта в воде. Растворение глицерина в воде.</w:t>
      </w:r>
    </w:p>
    <w:p w:rsidR="00BD4294" w:rsidRPr="00F21B11" w:rsidRDefault="00BD4294" w:rsidP="00BD4294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Получение и свойства уксусной кислоты. Исследование свойств жиров: растворимость в воде и органических растворителях.</w:t>
      </w:r>
    </w:p>
    <w:p w:rsidR="00BD4294" w:rsidRPr="00F21B11" w:rsidRDefault="00BD4294" w:rsidP="00BD4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>Качественные реакции на глюкозу и крахмал.</w:t>
      </w:r>
    </w:p>
    <w:p w:rsidR="00BD4294" w:rsidRPr="00F21B11" w:rsidRDefault="00BD4294" w:rsidP="00BD4294">
      <w:pPr>
        <w:widowControl w:val="0"/>
        <w:spacing w:before="40"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F21B11">
        <w:rPr>
          <w:rFonts w:eastAsia="Calibri" w:cs="Times New Roman"/>
          <w:sz w:val="24"/>
          <w:szCs w:val="24"/>
          <w:lang w:eastAsia="ru-RU"/>
        </w:rPr>
        <w:t xml:space="preserve">  Ознакомление с образцами изделий из полиэтилена, полипропилена, поливинилхлорида.</w:t>
      </w:r>
    </w:p>
    <w:p w:rsidR="0057275E" w:rsidRPr="00F21B11" w:rsidRDefault="00BD4294" w:rsidP="00F21B11">
      <w:pPr>
        <w:spacing w:after="0" w:line="240" w:lineRule="auto"/>
        <w:ind w:firstLine="709"/>
        <w:contextualSpacing/>
        <w:rPr>
          <w:rFonts w:cs="Times New Roman"/>
          <w:sz w:val="24"/>
          <w:szCs w:val="24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Практические работы сгруппированы в блоки — химические практикумы, которые служат не только средством закрепления умений и навыков, но также и средством </w:t>
      </w:r>
      <w:proofErr w:type="gramStart"/>
      <w:r w:rsidRPr="00F21B11">
        <w:rPr>
          <w:rFonts w:eastAsia="Times New Roman" w:cs="Times New Roman"/>
          <w:sz w:val="24"/>
          <w:szCs w:val="24"/>
          <w:lang w:eastAsia="ru-RU"/>
        </w:rPr>
        <w:t>контроля за</w:t>
      </w:r>
      <w:proofErr w:type="gramEnd"/>
      <w:r w:rsidRPr="00F21B11">
        <w:rPr>
          <w:rFonts w:eastAsia="Times New Roman" w:cs="Times New Roman"/>
          <w:sz w:val="24"/>
          <w:szCs w:val="24"/>
          <w:lang w:eastAsia="ru-RU"/>
        </w:rPr>
        <w:t xml:space="preserve"> качеством их </w:t>
      </w:r>
      <w:proofErr w:type="spellStart"/>
      <w:r w:rsidRPr="00F21B11">
        <w:rPr>
          <w:rFonts w:eastAsia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21B11">
        <w:rPr>
          <w:rFonts w:eastAsia="Times New Roman" w:cs="Times New Roman"/>
          <w:sz w:val="24"/>
          <w:szCs w:val="24"/>
          <w:lang w:eastAsia="ru-RU"/>
        </w:rPr>
        <w:t>.</w:t>
      </w:r>
      <w:r w:rsidR="00D2653F" w:rsidRPr="00F21B11">
        <w:rPr>
          <w:rFonts w:cs="Times New Roman"/>
          <w:sz w:val="24"/>
          <w:szCs w:val="24"/>
        </w:rPr>
        <w:t xml:space="preserve"> </w:t>
      </w:r>
    </w:p>
    <w:p w:rsidR="008C733F" w:rsidRPr="00F21B11" w:rsidRDefault="008C733F" w:rsidP="008C73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line="240" w:lineRule="auto"/>
        <w:ind w:firstLine="709"/>
        <w:jc w:val="center"/>
        <w:rPr>
          <w:rFonts w:cs="Times New Roman"/>
          <w:b/>
          <w:i/>
          <w:sz w:val="24"/>
          <w:szCs w:val="24"/>
        </w:rPr>
      </w:pPr>
      <w:r w:rsidRPr="00F21B11">
        <w:rPr>
          <w:rFonts w:cs="Times New Roman"/>
          <w:b/>
          <w:i/>
          <w:sz w:val="24"/>
          <w:szCs w:val="24"/>
        </w:rPr>
        <w:t>3.</w:t>
      </w:r>
      <w:r w:rsidRPr="00F21B11">
        <w:rPr>
          <w:rFonts w:cs="Times New Roman"/>
          <w:b/>
          <w:i/>
          <w:sz w:val="24"/>
          <w:szCs w:val="24"/>
        </w:rPr>
        <w:tab/>
        <w:t xml:space="preserve">Тематическое планирование с определением основных видов учебной деятельности.8 </w:t>
      </w:r>
      <w:proofErr w:type="spellStart"/>
      <w:r w:rsidRPr="00F21B11">
        <w:rPr>
          <w:rFonts w:cs="Times New Roman"/>
          <w:b/>
          <w:i/>
          <w:sz w:val="24"/>
          <w:szCs w:val="24"/>
        </w:rPr>
        <w:t>кл</w:t>
      </w:r>
      <w:proofErr w:type="spellEnd"/>
      <w:r w:rsidRPr="00F21B11">
        <w:rPr>
          <w:rFonts w:cs="Times New Roman"/>
          <w:b/>
          <w:i/>
          <w:sz w:val="24"/>
          <w:szCs w:val="24"/>
        </w:rPr>
        <w:t>.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35"/>
        <w:gridCol w:w="1713"/>
        <w:gridCol w:w="1264"/>
        <w:gridCol w:w="1417"/>
        <w:gridCol w:w="5812"/>
        <w:gridCol w:w="1843"/>
      </w:tblGrid>
      <w:tr w:rsidR="008C733F" w:rsidRPr="00F21B11" w:rsidTr="00F21B11">
        <w:trPr>
          <w:trHeight w:val="507"/>
        </w:trPr>
        <w:tc>
          <w:tcPr>
            <w:tcW w:w="709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16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Разделы программы, </w:t>
            </w:r>
          </w:p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16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713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1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1264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2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  <w:tc>
          <w:tcPr>
            <w:tcW w:w="1417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48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практических работ</w:t>
            </w:r>
          </w:p>
        </w:tc>
        <w:tc>
          <w:tcPr>
            <w:tcW w:w="5812" w:type="dxa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</w:tc>
        <w:tc>
          <w:tcPr>
            <w:tcW w:w="1843" w:type="dxa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8C733F" w:rsidRPr="00F21B11" w:rsidTr="00F21B11">
        <w:trPr>
          <w:trHeight w:val="585"/>
        </w:trPr>
        <w:tc>
          <w:tcPr>
            <w:tcW w:w="709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C733F" w:rsidRPr="00F21B11" w:rsidRDefault="008C733F" w:rsidP="008C733F">
            <w:pPr>
              <w:pStyle w:val="a3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</w:pPr>
            <w:r w:rsidRPr="00F21B11">
              <w:t>Основные понятия химии (уровень атомно – молекулярных представлений)</w:t>
            </w:r>
          </w:p>
        </w:tc>
        <w:tc>
          <w:tcPr>
            <w:tcW w:w="1713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54 (51 + 3 часа резервного времени)</w:t>
            </w:r>
          </w:p>
        </w:tc>
        <w:tc>
          <w:tcPr>
            <w:tcW w:w="1264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Различать предметы изучения естественных наук, понятия «атом», «молекула», «химический элемент», «ион», «частица», «индекс», «коэффициент», «схема химической реакции», «уравнение химической реакции».</w:t>
            </w:r>
            <w:proofErr w:type="gramEnd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Наблюдать свойства веществ и их изменения в ходе химических реакций, физические и химические превращения изучаемых веществ. Учиться проводить химический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эксперимент. Исследовать свойства изучаемых веществ. Соблюдать правила техники безопасности. Определять признаки химических реакций, относительную атомную массу и валентность элементов, состав простейших соединений по их химическим формулам. Фиксировать в тетради наблюдаемые признаки химических реакций.</w:t>
            </w:r>
          </w:p>
        </w:tc>
        <w:tc>
          <w:tcPr>
            <w:tcW w:w="1843" w:type="dxa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1,3,5</w:t>
            </w:r>
          </w:p>
        </w:tc>
      </w:tr>
      <w:tr w:rsidR="008C733F" w:rsidRPr="00F21B11" w:rsidTr="00F21B11">
        <w:trPr>
          <w:trHeight w:val="710"/>
        </w:trPr>
        <w:tc>
          <w:tcPr>
            <w:tcW w:w="709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</w:tcPr>
          <w:p w:rsidR="008C733F" w:rsidRPr="00F21B11" w:rsidRDefault="008C733F" w:rsidP="008C733F">
            <w:pPr>
              <w:pStyle w:val="a3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</w:pPr>
            <w:r w:rsidRPr="00F21B11">
              <w:t>Периодический закон и периодическая система химических элементов Д.И. Менделеева. Строение атома</w:t>
            </w:r>
          </w:p>
        </w:tc>
        <w:tc>
          <w:tcPr>
            <w:tcW w:w="1713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4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2" w:type="dxa"/>
          </w:tcPr>
          <w:p w:rsidR="008C733F" w:rsidRPr="00F21B11" w:rsidRDefault="008C733F" w:rsidP="00F21B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Классифицировать изученные химические элементы и их соединения. Сравнить свойства веществ, принадлежащих к разным классам, химические элементы разных групп. Устанавливать внутр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связи. Формулировать периодический закон Д.И. Менделеева и раскрывать его смысл. Характеризовать структуру периодической таблицы. Различать периоды, 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Б- группы. Объяснять физический смысл порядкового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А-групп. Формулировать определения понятий «химический элемент», «порядковый номер», «массовое число», «изотопы», «относительная атомная масса», «электронная оболочка», «электронный слой». Определять число протонов, нейтронов, электронов у атомов химических элементов, используя периодическую таблицу. Составлять схемы строения атомов первых 20 элементов периодической системы элементов. Делать умозаключение о характере изменения свойств химических элементов с увеличением зарядов атомных ядер. </w:t>
            </w:r>
          </w:p>
        </w:tc>
        <w:tc>
          <w:tcPr>
            <w:tcW w:w="1843" w:type="dxa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C733F" w:rsidRPr="00F21B11" w:rsidTr="00F21B11">
        <w:trPr>
          <w:trHeight w:val="183"/>
        </w:trPr>
        <w:tc>
          <w:tcPr>
            <w:tcW w:w="709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8C733F" w:rsidRPr="00F21B11" w:rsidRDefault="008C733F" w:rsidP="008C733F">
            <w:pPr>
              <w:pStyle w:val="a3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</w:pPr>
            <w:r w:rsidRPr="00F21B11">
              <w:t>Строение вещества. Химическая связь.</w:t>
            </w:r>
          </w:p>
        </w:tc>
        <w:tc>
          <w:tcPr>
            <w:tcW w:w="1713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4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2" w:type="dxa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Формулировать определения понятий «ковалентная неполярная связь», «ковалентная полярная связь», «ионная связь», «степень окисления», «</w:t>
            </w:r>
            <w:proofErr w:type="spell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». Определять тип химической связи в соединениях на основании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химической формулы. Определять степень окисления элементов в соединениях. Составлять формулы веществ по степени окисления элементов. Составлять сравнительные и обобщающие таблицы, схемы. </w:t>
            </w:r>
          </w:p>
        </w:tc>
        <w:tc>
          <w:tcPr>
            <w:tcW w:w="1843" w:type="dxa"/>
          </w:tcPr>
          <w:p w:rsidR="008C733F" w:rsidRPr="00F21B11" w:rsidRDefault="008C733F" w:rsidP="006028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2,3</w:t>
            </w:r>
          </w:p>
        </w:tc>
      </w:tr>
    </w:tbl>
    <w:p w:rsidR="008C733F" w:rsidRPr="00F21B11" w:rsidRDefault="008C733F" w:rsidP="008C733F">
      <w:pPr>
        <w:spacing w:after="0" w:line="240" w:lineRule="auto"/>
        <w:ind w:firstLine="709"/>
        <w:jc w:val="both"/>
        <w:rPr>
          <w:rFonts w:eastAsia="TimesNewRomanPSMT" w:cs="Times New Roman"/>
          <w:sz w:val="24"/>
          <w:szCs w:val="24"/>
          <w:lang w:eastAsia="ru-RU"/>
        </w:rPr>
      </w:pPr>
    </w:p>
    <w:p w:rsidR="008C733F" w:rsidRPr="00F21B11" w:rsidRDefault="008C733F" w:rsidP="008C733F">
      <w:pPr>
        <w:spacing w:after="0" w:line="240" w:lineRule="auto"/>
        <w:ind w:firstLine="709"/>
        <w:jc w:val="both"/>
        <w:rPr>
          <w:rFonts w:eastAsia="TimesNewRomanPSMT" w:cs="Times New Roman"/>
          <w:sz w:val="24"/>
          <w:szCs w:val="24"/>
          <w:lang w:eastAsia="ru-RU"/>
        </w:rPr>
      </w:pPr>
      <w:r w:rsidRPr="00F21B11">
        <w:rPr>
          <w:rFonts w:eastAsia="TimesNewRomanPSMT" w:cs="Times New Roman"/>
          <w:sz w:val="24"/>
          <w:szCs w:val="24"/>
          <w:lang w:eastAsia="ru-RU"/>
        </w:rPr>
        <w:t xml:space="preserve">В авторскую программу внесены некоторые изменения. </w:t>
      </w:r>
    </w:p>
    <w:p w:rsidR="008C733F" w:rsidRPr="00F21B11" w:rsidRDefault="008C733F" w:rsidP="008C733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Резервное время (5 часов) используется следующим образом:    </w:t>
      </w:r>
    </w:p>
    <w:p w:rsidR="008C733F" w:rsidRPr="00F21B11" w:rsidRDefault="008C733F" w:rsidP="008C733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1час – на проведение обобщающего урока по теме «Первоначальные химические понятия»</w:t>
      </w:r>
    </w:p>
    <w:p w:rsidR="008C733F" w:rsidRPr="00F21B11" w:rsidRDefault="008C733F" w:rsidP="008C733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1час -  на 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</w:r>
    </w:p>
    <w:p w:rsidR="008C733F" w:rsidRPr="00F21B11" w:rsidRDefault="008C733F" w:rsidP="008C733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1 час - на проведение обобщающего урока по теме «Важнейшие классы неорганических соединений»</w:t>
      </w:r>
    </w:p>
    <w:p w:rsidR="008C733F" w:rsidRPr="00F21B11" w:rsidRDefault="008C733F" w:rsidP="008C733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1час – на проведение обобщающего урока за курс химии 8 класса</w:t>
      </w:r>
    </w:p>
    <w:p w:rsidR="008C733F" w:rsidRPr="00F21B11" w:rsidRDefault="008C733F" w:rsidP="00F21B1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>1   час – на проведение итогового тестирования за курс химии 8 класса</w:t>
      </w:r>
    </w:p>
    <w:p w:rsidR="008C733F" w:rsidRPr="00F21B11" w:rsidRDefault="008C733F" w:rsidP="008C733F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b/>
          <w:sz w:val="24"/>
          <w:szCs w:val="24"/>
          <w:lang w:eastAsia="ru-RU"/>
        </w:rPr>
        <w:t>Обоснование:</w:t>
      </w:r>
      <w:r w:rsidRPr="00F21B11">
        <w:rPr>
          <w:rFonts w:eastAsia="Times New Roman" w:cs="Times New Roman"/>
          <w:sz w:val="24"/>
          <w:szCs w:val="24"/>
          <w:lang w:eastAsia="ru-RU"/>
        </w:rPr>
        <w:t xml:space="preserve"> при изучении названных тем недостаточно времени для проведения обобщающих  уроков и  уроков по решению расчётных и качественных задач, а уроки эти необходимы, так как направлены на реализацию важнейших требований к знаниям учащихся – применение полученных УУД  для выполнения тренировочных упражнений и подготовке к контрольной работе. Обобщающее тестирование позволяет выявить степень овладения учащимися знаниями по основным вопросам курса органической химии; готовность к сдаче ЕГЭ по химии.</w:t>
      </w:r>
    </w:p>
    <w:p w:rsidR="00AA684E" w:rsidRPr="00F21B11" w:rsidRDefault="008C733F" w:rsidP="00F21B11">
      <w:pPr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B11">
        <w:rPr>
          <w:rFonts w:eastAsia="Times New Roman" w:cs="Times New Roman"/>
          <w:sz w:val="24"/>
          <w:szCs w:val="24"/>
          <w:lang w:eastAsia="ru-RU"/>
        </w:rPr>
        <w:t xml:space="preserve">Формулировка названий разделов и  тем   соответствует  авторской программе. Все практические работы, демонстрации, лабораторные опыты взяты из программы курса химии для 8-9 классов автора Н.Н. </w:t>
      </w:r>
      <w:proofErr w:type="spellStart"/>
      <w:r w:rsidRPr="00F21B11">
        <w:rPr>
          <w:rFonts w:eastAsia="Times New Roman" w:cs="Times New Roman"/>
          <w:sz w:val="24"/>
          <w:szCs w:val="24"/>
          <w:lang w:eastAsia="ru-RU"/>
        </w:rPr>
        <w:t>Гара</w:t>
      </w:r>
      <w:proofErr w:type="spellEnd"/>
      <w:r w:rsidRPr="00F21B11">
        <w:rPr>
          <w:rFonts w:eastAsia="Times New Roman" w:cs="Times New Roman"/>
          <w:sz w:val="24"/>
          <w:szCs w:val="24"/>
          <w:lang w:eastAsia="ru-RU"/>
        </w:rPr>
        <w:t>.</w:t>
      </w:r>
    </w:p>
    <w:p w:rsidR="00E45AD4" w:rsidRPr="00F21B11" w:rsidRDefault="00E45AD4" w:rsidP="00AA68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line="240" w:lineRule="auto"/>
        <w:ind w:firstLine="709"/>
        <w:jc w:val="center"/>
        <w:rPr>
          <w:rFonts w:cs="Times New Roman"/>
          <w:b/>
          <w:i/>
          <w:sz w:val="24"/>
          <w:szCs w:val="24"/>
        </w:rPr>
      </w:pPr>
      <w:r w:rsidRPr="00F21B11">
        <w:rPr>
          <w:rFonts w:cs="Times New Roman"/>
          <w:b/>
          <w:i/>
          <w:sz w:val="24"/>
          <w:szCs w:val="24"/>
        </w:rPr>
        <w:t xml:space="preserve">Тематическое планирование с определением основных видов учебной деятельности.  9 </w:t>
      </w:r>
      <w:proofErr w:type="spellStart"/>
      <w:r w:rsidRPr="00F21B11">
        <w:rPr>
          <w:rFonts w:cs="Times New Roman"/>
          <w:b/>
          <w:i/>
          <w:sz w:val="24"/>
          <w:szCs w:val="24"/>
        </w:rPr>
        <w:t>кл</w:t>
      </w:r>
      <w:proofErr w:type="spellEnd"/>
      <w:r w:rsidRPr="00F21B11">
        <w:rPr>
          <w:rFonts w:cs="Times New Roman"/>
          <w:b/>
          <w:i/>
          <w:sz w:val="24"/>
          <w:szCs w:val="24"/>
        </w:rPr>
        <w:t>.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27"/>
        <w:gridCol w:w="1146"/>
        <w:gridCol w:w="1264"/>
        <w:gridCol w:w="1417"/>
        <w:gridCol w:w="5670"/>
        <w:gridCol w:w="1985"/>
      </w:tblGrid>
      <w:tr w:rsidR="00E45AD4" w:rsidRPr="00F21B11" w:rsidTr="00F21B11">
        <w:trPr>
          <w:trHeight w:val="507"/>
        </w:trPr>
        <w:tc>
          <w:tcPr>
            <w:tcW w:w="568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709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16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1146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1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1264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2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  <w:tc>
          <w:tcPr>
            <w:tcW w:w="1417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48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практических работ</w:t>
            </w:r>
          </w:p>
        </w:tc>
        <w:tc>
          <w:tcPr>
            <w:tcW w:w="5670" w:type="dxa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</w:tc>
        <w:tc>
          <w:tcPr>
            <w:tcW w:w="1985" w:type="dxa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E45AD4" w:rsidRPr="00F21B11" w:rsidTr="00F21B11">
        <w:trPr>
          <w:trHeight w:val="507"/>
        </w:trPr>
        <w:tc>
          <w:tcPr>
            <w:tcW w:w="568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Раздел 1. Многообразие химических реакций</w:t>
            </w: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 Классификация химических реакций</w:t>
            </w: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Тема 2.Электролитическая диссоциация</w:t>
            </w: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264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Опр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еделять окислитель и восстанови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тель в ОВР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 электронный баланс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реакции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роизводить вычисления по химиче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ским уравнениям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AA684E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Выстраивать развёрнутые письмен</w:t>
            </w:r>
            <w:r w:rsidR="00E45AD4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ные и устные ответы с опорой на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5AD4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нформацию из учебника и справоч</w:t>
            </w:r>
            <w:r w:rsidR="00E45AD4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ны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х материалов, грамотно использо</w:t>
            </w:r>
            <w:r w:rsidR="00E45AD4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вать изученный понятийный аппарат</w:t>
            </w: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2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курса химии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2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при выполнении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учебных заданий и в процессе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исследовательской деятельности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научно-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популярную литературу</w:t>
            </w:r>
          </w:p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2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химического содержания, справочные материалы, ресурсы Интернета</w:t>
            </w:r>
          </w:p>
        </w:tc>
        <w:tc>
          <w:tcPr>
            <w:tcW w:w="1985" w:type="dxa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3.4.6</w:t>
            </w:r>
          </w:p>
        </w:tc>
      </w:tr>
      <w:tr w:rsidR="00E45AD4" w:rsidRPr="00F21B11" w:rsidTr="00F21B11">
        <w:trPr>
          <w:trHeight w:val="507"/>
        </w:trPr>
        <w:tc>
          <w:tcPr>
            <w:tcW w:w="568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Раздел 2. Многообразие веществ</w:t>
            </w: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Тема 3.Галогены</w:t>
            </w: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Тема 4.Кислород и сера</w:t>
            </w: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Тема 5.Азот и фосфор</w:t>
            </w: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Тема 6.Углерод и кремний</w:t>
            </w: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Тема 7.Металлы</w:t>
            </w:r>
          </w:p>
        </w:tc>
        <w:tc>
          <w:tcPr>
            <w:tcW w:w="1146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64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</w:tcPr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Раскрывать смысл изучаемых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понятий, а также смысл теории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электролитической диссоциации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AA684E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Объяснять причины электропровод</w:t>
            </w:r>
            <w:r w:rsidR="00E45AD4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ности водных растворов</w:t>
            </w:r>
            <w:proofErr w:type="gramStart"/>
            <w:r w:rsidR="00E45AD4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 уравнения диссоциации</w:t>
            </w:r>
          </w:p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кислот, щелочей и солей, полные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сокращённые</w:t>
            </w:r>
            <w:proofErr w:type="spellEnd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ионные уравнения химических реакций ионного обмена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Планировать и осуществлять на практике химические эксперименты, проводить наблюдения, делать выводы по результатам эксперимента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Следовать правилам безопасной работы в лаборатории при использовании химической посуды и оборудования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Производить вычисления по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химиче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ским уравнениям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Выстраивать развёрнутые письменные и устные ответы с опорой на и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нформацию из учебника и справоч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ны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х материалов, грамотно использо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вать изученный понятийный аппарат курса химии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Использовать при выполнении учебных заданий и в процессе исследовательской деятельности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научно-популярную литературу</w:t>
            </w:r>
          </w:p>
          <w:p w:rsidR="00E45AD4" w:rsidRPr="00F21B11" w:rsidRDefault="00AA684E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химического содержания, справоч</w:t>
            </w:r>
            <w:r w:rsidR="00E45AD4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ные материалы, ресурсы Интернета Объяснять общие закономерности в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5AD4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изменении свойств неметаллов и их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5AD4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со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единений в пределах малых перио</w:t>
            </w:r>
            <w:r w:rsidR="00E45AD4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дов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главных подгрупп периодиче</w:t>
            </w:r>
            <w:r w:rsidR="00E45AD4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ской системы химических элементов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5AD4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с учётом строения их атомов</w:t>
            </w:r>
            <w:proofErr w:type="gramStart"/>
            <w:r w:rsidR="00E45AD4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Характеризовать физические и</w:t>
            </w:r>
          </w:p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химические свойства простых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веществ галогенов (на примере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хл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ора) и сложных веществ (</w:t>
            </w:r>
            <w:proofErr w:type="spellStart"/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хлорово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дорода</w:t>
            </w:r>
            <w:proofErr w:type="spellEnd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, хлорида натрия), способы их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получения, применение и значение в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природе и жизни человека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Определять 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хлорид-ионы</w:t>
            </w:r>
            <w:proofErr w:type="gramEnd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растворе..</w:t>
            </w: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Планировать и осуществлять на</w:t>
            </w: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практике химические эксперименты,</w:t>
            </w:r>
          </w:p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проводить наблюдения, делать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выводы по результатам эксперимента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985" w:type="dxa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3,4,6</w:t>
            </w:r>
          </w:p>
        </w:tc>
      </w:tr>
      <w:tr w:rsidR="00E45AD4" w:rsidRPr="00F21B11" w:rsidTr="00F21B11">
        <w:trPr>
          <w:trHeight w:val="507"/>
        </w:trPr>
        <w:tc>
          <w:tcPr>
            <w:tcW w:w="568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6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Раздел 3.Краткий обзор важнейших органических веществ</w:t>
            </w:r>
          </w:p>
        </w:tc>
        <w:tc>
          <w:tcPr>
            <w:tcW w:w="1146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4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арактеризовать роль химии в раз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личных сферах деятельности людей,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вещества и материалы,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применяемые в жизни современного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человека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Объяснять условия безопасного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использования веществ и химиче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ских реакций в быту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информацию о влия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нии промышленности, сельского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хозяйства, 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транспорта и др</w:t>
            </w:r>
            <w:proofErr w:type="gramStart"/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на состо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яние окружающей среды..</w:t>
            </w:r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Уметь оказывать первую помощь 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химических 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ожогах</w:t>
            </w:r>
            <w:proofErr w:type="gramEnd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отравлениях</w:t>
            </w:r>
          </w:p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Планировать и осуществлять на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практике химические эксперименты,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проводить наблюдения, делать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выводы по результатам эксперимента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AA68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Следовать правилам безопасной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ра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боты в лаборатории при использо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ва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нии химической посуды и оборудо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вания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45AD4" w:rsidRPr="00F21B11" w:rsidRDefault="00E45AD4" w:rsidP="00F21B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AA684E"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роизводить вычисления по химиче</w:t>
            </w: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ским уравнениям</w:t>
            </w:r>
            <w:proofErr w:type="gramStart"/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985" w:type="dxa"/>
          </w:tcPr>
          <w:p w:rsidR="00E45AD4" w:rsidRPr="00F21B11" w:rsidRDefault="00E45AD4" w:rsidP="00F855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tLeast"/>
              <w:ind w:firstLine="3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ru-RU"/>
              </w:rPr>
              <w:t>3,4,5,6</w:t>
            </w:r>
          </w:p>
        </w:tc>
      </w:tr>
    </w:tbl>
    <w:p w:rsidR="00F21B11" w:rsidRPr="00F21B11" w:rsidRDefault="00F21B11" w:rsidP="005C5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line="240" w:lineRule="auto"/>
        <w:rPr>
          <w:rFonts w:cs="Times New Roman"/>
          <w:b/>
          <w:i/>
          <w:sz w:val="24"/>
          <w:szCs w:val="24"/>
        </w:rPr>
      </w:pPr>
    </w:p>
    <w:p w:rsidR="00DE01D0" w:rsidRPr="00F21B11" w:rsidRDefault="00F64A94" w:rsidP="005C5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line="240" w:lineRule="auto"/>
        <w:rPr>
          <w:rFonts w:cs="Times New Roman"/>
          <w:b/>
          <w:sz w:val="24"/>
          <w:szCs w:val="24"/>
        </w:rPr>
      </w:pPr>
      <w:r w:rsidRPr="00F21B11">
        <w:rPr>
          <w:rFonts w:cs="Times New Roman"/>
          <w:b/>
          <w:sz w:val="24"/>
          <w:szCs w:val="24"/>
        </w:rPr>
        <w:t xml:space="preserve">Перечень контрольных </w:t>
      </w:r>
      <w:r w:rsidR="00DE01D0" w:rsidRPr="00F21B11">
        <w:rPr>
          <w:rFonts w:cs="Times New Roman"/>
          <w:b/>
          <w:sz w:val="24"/>
          <w:szCs w:val="24"/>
        </w:rPr>
        <w:t xml:space="preserve"> и практических </w:t>
      </w:r>
      <w:r w:rsidRPr="00F21B11">
        <w:rPr>
          <w:rFonts w:cs="Times New Roman"/>
          <w:b/>
          <w:sz w:val="24"/>
          <w:szCs w:val="24"/>
        </w:rPr>
        <w:t>работ</w:t>
      </w:r>
      <w:r w:rsidR="007E04D5" w:rsidRPr="00F21B11">
        <w:rPr>
          <w:rFonts w:cs="Times New Roman"/>
          <w:b/>
          <w:sz w:val="24"/>
          <w:szCs w:val="24"/>
        </w:rPr>
        <w:t xml:space="preserve"> 8 класс</w:t>
      </w:r>
    </w:p>
    <w:tbl>
      <w:tblPr>
        <w:tblStyle w:val="a4"/>
        <w:tblW w:w="0" w:type="auto"/>
        <w:tblLook w:val="04A0"/>
      </w:tblPr>
      <w:tblGrid>
        <w:gridCol w:w="534"/>
        <w:gridCol w:w="12474"/>
      </w:tblGrid>
      <w:tr w:rsidR="00F64A94" w:rsidRPr="00F21B11" w:rsidTr="0057275E">
        <w:tc>
          <w:tcPr>
            <w:tcW w:w="53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b/>
                <w:sz w:val="24"/>
                <w:szCs w:val="24"/>
              </w:rPr>
            </w:pPr>
            <w:r w:rsidRPr="00F21B11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7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b/>
                <w:sz w:val="24"/>
                <w:szCs w:val="24"/>
              </w:rPr>
            </w:pPr>
            <w:r w:rsidRPr="00F21B11">
              <w:rPr>
                <w:rFonts w:cs="Times New Roman"/>
                <w:b/>
                <w:sz w:val="24"/>
                <w:szCs w:val="24"/>
              </w:rPr>
              <w:t>Тема контрольной работы</w:t>
            </w:r>
          </w:p>
        </w:tc>
      </w:tr>
      <w:tr w:rsidR="00F64A94" w:rsidRPr="00F21B11" w:rsidTr="0057275E">
        <w:tc>
          <w:tcPr>
            <w:tcW w:w="53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F64A94" w:rsidRPr="00F21B11" w:rsidRDefault="00E45AD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К.р. №1</w:t>
            </w:r>
            <w:r w:rsidR="00F64A94" w:rsidRPr="00F21B11">
              <w:rPr>
                <w:rFonts w:cs="Times New Roman"/>
                <w:sz w:val="24"/>
                <w:szCs w:val="24"/>
              </w:rPr>
              <w:t>«Первоначальные химические понятия»</w:t>
            </w:r>
          </w:p>
        </w:tc>
      </w:tr>
      <w:tr w:rsidR="00F64A94" w:rsidRPr="00F21B11" w:rsidTr="0057275E">
        <w:tc>
          <w:tcPr>
            <w:tcW w:w="53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F64A94" w:rsidRPr="00F21B11" w:rsidRDefault="00E45AD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К.р. №2</w:t>
            </w:r>
            <w:r w:rsidR="00F64A94" w:rsidRPr="00F21B11">
              <w:rPr>
                <w:rFonts w:cs="Times New Roman"/>
                <w:sz w:val="24"/>
                <w:szCs w:val="24"/>
              </w:rPr>
              <w:t>«Кислород», «Водород», «Вода. Растворы»</w:t>
            </w:r>
          </w:p>
        </w:tc>
      </w:tr>
      <w:tr w:rsidR="00F64A94" w:rsidRPr="00F21B11" w:rsidTr="0057275E">
        <w:tc>
          <w:tcPr>
            <w:tcW w:w="53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:rsidR="00F64A94" w:rsidRPr="00F21B11" w:rsidRDefault="00E45AD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К.р. №3</w:t>
            </w:r>
            <w:r w:rsidR="00F64A94" w:rsidRPr="00F21B11">
              <w:rPr>
                <w:rFonts w:cs="Times New Roman"/>
                <w:sz w:val="24"/>
                <w:szCs w:val="24"/>
              </w:rPr>
              <w:t>«Основные классы неорганических соединений»</w:t>
            </w:r>
          </w:p>
        </w:tc>
      </w:tr>
      <w:tr w:rsidR="00F64A94" w:rsidRPr="00F21B11" w:rsidTr="0057275E">
        <w:tc>
          <w:tcPr>
            <w:tcW w:w="53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:rsidR="00F64A94" w:rsidRPr="00F21B11" w:rsidRDefault="00E45AD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К.р. №4</w:t>
            </w:r>
            <w:r w:rsidR="00F64A94" w:rsidRPr="00F21B11">
              <w:rPr>
                <w:rFonts w:cs="Times New Roman"/>
                <w:sz w:val="24"/>
                <w:szCs w:val="24"/>
              </w:rPr>
              <w:t>«Строение атома. Периодический закон и система химических элементов», «Строение вещества. Химическая связь»</w:t>
            </w:r>
          </w:p>
        </w:tc>
      </w:tr>
    </w:tbl>
    <w:p w:rsidR="00DE01D0" w:rsidRPr="00F21B11" w:rsidRDefault="00DE01D0" w:rsidP="005C5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line="240" w:lineRule="auto"/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12474"/>
      </w:tblGrid>
      <w:tr w:rsidR="00F64A94" w:rsidRPr="00F21B11" w:rsidTr="0057275E">
        <w:tc>
          <w:tcPr>
            <w:tcW w:w="53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b/>
                <w:sz w:val="24"/>
                <w:szCs w:val="24"/>
              </w:rPr>
            </w:pPr>
            <w:r w:rsidRPr="00F21B11">
              <w:rPr>
                <w:rFonts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1247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b/>
                <w:sz w:val="24"/>
                <w:szCs w:val="24"/>
              </w:rPr>
            </w:pPr>
            <w:r w:rsidRPr="00F21B11">
              <w:rPr>
                <w:rFonts w:cs="Times New Roman"/>
                <w:b/>
                <w:sz w:val="24"/>
                <w:szCs w:val="24"/>
              </w:rPr>
              <w:t>Тема практической работы</w:t>
            </w:r>
          </w:p>
        </w:tc>
      </w:tr>
      <w:tr w:rsidR="00F64A94" w:rsidRPr="00F21B11" w:rsidTr="0057275E">
        <w:tc>
          <w:tcPr>
            <w:tcW w:w="53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Лабораторное оборудование и приемы обращения с ним. Правила безопасной работы в химической лаборатории.</w:t>
            </w:r>
          </w:p>
        </w:tc>
      </w:tr>
      <w:tr w:rsidR="00F64A94" w:rsidRPr="00F21B11" w:rsidTr="0057275E">
        <w:tc>
          <w:tcPr>
            <w:tcW w:w="53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Очистка загрязненной поваренной соли.</w:t>
            </w:r>
          </w:p>
        </w:tc>
      </w:tr>
      <w:tr w:rsidR="00F64A94" w:rsidRPr="00F21B11" w:rsidTr="0057275E">
        <w:tc>
          <w:tcPr>
            <w:tcW w:w="53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Получение кислорода и изучение его свойств.</w:t>
            </w:r>
          </w:p>
        </w:tc>
      </w:tr>
      <w:tr w:rsidR="00F64A94" w:rsidRPr="00F21B11" w:rsidTr="0057275E">
        <w:tc>
          <w:tcPr>
            <w:tcW w:w="53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Получение водорода и изучение его свойств.</w:t>
            </w:r>
          </w:p>
        </w:tc>
      </w:tr>
      <w:tr w:rsidR="00F64A94" w:rsidRPr="00F21B11" w:rsidTr="0057275E">
        <w:tc>
          <w:tcPr>
            <w:tcW w:w="53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247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Приготовление растворов с определенной массовой долей растворенного вещества.</w:t>
            </w:r>
          </w:p>
        </w:tc>
      </w:tr>
      <w:tr w:rsidR="00F64A94" w:rsidRPr="00F21B11" w:rsidTr="0057275E">
        <w:tc>
          <w:tcPr>
            <w:tcW w:w="53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474" w:type="dxa"/>
          </w:tcPr>
          <w:p w:rsidR="00F64A94" w:rsidRPr="00F21B11" w:rsidRDefault="00F64A94" w:rsidP="00151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rFonts w:cs="Times New Roman"/>
                <w:sz w:val="24"/>
                <w:szCs w:val="24"/>
              </w:rPr>
            </w:pPr>
            <w:r w:rsidRPr="00F21B11">
              <w:rPr>
                <w:rFonts w:cs="Times New Roman"/>
                <w:sz w:val="24"/>
                <w:szCs w:val="24"/>
              </w:rPr>
              <w:t>Решение экспериментальных задач по теме «Основные классы неорганических соединений»</w:t>
            </w:r>
          </w:p>
        </w:tc>
      </w:tr>
    </w:tbl>
    <w:p w:rsidR="00AA684E" w:rsidRPr="00F21B11" w:rsidRDefault="005C59E6" w:rsidP="00F21B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line="240" w:lineRule="auto"/>
        <w:ind w:hanging="426"/>
        <w:rPr>
          <w:rFonts w:cs="Times New Roman"/>
          <w:sz w:val="24"/>
          <w:szCs w:val="24"/>
        </w:rPr>
      </w:pPr>
      <w:r w:rsidRPr="00F21B11">
        <w:rPr>
          <w:rFonts w:cs="Times New Roman"/>
          <w:sz w:val="24"/>
          <w:szCs w:val="24"/>
        </w:rPr>
        <w:t xml:space="preserve">   </w:t>
      </w:r>
      <w:r w:rsidR="00DE01D0" w:rsidRPr="00F21B11">
        <w:rPr>
          <w:rFonts w:cs="Times New Roman"/>
          <w:sz w:val="24"/>
          <w:szCs w:val="24"/>
        </w:rPr>
        <w:t xml:space="preserve">  </w:t>
      </w:r>
    </w:p>
    <w:p w:rsidR="00DE01D0" w:rsidRPr="00F21B11" w:rsidRDefault="00DE01D0" w:rsidP="00572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line="240" w:lineRule="auto"/>
        <w:ind w:hanging="426"/>
        <w:rPr>
          <w:rFonts w:cs="Times New Roman"/>
          <w:b/>
          <w:sz w:val="24"/>
          <w:szCs w:val="24"/>
        </w:rPr>
      </w:pPr>
      <w:r w:rsidRPr="00F21B11">
        <w:rPr>
          <w:rFonts w:cs="Times New Roman"/>
          <w:b/>
          <w:sz w:val="24"/>
          <w:szCs w:val="24"/>
        </w:rPr>
        <w:t xml:space="preserve">  Перечень контрольных и практических работ 9 класс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2332"/>
      </w:tblGrid>
      <w:tr w:rsidR="00DE01D0" w:rsidRPr="00F21B11" w:rsidTr="005727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F21B1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F21B1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Практические и контрольные работы, 9 класс</w:t>
            </w:r>
          </w:p>
        </w:tc>
      </w:tr>
      <w:tr w:rsidR="00DE01D0" w:rsidRPr="00F21B11" w:rsidTr="005727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 w:rsidP="00525EEF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>Практическая работа № 1</w:t>
            </w: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25EEF" w:rsidRPr="00F21B11">
              <w:rPr>
                <w:rFonts w:cs="Times New Roman"/>
                <w:sz w:val="24"/>
                <w:szCs w:val="24"/>
              </w:rPr>
              <w:t>Изучение влияния условий проведения химической реакции на её скорость</w:t>
            </w:r>
          </w:p>
        </w:tc>
      </w:tr>
      <w:tr w:rsidR="00DE01D0" w:rsidRPr="00F21B11" w:rsidTr="005727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>Практическая работа № 2</w:t>
            </w:r>
            <w:r w:rsidR="00525EEF"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25EEF" w:rsidRPr="00F21B11">
              <w:rPr>
                <w:rFonts w:cs="Times New Roman"/>
                <w:sz w:val="24"/>
                <w:szCs w:val="24"/>
              </w:rPr>
              <w:t>Решение экспериментальных задач по теме «Свойства  веществ как электролитов»</w:t>
            </w:r>
          </w:p>
        </w:tc>
      </w:tr>
      <w:tr w:rsidR="00DE01D0" w:rsidRPr="00F21B11" w:rsidTr="005727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 xml:space="preserve">Практическая работа </w:t>
            </w:r>
            <w:r w:rsidR="0057275E"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  <w:r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>3</w:t>
            </w:r>
            <w:r w:rsidR="00525EEF"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25EEF" w:rsidRPr="00F21B11">
              <w:rPr>
                <w:rFonts w:cs="Times New Roman"/>
                <w:sz w:val="24"/>
                <w:szCs w:val="24"/>
              </w:rPr>
              <w:t>Получение соляной кислоты и изучение её свойств</w:t>
            </w:r>
          </w:p>
        </w:tc>
      </w:tr>
      <w:tr w:rsidR="00DE01D0" w:rsidRPr="00F21B11" w:rsidTr="005727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 xml:space="preserve">Практическая работа </w:t>
            </w:r>
            <w:r w:rsidR="0057275E"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  <w:r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>4</w:t>
            </w:r>
            <w:r w:rsidR="00525EEF"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525EEF" w:rsidRPr="00F21B11">
              <w:rPr>
                <w:rFonts w:cs="Times New Roman"/>
                <w:sz w:val="24"/>
                <w:szCs w:val="24"/>
              </w:rPr>
              <w:t>Решение экспериментальных задач по теме «Кислород и сера»</w:t>
            </w:r>
          </w:p>
        </w:tc>
      </w:tr>
      <w:tr w:rsidR="00DE01D0" w:rsidRPr="00F21B11" w:rsidTr="005727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 xml:space="preserve">Практическая работа </w:t>
            </w:r>
            <w:r w:rsidR="0057275E"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  <w:r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>5.</w:t>
            </w:r>
            <w:r w:rsidR="00525EEF"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525EEF" w:rsidRPr="00F21B11">
              <w:rPr>
                <w:rFonts w:cs="Times New Roman"/>
                <w:sz w:val="24"/>
                <w:szCs w:val="24"/>
              </w:rPr>
              <w:t>Получение аммиака и изучение его свойств</w:t>
            </w:r>
          </w:p>
        </w:tc>
      </w:tr>
      <w:tr w:rsidR="00DE01D0" w:rsidRPr="00F21B11" w:rsidTr="005727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 xml:space="preserve">Практическая работа </w:t>
            </w:r>
            <w:r w:rsidR="0057275E"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  <w:r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>6</w:t>
            </w:r>
            <w:r w:rsidR="00525EEF"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.  </w:t>
            </w:r>
            <w:r w:rsidR="00525EEF" w:rsidRPr="00F21B11">
              <w:rPr>
                <w:rFonts w:cs="Times New Roman"/>
                <w:sz w:val="24"/>
                <w:szCs w:val="24"/>
              </w:rPr>
              <w:t>Получение оксида углерода (IV) и изучение его свойств. Распознавание карбонатов.</w:t>
            </w:r>
          </w:p>
        </w:tc>
      </w:tr>
      <w:tr w:rsidR="00DE01D0" w:rsidRPr="00F21B11" w:rsidTr="005727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0" w:rsidRPr="00F21B11" w:rsidRDefault="00A44AC9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0" w:rsidRPr="00F21B11" w:rsidRDefault="00A44AC9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>Практическая работа №7</w:t>
            </w: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Решение экспериментальных задач по теме «Металлы и их соединения»</w:t>
            </w:r>
          </w:p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DE01D0" w:rsidRPr="00F21B11" w:rsidTr="005727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Контрольная работа № 1</w:t>
            </w:r>
            <w:r w:rsidR="00525EEF"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по </w:t>
            </w:r>
            <w:r w:rsidR="00525EEF" w:rsidRPr="00F21B11">
              <w:rPr>
                <w:rFonts w:cs="Times New Roman"/>
                <w:sz w:val="24"/>
                <w:szCs w:val="24"/>
              </w:rPr>
              <w:t>теме «Электролитическая диссоциация»</w:t>
            </w:r>
          </w:p>
        </w:tc>
      </w:tr>
      <w:tr w:rsidR="00DE01D0" w:rsidRPr="00F21B11" w:rsidTr="005727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Контрольная работа № 2</w:t>
            </w: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по те</w:t>
            </w:r>
            <w:r w:rsidR="00525EEF"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 </w:t>
            </w:r>
            <w:r w:rsidR="00525EEF" w:rsidRPr="00F21B11">
              <w:rPr>
                <w:rFonts w:cs="Times New Roman"/>
                <w:sz w:val="24"/>
                <w:szCs w:val="24"/>
              </w:rPr>
              <w:t>«Галогены. Скорость химических реакций. Подгруппа кислорода»</w:t>
            </w:r>
          </w:p>
        </w:tc>
      </w:tr>
      <w:tr w:rsidR="00DE01D0" w:rsidRPr="00F21B11" w:rsidTr="005727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Контрольная работа № 3</w:t>
            </w:r>
            <w:r w:rsidR="00525EEF"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по теме </w:t>
            </w:r>
            <w:r w:rsidR="00525EEF" w:rsidRPr="00F21B11">
              <w:rPr>
                <w:rFonts w:cs="Times New Roman"/>
                <w:bCs/>
                <w:sz w:val="24"/>
                <w:szCs w:val="24"/>
              </w:rPr>
              <w:t>«Подгруппа азота и углерода»</w:t>
            </w:r>
          </w:p>
        </w:tc>
      </w:tr>
      <w:tr w:rsidR="00DE01D0" w:rsidRPr="00F21B11" w:rsidTr="005727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D0" w:rsidRPr="00F21B11" w:rsidRDefault="00DE01D0">
            <w:pPr>
              <w:suppressAutoHyphens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Контрольная работа № 4</w:t>
            </w: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по теме «Металлы»</w:t>
            </w:r>
          </w:p>
        </w:tc>
      </w:tr>
    </w:tbl>
    <w:p w:rsidR="00DE01D0" w:rsidRPr="00F21B11" w:rsidRDefault="00DE01D0" w:rsidP="00DE01D0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200" w:vertAnchor="text" w:horzAnchor="page" w:tblpX="1626" w:tblpY="264"/>
        <w:tblW w:w="10349" w:type="dxa"/>
        <w:tblLook w:val="04A0"/>
      </w:tblPr>
      <w:tblGrid>
        <w:gridCol w:w="4537"/>
        <w:gridCol w:w="1701"/>
        <w:gridCol w:w="4111"/>
      </w:tblGrid>
      <w:tr w:rsidR="00F56AB4" w:rsidRPr="00F21B11" w:rsidTr="00700417">
        <w:trPr>
          <w:trHeight w:val="2397"/>
        </w:trPr>
        <w:tc>
          <w:tcPr>
            <w:tcW w:w="4537" w:type="dxa"/>
          </w:tcPr>
          <w:p w:rsidR="00F56AB4" w:rsidRPr="00F21B11" w:rsidRDefault="00F56AB4" w:rsidP="00700417">
            <w:pPr>
              <w:shd w:val="clear" w:color="auto" w:fill="FFFFFF"/>
              <w:suppressAutoHyphens/>
              <w:spacing w:after="0"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СОГЛАСОВАНО</w:t>
            </w:r>
          </w:p>
          <w:p w:rsidR="00F56AB4" w:rsidRPr="00F21B11" w:rsidRDefault="00F56AB4" w:rsidP="00700417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F56AB4" w:rsidRPr="00F21B11" w:rsidRDefault="00F56AB4" w:rsidP="00700417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Протокол заседания методического объединения учителей </w:t>
            </w:r>
            <w:proofErr w:type="gramStart"/>
            <w:r w:rsidRPr="00F21B11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естественно-научного</w:t>
            </w:r>
            <w:proofErr w:type="gramEnd"/>
            <w:r w:rsidRPr="00F21B11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 цикла МОБУ СОШ №33</w:t>
            </w:r>
          </w:p>
          <w:p w:rsidR="00F56AB4" w:rsidRPr="00F21B11" w:rsidRDefault="00F56AB4" w:rsidP="00700417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от ___ 2021</w:t>
            </w:r>
            <w:r w:rsidRPr="00F21B11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 года   № 1 </w:t>
            </w:r>
          </w:p>
          <w:p w:rsidR="00F56AB4" w:rsidRPr="00F21B11" w:rsidRDefault="00F56AB4" w:rsidP="00700417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_______ /</w:t>
            </w:r>
            <w:proofErr w:type="spellStart"/>
            <w:r w:rsidRPr="00F21B11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Н.В.Гирькина</w:t>
            </w:r>
            <w:proofErr w:type="spellEnd"/>
            <w:r w:rsidRPr="00F21B11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</w:p>
        </w:tc>
        <w:tc>
          <w:tcPr>
            <w:tcW w:w="1701" w:type="dxa"/>
          </w:tcPr>
          <w:p w:rsidR="00F56AB4" w:rsidRPr="00F21B11" w:rsidRDefault="00F56AB4" w:rsidP="00700417">
            <w:pPr>
              <w:suppressAutoHyphens/>
              <w:autoSpaceDN w:val="0"/>
              <w:spacing w:after="0" w:line="24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F56AB4" w:rsidRPr="00F21B11" w:rsidRDefault="00F56AB4" w:rsidP="00700417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F56AB4" w:rsidRPr="00F21B11" w:rsidRDefault="00F56AB4" w:rsidP="00700417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F56AB4" w:rsidRPr="00F21B11" w:rsidRDefault="00F56AB4" w:rsidP="00700417">
            <w:pPr>
              <w:shd w:val="clear" w:color="auto" w:fill="FFFFFF"/>
              <w:suppressAutoHyphens/>
              <w:spacing w:after="0"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СОГЛАСОВАНО</w:t>
            </w:r>
          </w:p>
          <w:p w:rsidR="00F56AB4" w:rsidRPr="00F21B11" w:rsidRDefault="00F56AB4" w:rsidP="00700417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F56AB4" w:rsidRPr="00F21B11" w:rsidRDefault="00F56AB4" w:rsidP="00700417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Заместитель директора по УВР </w:t>
            </w:r>
          </w:p>
          <w:p w:rsidR="00F56AB4" w:rsidRPr="00F21B11" w:rsidRDefault="00F56AB4" w:rsidP="00700417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________ /Е.В. Дегтярева/</w:t>
            </w:r>
          </w:p>
          <w:p w:rsidR="00F56AB4" w:rsidRPr="00F21B11" w:rsidRDefault="00F56AB4" w:rsidP="00700417">
            <w:pPr>
              <w:shd w:val="clear" w:color="auto" w:fill="FFFFFF"/>
              <w:suppressAutoHyphens/>
              <w:spacing w:after="0" w:line="240" w:lineRule="atLeast"/>
              <w:ind w:left="79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F21B1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               подпись                   ФИО</w:t>
            </w:r>
          </w:p>
          <w:p w:rsidR="00F56AB4" w:rsidRPr="00F21B11" w:rsidRDefault="00F56AB4" w:rsidP="00700417">
            <w:pPr>
              <w:suppressAutoHyphens/>
              <w:autoSpaceDN w:val="0"/>
              <w:spacing w:after="0" w:line="24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______________ 2021</w:t>
            </w:r>
            <w:bookmarkStart w:id="0" w:name="_GoBack"/>
            <w:bookmarkEnd w:id="0"/>
            <w:r w:rsidRPr="00F21B11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 года</w:t>
            </w:r>
          </w:p>
        </w:tc>
      </w:tr>
    </w:tbl>
    <w:p w:rsidR="00DE01D0" w:rsidRPr="00F21B11" w:rsidRDefault="00DE01D0" w:rsidP="00151D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line="240" w:lineRule="auto"/>
        <w:ind w:hanging="426"/>
        <w:rPr>
          <w:rFonts w:cs="Times New Roman"/>
          <w:sz w:val="24"/>
          <w:szCs w:val="24"/>
        </w:rPr>
      </w:pPr>
    </w:p>
    <w:p w:rsidR="00F64A94" w:rsidRPr="00F21B11" w:rsidRDefault="00F64A94" w:rsidP="00151D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line="240" w:lineRule="auto"/>
        <w:ind w:hanging="426"/>
        <w:rPr>
          <w:rFonts w:cs="Times New Roman"/>
          <w:sz w:val="24"/>
          <w:szCs w:val="24"/>
        </w:rPr>
      </w:pPr>
    </w:p>
    <w:p w:rsidR="000E5C63" w:rsidRPr="00F21B11" w:rsidRDefault="000E5C63" w:rsidP="00151D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line="240" w:lineRule="auto"/>
        <w:ind w:hanging="426"/>
        <w:rPr>
          <w:rFonts w:cs="Times New Roman"/>
          <w:sz w:val="24"/>
          <w:szCs w:val="24"/>
        </w:rPr>
      </w:pPr>
    </w:p>
    <w:p w:rsidR="000E5C63" w:rsidRPr="00F21B11" w:rsidRDefault="000E5C63" w:rsidP="00151D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line="240" w:lineRule="auto"/>
        <w:ind w:hanging="426"/>
        <w:rPr>
          <w:rFonts w:cs="Times New Roman"/>
          <w:sz w:val="24"/>
          <w:szCs w:val="24"/>
        </w:rPr>
      </w:pPr>
    </w:p>
    <w:p w:rsidR="000E5C63" w:rsidRPr="00F21B11" w:rsidRDefault="000E5C63" w:rsidP="00151D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line="240" w:lineRule="auto"/>
        <w:ind w:hanging="426"/>
        <w:rPr>
          <w:rFonts w:cs="Times New Roman"/>
          <w:sz w:val="24"/>
          <w:szCs w:val="24"/>
        </w:rPr>
      </w:pPr>
    </w:p>
    <w:sectPr w:rsidR="000E5C63" w:rsidRPr="00F21B11" w:rsidSect="007E04D5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25C"/>
    <w:multiLevelType w:val="hybridMultilevel"/>
    <w:tmpl w:val="646A8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56D6A"/>
    <w:multiLevelType w:val="hybridMultilevel"/>
    <w:tmpl w:val="5AEA2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C0A37"/>
    <w:multiLevelType w:val="hybridMultilevel"/>
    <w:tmpl w:val="D944AD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70AB4"/>
    <w:multiLevelType w:val="hybridMultilevel"/>
    <w:tmpl w:val="5AEA2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256DE3"/>
    <w:multiLevelType w:val="multilevel"/>
    <w:tmpl w:val="EA487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E1109B2"/>
    <w:multiLevelType w:val="hybridMultilevel"/>
    <w:tmpl w:val="3FE4694E"/>
    <w:lvl w:ilvl="0" w:tplc="840A0D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8A3"/>
    <w:rsid w:val="00000E5C"/>
    <w:rsid w:val="00006BFC"/>
    <w:rsid w:val="0001086F"/>
    <w:rsid w:val="00012E63"/>
    <w:rsid w:val="000178F3"/>
    <w:rsid w:val="0003253E"/>
    <w:rsid w:val="000336D8"/>
    <w:rsid w:val="00042750"/>
    <w:rsid w:val="000532C8"/>
    <w:rsid w:val="000654FC"/>
    <w:rsid w:val="00072F38"/>
    <w:rsid w:val="00081F7F"/>
    <w:rsid w:val="00082C66"/>
    <w:rsid w:val="00085452"/>
    <w:rsid w:val="000A792B"/>
    <w:rsid w:val="000B5ED4"/>
    <w:rsid w:val="000E1FCC"/>
    <w:rsid w:val="000E5C63"/>
    <w:rsid w:val="000F2CD4"/>
    <w:rsid w:val="000F3580"/>
    <w:rsid w:val="00104E23"/>
    <w:rsid w:val="00111D26"/>
    <w:rsid w:val="00113991"/>
    <w:rsid w:val="0013507B"/>
    <w:rsid w:val="001374B0"/>
    <w:rsid w:val="00140BDA"/>
    <w:rsid w:val="00141F77"/>
    <w:rsid w:val="0014437B"/>
    <w:rsid w:val="00151DF2"/>
    <w:rsid w:val="0015657B"/>
    <w:rsid w:val="00160884"/>
    <w:rsid w:val="00162964"/>
    <w:rsid w:val="00174C82"/>
    <w:rsid w:val="00181FC2"/>
    <w:rsid w:val="00185C64"/>
    <w:rsid w:val="001A182F"/>
    <w:rsid w:val="001A4E97"/>
    <w:rsid w:val="001B20E6"/>
    <w:rsid w:val="001B4095"/>
    <w:rsid w:val="001B49FE"/>
    <w:rsid w:val="001C1A20"/>
    <w:rsid w:val="001C4ADA"/>
    <w:rsid w:val="001D0040"/>
    <w:rsid w:val="001D363A"/>
    <w:rsid w:val="001D7D70"/>
    <w:rsid w:val="001F2933"/>
    <w:rsid w:val="001F58CB"/>
    <w:rsid w:val="001F78F7"/>
    <w:rsid w:val="002136E5"/>
    <w:rsid w:val="00220669"/>
    <w:rsid w:val="00223BE3"/>
    <w:rsid w:val="0023681D"/>
    <w:rsid w:val="002460DD"/>
    <w:rsid w:val="00247DF7"/>
    <w:rsid w:val="00290597"/>
    <w:rsid w:val="00293B45"/>
    <w:rsid w:val="002C6856"/>
    <w:rsid w:val="002C68BF"/>
    <w:rsid w:val="002D5731"/>
    <w:rsid w:val="002E6AF3"/>
    <w:rsid w:val="002F2B5A"/>
    <w:rsid w:val="002F5481"/>
    <w:rsid w:val="00300010"/>
    <w:rsid w:val="003050CF"/>
    <w:rsid w:val="003135A2"/>
    <w:rsid w:val="00336998"/>
    <w:rsid w:val="003373E6"/>
    <w:rsid w:val="00350AA5"/>
    <w:rsid w:val="00364CA1"/>
    <w:rsid w:val="00377510"/>
    <w:rsid w:val="00381BEA"/>
    <w:rsid w:val="00381C7F"/>
    <w:rsid w:val="00384708"/>
    <w:rsid w:val="003A37D6"/>
    <w:rsid w:val="003A70C0"/>
    <w:rsid w:val="003A7761"/>
    <w:rsid w:val="003A7FBA"/>
    <w:rsid w:val="003B358C"/>
    <w:rsid w:val="003C08C8"/>
    <w:rsid w:val="003C0B84"/>
    <w:rsid w:val="003D128F"/>
    <w:rsid w:val="003E2990"/>
    <w:rsid w:val="0040434C"/>
    <w:rsid w:val="004161A0"/>
    <w:rsid w:val="00417881"/>
    <w:rsid w:val="0042199D"/>
    <w:rsid w:val="00427102"/>
    <w:rsid w:val="00430701"/>
    <w:rsid w:val="00452EE7"/>
    <w:rsid w:val="00453710"/>
    <w:rsid w:val="0046285E"/>
    <w:rsid w:val="00477A50"/>
    <w:rsid w:val="00480714"/>
    <w:rsid w:val="00484661"/>
    <w:rsid w:val="0049152F"/>
    <w:rsid w:val="0049436D"/>
    <w:rsid w:val="004945FC"/>
    <w:rsid w:val="0049688A"/>
    <w:rsid w:val="004D4326"/>
    <w:rsid w:val="004D6238"/>
    <w:rsid w:val="00522ECC"/>
    <w:rsid w:val="00525EEF"/>
    <w:rsid w:val="00526F77"/>
    <w:rsid w:val="005355B6"/>
    <w:rsid w:val="005372EA"/>
    <w:rsid w:val="00541098"/>
    <w:rsid w:val="00556A2B"/>
    <w:rsid w:val="00560498"/>
    <w:rsid w:val="005635C7"/>
    <w:rsid w:val="00565FF0"/>
    <w:rsid w:val="00571087"/>
    <w:rsid w:val="0057275E"/>
    <w:rsid w:val="00577405"/>
    <w:rsid w:val="005804F0"/>
    <w:rsid w:val="00580DBC"/>
    <w:rsid w:val="00583683"/>
    <w:rsid w:val="00595FC2"/>
    <w:rsid w:val="00597769"/>
    <w:rsid w:val="005B2D71"/>
    <w:rsid w:val="005C08A3"/>
    <w:rsid w:val="005C4E37"/>
    <w:rsid w:val="005C59E6"/>
    <w:rsid w:val="005C622B"/>
    <w:rsid w:val="005E11F4"/>
    <w:rsid w:val="005E25DB"/>
    <w:rsid w:val="005E2964"/>
    <w:rsid w:val="005E4626"/>
    <w:rsid w:val="005F308E"/>
    <w:rsid w:val="00610C4A"/>
    <w:rsid w:val="00611407"/>
    <w:rsid w:val="00624189"/>
    <w:rsid w:val="00626645"/>
    <w:rsid w:val="00642585"/>
    <w:rsid w:val="00642894"/>
    <w:rsid w:val="0064399D"/>
    <w:rsid w:val="00644406"/>
    <w:rsid w:val="00651F3C"/>
    <w:rsid w:val="006556B3"/>
    <w:rsid w:val="00665894"/>
    <w:rsid w:val="00681723"/>
    <w:rsid w:val="00690937"/>
    <w:rsid w:val="006975A0"/>
    <w:rsid w:val="00697ABA"/>
    <w:rsid w:val="006B3BF7"/>
    <w:rsid w:val="006D6F4F"/>
    <w:rsid w:val="006E5814"/>
    <w:rsid w:val="006F1C52"/>
    <w:rsid w:val="006F5D32"/>
    <w:rsid w:val="00701987"/>
    <w:rsid w:val="00703234"/>
    <w:rsid w:val="0071792B"/>
    <w:rsid w:val="007216B9"/>
    <w:rsid w:val="00724B42"/>
    <w:rsid w:val="00727BCE"/>
    <w:rsid w:val="00733BE5"/>
    <w:rsid w:val="0073572D"/>
    <w:rsid w:val="00752331"/>
    <w:rsid w:val="00761BDB"/>
    <w:rsid w:val="00766921"/>
    <w:rsid w:val="00796196"/>
    <w:rsid w:val="007A3E6E"/>
    <w:rsid w:val="007B574F"/>
    <w:rsid w:val="007B6FD5"/>
    <w:rsid w:val="007E04D5"/>
    <w:rsid w:val="007E1EA6"/>
    <w:rsid w:val="007F612A"/>
    <w:rsid w:val="00800995"/>
    <w:rsid w:val="008117E3"/>
    <w:rsid w:val="008120A4"/>
    <w:rsid w:val="0082533C"/>
    <w:rsid w:val="00830BE4"/>
    <w:rsid w:val="00835B04"/>
    <w:rsid w:val="008528D2"/>
    <w:rsid w:val="00863A90"/>
    <w:rsid w:val="0087434C"/>
    <w:rsid w:val="00882D3F"/>
    <w:rsid w:val="00892276"/>
    <w:rsid w:val="00897824"/>
    <w:rsid w:val="008A5FFA"/>
    <w:rsid w:val="008A7A13"/>
    <w:rsid w:val="008B17AE"/>
    <w:rsid w:val="008C090F"/>
    <w:rsid w:val="008C733F"/>
    <w:rsid w:val="008E4A4B"/>
    <w:rsid w:val="00907645"/>
    <w:rsid w:val="009262A2"/>
    <w:rsid w:val="009336F6"/>
    <w:rsid w:val="009434AA"/>
    <w:rsid w:val="009448A3"/>
    <w:rsid w:val="00944A55"/>
    <w:rsid w:val="00951377"/>
    <w:rsid w:val="00971238"/>
    <w:rsid w:val="009A70ED"/>
    <w:rsid w:val="009B2124"/>
    <w:rsid w:val="009D31DD"/>
    <w:rsid w:val="009D7AF6"/>
    <w:rsid w:val="009E492F"/>
    <w:rsid w:val="009F7E4A"/>
    <w:rsid w:val="00A06F8C"/>
    <w:rsid w:val="00A11569"/>
    <w:rsid w:val="00A205BE"/>
    <w:rsid w:val="00A2370F"/>
    <w:rsid w:val="00A343CC"/>
    <w:rsid w:val="00A41083"/>
    <w:rsid w:val="00A44003"/>
    <w:rsid w:val="00A44AC9"/>
    <w:rsid w:val="00A5251D"/>
    <w:rsid w:val="00A62F53"/>
    <w:rsid w:val="00A64D90"/>
    <w:rsid w:val="00A669AF"/>
    <w:rsid w:val="00A867F4"/>
    <w:rsid w:val="00AA25A6"/>
    <w:rsid w:val="00AA684E"/>
    <w:rsid w:val="00AB0D23"/>
    <w:rsid w:val="00AB7F45"/>
    <w:rsid w:val="00AD34CB"/>
    <w:rsid w:val="00AE038C"/>
    <w:rsid w:val="00AF4A3D"/>
    <w:rsid w:val="00AF7497"/>
    <w:rsid w:val="00B060C9"/>
    <w:rsid w:val="00B1459B"/>
    <w:rsid w:val="00B16B47"/>
    <w:rsid w:val="00B32D61"/>
    <w:rsid w:val="00B35EE4"/>
    <w:rsid w:val="00B40EB1"/>
    <w:rsid w:val="00B5080D"/>
    <w:rsid w:val="00B5408D"/>
    <w:rsid w:val="00B56A9F"/>
    <w:rsid w:val="00B6134B"/>
    <w:rsid w:val="00B67A07"/>
    <w:rsid w:val="00B737E6"/>
    <w:rsid w:val="00B82D9B"/>
    <w:rsid w:val="00B85451"/>
    <w:rsid w:val="00B85455"/>
    <w:rsid w:val="00B862BB"/>
    <w:rsid w:val="00B930EC"/>
    <w:rsid w:val="00BB01EB"/>
    <w:rsid w:val="00BD0BD1"/>
    <w:rsid w:val="00BD4294"/>
    <w:rsid w:val="00C00210"/>
    <w:rsid w:val="00C0685F"/>
    <w:rsid w:val="00C57547"/>
    <w:rsid w:val="00C6307D"/>
    <w:rsid w:val="00C650F8"/>
    <w:rsid w:val="00C81114"/>
    <w:rsid w:val="00C846D8"/>
    <w:rsid w:val="00C90CDF"/>
    <w:rsid w:val="00C92E22"/>
    <w:rsid w:val="00C9306F"/>
    <w:rsid w:val="00CB1D62"/>
    <w:rsid w:val="00CB1F77"/>
    <w:rsid w:val="00CB3BC5"/>
    <w:rsid w:val="00CB3DF1"/>
    <w:rsid w:val="00CB3FDC"/>
    <w:rsid w:val="00CC0C81"/>
    <w:rsid w:val="00CC1210"/>
    <w:rsid w:val="00CC2534"/>
    <w:rsid w:val="00CD0359"/>
    <w:rsid w:val="00CE1002"/>
    <w:rsid w:val="00CE129F"/>
    <w:rsid w:val="00CE714B"/>
    <w:rsid w:val="00CF0311"/>
    <w:rsid w:val="00CF5154"/>
    <w:rsid w:val="00CF518B"/>
    <w:rsid w:val="00D00F3D"/>
    <w:rsid w:val="00D06BC7"/>
    <w:rsid w:val="00D2653F"/>
    <w:rsid w:val="00D44C4E"/>
    <w:rsid w:val="00D4527E"/>
    <w:rsid w:val="00D47F9E"/>
    <w:rsid w:val="00D647C5"/>
    <w:rsid w:val="00D672BE"/>
    <w:rsid w:val="00D73276"/>
    <w:rsid w:val="00DA4369"/>
    <w:rsid w:val="00DA4603"/>
    <w:rsid w:val="00DB0BE0"/>
    <w:rsid w:val="00DB5B56"/>
    <w:rsid w:val="00DC7024"/>
    <w:rsid w:val="00DD0FD2"/>
    <w:rsid w:val="00DD189D"/>
    <w:rsid w:val="00DE01D0"/>
    <w:rsid w:val="00DF6C89"/>
    <w:rsid w:val="00DF7628"/>
    <w:rsid w:val="00E021C8"/>
    <w:rsid w:val="00E02A7E"/>
    <w:rsid w:val="00E1190B"/>
    <w:rsid w:val="00E14B71"/>
    <w:rsid w:val="00E330CF"/>
    <w:rsid w:val="00E33A42"/>
    <w:rsid w:val="00E45AD4"/>
    <w:rsid w:val="00E617DE"/>
    <w:rsid w:val="00E70BFD"/>
    <w:rsid w:val="00E71E1E"/>
    <w:rsid w:val="00E73FD2"/>
    <w:rsid w:val="00E745AF"/>
    <w:rsid w:val="00E77316"/>
    <w:rsid w:val="00E867DB"/>
    <w:rsid w:val="00EA2C6C"/>
    <w:rsid w:val="00EB1C65"/>
    <w:rsid w:val="00EB6C29"/>
    <w:rsid w:val="00EC1121"/>
    <w:rsid w:val="00EC4586"/>
    <w:rsid w:val="00ED3F42"/>
    <w:rsid w:val="00EE56E1"/>
    <w:rsid w:val="00EF13E3"/>
    <w:rsid w:val="00EF2696"/>
    <w:rsid w:val="00EF28F3"/>
    <w:rsid w:val="00EF5CA2"/>
    <w:rsid w:val="00F051EA"/>
    <w:rsid w:val="00F21B11"/>
    <w:rsid w:val="00F2359C"/>
    <w:rsid w:val="00F3003F"/>
    <w:rsid w:val="00F31597"/>
    <w:rsid w:val="00F35E4F"/>
    <w:rsid w:val="00F56AB4"/>
    <w:rsid w:val="00F64A94"/>
    <w:rsid w:val="00F750EA"/>
    <w:rsid w:val="00F75E45"/>
    <w:rsid w:val="00F854B0"/>
    <w:rsid w:val="00FA71B8"/>
    <w:rsid w:val="00FB2311"/>
    <w:rsid w:val="00FB750B"/>
    <w:rsid w:val="00FD4D94"/>
    <w:rsid w:val="00FD59A0"/>
    <w:rsid w:val="00FD72EF"/>
    <w:rsid w:val="00FE4A39"/>
    <w:rsid w:val="00FF00FB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34C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unhideWhenUsed/>
    <w:rsid w:val="00000E5C"/>
    <w:pPr>
      <w:shd w:val="clear" w:color="auto" w:fill="FFFFFF"/>
      <w:spacing w:before="2520" w:after="0" w:line="250" w:lineRule="exact"/>
      <w:ind w:hanging="580"/>
      <w:jc w:val="both"/>
    </w:pPr>
    <w:rPr>
      <w:rFonts w:eastAsiaTheme="minorEastAsia" w:cs="Times New Roman"/>
      <w:sz w:val="23"/>
      <w:szCs w:val="23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00E5C"/>
    <w:rPr>
      <w:rFonts w:eastAsiaTheme="minorEastAsia" w:cs="Times New Roman"/>
      <w:sz w:val="23"/>
      <w:szCs w:val="23"/>
      <w:shd w:val="clear" w:color="auto" w:fill="FFFFFF"/>
      <w:lang w:eastAsia="ru-RU"/>
    </w:rPr>
  </w:style>
  <w:style w:type="character" w:customStyle="1" w:styleId="5">
    <w:name w:val="Заголовок №5_"/>
    <w:basedOn w:val="a0"/>
    <w:link w:val="50"/>
    <w:locked/>
    <w:rsid w:val="00000E5C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000E5C"/>
    <w:pPr>
      <w:shd w:val="clear" w:color="auto" w:fill="FFFFFF"/>
      <w:spacing w:before="480" w:after="0" w:line="274" w:lineRule="exact"/>
      <w:ind w:hanging="760"/>
      <w:outlineLvl w:val="4"/>
    </w:pPr>
    <w:rPr>
      <w:rFonts w:cs="Times New Roman"/>
      <w:b/>
      <w:bCs/>
      <w:sz w:val="23"/>
      <w:szCs w:val="23"/>
    </w:rPr>
  </w:style>
  <w:style w:type="character" w:customStyle="1" w:styleId="1">
    <w:name w:val="Основной текст + Курсив1"/>
    <w:basedOn w:val="a6"/>
    <w:rsid w:val="00000E5C"/>
    <w:rPr>
      <w:rFonts w:ascii="Times New Roman" w:eastAsiaTheme="minorEastAsia" w:hAnsi="Times New Roman" w:cs="Times New Roman" w:hint="default"/>
      <w:i/>
      <w:iCs/>
      <w:spacing w:val="0"/>
      <w:sz w:val="23"/>
      <w:szCs w:val="23"/>
      <w:shd w:val="clear" w:color="auto" w:fill="FFFFFF"/>
      <w:lang w:eastAsia="ru-RU"/>
    </w:rPr>
  </w:style>
  <w:style w:type="character" w:customStyle="1" w:styleId="3">
    <w:name w:val="Основной текст + Полужирный3"/>
    <w:basedOn w:val="a6"/>
    <w:rsid w:val="00000E5C"/>
    <w:rPr>
      <w:rFonts w:ascii="Times New Roman" w:eastAsiaTheme="minorEastAsia" w:hAnsi="Times New Roman" w:cs="Times New Roman" w:hint="default"/>
      <w:b/>
      <w:bCs/>
      <w:spacing w:val="0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rsid w:val="0016088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34C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unhideWhenUsed/>
    <w:rsid w:val="00000E5C"/>
    <w:pPr>
      <w:shd w:val="clear" w:color="auto" w:fill="FFFFFF"/>
      <w:spacing w:before="2520" w:after="0" w:line="250" w:lineRule="exact"/>
      <w:ind w:hanging="580"/>
      <w:jc w:val="both"/>
    </w:pPr>
    <w:rPr>
      <w:rFonts w:eastAsiaTheme="minorEastAsia" w:cs="Times New Roman"/>
      <w:sz w:val="23"/>
      <w:szCs w:val="23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00E5C"/>
    <w:rPr>
      <w:rFonts w:eastAsiaTheme="minorEastAsia" w:cs="Times New Roman"/>
      <w:sz w:val="23"/>
      <w:szCs w:val="23"/>
      <w:shd w:val="clear" w:color="auto" w:fill="FFFFFF"/>
      <w:lang w:eastAsia="ru-RU"/>
    </w:rPr>
  </w:style>
  <w:style w:type="character" w:customStyle="1" w:styleId="5">
    <w:name w:val="Заголовок №5_"/>
    <w:basedOn w:val="a0"/>
    <w:link w:val="50"/>
    <w:locked/>
    <w:rsid w:val="00000E5C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000E5C"/>
    <w:pPr>
      <w:shd w:val="clear" w:color="auto" w:fill="FFFFFF"/>
      <w:spacing w:before="480" w:after="0" w:line="274" w:lineRule="exact"/>
      <w:ind w:hanging="760"/>
      <w:outlineLvl w:val="4"/>
    </w:pPr>
    <w:rPr>
      <w:rFonts w:cs="Times New Roman"/>
      <w:b/>
      <w:bCs/>
      <w:sz w:val="23"/>
      <w:szCs w:val="23"/>
    </w:rPr>
  </w:style>
  <w:style w:type="character" w:customStyle="1" w:styleId="1">
    <w:name w:val="Основной текст + Курсив1"/>
    <w:basedOn w:val="a6"/>
    <w:rsid w:val="00000E5C"/>
    <w:rPr>
      <w:rFonts w:ascii="Times New Roman" w:eastAsiaTheme="minorEastAsia" w:hAnsi="Times New Roman" w:cs="Times New Roman" w:hint="default"/>
      <w:i/>
      <w:iCs/>
      <w:spacing w:val="0"/>
      <w:sz w:val="23"/>
      <w:szCs w:val="23"/>
      <w:shd w:val="clear" w:color="auto" w:fill="FFFFFF"/>
      <w:lang w:eastAsia="ru-RU"/>
    </w:rPr>
  </w:style>
  <w:style w:type="character" w:customStyle="1" w:styleId="3">
    <w:name w:val="Основной текст + Полужирный3"/>
    <w:basedOn w:val="a6"/>
    <w:rsid w:val="00000E5C"/>
    <w:rPr>
      <w:rFonts w:ascii="Times New Roman" w:eastAsiaTheme="minorEastAsia" w:hAnsi="Times New Roman" w:cs="Times New Roman" w:hint="default"/>
      <w:b/>
      <w:bCs/>
      <w:spacing w:val="0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rsid w:val="0016088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5603</Words>
  <Characters>31941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65</cp:revision>
  <cp:lastPrinted>2021-11-24T18:03:00Z</cp:lastPrinted>
  <dcterms:created xsi:type="dcterms:W3CDTF">2018-09-02T09:08:00Z</dcterms:created>
  <dcterms:modified xsi:type="dcterms:W3CDTF">2022-10-02T19:31:00Z</dcterms:modified>
</cp:coreProperties>
</file>