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AC3718" w:rsidRDefault="00E17075" w:rsidP="00AC37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6F63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6720">
        <w:rPr>
          <w:rFonts w:ascii="Times New Roman" w:hAnsi="Times New Roman" w:cs="Times New Roman"/>
          <w:sz w:val="28"/>
          <w:szCs w:val="28"/>
        </w:rPr>
        <w:t>ок</w:t>
      </w:r>
      <w:r w:rsidR="007068CE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AC3718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DC4D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16F63">
        <w:rPr>
          <w:rFonts w:ascii="Times New Roman" w:hAnsi="Times New Roman" w:cs="Times New Roman"/>
          <w:b/>
          <w:sz w:val="28"/>
          <w:szCs w:val="28"/>
        </w:rPr>
        <w:t>12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10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5A">
        <w:rPr>
          <w:rFonts w:ascii="Times New Roman" w:hAnsi="Times New Roman" w:cs="Times New Roman"/>
          <w:b/>
          <w:sz w:val="28"/>
          <w:szCs w:val="28"/>
        </w:rPr>
        <w:t>1</w:t>
      </w:r>
      <w:r w:rsidR="00116F63">
        <w:rPr>
          <w:rFonts w:ascii="Times New Roman" w:hAnsi="Times New Roman" w:cs="Times New Roman"/>
          <w:b/>
          <w:sz w:val="28"/>
          <w:szCs w:val="28"/>
        </w:rPr>
        <w:t>8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10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DC4D5A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8CE" w:rsidRPr="00F511F6" w:rsidTr="00745A96">
        <w:tc>
          <w:tcPr>
            <w:tcW w:w="56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8CE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7068CE" w:rsidRPr="00F511F6" w:rsidRDefault="007068CE" w:rsidP="006E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 «</w:t>
            </w:r>
            <w:r w:rsidR="006E400D">
              <w:rPr>
                <w:rFonts w:ascii="Times New Roman" w:eastAsia="Times New Roman" w:hAnsi="Times New Roman" w:cs="Times New Roman"/>
                <w:sz w:val="24"/>
                <w:szCs w:val="24"/>
              </w:rPr>
              <w:t>155 лет – широкий шаг в пути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155-летию посёлка Афипского.</w:t>
            </w:r>
          </w:p>
        </w:tc>
        <w:tc>
          <w:tcPr>
            <w:tcW w:w="2981" w:type="dxa"/>
          </w:tcPr>
          <w:p w:rsidR="007068CE" w:rsidRDefault="00116F63" w:rsidP="007068CE">
            <w:pPr>
              <w:jc w:val="center"/>
            </w:pPr>
            <w:hyperlink r:id="rId6" w:tgtFrame="_blank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116F63" w:rsidP="007068CE">
            <w:pPr>
              <w:jc w:val="center"/>
            </w:pPr>
            <w:hyperlink r:id="rId7" w:tgtFrame="_blank" w:tooltip="https://instagram.com/afipskij_domkultury?igshid=1kdzq7kdwzgzu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116F63" w:rsidP="006E400D">
            <w:pPr>
              <w:jc w:val="center"/>
            </w:pPr>
            <w:hyperlink r:id="rId8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116F63" w:rsidP="006E400D">
            <w:pPr>
              <w:jc w:val="center"/>
            </w:pPr>
            <w:hyperlink r:id="rId9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D87C44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</w:tcPr>
          <w:p w:rsidR="00502806" w:rsidRDefault="00116F63" w:rsidP="00502806">
            <w:pPr>
              <w:jc w:val="center"/>
            </w:pPr>
            <w:hyperlink r:id="rId10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116F63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87C44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Pr="00A16292" w:rsidRDefault="00D87C44" w:rsidP="00D87C44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.10.2020</w:t>
            </w:r>
          </w:p>
          <w:p w:rsidR="00D87C44" w:rsidRPr="00A16292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686" w:type="dxa"/>
          </w:tcPr>
          <w:p w:rsidR="00D87C44" w:rsidRPr="007068CE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программа,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Каждый ребёнок должен знать» (в рамках реализации закона КК 1539-КЗ)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Pr="00A16292" w:rsidRDefault="00D87C44" w:rsidP="00D87C44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686" w:type="dxa"/>
          </w:tcPr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7C44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 «Хранительницы очага», посвященная Международному Дню сельских женщин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jc w:val="center"/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фильм «Брестская крепость»)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rPr>
          <w:trHeight w:val="439"/>
        </w:trPr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Pr="007068CE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  <w:p w:rsidR="00D87C44" w:rsidRPr="007068CE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87C44" w:rsidRPr="007068CE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«Памяти героев» (Е.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</w:tcPr>
          <w:p w:rsidR="00D87C44" w:rsidRDefault="00D87C44" w:rsidP="00D87C44">
            <w:pPr>
              <w:jc w:val="center"/>
            </w:pP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D87C44" w:rsidP="00D87C44">
            <w:pPr>
              <w:jc w:val="center"/>
            </w:pPr>
            <w:hyperlink r:id="rId2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116F63" w:rsidRPr="00F511F6" w:rsidTr="00745A96">
        <w:trPr>
          <w:trHeight w:val="439"/>
        </w:trPr>
        <w:tc>
          <w:tcPr>
            <w:tcW w:w="562" w:type="dxa"/>
            <w:vAlign w:val="center"/>
          </w:tcPr>
          <w:p w:rsidR="00116F63" w:rsidRPr="00F511F6" w:rsidRDefault="00116F63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F63" w:rsidRPr="007068CE" w:rsidRDefault="00116F63" w:rsidP="0011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  <w:p w:rsidR="00116F63" w:rsidRDefault="00116F63" w:rsidP="0011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16F63" w:rsidRDefault="00116F63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рождается му</w:t>
            </w:r>
            <w:r w:rsidRPr="00116F63">
              <w:rPr>
                <w:rFonts w:ascii="Times New Roman" w:eastAsia="Times New Roman" w:hAnsi="Times New Roman" w:cs="Times New Roman"/>
                <w:sz w:val="24"/>
                <w:szCs w:val="24"/>
              </w:rPr>
              <w:t>зыка»</w:t>
            </w:r>
          </w:p>
        </w:tc>
        <w:tc>
          <w:tcPr>
            <w:tcW w:w="2981" w:type="dxa"/>
          </w:tcPr>
          <w:p w:rsidR="00116F63" w:rsidRDefault="00116F63" w:rsidP="00116F63">
            <w:pPr>
              <w:jc w:val="center"/>
            </w:pPr>
            <w:hyperlink r:id="rId2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116F63" w:rsidRDefault="00116F63" w:rsidP="00116F63">
            <w:pPr>
              <w:jc w:val="center"/>
            </w:pPr>
            <w:hyperlink r:id="rId2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116F63" w:rsidRPr="00F511F6" w:rsidRDefault="00116F63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</w:tbl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0F0B8B"/>
    <w:rsid w:val="00116F63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E6720"/>
    <w:rsid w:val="00502806"/>
    <w:rsid w:val="0055038E"/>
    <w:rsid w:val="005C7777"/>
    <w:rsid w:val="005D1301"/>
    <w:rsid w:val="006E400D"/>
    <w:rsid w:val="007068CE"/>
    <w:rsid w:val="00745A96"/>
    <w:rsid w:val="007F4363"/>
    <w:rsid w:val="008121A0"/>
    <w:rsid w:val="00831AD6"/>
    <w:rsid w:val="008725CF"/>
    <w:rsid w:val="008A5736"/>
    <w:rsid w:val="00973668"/>
    <w:rsid w:val="00A14D83"/>
    <w:rsid w:val="00A16292"/>
    <w:rsid w:val="00AA7754"/>
    <w:rsid w:val="00AC3718"/>
    <w:rsid w:val="00BC1401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CE8F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hyperlink" Target="https://vk.com/afip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75AC-EA14-404E-8076-C89B3DA6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2020-10-09T11:43:00Z</dcterms:created>
  <dcterms:modified xsi:type="dcterms:W3CDTF">2020-10-09T11:43:00Z</dcterms:modified>
</cp:coreProperties>
</file>