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A3" w:rsidRPr="00330FA3" w:rsidRDefault="00330FA3" w:rsidP="00330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30FA3">
        <w:rPr>
          <w:rFonts w:ascii="Times New Roman" w:eastAsia="Times New Roman" w:hAnsi="Times New Roman"/>
          <w:b/>
          <w:sz w:val="24"/>
          <w:szCs w:val="28"/>
          <w:lang w:eastAsia="ru-RU"/>
        </w:rPr>
        <w:t>АНКЕТА</w:t>
      </w:r>
    </w:p>
    <w:p w:rsidR="00330FA3" w:rsidRPr="00330FA3" w:rsidRDefault="00330FA3" w:rsidP="00330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30FA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получателя услуги </w:t>
      </w:r>
    </w:p>
    <w:p w:rsidR="00330FA3" w:rsidRPr="00330FA3" w:rsidRDefault="00437174" w:rsidP="00330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Маламинский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СДК</w:t>
      </w:r>
      <w:bookmarkStart w:id="0" w:name="_GoBack"/>
      <w:bookmarkEnd w:id="0"/>
    </w:p>
    <w:p w:rsidR="00330FA3" w:rsidRPr="00330FA3" w:rsidRDefault="00330FA3" w:rsidP="00330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vertAlign w:val="superscript"/>
          <w:lang w:eastAsia="ru-RU"/>
        </w:rPr>
      </w:pPr>
      <w:r w:rsidRPr="00330FA3">
        <w:rPr>
          <w:rFonts w:ascii="Times New Roman" w:eastAsia="Times New Roman" w:hAnsi="Times New Roman"/>
          <w:b/>
          <w:sz w:val="24"/>
          <w:szCs w:val="28"/>
          <w:vertAlign w:val="superscript"/>
          <w:lang w:eastAsia="ru-RU"/>
        </w:rPr>
        <w:t xml:space="preserve">(наименование учреждения </w:t>
      </w:r>
      <w:proofErr w:type="gramStart"/>
      <w:r w:rsidRPr="00330FA3">
        <w:rPr>
          <w:rFonts w:ascii="Times New Roman" w:eastAsia="Times New Roman" w:hAnsi="Times New Roman"/>
          <w:b/>
          <w:sz w:val="24"/>
          <w:szCs w:val="28"/>
          <w:vertAlign w:val="superscript"/>
          <w:lang w:eastAsia="ru-RU"/>
        </w:rPr>
        <w:t>согласно Устава</w:t>
      </w:r>
      <w:proofErr w:type="gramEnd"/>
      <w:r w:rsidRPr="00330FA3">
        <w:rPr>
          <w:rFonts w:ascii="Times New Roman" w:eastAsia="Times New Roman" w:hAnsi="Times New Roman"/>
          <w:b/>
          <w:sz w:val="24"/>
          <w:szCs w:val="28"/>
          <w:vertAlign w:val="superscript"/>
          <w:lang w:eastAsia="ru-RU"/>
        </w:rPr>
        <w:t>)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Уважаемый посетитель!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Мы хотим узнать Вашу оценку качества оказания услуг уч</w:t>
      </w:r>
      <w:r w:rsidR="008B40FF">
        <w:rPr>
          <w:rFonts w:ascii="Times New Roman" w:eastAsia="Times New Roman" w:hAnsi="Times New Roman"/>
          <w:sz w:val="24"/>
          <w:szCs w:val="28"/>
          <w:lang w:eastAsia="ru-RU"/>
        </w:rPr>
        <w:t>реждениями культуры Успенского</w:t>
      </w: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 xml:space="preserve"> района.</w:t>
      </w:r>
      <w:r w:rsidRPr="00330FA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85465">
        <w:rPr>
          <w:rFonts w:ascii="Times New Roman" w:eastAsia="Times New Roman" w:hAnsi="Times New Roman"/>
          <w:sz w:val="24"/>
          <w:szCs w:val="28"/>
          <w:lang w:eastAsia="ru-RU"/>
        </w:rPr>
        <w:t>Вашему вниманию предлагается анонимная анкета, отвечая на вопросы которой, Вам необходимо оценить работу учреждения.</w:t>
      </w:r>
      <w:r w:rsidR="00DE4180" w:rsidRPr="00DE418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E4180" w:rsidRPr="00D93F29">
        <w:rPr>
          <w:rFonts w:ascii="Times New Roman" w:eastAsia="Times New Roman" w:hAnsi="Times New Roman"/>
          <w:sz w:val="24"/>
          <w:szCs w:val="28"/>
          <w:lang w:eastAsia="ru-RU"/>
        </w:rPr>
        <w:t>При этом не нужно указывать свое имя, Ваши личные данные нигде не прозвучат.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Просим Вас с пониманием отнестись к анкетированию и внимательно ответить на задаваемые вопросы. В случае затруднения ответить на один или несколько заданных вопросов Вы может пропустить вопрос и перейти к ответу на другой вопрос.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Ваше мнение нам очень важно и будет учтено в дальнейшей работе.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C3779">
        <w:rPr>
          <w:rFonts w:ascii="Times New Roman" w:eastAsia="Times New Roman" w:hAnsi="Times New Roman"/>
          <w:sz w:val="24"/>
          <w:szCs w:val="28"/>
          <w:lang w:eastAsia="ru-RU"/>
        </w:rPr>
        <w:t xml:space="preserve">Доступность и актуальность информации о деятельности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учреждения </w:t>
      </w:r>
      <w:r w:rsidRPr="003C3779">
        <w:rPr>
          <w:rFonts w:ascii="Times New Roman" w:eastAsia="Times New Roman" w:hAnsi="Times New Roman"/>
          <w:sz w:val="24"/>
          <w:szCs w:val="28"/>
          <w:lang w:eastAsia="ru-RU"/>
        </w:rPr>
        <w:t xml:space="preserve">культуры, размещенной на территории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учреждения: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удовлетворительно, незначительные недостатки;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плохо, много недостатков;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неудовлетворительно, совершенно не устраивает.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C3779">
        <w:rPr>
          <w:rFonts w:ascii="Times New Roman" w:eastAsia="Times New Roman" w:hAnsi="Times New Roman"/>
          <w:sz w:val="24"/>
          <w:szCs w:val="28"/>
          <w:lang w:eastAsia="ru-RU"/>
        </w:rPr>
        <w:t xml:space="preserve">Комфортность условий пребывания в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учреждении</w:t>
      </w:r>
      <w:r w:rsidRPr="003C3779">
        <w:rPr>
          <w:rFonts w:ascii="Times New Roman" w:eastAsia="Times New Roman" w:hAnsi="Times New Roman"/>
          <w:sz w:val="24"/>
          <w:szCs w:val="28"/>
          <w:lang w:eastAsia="ru-RU"/>
        </w:rPr>
        <w:t xml:space="preserve"> культуры: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удовлетворительно, незначительные недостатки;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плохо, много недостатков;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неудовлетворительно, совершенно не устраивает.</w:t>
      </w:r>
    </w:p>
    <w:p w:rsidR="00330FA3" w:rsidRDefault="00330FA3" w:rsidP="0033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>Дополнительные услуги и доступность их получения: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удовлетворительно, незначительные недостатки;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плохо, много недостатков;</w:t>
      </w:r>
    </w:p>
    <w:p w:rsidR="00330FA3" w:rsidRDefault="00330FA3" w:rsidP="00330FA3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неудовлетворительно, совершенно не устраивает.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>Удобство пользования электронными сервисами, предоставляемыми организацией культуры (в том числе с помощью мобильных устройств):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удовлетворительно, незначительные недостатки;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плохо, много недостатков;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неудовлетворительно, совершенно не устраивает.</w:t>
      </w:r>
    </w:p>
    <w:p w:rsidR="00330FA3" w:rsidRDefault="00330FA3" w:rsidP="0033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4180" w:rsidRDefault="00DE4180" w:rsidP="0033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4180" w:rsidRDefault="00DE4180" w:rsidP="0033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4180" w:rsidRPr="00D93F29" w:rsidRDefault="00DE4180" w:rsidP="0033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Удобство графика работы организации культуры: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очень удобно;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удовлетворительно, незначительные недостатки;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плохо, много недостатков;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совершенно неудобно.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>Доступность услуг для инвалидов: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1)</w:t>
      </w:r>
      <w:r w:rsidRPr="004422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>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да;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нет.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>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да;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нет.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наличие сопровождающего персонала и возможности самостоятельного передвижения по территории организации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да;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нет.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компетентность работы персонала с посетителями-инвалидами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да;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нет.</w:t>
      </w:r>
    </w:p>
    <w:p w:rsidR="00330FA3" w:rsidRPr="00D93F29" w:rsidRDefault="00330FA3" w:rsidP="00330FA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да;</w:t>
      </w:r>
    </w:p>
    <w:p w:rsidR="00330FA3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нет.</w:t>
      </w:r>
    </w:p>
    <w:p w:rsidR="00DE4180" w:rsidRPr="00D93F29" w:rsidRDefault="00DE4180" w:rsidP="00DE4180">
      <w:pPr>
        <w:suppressAutoHyphens/>
        <w:spacing w:after="0" w:line="240" w:lineRule="auto"/>
        <w:ind w:left="115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 xml:space="preserve">Соблюдение режима работы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учреждения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 xml:space="preserve"> культуры: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удовлетворительно, незначительные нарушения;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плохо, много нарушений;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неудовлетворительно, совершенно не соблюдается.</w:t>
      </w:r>
    </w:p>
    <w:p w:rsidR="00330FA3" w:rsidRPr="00D93F29" w:rsidRDefault="00330FA3" w:rsidP="00330FA3">
      <w:pPr>
        <w:suppressAutoHyphens/>
        <w:spacing w:after="0" w:line="240" w:lineRule="auto"/>
        <w:ind w:left="115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 xml:space="preserve">Соблюдение установленных (заявленных) сроков предоставления услуг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учреждением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 xml:space="preserve"> культуры: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удовлетворительно, незначительные нарушения;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плохо, много нарушений;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неудовлетворительно, совершенно не соблюдается.</w:t>
      </w: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Доброжелательность и вежливость персонала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учреждения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 xml:space="preserve"> культуры: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</w:t>
      </w:r>
    </w:p>
    <w:p w:rsidR="00330FA3" w:rsidRPr="00D93F29" w:rsidRDefault="00330FA3" w:rsidP="00330FA3">
      <w:pPr>
        <w:suppressAutoHyphens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>Компетентность персонала организации культуры: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</w:t>
      </w:r>
    </w:p>
    <w:p w:rsidR="00330FA3" w:rsidRPr="00D93F29" w:rsidRDefault="00330FA3" w:rsidP="00330FA3">
      <w:pPr>
        <w:suppressAutoHyphens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 xml:space="preserve">Удовлетворенность качеством оказания услуг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учреждением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 xml:space="preserve"> культуры в целом: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удовлетворительно, незначительные недостатки;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плохо, много недостатков;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неудовлетворительно, совершенно не устраивает.</w:t>
      </w:r>
    </w:p>
    <w:p w:rsidR="00330FA3" w:rsidRPr="00D93F29" w:rsidRDefault="00330FA3" w:rsidP="00330FA3">
      <w:pPr>
        <w:suppressAutoHyphens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>Удовлетворенность материально-техническим обеспечением учреждени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я культуры</w:t>
      </w:r>
      <w:r w:rsidRPr="00B23140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удовлетворительно, незначительные недостатки;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плохо, много недостатков;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неудовлетворительно, совершенно не устраивает.</w:t>
      </w:r>
    </w:p>
    <w:p w:rsidR="00330FA3" w:rsidRPr="00D93F29" w:rsidRDefault="00330FA3" w:rsidP="00330FA3">
      <w:pPr>
        <w:suppressAutoHyphens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удовлетворительно, незначительные недостатки;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плохо, много недостатков;</w:t>
      </w:r>
    </w:p>
    <w:p w:rsidR="00330FA3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неудовлетворительно, совершенно не устраивает.</w:t>
      </w:r>
    </w:p>
    <w:p w:rsidR="00330FA3" w:rsidRPr="00D93F29" w:rsidRDefault="00330FA3" w:rsidP="00330FA3">
      <w:pPr>
        <w:suppressAutoHyphens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0FA3" w:rsidRPr="00D93F29" w:rsidRDefault="00330FA3" w:rsidP="00330FA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 xml:space="preserve">Удовлетворенность качеством и содержанием полиграфических материалов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учреждения</w:t>
      </w: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 xml:space="preserve"> культуры: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отлично, все устраивает;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в целом хорошо;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удовлетворительно, незначительные недостатки;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плохо, много недостатков;</w:t>
      </w:r>
    </w:p>
    <w:p w:rsidR="00330FA3" w:rsidRPr="00D93F29" w:rsidRDefault="00330FA3" w:rsidP="00330FA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3F29">
        <w:rPr>
          <w:rFonts w:ascii="Times New Roman" w:eastAsia="Times New Roman" w:hAnsi="Times New Roman"/>
          <w:sz w:val="24"/>
          <w:szCs w:val="28"/>
          <w:lang w:eastAsia="ru-RU"/>
        </w:rPr>
        <w:t>неудовлетворительно, совершенно не устраивает.</w:t>
      </w:r>
    </w:p>
    <w:p w:rsidR="00330FA3" w:rsidRDefault="00330FA3" w:rsidP="00330FA3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2228B" w:rsidRPr="00DE4180" w:rsidRDefault="00330FA3" w:rsidP="00330FA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E4180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Благодарим Вас за участие в анкетировании!</w:t>
      </w:r>
    </w:p>
    <w:sectPr w:rsidR="00F2228B" w:rsidRPr="00DE4180" w:rsidSect="00B04A1B">
      <w:headerReference w:type="default" r:id="rId9"/>
      <w:pgSz w:w="11906" w:h="16838" w:code="9"/>
      <w:pgMar w:top="1134" w:right="567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31" w:rsidRDefault="00A95B31" w:rsidP="003C3F71">
      <w:pPr>
        <w:spacing w:after="0" w:line="240" w:lineRule="auto"/>
      </w:pPr>
      <w:r>
        <w:separator/>
      </w:r>
    </w:p>
  </w:endnote>
  <w:endnote w:type="continuationSeparator" w:id="0">
    <w:p w:rsidR="00A95B31" w:rsidRDefault="00A95B31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31" w:rsidRDefault="00A95B31" w:rsidP="003C3F71">
      <w:pPr>
        <w:spacing w:after="0" w:line="240" w:lineRule="auto"/>
      </w:pPr>
      <w:r>
        <w:separator/>
      </w:r>
    </w:p>
  </w:footnote>
  <w:footnote w:type="continuationSeparator" w:id="0">
    <w:p w:rsidR="00A95B31" w:rsidRDefault="00A95B31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8B" w:rsidRPr="007D319B" w:rsidRDefault="00F2228B" w:rsidP="007D319B">
    <w:pPr>
      <w:pStyle w:val="a6"/>
      <w:jc w:val="center"/>
      <w:rPr>
        <w:rFonts w:ascii="Times New Roman" w:hAnsi="Times New Roman"/>
        <w:sz w:val="24"/>
        <w:szCs w:val="24"/>
      </w:rPr>
    </w:pPr>
    <w:r w:rsidRPr="007D319B">
      <w:rPr>
        <w:rFonts w:ascii="Times New Roman" w:hAnsi="Times New Roman"/>
        <w:sz w:val="24"/>
        <w:szCs w:val="24"/>
      </w:rPr>
      <w:fldChar w:fldCharType="begin"/>
    </w:r>
    <w:r w:rsidRPr="007D319B">
      <w:rPr>
        <w:rFonts w:ascii="Times New Roman" w:hAnsi="Times New Roman"/>
        <w:sz w:val="24"/>
        <w:szCs w:val="24"/>
      </w:rPr>
      <w:instrText>PAGE   \* MERGEFORMAT</w:instrText>
    </w:r>
    <w:r w:rsidRPr="007D319B">
      <w:rPr>
        <w:rFonts w:ascii="Times New Roman" w:hAnsi="Times New Roman"/>
        <w:sz w:val="24"/>
        <w:szCs w:val="24"/>
      </w:rPr>
      <w:fldChar w:fldCharType="separate"/>
    </w:r>
    <w:r w:rsidR="00437174">
      <w:rPr>
        <w:rFonts w:ascii="Times New Roman" w:hAnsi="Times New Roman"/>
        <w:noProof/>
        <w:sz w:val="24"/>
        <w:szCs w:val="24"/>
      </w:rPr>
      <w:t>3</w:t>
    </w:r>
    <w:r w:rsidRPr="007D319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£"/>
      <w:lvlJc w:val="left"/>
      <w:pPr>
        <w:tabs>
          <w:tab w:val="num" w:pos="1155"/>
        </w:tabs>
        <w:ind w:left="1155" w:hanging="435"/>
      </w:pPr>
      <w:rPr>
        <w:rFonts w:ascii="Wingdings 2" w:hAnsi="Wingdings 2" w:cs="Times New Roman"/>
        <w:sz w:val="32"/>
        <w:szCs w:val="32"/>
      </w:rPr>
    </w:lvl>
  </w:abstractNum>
  <w:abstractNum w:abstractNumId="1">
    <w:nsid w:val="018C062B"/>
    <w:multiLevelType w:val="hybridMultilevel"/>
    <w:tmpl w:val="86B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D6B57"/>
    <w:multiLevelType w:val="hybridMultilevel"/>
    <w:tmpl w:val="C09CB91C"/>
    <w:lvl w:ilvl="0" w:tplc="BA6899F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DDB4A80"/>
    <w:multiLevelType w:val="hybridMultilevel"/>
    <w:tmpl w:val="8BC6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68F1"/>
    <w:multiLevelType w:val="hybridMultilevel"/>
    <w:tmpl w:val="7F147F8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B76D23"/>
    <w:multiLevelType w:val="hybridMultilevel"/>
    <w:tmpl w:val="387A2CA8"/>
    <w:lvl w:ilvl="0" w:tplc="8FC4E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E129CF"/>
    <w:multiLevelType w:val="hybridMultilevel"/>
    <w:tmpl w:val="01F2197A"/>
    <w:lvl w:ilvl="0" w:tplc="2D6CEE00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91C3F"/>
    <w:multiLevelType w:val="hybridMultilevel"/>
    <w:tmpl w:val="AE5A5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8E210C"/>
    <w:multiLevelType w:val="multilevel"/>
    <w:tmpl w:val="1B40F0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69143DD"/>
    <w:multiLevelType w:val="hybridMultilevel"/>
    <w:tmpl w:val="D4625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FA5BBA"/>
    <w:multiLevelType w:val="hybridMultilevel"/>
    <w:tmpl w:val="C4A6A0AC"/>
    <w:lvl w:ilvl="0" w:tplc="B74C75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D66055"/>
    <w:multiLevelType w:val="hybridMultilevel"/>
    <w:tmpl w:val="34262586"/>
    <w:lvl w:ilvl="0" w:tplc="CDDE7978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C773D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794B50"/>
    <w:multiLevelType w:val="hybridMultilevel"/>
    <w:tmpl w:val="21E6B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2941AB"/>
    <w:multiLevelType w:val="hybridMultilevel"/>
    <w:tmpl w:val="549076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764324B"/>
    <w:multiLevelType w:val="hybridMultilevel"/>
    <w:tmpl w:val="AFCE1FCC"/>
    <w:lvl w:ilvl="0" w:tplc="4C920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33210"/>
    <w:multiLevelType w:val="hybridMultilevel"/>
    <w:tmpl w:val="187A4F72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A4AB7"/>
    <w:multiLevelType w:val="hybridMultilevel"/>
    <w:tmpl w:val="176C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5331"/>
    <w:multiLevelType w:val="hybridMultilevel"/>
    <w:tmpl w:val="EE3ADD84"/>
    <w:lvl w:ilvl="0" w:tplc="10BC72A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85E07"/>
    <w:multiLevelType w:val="hybridMultilevel"/>
    <w:tmpl w:val="F6B06010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9E4A51"/>
    <w:multiLevelType w:val="hybridMultilevel"/>
    <w:tmpl w:val="8F38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C17AE"/>
    <w:multiLevelType w:val="hybridMultilevel"/>
    <w:tmpl w:val="18CCC602"/>
    <w:lvl w:ilvl="0" w:tplc="78D86C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EF277C"/>
    <w:multiLevelType w:val="hybridMultilevel"/>
    <w:tmpl w:val="F358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31EFE"/>
    <w:multiLevelType w:val="hybridMultilevel"/>
    <w:tmpl w:val="DE641D30"/>
    <w:lvl w:ilvl="0" w:tplc="ED98A4FC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66C26B83"/>
    <w:multiLevelType w:val="hybridMultilevel"/>
    <w:tmpl w:val="91E81672"/>
    <w:lvl w:ilvl="0" w:tplc="0804C8C6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57E4"/>
    <w:multiLevelType w:val="hybridMultilevel"/>
    <w:tmpl w:val="2DFEE8CA"/>
    <w:lvl w:ilvl="0" w:tplc="00E82676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66E5E"/>
    <w:multiLevelType w:val="hybridMultilevel"/>
    <w:tmpl w:val="D48C87D2"/>
    <w:lvl w:ilvl="0" w:tplc="5DBA0262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274B0"/>
    <w:multiLevelType w:val="hybridMultilevel"/>
    <w:tmpl w:val="0008737C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3A979DF"/>
    <w:multiLevelType w:val="hybridMultilevel"/>
    <w:tmpl w:val="CBBEF7E6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>
    <w:nsid w:val="75D94EFB"/>
    <w:multiLevelType w:val="hybridMultilevel"/>
    <w:tmpl w:val="330E268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45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7"/>
  </w:num>
  <w:num w:numId="5">
    <w:abstractNumId w:val="18"/>
  </w:num>
  <w:num w:numId="6">
    <w:abstractNumId w:val="24"/>
  </w:num>
  <w:num w:numId="7">
    <w:abstractNumId w:val="35"/>
  </w:num>
  <w:num w:numId="8">
    <w:abstractNumId w:val="29"/>
  </w:num>
  <w:num w:numId="9">
    <w:abstractNumId w:val="25"/>
  </w:num>
  <w:num w:numId="10">
    <w:abstractNumId w:val="39"/>
  </w:num>
  <w:num w:numId="11">
    <w:abstractNumId w:val="30"/>
  </w:num>
  <w:num w:numId="12">
    <w:abstractNumId w:val="38"/>
  </w:num>
  <w:num w:numId="13">
    <w:abstractNumId w:val="40"/>
  </w:num>
  <w:num w:numId="14">
    <w:abstractNumId w:val="27"/>
  </w:num>
  <w:num w:numId="15">
    <w:abstractNumId w:val="3"/>
  </w:num>
  <w:num w:numId="16">
    <w:abstractNumId w:val="43"/>
  </w:num>
  <w:num w:numId="17">
    <w:abstractNumId w:val="41"/>
  </w:num>
  <w:num w:numId="18">
    <w:abstractNumId w:val="10"/>
  </w:num>
  <w:num w:numId="19">
    <w:abstractNumId w:val="19"/>
  </w:num>
  <w:num w:numId="20">
    <w:abstractNumId w:val="32"/>
  </w:num>
  <w:num w:numId="21">
    <w:abstractNumId w:val="22"/>
  </w:num>
  <w:num w:numId="22">
    <w:abstractNumId w:val="6"/>
  </w:num>
  <w:num w:numId="23">
    <w:abstractNumId w:val="12"/>
  </w:num>
  <w:num w:numId="24">
    <w:abstractNumId w:val="11"/>
  </w:num>
  <w:num w:numId="25">
    <w:abstractNumId w:val="21"/>
  </w:num>
  <w:num w:numId="26">
    <w:abstractNumId w:val="1"/>
  </w:num>
  <w:num w:numId="27">
    <w:abstractNumId w:val="31"/>
  </w:num>
  <w:num w:numId="28">
    <w:abstractNumId w:val="26"/>
  </w:num>
  <w:num w:numId="29">
    <w:abstractNumId w:val="4"/>
  </w:num>
  <w:num w:numId="30">
    <w:abstractNumId w:val="15"/>
  </w:num>
  <w:num w:numId="31">
    <w:abstractNumId w:val="16"/>
  </w:num>
  <w:num w:numId="32">
    <w:abstractNumId w:val="7"/>
  </w:num>
  <w:num w:numId="33">
    <w:abstractNumId w:val="42"/>
  </w:num>
  <w:num w:numId="34">
    <w:abstractNumId w:val="34"/>
  </w:num>
  <w:num w:numId="35">
    <w:abstractNumId w:val="20"/>
  </w:num>
  <w:num w:numId="36">
    <w:abstractNumId w:val="33"/>
  </w:num>
  <w:num w:numId="37">
    <w:abstractNumId w:val="13"/>
  </w:num>
  <w:num w:numId="38">
    <w:abstractNumId w:val="36"/>
  </w:num>
  <w:num w:numId="39">
    <w:abstractNumId w:val="17"/>
  </w:num>
  <w:num w:numId="40">
    <w:abstractNumId w:val="14"/>
  </w:num>
  <w:num w:numId="41">
    <w:abstractNumId w:val="44"/>
  </w:num>
  <w:num w:numId="42">
    <w:abstractNumId w:val="23"/>
  </w:num>
  <w:num w:numId="43">
    <w:abstractNumId w:val="9"/>
  </w:num>
  <w:num w:numId="44">
    <w:abstractNumId w:val="28"/>
  </w:num>
  <w:num w:numId="45">
    <w:abstractNumId w:val="8"/>
  </w:num>
  <w:num w:numId="46">
    <w:abstractNumId w:val="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8AC"/>
    <w:rsid w:val="00003765"/>
    <w:rsid w:val="00006B89"/>
    <w:rsid w:val="00012462"/>
    <w:rsid w:val="0002093F"/>
    <w:rsid w:val="00023206"/>
    <w:rsid w:val="00031E48"/>
    <w:rsid w:val="0003294F"/>
    <w:rsid w:val="0004061A"/>
    <w:rsid w:val="000565B6"/>
    <w:rsid w:val="000675F5"/>
    <w:rsid w:val="000857AE"/>
    <w:rsid w:val="000867A3"/>
    <w:rsid w:val="00090B94"/>
    <w:rsid w:val="000917B6"/>
    <w:rsid w:val="00093633"/>
    <w:rsid w:val="00093D27"/>
    <w:rsid w:val="00094517"/>
    <w:rsid w:val="00095733"/>
    <w:rsid w:val="000A0AEE"/>
    <w:rsid w:val="000C088E"/>
    <w:rsid w:val="000D51F7"/>
    <w:rsid w:val="000D6230"/>
    <w:rsid w:val="000E6D5C"/>
    <w:rsid w:val="00111A58"/>
    <w:rsid w:val="001170D1"/>
    <w:rsid w:val="00132F34"/>
    <w:rsid w:val="001335C7"/>
    <w:rsid w:val="001375D1"/>
    <w:rsid w:val="00144BA6"/>
    <w:rsid w:val="00145837"/>
    <w:rsid w:val="001502AB"/>
    <w:rsid w:val="0015478A"/>
    <w:rsid w:val="0015778E"/>
    <w:rsid w:val="0016068D"/>
    <w:rsid w:val="00162F60"/>
    <w:rsid w:val="00164C81"/>
    <w:rsid w:val="00181822"/>
    <w:rsid w:val="00181F0A"/>
    <w:rsid w:val="0018783F"/>
    <w:rsid w:val="00192BA1"/>
    <w:rsid w:val="001B1142"/>
    <w:rsid w:val="001B1EFC"/>
    <w:rsid w:val="001B5D37"/>
    <w:rsid w:val="001B6990"/>
    <w:rsid w:val="001B7251"/>
    <w:rsid w:val="001B7446"/>
    <w:rsid w:val="001C5A4D"/>
    <w:rsid w:val="001C6FC4"/>
    <w:rsid w:val="001D0D43"/>
    <w:rsid w:val="001D19D3"/>
    <w:rsid w:val="001D5EE7"/>
    <w:rsid w:val="001D6EE5"/>
    <w:rsid w:val="001E65D3"/>
    <w:rsid w:val="001E7FE7"/>
    <w:rsid w:val="001F3BB5"/>
    <w:rsid w:val="001F55A6"/>
    <w:rsid w:val="001F5995"/>
    <w:rsid w:val="001F7178"/>
    <w:rsid w:val="00200635"/>
    <w:rsid w:val="002027AA"/>
    <w:rsid w:val="00206402"/>
    <w:rsid w:val="00206DDA"/>
    <w:rsid w:val="002100C6"/>
    <w:rsid w:val="002302C6"/>
    <w:rsid w:val="00231333"/>
    <w:rsid w:val="00231426"/>
    <w:rsid w:val="00231552"/>
    <w:rsid w:val="00237063"/>
    <w:rsid w:val="00243246"/>
    <w:rsid w:val="00250CC2"/>
    <w:rsid w:val="00252BC6"/>
    <w:rsid w:val="00255475"/>
    <w:rsid w:val="0026155B"/>
    <w:rsid w:val="00267F1A"/>
    <w:rsid w:val="002813C2"/>
    <w:rsid w:val="002859F3"/>
    <w:rsid w:val="00286FF5"/>
    <w:rsid w:val="0029163E"/>
    <w:rsid w:val="002A26C5"/>
    <w:rsid w:val="002D0D23"/>
    <w:rsid w:val="002D2C9E"/>
    <w:rsid w:val="002D6F49"/>
    <w:rsid w:val="002E09AA"/>
    <w:rsid w:val="002E20BB"/>
    <w:rsid w:val="002E3CBE"/>
    <w:rsid w:val="002E4C5F"/>
    <w:rsid w:val="002F320B"/>
    <w:rsid w:val="002F3E4A"/>
    <w:rsid w:val="002F43A7"/>
    <w:rsid w:val="002F537F"/>
    <w:rsid w:val="002F60F9"/>
    <w:rsid w:val="002F7F5B"/>
    <w:rsid w:val="00303B74"/>
    <w:rsid w:val="00303C75"/>
    <w:rsid w:val="00307742"/>
    <w:rsid w:val="00310152"/>
    <w:rsid w:val="003123FC"/>
    <w:rsid w:val="00327C8F"/>
    <w:rsid w:val="00330FA3"/>
    <w:rsid w:val="003321FA"/>
    <w:rsid w:val="003444C0"/>
    <w:rsid w:val="0036791D"/>
    <w:rsid w:val="00370C4B"/>
    <w:rsid w:val="00380C94"/>
    <w:rsid w:val="00384338"/>
    <w:rsid w:val="00391B3A"/>
    <w:rsid w:val="003A17E8"/>
    <w:rsid w:val="003A736B"/>
    <w:rsid w:val="003B0943"/>
    <w:rsid w:val="003B315D"/>
    <w:rsid w:val="003C3779"/>
    <w:rsid w:val="003C3F6D"/>
    <w:rsid w:val="003C3F71"/>
    <w:rsid w:val="003D19CE"/>
    <w:rsid w:val="003D2801"/>
    <w:rsid w:val="003D6184"/>
    <w:rsid w:val="003E2258"/>
    <w:rsid w:val="003E3F78"/>
    <w:rsid w:val="003E5DB9"/>
    <w:rsid w:val="003E65B8"/>
    <w:rsid w:val="003F137A"/>
    <w:rsid w:val="003F7104"/>
    <w:rsid w:val="00406465"/>
    <w:rsid w:val="00410D5C"/>
    <w:rsid w:val="00412F0B"/>
    <w:rsid w:val="0041743D"/>
    <w:rsid w:val="00417840"/>
    <w:rsid w:val="00417CA2"/>
    <w:rsid w:val="0042596C"/>
    <w:rsid w:val="00426B93"/>
    <w:rsid w:val="004303A5"/>
    <w:rsid w:val="0043148C"/>
    <w:rsid w:val="00437174"/>
    <w:rsid w:val="00440155"/>
    <w:rsid w:val="004422B5"/>
    <w:rsid w:val="004426CA"/>
    <w:rsid w:val="004525F2"/>
    <w:rsid w:val="00452DD4"/>
    <w:rsid w:val="0046431B"/>
    <w:rsid w:val="004649D4"/>
    <w:rsid w:val="004716AF"/>
    <w:rsid w:val="00472990"/>
    <w:rsid w:val="00472D8B"/>
    <w:rsid w:val="00476228"/>
    <w:rsid w:val="004778A4"/>
    <w:rsid w:val="00485651"/>
    <w:rsid w:val="0049142B"/>
    <w:rsid w:val="004A0EFE"/>
    <w:rsid w:val="004A2C49"/>
    <w:rsid w:val="004A3D84"/>
    <w:rsid w:val="004B1C4F"/>
    <w:rsid w:val="004C444A"/>
    <w:rsid w:val="004C5CBE"/>
    <w:rsid w:val="004C66B2"/>
    <w:rsid w:val="004D0F32"/>
    <w:rsid w:val="004D5816"/>
    <w:rsid w:val="004D5AE5"/>
    <w:rsid w:val="004E100B"/>
    <w:rsid w:val="004E120F"/>
    <w:rsid w:val="004E1BA6"/>
    <w:rsid w:val="004E3DC1"/>
    <w:rsid w:val="004F2131"/>
    <w:rsid w:val="00505335"/>
    <w:rsid w:val="005062B4"/>
    <w:rsid w:val="00511701"/>
    <w:rsid w:val="005135B9"/>
    <w:rsid w:val="00515941"/>
    <w:rsid w:val="0051604D"/>
    <w:rsid w:val="005241DC"/>
    <w:rsid w:val="005275E5"/>
    <w:rsid w:val="005315C1"/>
    <w:rsid w:val="00534ACA"/>
    <w:rsid w:val="00552E2A"/>
    <w:rsid w:val="00556966"/>
    <w:rsid w:val="00557DB5"/>
    <w:rsid w:val="00557DED"/>
    <w:rsid w:val="0056193E"/>
    <w:rsid w:val="005640B1"/>
    <w:rsid w:val="00575809"/>
    <w:rsid w:val="005774DC"/>
    <w:rsid w:val="00583CC1"/>
    <w:rsid w:val="00585465"/>
    <w:rsid w:val="00587818"/>
    <w:rsid w:val="005903CD"/>
    <w:rsid w:val="005906C9"/>
    <w:rsid w:val="005911B0"/>
    <w:rsid w:val="005916F7"/>
    <w:rsid w:val="00595022"/>
    <w:rsid w:val="00595B8D"/>
    <w:rsid w:val="005A1960"/>
    <w:rsid w:val="005A3B91"/>
    <w:rsid w:val="005A5012"/>
    <w:rsid w:val="005A57C7"/>
    <w:rsid w:val="005B4E9C"/>
    <w:rsid w:val="005B57CA"/>
    <w:rsid w:val="005B5B8B"/>
    <w:rsid w:val="005B6B3B"/>
    <w:rsid w:val="005C2574"/>
    <w:rsid w:val="005D3A99"/>
    <w:rsid w:val="005D75A4"/>
    <w:rsid w:val="005F1E94"/>
    <w:rsid w:val="00600C5E"/>
    <w:rsid w:val="00602CFB"/>
    <w:rsid w:val="00617FD9"/>
    <w:rsid w:val="006423CA"/>
    <w:rsid w:val="0064264B"/>
    <w:rsid w:val="00643057"/>
    <w:rsid w:val="006476B4"/>
    <w:rsid w:val="00650D8D"/>
    <w:rsid w:val="00656116"/>
    <w:rsid w:val="00656CB9"/>
    <w:rsid w:val="0066013B"/>
    <w:rsid w:val="006642E4"/>
    <w:rsid w:val="00670FF7"/>
    <w:rsid w:val="00671639"/>
    <w:rsid w:val="00676860"/>
    <w:rsid w:val="00680DD8"/>
    <w:rsid w:val="006820ED"/>
    <w:rsid w:val="00686A5A"/>
    <w:rsid w:val="00690220"/>
    <w:rsid w:val="0069116F"/>
    <w:rsid w:val="006962E7"/>
    <w:rsid w:val="006A2456"/>
    <w:rsid w:val="006A41AB"/>
    <w:rsid w:val="006C1742"/>
    <w:rsid w:val="006C58AE"/>
    <w:rsid w:val="006C7E4C"/>
    <w:rsid w:val="006D62C7"/>
    <w:rsid w:val="006E0284"/>
    <w:rsid w:val="006E0BCE"/>
    <w:rsid w:val="006F31DF"/>
    <w:rsid w:val="006F6DD0"/>
    <w:rsid w:val="0070458A"/>
    <w:rsid w:val="00706D78"/>
    <w:rsid w:val="00710634"/>
    <w:rsid w:val="0071539A"/>
    <w:rsid w:val="00724127"/>
    <w:rsid w:val="00751F5D"/>
    <w:rsid w:val="00756BBA"/>
    <w:rsid w:val="00764525"/>
    <w:rsid w:val="007728C7"/>
    <w:rsid w:val="00772C68"/>
    <w:rsid w:val="00776527"/>
    <w:rsid w:val="007771D4"/>
    <w:rsid w:val="00780057"/>
    <w:rsid w:val="007927EC"/>
    <w:rsid w:val="00792AD8"/>
    <w:rsid w:val="0079447D"/>
    <w:rsid w:val="00794BCE"/>
    <w:rsid w:val="00797128"/>
    <w:rsid w:val="007A1485"/>
    <w:rsid w:val="007A2933"/>
    <w:rsid w:val="007A3201"/>
    <w:rsid w:val="007B1492"/>
    <w:rsid w:val="007B3F19"/>
    <w:rsid w:val="007B4DE2"/>
    <w:rsid w:val="007B787C"/>
    <w:rsid w:val="007C611E"/>
    <w:rsid w:val="007C73B6"/>
    <w:rsid w:val="007D0C68"/>
    <w:rsid w:val="007D319B"/>
    <w:rsid w:val="007E572F"/>
    <w:rsid w:val="007E5C6E"/>
    <w:rsid w:val="007F1E7F"/>
    <w:rsid w:val="007F4BC8"/>
    <w:rsid w:val="007F6183"/>
    <w:rsid w:val="007F6E04"/>
    <w:rsid w:val="007F7F4F"/>
    <w:rsid w:val="00804569"/>
    <w:rsid w:val="00804B20"/>
    <w:rsid w:val="008108FE"/>
    <w:rsid w:val="00811CCE"/>
    <w:rsid w:val="00813AD2"/>
    <w:rsid w:val="00824F50"/>
    <w:rsid w:val="008360B3"/>
    <w:rsid w:val="00840CC6"/>
    <w:rsid w:val="00840D9B"/>
    <w:rsid w:val="0084661C"/>
    <w:rsid w:val="0084762B"/>
    <w:rsid w:val="00851B5B"/>
    <w:rsid w:val="00860306"/>
    <w:rsid w:val="00866379"/>
    <w:rsid w:val="00866B07"/>
    <w:rsid w:val="00866E36"/>
    <w:rsid w:val="00867EB9"/>
    <w:rsid w:val="00870282"/>
    <w:rsid w:val="00872318"/>
    <w:rsid w:val="008760CD"/>
    <w:rsid w:val="008763DB"/>
    <w:rsid w:val="00881304"/>
    <w:rsid w:val="0088407A"/>
    <w:rsid w:val="0088452C"/>
    <w:rsid w:val="008859AB"/>
    <w:rsid w:val="008911B6"/>
    <w:rsid w:val="008954CC"/>
    <w:rsid w:val="008A590F"/>
    <w:rsid w:val="008B191D"/>
    <w:rsid w:val="008B1B7A"/>
    <w:rsid w:val="008B2CEA"/>
    <w:rsid w:val="008B2CFB"/>
    <w:rsid w:val="008B40FF"/>
    <w:rsid w:val="008B649D"/>
    <w:rsid w:val="008B664C"/>
    <w:rsid w:val="008C3C7F"/>
    <w:rsid w:val="008C4920"/>
    <w:rsid w:val="008C6C8F"/>
    <w:rsid w:val="008D2B9F"/>
    <w:rsid w:val="008D5A1D"/>
    <w:rsid w:val="008D5F28"/>
    <w:rsid w:val="008E02CB"/>
    <w:rsid w:val="008E2E3D"/>
    <w:rsid w:val="008E5D4A"/>
    <w:rsid w:val="00900EFC"/>
    <w:rsid w:val="00902E1F"/>
    <w:rsid w:val="00903838"/>
    <w:rsid w:val="00903B5B"/>
    <w:rsid w:val="00903D19"/>
    <w:rsid w:val="00914C92"/>
    <w:rsid w:val="0092116E"/>
    <w:rsid w:val="009233BF"/>
    <w:rsid w:val="009236D1"/>
    <w:rsid w:val="00924B11"/>
    <w:rsid w:val="009253FE"/>
    <w:rsid w:val="00927679"/>
    <w:rsid w:val="00931913"/>
    <w:rsid w:val="00931972"/>
    <w:rsid w:val="00932126"/>
    <w:rsid w:val="009321DA"/>
    <w:rsid w:val="009360B1"/>
    <w:rsid w:val="00936A0B"/>
    <w:rsid w:val="0094194C"/>
    <w:rsid w:val="00946984"/>
    <w:rsid w:val="00947D4B"/>
    <w:rsid w:val="00950672"/>
    <w:rsid w:val="00950C9C"/>
    <w:rsid w:val="00950F4A"/>
    <w:rsid w:val="009548F6"/>
    <w:rsid w:val="00955465"/>
    <w:rsid w:val="00960C54"/>
    <w:rsid w:val="00961840"/>
    <w:rsid w:val="00962767"/>
    <w:rsid w:val="00962C24"/>
    <w:rsid w:val="00963B03"/>
    <w:rsid w:val="00965337"/>
    <w:rsid w:val="009658F5"/>
    <w:rsid w:val="00967E19"/>
    <w:rsid w:val="00973D0C"/>
    <w:rsid w:val="009819B1"/>
    <w:rsid w:val="0098266F"/>
    <w:rsid w:val="00982CEF"/>
    <w:rsid w:val="009843A9"/>
    <w:rsid w:val="00986108"/>
    <w:rsid w:val="0099493D"/>
    <w:rsid w:val="009A63FC"/>
    <w:rsid w:val="009A6A0C"/>
    <w:rsid w:val="009A6A28"/>
    <w:rsid w:val="009B343D"/>
    <w:rsid w:val="009C05D6"/>
    <w:rsid w:val="009C2AAA"/>
    <w:rsid w:val="009C4098"/>
    <w:rsid w:val="009C5996"/>
    <w:rsid w:val="009D1131"/>
    <w:rsid w:val="009D6EC0"/>
    <w:rsid w:val="009E11B9"/>
    <w:rsid w:val="00A0603B"/>
    <w:rsid w:val="00A10D30"/>
    <w:rsid w:val="00A17747"/>
    <w:rsid w:val="00A1781D"/>
    <w:rsid w:val="00A2409A"/>
    <w:rsid w:val="00A3012E"/>
    <w:rsid w:val="00A31228"/>
    <w:rsid w:val="00A429CD"/>
    <w:rsid w:val="00A45D49"/>
    <w:rsid w:val="00A4711C"/>
    <w:rsid w:val="00A61153"/>
    <w:rsid w:val="00A67EB7"/>
    <w:rsid w:val="00A72E37"/>
    <w:rsid w:val="00A80D93"/>
    <w:rsid w:val="00A8109C"/>
    <w:rsid w:val="00A86A54"/>
    <w:rsid w:val="00A94B18"/>
    <w:rsid w:val="00A95B31"/>
    <w:rsid w:val="00AA2261"/>
    <w:rsid w:val="00AA4E02"/>
    <w:rsid w:val="00AB3CBA"/>
    <w:rsid w:val="00AB4664"/>
    <w:rsid w:val="00AE1D67"/>
    <w:rsid w:val="00AE261C"/>
    <w:rsid w:val="00AF05EA"/>
    <w:rsid w:val="00AF6E5A"/>
    <w:rsid w:val="00B007B6"/>
    <w:rsid w:val="00B020D0"/>
    <w:rsid w:val="00B03C21"/>
    <w:rsid w:val="00B04A1B"/>
    <w:rsid w:val="00B1162A"/>
    <w:rsid w:val="00B11E6A"/>
    <w:rsid w:val="00B167C5"/>
    <w:rsid w:val="00B200DA"/>
    <w:rsid w:val="00B20FAE"/>
    <w:rsid w:val="00B21974"/>
    <w:rsid w:val="00B23140"/>
    <w:rsid w:val="00B2524C"/>
    <w:rsid w:val="00B273DB"/>
    <w:rsid w:val="00B41839"/>
    <w:rsid w:val="00B504A0"/>
    <w:rsid w:val="00B5361C"/>
    <w:rsid w:val="00B54FB3"/>
    <w:rsid w:val="00B55FCC"/>
    <w:rsid w:val="00B61424"/>
    <w:rsid w:val="00B64D69"/>
    <w:rsid w:val="00B653B0"/>
    <w:rsid w:val="00B67518"/>
    <w:rsid w:val="00B67FA7"/>
    <w:rsid w:val="00B70979"/>
    <w:rsid w:val="00B775AD"/>
    <w:rsid w:val="00B81069"/>
    <w:rsid w:val="00B82A9D"/>
    <w:rsid w:val="00B83FA6"/>
    <w:rsid w:val="00B87351"/>
    <w:rsid w:val="00B92F49"/>
    <w:rsid w:val="00BA45BF"/>
    <w:rsid w:val="00BB4D61"/>
    <w:rsid w:val="00BB6EE9"/>
    <w:rsid w:val="00BC1F9F"/>
    <w:rsid w:val="00BC43E4"/>
    <w:rsid w:val="00BD0F9B"/>
    <w:rsid w:val="00BD4537"/>
    <w:rsid w:val="00BE0EF6"/>
    <w:rsid w:val="00BF3A62"/>
    <w:rsid w:val="00C04235"/>
    <w:rsid w:val="00C121E9"/>
    <w:rsid w:val="00C13569"/>
    <w:rsid w:val="00C23A95"/>
    <w:rsid w:val="00C25B11"/>
    <w:rsid w:val="00C25B1F"/>
    <w:rsid w:val="00C308AC"/>
    <w:rsid w:val="00C30909"/>
    <w:rsid w:val="00C31DE7"/>
    <w:rsid w:val="00C34810"/>
    <w:rsid w:val="00C34869"/>
    <w:rsid w:val="00C40521"/>
    <w:rsid w:val="00C502C0"/>
    <w:rsid w:val="00C50A00"/>
    <w:rsid w:val="00C516DD"/>
    <w:rsid w:val="00C523A8"/>
    <w:rsid w:val="00C60623"/>
    <w:rsid w:val="00C66DFE"/>
    <w:rsid w:val="00C674DD"/>
    <w:rsid w:val="00C67DBF"/>
    <w:rsid w:val="00C7002D"/>
    <w:rsid w:val="00C71031"/>
    <w:rsid w:val="00C8028E"/>
    <w:rsid w:val="00C804E5"/>
    <w:rsid w:val="00C85BFE"/>
    <w:rsid w:val="00C90E65"/>
    <w:rsid w:val="00C95C92"/>
    <w:rsid w:val="00CA312E"/>
    <w:rsid w:val="00CA3924"/>
    <w:rsid w:val="00CA593E"/>
    <w:rsid w:val="00CA59AE"/>
    <w:rsid w:val="00CB0207"/>
    <w:rsid w:val="00CB4CF3"/>
    <w:rsid w:val="00CB5EFB"/>
    <w:rsid w:val="00CB6388"/>
    <w:rsid w:val="00CB7CA3"/>
    <w:rsid w:val="00CD15AF"/>
    <w:rsid w:val="00CD3C7A"/>
    <w:rsid w:val="00CD5935"/>
    <w:rsid w:val="00CE056A"/>
    <w:rsid w:val="00CE4EF6"/>
    <w:rsid w:val="00CF2325"/>
    <w:rsid w:val="00CF2A4B"/>
    <w:rsid w:val="00CF2ACA"/>
    <w:rsid w:val="00CF35CD"/>
    <w:rsid w:val="00D053D9"/>
    <w:rsid w:val="00D07D66"/>
    <w:rsid w:val="00D10683"/>
    <w:rsid w:val="00D10915"/>
    <w:rsid w:val="00D1434B"/>
    <w:rsid w:val="00D16A5D"/>
    <w:rsid w:val="00D175A2"/>
    <w:rsid w:val="00D21F56"/>
    <w:rsid w:val="00D2342B"/>
    <w:rsid w:val="00D238F7"/>
    <w:rsid w:val="00D34F6E"/>
    <w:rsid w:val="00D362A0"/>
    <w:rsid w:val="00D36611"/>
    <w:rsid w:val="00D37B2E"/>
    <w:rsid w:val="00D4380D"/>
    <w:rsid w:val="00D44F7E"/>
    <w:rsid w:val="00D457E2"/>
    <w:rsid w:val="00D45EE3"/>
    <w:rsid w:val="00D47651"/>
    <w:rsid w:val="00D52FEE"/>
    <w:rsid w:val="00D63E71"/>
    <w:rsid w:val="00D8693B"/>
    <w:rsid w:val="00D9074B"/>
    <w:rsid w:val="00D93C8F"/>
    <w:rsid w:val="00D93F29"/>
    <w:rsid w:val="00D941F6"/>
    <w:rsid w:val="00DA320E"/>
    <w:rsid w:val="00DB076D"/>
    <w:rsid w:val="00DB59EE"/>
    <w:rsid w:val="00DD397F"/>
    <w:rsid w:val="00DE4180"/>
    <w:rsid w:val="00DE4805"/>
    <w:rsid w:val="00E01B39"/>
    <w:rsid w:val="00E07341"/>
    <w:rsid w:val="00E1560F"/>
    <w:rsid w:val="00E167C6"/>
    <w:rsid w:val="00E24E5B"/>
    <w:rsid w:val="00E250D5"/>
    <w:rsid w:val="00E34375"/>
    <w:rsid w:val="00E40D8E"/>
    <w:rsid w:val="00E40DF8"/>
    <w:rsid w:val="00E538F6"/>
    <w:rsid w:val="00E56B8F"/>
    <w:rsid w:val="00E645CF"/>
    <w:rsid w:val="00E64752"/>
    <w:rsid w:val="00E77E28"/>
    <w:rsid w:val="00E8201A"/>
    <w:rsid w:val="00E83903"/>
    <w:rsid w:val="00EA3155"/>
    <w:rsid w:val="00EA4119"/>
    <w:rsid w:val="00EB1AEE"/>
    <w:rsid w:val="00EB35CF"/>
    <w:rsid w:val="00EB7175"/>
    <w:rsid w:val="00EC13D3"/>
    <w:rsid w:val="00EC230A"/>
    <w:rsid w:val="00EC4E78"/>
    <w:rsid w:val="00ED519B"/>
    <w:rsid w:val="00EE1910"/>
    <w:rsid w:val="00EE1F06"/>
    <w:rsid w:val="00EE22DE"/>
    <w:rsid w:val="00EF1E7A"/>
    <w:rsid w:val="00F001EC"/>
    <w:rsid w:val="00F04468"/>
    <w:rsid w:val="00F054D7"/>
    <w:rsid w:val="00F12EB7"/>
    <w:rsid w:val="00F135F3"/>
    <w:rsid w:val="00F1751E"/>
    <w:rsid w:val="00F17AB3"/>
    <w:rsid w:val="00F20F0E"/>
    <w:rsid w:val="00F2228B"/>
    <w:rsid w:val="00F27EE5"/>
    <w:rsid w:val="00F30611"/>
    <w:rsid w:val="00F343B3"/>
    <w:rsid w:val="00F40AD8"/>
    <w:rsid w:val="00F47254"/>
    <w:rsid w:val="00F501A3"/>
    <w:rsid w:val="00F60367"/>
    <w:rsid w:val="00F60FD4"/>
    <w:rsid w:val="00F664D5"/>
    <w:rsid w:val="00F7352F"/>
    <w:rsid w:val="00F75048"/>
    <w:rsid w:val="00F76B02"/>
    <w:rsid w:val="00F77A51"/>
    <w:rsid w:val="00F80451"/>
    <w:rsid w:val="00F84482"/>
    <w:rsid w:val="00F86A53"/>
    <w:rsid w:val="00F914E8"/>
    <w:rsid w:val="00F93FE8"/>
    <w:rsid w:val="00FA0C5F"/>
    <w:rsid w:val="00FB3BCB"/>
    <w:rsid w:val="00FC0CFD"/>
    <w:rsid w:val="00FC16E1"/>
    <w:rsid w:val="00FD1C14"/>
    <w:rsid w:val="00FE032B"/>
    <w:rsid w:val="00FE616A"/>
    <w:rsid w:val="00FE76E5"/>
    <w:rsid w:val="00FE7774"/>
    <w:rsid w:val="00FF1B3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hAnsi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eastAsia="MS Gothic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6465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="Cambria" w:eastAsia="MS Gothic" w:hAnsi="Cambria" w:cs="Times New Roman"/>
      <w:color w:val="365F9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F135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35F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5F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rPr>
      <w:sz w:val="22"/>
      <w:szCs w:val="22"/>
      <w:lang w:eastAsia="en-US"/>
    </w:rPr>
  </w:style>
  <w:style w:type="character" w:customStyle="1" w:styleId="blk">
    <w:name w:val="blk"/>
    <w:basedOn w:val="a0"/>
    <w:rsid w:val="007E5C6E"/>
  </w:style>
  <w:style w:type="numbering" w:customStyle="1" w:styleId="22">
    <w:name w:val="Нет списка2"/>
    <w:next w:val="a2"/>
    <w:uiPriority w:val="99"/>
    <w:semiHidden/>
    <w:unhideWhenUsed/>
    <w:rsid w:val="00A61153"/>
  </w:style>
  <w:style w:type="character" w:customStyle="1" w:styleId="-1">
    <w:name w:val="Цветной список - Акцент 1 Знак"/>
    <w:link w:val="-10"/>
    <w:uiPriority w:val="34"/>
    <w:locked/>
    <w:rsid w:val="00A6115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61153"/>
    <w:rPr>
      <w:rFonts w:ascii="Arial" w:hAnsi="Arial" w:cs="Arial"/>
      <w:sz w:val="22"/>
      <w:szCs w:val="22"/>
      <w:lang w:val="ru-RU" w:eastAsia="en-US" w:bidi="ar-SA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A61153"/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A61153"/>
    <w:rPr>
      <w:color w:val="954F72"/>
      <w:u w:val="single"/>
    </w:rPr>
  </w:style>
  <w:style w:type="paragraph" w:customStyle="1" w:styleId="xl65">
    <w:name w:val="xl65"/>
    <w:basedOn w:val="a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61153"/>
    <w:rPr>
      <w:sz w:val="22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363C-FED2-4BAF-8A15-993B56B1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Администратор</cp:lastModifiedBy>
  <cp:revision>4</cp:revision>
  <cp:lastPrinted>2017-04-09T16:47:00Z</cp:lastPrinted>
  <dcterms:created xsi:type="dcterms:W3CDTF">2020-05-19T07:49:00Z</dcterms:created>
  <dcterms:modified xsi:type="dcterms:W3CDTF">2020-05-20T14:34:00Z</dcterms:modified>
</cp:coreProperties>
</file>