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EE3" w:rsidRDefault="00AB2F28" w:rsidP="00AB2F28">
      <w:pPr>
        <w:jc w:val="center"/>
        <w:rPr>
          <w:rFonts w:ascii="Book Antiqua" w:hAnsi="Book Antiqua"/>
          <w:b/>
          <w:i/>
          <w:sz w:val="56"/>
          <w:szCs w:val="56"/>
        </w:rPr>
      </w:pPr>
      <w:r w:rsidRPr="00AB2F28">
        <w:rPr>
          <w:rFonts w:ascii="Book Antiqua" w:hAnsi="Book Antiqua"/>
          <w:b/>
          <w:i/>
          <w:sz w:val="56"/>
          <w:szCs w:val="56"/>
        </w:rPr>
        <w:t xml:space="preserve">ПЛАН РАБОТЫ КУЛЬТУРНО-ДОСУГОВОЙ ПЛОЩАДКИ НА </w:t>
      </w:r>
      <w:proofErr w:type="gramStart"/>
      <w:r w:rsidRPr="00AB2F28">
        <w:rPr>
          <w:rFonts w:ascii="Book Antiqua" w:hAnsi="Book Antiqua"/>
          <w:b/>
          <w:i/>
          <w:sz w:val="56"/>
          <w:szCs w:val="56"/>
        </w:rPr>
        <w:t>НЕДЕЛЮ  С</w:t>
      </w:r>
      <w:proofErr w:type="gramEnd"/>
      <w:r w:rsidRPr="00AB2F28">
        <w:rPr>
          <w:rFonts w:ascii="Book Antiqua" w:hAnsi="Book Antiqua"/>
          <w:b/>
          <w:i/>
          <w:sz w:val="56"/>
          <w:szCs w:val="56"/>
        </w:rPr>
        <w:t xml:space="preserve"> 17 по 23 ИЮНЯ:</w:t>
      </w:r>
    </w:p>
    <w:p w:rsidR="00AB2F28" w:rsidRPr="00AB2F28" w:rsidRDefault="00AB2F28" w:rsidP="00AB2F28">
      <w:pPr>
        <w:pStyle w:val="a3"/>
        <w:numPr>
          <w:ilvl w:val="0"/>
          <w:numId w:val="1"/>
        </w:numPr>
        <w:rPr>
          <w:rFonts w:ascii="Book Antiqua" w:hAnsi="Book Antiqua"/>
          <w:b/>
          <w:i/>
          <w:sz w:val="52"/>
          <w:szCs w:val="52"/>
        </w:rPr>
      </w:pPr>
      <w:r w:rsidRPr="00AB2F28">
        <w:rPr>
          <w:rFonts w:ascii="Book Antiqua" w:hAnsi="Book Antiqua"/>
          <w:b/>
          <w:i/>
          <w:sz w:val="52"/>
          <w:szCs w:val="52"/>
        </w:rPr>
        <w:t>17 июня в 11-00 Агитбригада «Любить, беречь и детям верить»;</w:t>
      </w:r>
    </w:p>
    <w:p w:rsidR="00AB2F28" w:rsidRPr="00AB2F28" w:rsidRDefault="00AB2F28" w:rsidP="00AB2F28">
      <w:pPr>
        <w:pStyle w:val="a3"/>
        <w:numPr>
          <w:ilvl w:val="0"/>
          <w:numId w:val="1"/>
        </w:numPr>
        <w:rPr>
          <w:rFonts w:ascii="Book Antiqua" w:hAnsi="Book Antiqua"/>
          <w:b/>
          <w:i/>
          <w:sz w:val="52"/>
          <w:szCs w:val="52"/>
        </w:rPr>
      </w:pPr>
      <w:r w:rsidRPr="00AB2F28">
        <w:rPr>
          <w:rFonts w:ascii="Book Antiqua" w:hAnsi="Book Antiqua"/>
          <w:b/>
          <w:i/>
          <w:sz w:val="52"/>
          <w:szCs w:val="52"/>
        </w:rPr>
        <w:t>18 июня с 11-00 Настольные игры. Просмотр мультфильмов.</w:t>
      </w:r>
    </w:p>
    <w:p w:rsidR="00AB2F28" w:rsidRPr="00AB2F28" w:rsidRDefault="00AB2F28" w:rsidP="00AB2F28">
      <w:pPr>
        <w:pStyle w:val="a3"/>
        <w:numPr>
          <w:ilvl w:val="0"/>
          <w:numId w:val="1"/>
        </w:numPr>
        <w:rPr>
          <w:rFonts w:ascii="Book Antiqua" w:hAnsi="Book Antiqua"/>
          <w:b/>
          <w:i/>
          <w:sz w:val="52"/>
          <w:szCs w:val="52"/>
        </w:rPr>
      </w:pPr>
      <w:r w:rsidRPr="00AB2F28">
        <w:rPr>
          <w:rFonts w:ascii="Book Antiqua" w:hAnsi="Book Antiqua"/>
          <w:b/>
          <w:i/>
          <w:sz w:val="52"/>
          <w:szCs w:val="52"/>
        </w:rPr>
        <w:t>19 июня с 11-00 Аппликация из опилок. Рисование.</w:t>
      </w:r>
    </w:p>
    <w:p w:rsidR="00AB2F28" w:rsidRPr="00AB2F28" w:rsidRDefault="00AB2F28" w:rsidP="00AB2F28">
      <w:pPr>
        <w:pStyle w:val="a3"/>
        <w:numPr>
          <w:ilvl w:val="0"/>
          <w:numId w:val="1"/>
        </w:numPr>
        <w:rPr>
          <w:rFonts w:ascii="Book Antiqua" w:hAnsi="Book Antiqua"/>
          <w:b/>
          <w:i/>
          <w:sz w:val="52"/>
          <w:szCs w:val="52"/>
        </w:rPr>
      </w:pPr>
      <w:r w:rsidRPr="00AB2F28">
        <w:rPr>
          <w:rFonts w:ascii="Book Antiqua" w:hAnsi="Book Antiqua"/>
          <w:b/>
          <w:i/>
          <w:sz w:val="52"/>
          <w:szCs w:val="52"/>
        </w:rPr>
        <w:t>20 июня в 11-00 Игровая программа «</w:t>
      </w:r>
      <w:proofErr w:type="spellStart"/>
      <w:r w:rsidRPr="00AB2F28">
        <w:rPr>
          <w:rFonts w:ascii="Book Antiqua" w:hAnsi="Book Antiqua"/>
          <w:b/>
          <w:i/>
          <w:sz w:val="52"/>
          <w:szCs w:val="52"/>
        </w:rPr>
        <w:t>Детскотека</w:t>
      </w:r>
      <w:proofErr w:type="spellEnd"/>
      <w:r w:rsidRPr="00AB2F28">
        <w:rPr>
          <w:rFonts w:ascii="Book Antiqua" w:hAnsi="Book Antiqua"/>
          <w:b/>
          <w:i/>
          <w:sz w:val="52"/>
          <w:szCs w:val="52"/>
        </w:rPr>
        <w:t>»;</w:t>
      </w:r>
    </w:p>
    <w:p w:rsidR="00AB2F28" w:rsidRPr="00AB2F28" w:rsidRDefault="00AB2F28" w:rsidP="00AB2F28">
      <w:pPr>
        <w:pStyle w:val="a3"/>
        <w:numPr>
          <w:ilvl w:val="0"/>
          <w:numId w:val="1"/>
        </w:numPr>
        <w:rPr>
          <w:rFonts w:ascii="Book Antiqua" w:hAnsi="Book Antiqua"/>
          <w:b/>
          <w:i/>
          <w:sz w:val="52"/>
          <w:szCs w:val="52"/>
        </w:rPr>
      </w:pPr>
      <w:r w:rsidRPr="00AB2F28">
        <w:rPr>
          <w:rFonts w:ascii="Book Antiqua" w:hAnsi="Book Antiqua"/>
          <w:b/>
          <w:i/>
          <w:sz w:val="52"/>
          <w:szCs w:val="52"/>
        </w:rPr>
        <w:t>21 июня в 11-00 Спортивные состязания «Веселые старты»;</w:t>
      </w:r>
    </w:p>
    <w:p w:rsidR="00AB2F28" w:rsidRPr="00AB2F28" w:rsidRDefault="00AB2F28" w:rsidP="00AB2F28">
      <w:pPr>
        <w:pStyle w:val="a3"/>
        <w:numPr>
          <w:ilvl w:val="0"/>
          <w:numId w:val="1"/>
        </w:numPr>
        <w:rPr>
          <w:rFonts w:ascii="Book Antiqua" w:hAnsi="Book Antiqua"/>
          <w:b/>
          <w:i/>
          <w:sz w:val="52"/>
          <w:szCs w:val="52"/>
        </w:rPr>
      </w:pPr>
      <w:r w:rsidRPr="00AB2F28">
        <w:rPr>
          <w:rFonts w:ascii="Book Antiqua" w:hAnsi="Book Antiqua"/>
          <w:b/>
          <w:i/>
          <w:sz w:val="52"/>
          <w:szCs w:val="52"/>
        </w:rPr>
        <w:t xml:space="preserve">22 июня в 11-00 Тематическая программа ко дню памяти и скорби «И помнит </w:t>
      </w:r>
      <w:proofErr w:type="gramStart"/>
      <w:r w:rsidRPr="00AB2F28">
        <w:rPr>
          <w:rFonts w:ascii="Book Antiqua" w:hAnsi="Book Antiqua"/>
          <w:b/>
          <w:i/>
          <w:sz w:val="52"/>
          <w:szCs w:val="52"/>
        </w:rPr>
        <w:t>мир</w:t>
      </w:r>
      <w:proofErr w:type="gramEnd"/>
      <w:r w:rsidRPr="00AB2F28">
        <w:rPr>
          <w:rFonts w:ascii="Book Antiqua" w:hAnsi="Book Antiqua"/>
          <w:b/>
          <w:i/>
          <w:sz w:val="52"/>
          <w:szCs w:val="52"/>
        </w:rPr>
        <w:t xml:space="preserve"> спасенный</w:t>
      </w:r>
      <w:r>
        <w:rPr>
          <w:rFonts w:ascii="Book Antiqua" w:hAnsi="Book Antiqua"/>
          <w:b/>
          <w:i/>
          <w:sz w:val="52"/>
          <w:szCs w:val="52"/>
        </w:rPr>
        <w:t>…</w:t>
      </w:r>
      <w:r w:rsidRPr="00AB2F28">
        <w:rPr>
          <w:rFonts w:ascii="Book Antiqua" w:hAnsi="Book Antiqua"/>
          <w:b/>
          <w:i/>
          <w:sz w:val="52"/>
          <w:szCs w:val="52"/>
        </w:rPr>
        <w:t>»</w:t>
      </w:r>
    </w:p>
    <w:p w:rsidR="00AB2F28" w:rsidRPr="00AB2F28" w:rsidRDefault="00AB2F28" w:rsidP="00AB2F28">
      <w:pPr>
        <w:pStyle w:val="a3"/>
        <w:numPr>
          <w:ilvl w:val="0"/>
          <w:numId w:val="1"/>
        </w:numPr>
        <w:rPr>
          <w:rFonts w:ascii="Book Antiqua" w:hAnsi="Book Antiqua"/>
          <w:b/>
          <w:i/>
          <w:sz w:val="52"/>
          <w:szCs w:val="52"/>
        </w:rPr>
      </w:pPr>
      <w:r w:rsidRPr="00AB2F28">
        <w:rPr>
          <w:rFonts w:ascii="Book Antiqua" w:hAnsi="Book Antiqua"/>
          <w:b/>
          <w:i/>
          <w:sz w:val="52"/>
          <w:szCs w:val="52"/>
        </w:rPr>
        <w:t>23 июня с 11-00 Настольные игры. Просмотр муль</w:t>
      </w:r>
      <w:r>
        <w:rPr>
          <w:rFonts w:ascii="Book Antiqua" w:hAnsi="Book Antiqua"/>
          <w:b/>
          <w:i/>
          <w:sz w:val="52"/>
          <w:szCs w:val="52"/>
        </w:rPr>
        <w:t>т</w:t>
      </w:r>
      <w:r w:rsidRPr="00AB2F28">
        <w:rPr>
          <w:rFonts w:ascii="Book Antiqua" w:hAnsi="Book Antiqua"/>
          <w:b/>
          <w:i/>
          <w:sz w:val="52"/>
          <w:szCs w:val="52"/>
        </w:rPr>
        <w:t>фильмов.</w:t>
      </w:r>
      <w:bookmarkStart w:id="0" w:name="_GoBack"/>
      <w:bookmarkEnd w:id="0"/>
    </w:p>
    <w:sectPr w:rsidR="00AB2F28" w:rsidRPr="00AB2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6A85"/>
    <w:multiLevelType w:val="hybridMultilevel"/>
    <w:tmpl w:val="829C2A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E7"/>
    <w:rsid w:val="00417AE7"/>
    <w:rsid w:val="00936EE3"/>
    <w:rsid w:val="00AB2F28"/>
    <w:rsid w:val="00DA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9DA6"/>
  <w15:chartTrackingRefBased/>
  <w15:docId w15:val="{A2B8313E-CEC2-4762-981E-2DD01199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F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4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4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Татаринцева</dc:creator>
  <cp:keywords/>
  <dc:description/>
  <cp:lastModifiedBy>Татаринцева</cp:lastModifiedBy>
  <cp:revision>2</cp:revision>
  <cp:lastPrinted>2019-06-17T05:24:00Z</cp:lastPrinted>
  <dcterms:created xsi:type="dcterms:W3CDTF">2019-06-17T05:13:00Z</dcterms:created>
  <dcterms:modified xsi:type="dcterms:W3CDTF">2019-06-17T05:33:00Z</dcterms:modified>
</cp:coreProperties>
</file>