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B5" w:rsidRPr="006E45FE" w:rsidRDefault="005059B5" w:rsidP="006E45FE">
      <w:pPr>
        <w:pStyle w:val="1"/>
        <w:shd w:val="clear" w:color="auto" w:fill="F3F3F3"/>
        <w:spacing w:before="0" w:after="137"/>
        <w:rPr>
          <w:rFonts w:ascii="Trebuchet MS" w:hAnsi="Trebuchet MS"/>
          <w:b w:val="0"/>
          <w:bCs w:val="0"/>
          <w:color w:val="22252D"/>
          <w:sz w:val="38"/>
          <w:szCs w:val="38"/>
        </w:rPr>
      </w:pPr>
      <w:r>
        <w:rPr>
          <w:rFonts w:ascii="Trebuchet MS" w:hAnsi="Trebuchet MS"/>
          <w:b w:val="0"/>
          <w:bCs w:val="0"/>
          <w:color w:val="22252D"/>
          <w:sz w:val="38"/>
          <w:szCs w:val="38"/>
        </w:rPr>
        <w:t>Ресурсные центры</w:t>
      </w:r>
      <w:r>
        <w:rPr>
          <w:rStyle w:val="a7"/>
          <w:rFonts w:ascii="Trebuchet MS" w:hAnsi="Trebuchet MS"/>
          <w:color w:val="22252D"/>
          <w:sz w:val="19"/>
          <w:szCs w:val="19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0"/>
        <w:gridCol w:w="2272"/>
        <w:gridCol w:w="2497"/>
        <w:gridCol w:w="3040"/>
      </w:tblGrid>
      <w:tr w:rsidR="005059B5" w:rsidTr="005059B5">
        <w:tc>
          <w:tcPr>
            <w:tcW w:w="271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5059B5" w:rsidRDefault="005059B5">
            <w:pPr>
              <w:pStyle w:val="a6"/>
              <w:jc w:val="center"/>
            </w:pPr>
            <w:r>
              <w:rPr>
                <w:rStyle w:val="a7"/>
              </w:rPr>
              <w:t>Региональный ресурсный центр</w:t>
            </w:r>
          </w:p>
        </w:tc>
        <w:tc>
          <w:tcPr>
            <w:tcW w:w="304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5059B5" w:rsidRDefault="005059B5">
            <w:pPr>
              <w:pStyle w:val="a6"/>
              <w:jc w:val="center"/>
            </w:pPr>
            <w:r>
              <w:rPr>
                <w:rStyle w:val="a7"/>
              </w:rPr>
              <w:t>Общеобразовательная организация</w:t>
            </w:r>
          </w:p>
        </w:tc>
        <w:tc>
          <w:tcPr>
            <w:tcW w:w="3470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5059B5" w:rsidRDefault="005059B5">
            <w:pPr>
              <w:pStyle w:val="a6"/>
              <w:jc w:val="center"/>
            </w:pPr>
            <w:r>
              <w:rPr>
                <w:rStyle w:val="a7"/>
              </w:rPr>
              <w:t>Контактные данные</w:t>
            </w:r>
          </w:p>
        </w:tc>
        <w:tc>
          <w:tcPr>
            <w:tcW w:w="4581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5059B5" w:rsidRDefault="005059B5">
            <w:pPr>
              <w:pStyle w:val="a6"/>
              <w:jc w:val="center"/>
            </w:pPr>
            <w:r>
              <w:rPr>
                <w:rStyle w:val="a7"/>
              </w:rPr>
              <w:t>Ссылка на сайт</w:t>
            </w:r>
          </w:p>
        </w:tc>
      </w:tr>
      <w:tr w:rsidR="005059B5" w:rsidTr="005059B5">
        <w:tc>
          <w:tcPr>
            <w:tcW w:w="271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Региональный ресурсный центр по сопровождению детей с ДЦП и нарушениями опорно-двигательного аппарата</w:t>
            </w:r>
          </w:p>
        </w:tc>
        <w:tc>
          <w:tcPr>
            <w:tcW w:w="304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ГКОУ РО </w:t>
            </w:r>
            <w:proofErr w:type="spellStart"/>
            <w:r>
              <w:t>Волгодонская</w:t>
            </w:r>
            <w:proofErr w:type="spellEnd"/>
            <w:r>
              <w:t xml:space="preserve"> специальная школа-интернат «Восхождение»</w:t>
            </w:r>
          </w:p>
        </w:tc>
        <w:tc>
          <w:tcPr>
            <w:tcW w:w="3470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proofErr w:type="spellStart"/>
            <w:r>
              <w:t>shi_volgodonsk@rostobr.ru</w:t>
            </w:r>
            <w:proofErr w:type="spellEnd"/>
            <w:r>
              <w:t xml:space="preserve">, консультации по телефонам: (8639) 21-25-43, (8639) 21-25-44. Адрес: г. Волгодонск,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Первомайская, 75</w:t>
            </w:r>
          </w:p>
        </w:tc>
        <w:tc>
          <w:tcPr>
            <w:tcW w:w="4581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https://shkolainternat6.ru/resourses-centers/rrc-noda/</w:t>
            </w:r>
          </w:p>
        </w:tc>
      </w:tr>
      <w:tr w:rsidR="005059B5" w:rsidTr="005059B5">
        <w:tc>
          <w:tcPr>
            <w:tcW w:w="271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Региональный ресурсный центр по сопровождению детей с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имплантацией         </w:t>
            </w:r>
          </w:p>
        </w:tc>
        <w:tc>
          <w:tcPr>
            <w:tcW w:w="304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ГКОУ РО «Ростовская специальная школа-интернат №48»</w:t>
            </w:r>
          </w:p>
        </w:tc>
        <w:tc>
          <w:tcPr>
            <w:tcW w:w="3470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shi_rnd_48@rostobr.ru, консультации по телефону: (863) 263-31-35. Адрес: </w:t>
            </w:r>
            <w:proofErr w:type="gramStart"/>
            <w:r>
              <w:t>г</w:t>
            </w:r>
            <w:proofErr w:type="gramEnd"/>
            <w:r>
              <w:t>. Ростов-на-Дону, ул. Суворова, 81</w:t>
            </w:r>
          </w:p>
        </w:tc>
        <w:tc>
          <w:tcPr>
            <w:tcW w:w="4581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https://internat48.ru/</w:t>
            </w:r>
          </w:p>
        </w:tc>
      </w:tr>
      <w:tr w:rsidR="005059B5" w:rsidTr="005059B5">
        <w:tc>
          <w:tcPr>
            <w:tcW w:w="271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Региональный ресурсный центр по комплексному сопровождению детей с 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</w:t>
            </w:r>
          </w:p>
        </w:tc>
        <w:tc>
          <w:tcPr>
            <w:tcW w:w="304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ГКОУ РО «Ростовская школа-интернат №42»</w:t>
            </w:r>
          </w:p>
        </w:tc>
        <w:tc>
          <w:tcPr>
            <w:tcW w:w="3470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proofErr w:type="spellStart"/>
            <w:r>
              <w:t>rrc.rostov.autism@mail.ru</w:t>
            </w:r>
            <w:proofErr w:type="spellEnd"/>
            <w:r>
              <w:t xml:space="preserve">, консультации по телефонам: (863) 254-89-33, 8-9996956246. Адрес: </w:t>
            </w:r>
            <w:proofErr w:type="gramStart"/>
            <w:r>
              <w:t>г</w:t>
            </w:r>
            <w:proofErr w:type="gramEnd"/>
            <w:r>
              <w:t xml:space="preserve">. Ростов-на-Дону, ул. </w:t>
            </w:r>
            <w:proofErr w:type="spellStart"/>
            <w:r>
              <w:t>Леваневского</w:t>
            </w:r>
            <w:proofErr w:type="spellEnd"/>
            <w:r>
              <w:t>, 34</w:t>
            </w:r>
          </w:p>
        </w:tc>
        <w:tc>
          <w:tcPr>
            <w:tcW w:w="4581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http://ski42.ru/</w:t>
            </w:r>
          </w:p>
        </w:tc>
      </w:tr>
      <w:tr w:rsidR="005059B5" w:rsidTr="005059B5">
        <w:tc>
          <w:tcPr>
            <w:tcW w:w="271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Региональный ресурсный центр по сопровождению детей слепоглухих детей</w:t>
            </w:r>
          </w:p>
        </w:tc>
        <w:tc>
          <w:tcPr>
            <w:tcW w:w="304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ГКОУ РО «Ростовская специальная школа-интернат №38»</w:t>
            </w:r>
          </w:p>
        </w:tc>
        <w:tc>
          <w:tcPr>
            <w:tcW w:w="3470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school_38@mail.ru, консультации по телефонам: (863) 223-04-45, (863) 223-18-77. Адрес: </w:t>
            </w:r>
            <w:proofErr w:type="gramStart"/>
            <w:r>
              <w:t>г</w:t>
            </w:r>
            <w:proofErr w:type="gramEnd"/>
            <w:r>
              <w:t>. Ростов-на-Дону, пр. Стачки, 235/2</w:t>
            </w:r>
          </w:p>
        </w:tc>
        <w:tc>
          <w:tcPr>
            <w:tcW w:w="4581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http://school-internat38.ru/</w:t>
            </w:r>
          </w:p>
        </w:tc>
      </w:tr>
      <w:tr w:rsidR="005059B5" w:rsidTr="005059B5">
        <w:tc>
          <w:tcPr>
            <w:tcW w:w="271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Региональный ресурсный центр по сопровождению инклюзивного образования </w:t>
            </w:r>
            <w:r>
              <w:lastRenderedPageBreak/>
              <w:t>детей с ОВЗ</w:t>
            </w:r>
          </w:p>
        </w:tc>
        <w:tc>
          <w:tcPr>
            <w:tcW w:w="3045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lastRenderedPageBreak/>
              <w:t>ГКОУ РО «Ростовская специальная школа-интернат №48»</w:t>
            </w:r>
          </w:p>
        </w:tc>
        <w:tc>
          <w:tcPr>
            <w:tcW w:w="3470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 xml:space="preserve">Консультации по телефону: (863) 263-31-35. Адрес: </w:t>
            </w:r>
            <w:proofErr w:type="gramStart"/>
            <w:r>
              <w:t>г</w:t>
            </w:r>
            <w:proofErr w:type="gramEnd"/>
            <w:r>
              <w:t>. Ростов-на-Дону, ул. Суворова, 81</w:t>
            </w:r>
          </w:p>
        </w:tc>
        <w:tc>
          <w:tcPr>
            <w:tcW w:w="4581" w:type="dxa"/>
            <w:tcBorders>
              <w:top w:val="double" w:sz="2" w:space="0" w:color="7E8C8D"/>
              <w:left w:val="double" w:sz="2" w:space="0" w:color="7E8C8D"/>
              <w:bottom w:val="double" w:sz="2" w:space="0" w:color="7E8C8D"/>
              <w:right w:val="double" w:sz="2" w:space="0" w:color="7E8C8D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5059B5" w:rsidRDefault="005059B5">
            <w:pPr>
              <w:pStyle w:val="a6"/>
              <w:jc w:val="center"/>
            </w:pPr>
            <w:r>
              <w:t>https://internat48.ru/</w:t>
            </w:r>
          </w:p>
        </w:tc>
      </w:tr>
    </w:tbl>
    <w:p w:rsidR="005059B5" w:rsidRDefault="005059B5"/>
    <w:p w:rsidR="005059B5" w:rsidRDefault="005059B5"/>
    <w:p w:rsidR="005059B5" w:rsidRDefault="005059B5"/>
    <w:p w:rsidR="005059B5" w:rsidRDefault="005059B5"/>
    <w:p w:rsidR="005059B5" w:rsidRDefault="005059B5"/>
    <w:p w:rsidR="005059B5" w:rsidRDefault="005059B5"/>
    <w:p w:rsidR="005059B5" w:rsidRDefault="005059B5" w:rsidP="005059B5">
      <w:pPr>
        <w:spacing w:after="0" w:line="26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5059B5" w:rsidSect="0008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7377"/>
    <w:multiLevelType w:val="multilevel"/>
    <w:tmpl w:val="8DFC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5059B5"/>
    <w:rsid w:val="00086FE7"/>
    <w:rsid w:val="002401F5"/>
    <w:rsid w:val="002E2778"/>
    <w:rsid w:val="005059B5"/>
    <w:rsid w:val="0067510A"/>
    <w:rsid w:val="006E45FE"/>
    <w:rsid w:val="00B1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E7"/>
  </w:style>
  <w:style w:type="paragraph" w:styleId="1">
    <w:name w:val="heading 1"/>
    <w:basedOn w:val="a"/>
    <w:next w:val="a"/>
    <w:link w:val="10"/>
    <w:uiPriority w:val="9"/>
    <w:qFormat/>
    <w:rsid w:val="00505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5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9B5"/>
    <w:rPr>
      <w:color w:val="0000FF"/>
      <w:u w:val="single"/>
    </w:rPr>
  </w:style>
  <w:style w:type="character" w:customStyle="1" w:styleId="groupsmenuitemtitle">
    <w:name w:val="groups_menu_item_title"/>
    <w:basedOn w:val="a0"/>
    <w:rsid w:val="005059B5"/>
  </w:style>
  <w:style w:type="paragraph" w:styleId="a4">
    <w:name w:val="Balloon Text"/>
    <w:basedOn w:val="a"/>
    <w:link w:val="a5"/>
    <w:uiPriority w:val="99"/>
    <w:semiHidden/>
    <w:unhideWhenUsed/>
    <w:rsid w:val="005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059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59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059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59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059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5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50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059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917">
          <w:marLeft w:val="-206"/>
          <w:marRight w:val="-206"/>
          <w:marTop w:val="274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245456">
          <w:marLeft w:val="-206"/>
          <w:marRight w:val="-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2014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6673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938">
                          <w:marLeft w:val="4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151517">
                              <w:marLeft w:val="-41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196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96521">
                                  <w:marLeft w:val="274"/>
                                  <w:marRight w:val="27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4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48">
          <w:marLeft w:val="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Magda</cp:lastModifiedBy>
  <cp:revision>2</cp:revision>
  <dcterms:created xsi:type="dcterms:W3CDTF">2020-08-19T17:13:00Z</dcterms:created>
  <dcterms:modified xsi:type="dcterms:W3CDTF">2020-08-19T17:13:00Z</dcterms:modified>
</cp:coreProperties>
</file>